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DC5" w:rsidRDefault="0042279C" w:rsidP="00250757">
      <w:pPr>
        <w:bidi w:val="0"/>
        <w:jc w:val="center"/>
        <w:rPr>
          <w:rFonts w:ascii="Times New Roman" w:hAnsi="Times New Roman" w:cs="Times New Roman"/>
          <w:b/>
          <w:bCs/>
          <w:sz w:val="32"/>
          <w:szCs w:val="32"/>
          <w:u w:val="single"/>
        </w:rPr>
      </w:pPr>
      <w:bookmarkStart w:id="0" w:name="_GoBack"/>
      <w:bookmarkEnd w:id="0"/>
      <w:r w:rsidRPr="00731CB4">
        <w:rPr>
          <w:rFonts w:ascii="Times New Roman" w:hAnsi="Times New Roman" w:cs="Times New Roman"/>
          <w:b/>
          <w:bCs/>
          <w:sz w:val="32"/>
          <w:szCs w:val="32"/>
          <w:u w:val="single"/>
        </w:rPr>
        <w:t>CURRICULUM VITAE</w:t>
      </w:r>
    </w:p>
    <w:p w:rsidR="00250757" w:rsidRPr="00731CB4" w:rsidRDefault="00250757" w:rsidP="00447401">
      <w:pPr>
        <w:jc w:val="center"/>
        <w:rPr>
          <w:rFonts w:ascii="Times New Roman" w:hAnsi="Times New Roman" w:cs="Times New Roman"/>
          <w:b/>
          <w:bCs/>
          <w:sz w:val="32"/>
          <w:szCs w:val="32"/>
          <w:u w:val="single"/>
          <w:rtl/>
        </w:rPr>
      </w:pPr>
    </w:p>
    <w:p w:rsidR="004022FB" w:rsidRPr="00731CB4" w:rsidRDefault="004022FB">
      <w:pPr>
        <w:rPr>
          <w:rFonts w:ascii="Times New Roman" w:hAnsi="Times New Roman" w:cs="Times New Roman"/>
          <w:sz w:val="28"/>
          <w:szCs w:val="28"/>
          <w:rtl/>
        </w:rPr>
      </w:pPr>
    </w:p>
    <w:p w:rsidR="0042279C" w:rsidRPr="00731CB4" w:rsidRDefault="0042279C" w:rsidP="00D973A1">
      <w:pPr>
        <w:numPr>
          <w:ilvl w:val="0"/>
          <w:numId w:val="2"/>
        </w:numPr>
        <w:tabs>
          <w:tab w:val="right" w:pos="374"/>
        </w:tabs>
        <w:bidi w:val="0"/>
        <w:ind w:left="374" w:hanging="374"/>
        <w:rPr>
          <w:rFonts w:ascii="Times New Roman" w:hAnsi="Times New Roman" w:cs="David"/>
          <w:b/>
          <w:bCs/>
          <w:sz w:val="28"/>
          <w:szCs w:val="28"/>
          <w:u w:val="single"/>
        </w:rPr>
      </w:pPr>
      <w:r w:rsidRPr="00731CB4">
        <w:rPr>
          <w:rFonts w:ascii="Times New Roman" w:hAnsi="Times New Roman" w:cs="Times New Roman"/>
          <w:b/>
          <w:bCs/>
          <w:sz w:val="28"/>
          <w:szCs w:val="28"/>
          <w:u w:val="single"/>
        </w:rPr>
        <w:t>Personal Details</w:t>
      </w:r>
    </w:p>
    <w:p w:rsidR="0042279C" w:rsidRPr="00731CB4" w:rsidRDefault="0042279C" w:rsidP="0042279C">
      <w:pPr>
        <w:bidi w:val="0"/>
        <w:rPr>
          <w:rFonts w:ascii="Times New Roman" w:hAnsi="Times New Roman" w:cs="David"/>
          <w:b/>
          <w:bCs/>
          <w:u w:val="single"/>
        </w:rPr>
      </w:pPr>
    </w:p>
    <w:p w:rsidR="00731CB4" w:rsidRPr="00B90785" w:rsidRDefault="00731CB4" w:rsidP="003F05ED">
      <w:pPr>
        <w:bidi w:val="0"/>
        <w:spacing w:line="480" w:lineRule="auto"/>
        <w:ind w:left="374"/>
        <w:rPr>
          <w:rFonts w:ascii="Times New Roman" w:hAnsi="Times New Roman" w:cs="Times New Roman"/>
        </w:rPr>
      </w:pPr>
      <w:r w:rsidRPr="00B90785">
        <w:rPr>
          <w:rFonts w:ascii="Times New Roman" w:hAnsi="Times New Roman" w:cs="Times New Roman"/>
        </w:rPr>
        <w:t xml:space="preserve">Name: </w:t>
      </w:r>
      <w:r w:rsidRPr="00B90785">
        <w:rPr>
          <w:rFonts w:ascii="Times New Roman" w:hAnsi="Times New Roman" w:cs="Times New Roman"/>
        </w:rPr>
        <w:tab/>
      </w:r>
      <w:r w:rsidRPr="00B90785">
        <w:rPr>
          <w:rFonts w:ascii="Times New Roman" w:hAnsi="Times New Roman" w:cs="Times New Roman"/>
        </w:rPr>
        <w:tab/>
        <w:t>Faisal Azaiza</w:t>
      </w:r>
    </w:p>
    <w:p w:rsidR="00731CB4" w:rsidRPr="00B90785" w:rsidRDefault="00731CB4" w:rsidP="003F05ED">
      <w:pPr>
        <w:bidi w:val="0"/>
        <w:spacing w:line="480" w:lineRule="auto"/>
        <w:ind w:left="374"/>
        <w:rPr>
          <w:rFonts w:ascii="Times New Roman" w:hAnsi="Times New Roman" w:cs="Times New Roman"/>
        </w:rPr>
      </w:pPr>
      <w:r w:rsidRPr="00B90785">
        <w:rPr>
          <w:rFonts w:ascii="Times New Roman" w:hAnsi="Times New Roman" w:cs="Times New Roman"/>
        </w:rPr>
        <w:t>Date of Birth:</w:t>
      </w:r>
      <w:r w:rsidRPr="00B90785">
        <w:rPr>
          <w:rFonts w:ascii="Times New Roman" w:hAnsi="Times New Roman" w:cs="Times New Roman"/>
        </w:rPr>
        <w:tab/>
        <w:t>April 7, 1957</w:t>
      </w:r>
    </w:p>
    <w:p w:rsidR="00731CB4" w:rsidRPr="00B90785" w:rsidRDefault="00731CB4" w:rsidP="003F05ED">
      <w:pPr>
        <w:bidi w:val="0"/>
        <w:spacing w:line="480" w:lineRule="auto"/>
        <w:ind w:left="374"/>
        <w:rPr>
          <w:rFonts w:ascii="Times New Roman" w:hAnsi="Times New Roman" w:cs="Times New Roman"/>
        </w:rPr>
      </w:pPr>
      <w:r w:rsidRPr="00B90785">
        <w:rPr>
          <w:rFonts w:ascii="Times New Roman" w:hAnsi="Times New Roman" w:cs="Times New Roman"/>
        </w:rPr>
        <w:t>Country of Birth:</w:t>
      </w:r>
      <w:r w:rsidRPr="00B90785">
        <w:rPr>
          <w:rFonts w:ascii="Times New Roman" w:hAnsi="Times New Roman" w:cs="Times New Roman"/>
        </w:rPr>
        <w:tab/>
        <w:t>Israel</w:t>
      </w:r>
    </w:p>
    <w:p w:rsidR="00731CB4" w:rsidRPr="00B90785" w:rsidRDefault="00731CB4" w:rsidP="003F05ED">
      <w:pPr>
        <w:bidi w:val="0"/>
        <w:spacing w:line="480" w:lineRule="auto"/>
        <w:ind w:left="374"/>
        <w:rPr>
          <w:rFonts w:ascii="Times New Roman" w:hAnsi="Times New Roman" w:cs="Times New Roman"/>
        </w:rPr>
      </w:pPr>
      <w:r w:rsidRPr="00B90785">
        <w:rPr>
          <w:rFonts w:ascii="Times New Roman" w:hAnsi="Times New Roman" w:cs="Times New Roman"/>
        </w:rPr>
        <w:t>Marital Status:</w:t>
      </w:r>
      <w:r w:rsidRPr="00B90785">
        <w:rPr>
          <w:rFonts w:ascii="Times New Roman" w:hAnsi="Times New Roman" w:cs="Times New Roman"/>
        </w:rPr>
        <w:tab/>
        <w:t>Married</w:t>
      </w:r>
      <w:r w:rsidR="005A086F" w:rsidRPr="00B90785">
        <w:rPr>
          <w:rFonts w:ascii="Times New Roman" w:hAnsi="Times New Roman" w:cs="Times New Roman"/>
        </w:rPr>
        <w:t>,</w:t>
      </w:r>
      <w:r w:rsidRPr="00B90785">
        <w:rPr>
          <w:rFonts w:ascii="Times New Roman" w:hAnsi="Times New Roman" w:cs="Times New Roman"/>
        </w:rPr>
        <w:t xml:space="preserve"> 4</w:t>
      </w:r>
      <w:r w:rsidR="005A086F" w:rsidRPr="00B90785">
        <w:rPr>
          <w:rFonts w:ascii="Times New Roman" w:hAnsi="Times New Roman" w:cs="Times New Roman"/>
        </w:rPr>
        <w:t xml:space="preserve"> children</w:t>
      </w:r>
    </w:p>
    <w:p w:rsidR="00731CB4" w:rsidRPr="00B90785" w:rsidRDefault="00731CB4" w:rsidP="003F05ED">
      <w:pPr>
        <w:bidi w:val="0"/>
        <w:spacing w:line="480" w:lineRule="auto"/>
        <w:ind w:left="374"/>
        <w:rPr>
          <w:rFonts w:ascii="Times New Roman" w:hAnsi="Times New Roman" w:cs="Times New Roman"/>
        </w:rPr>
      </w:pPr>
      <w:r w:rsidRPr="00B90785">
        <w:rPr>
          <w:rFonts w:ascii="Times New Roman" w:hAnsi="Times New Roman" w:cs="Times New Roman"/>
        </w:rPr>
        <w:t>Home Address:</w:t>
      </w:r>
      <w:r w:rsidRPr="00B90785">
        <w:rPr>
          <w:rFonts w:ascii="Times New Roman" w:hAnsi="Times New Roman" w:cs="Times New Roman"/>
        </w:rPr>
        <w:tab/>
        <w:t>P</w:t>
      </w:r>
      <w:r w:rsidR="001E1B41" w:rsidRPr="00B90785">
        <w:rPr>
          <w:rFonts w:ascii="Times New Roman" w:hAnsi="Times New Roman" w:cs="Times New Roman"/>
        </w:rPr>
        <w:t>.</w:t>
      </w:r>
      <w:r w:rsidRPr="00B90785">
        <w:rPr>
          <w:rFonts w:ascii="Times New Roman" w:hAnsi="Times New Roman" w:cs="Times New Roman"/>
        </w:rPr>
        <w:t>O. Box 907</w:t>
      </w:r>
    </w:p>
    <w:p w:rsidR="00731CB4" w:rsidRPr="00B90785" w:rsidRDefault="00731CB4" w:rsidP="003F05ED">
      <w:pPr>
        <w:bidi w:val="0"/>
        <w:spacing w:line="480" w:lineRule="auto"/>
        <w:ind w:left="374"/>
        <w:rPr>
          <w:rFonts w:ascii="Times New Roman" w:hAnsi="Times New Roman" w:cs="Times New Roman"/>
        </w:rPr>
      </w:pPr>
      <w:r w:rsidRPr="00B90785">
        <w:rPr>
          <w:rFonts w:ascii="Times New Roman" w:hAnsi="Times New Roman" w:cs="Times New Roman"/>
        </w:rPr>
        <w:tab/>
      </w:r>
      <w:r w:rsidRPr="00B90785">
        <w:rPr>
          <w:rFonts w:ascii="Times New Roman" w:hAnsi="Times New Roman" w:cs="Times New Roman"/>
        </w:rPr>
        <w:tab/>
      </w:r>
      <w:r w:rsidRPr="00B90785">
        <w:rPr>
          <w:rFonts w:ascii="Times New Roman" w:hAnsi="Times New Roman" w:cs="Times New Roman"/>
        </w:rPr>
        <w:tab/>
        <w:t>Daburiya 16910</w:t>
      </w:r>
      <w:r w:rsidR="009E4E59" w:rsidRPr="00B90785">
        <w:rPr>
          <w:rFonts w:ascii="Times New Roman" w:hAnsi="Times New Roman" w:cs="Times New Roman"/>
        </w:rPr>
        <w:t>00</w:t>
      </w:r>
    </w:p>
    <w:p w:rsidR="00731CB4" w:rsidRPr="00B90785" w:rsidRDefault="00731CB4" w:rsidP="003F05ED">
      <w:pPr>
        <w:bidi w:val="0"/>
        <w:spacing w:line="480" w:lineRule="auto"/>
        <w:ind w:left="374"/>
        <w:rPr>
          <w:rFonts w:ascii="Times New Roman" w:hAnsi="Times New Roman" w:cs="Times New Roman"/>
        </w:rPr>
      </w:pPr>
      <w:r w:rsidRPr="00B90785">
        <w:rPr>
          <w:rFonts w:ascii="Times New Roman" w:hAnsi="Times New Roman" w:cs="Times New Roman"/>
        </w:rPr>
        <w:t xml:space="preserve">Home </w:t>
      </w:r>
      <w:r w:rsidR="007E66CF" w:rsidRPr="00B90785">
        <w:rPr>
          <w:rFonts w:ascii="Times New Roman" w:hAnsi="Times New Roman" w:cs="Times New Roman"/>
        </w:rPr>
        <w:t>P</w:t>
      </w:r>
      <w:r w:rsidRPr="00B90785">
        <w:rPr>
          <w:rFonts w:ascii="Times New Roman" w:hAnsi="Times New Roman" w:cs="Times New Roman"/>
        </w:rPr>
        <w:t>hone N</w:t>
      </w:r>
      <w:r w:rsidR="001E1B41" w:rsidRPr="00B90785">
        <w:rPr>
          <w:rFonts w:ascii="Times New Roman" w:hAnsi="Times New Roman" w:cs="Times New Roman"/>
        </w:rPr>
        <w:t>o.</w:t>
      </w:r>
      <w:r w:rsidRPr="00B90785">
        <w:rPr>
          <w:rFonts w:ascii="Times New Roman" w:hAnsi="Times New Roman" w:cs="Times New Roman"/>
        </w:rPr>
        <w:t>:</w:t>
      </w:r>
      <w:r w:rsidRPr="00B90785">
        <w:rPr>
          <w:rFonts w:ascii="Times New Roman" w:hAnsi="Times New Roman" w:cs="Times New Roman"/>
        </w:rPr>
        <w:tab/>
        <w:t>+972-4-6701993</w:t>
      </w:r>
    </w:p>
    <w:p w:rsidR="00731CB4" w:rsidRPr="00B90785" w:rsidRDefault="00731CB4" w:rsidP="003F05ED">
      <w:pPr>
        <w:bidi w:val="0"/>
        <w:spacing w:line="480" w:lineRule="auto"/>
        <w:ind w:left="374"/>
        <w:rPr>
          <w:rFonts w:ascii="Times New Roman" w:hAnsi="Times New Roman" w:cs="Times New Roman"/>
        </w:rPr>
      </w:pPr>
      <w:r w:rsidRPr="00B90785">
        <w:rPr>
          <w:rFonts w:ascii="Times New Roman" w:hAnsi="Times New Roman" w:cs="Times New Roman"/>
        </w:rPr>
        <w:t>Home Fax N</w:t>
      </w:r>
      <w:r w:rsidR="001E1B41" w:rsidRPr="00B90785">
        <w:rPr>
          <w:rFonts w:ascii="Times New Roman" w:hAnsi="Times New Roman" w:cs="Times New Roman"/>
        </w:rPr>
        <w:t>o.</w:t>
      </w:r>
      <w:r w:rsidRPr="00B90785">
        <w:rPr>
          <w:rFonts w:ascii="Times New Roman" w:hAnsi="Times New Roman" w:cs="Times New Roman"/>
        </w:rPr>
        <w:t>:</w:t>
      </w:r>
      <w:r w:rsidRPr="00B90785">
        <w:rPr>
          <w:rFonts w:ascii="Times New Roman" w:hAnsi="Times New Roman" w:cs="Times New Roman"/>
        </w:rPr>
        <w:tab/>
        <w:t>+972-4-6701559</w:t>
      </w:r>
    </w:p>
    <w:p w:rsidR="00731CB4" w:rsidRPr="00B90785" w:rsidRDefault="00731CB4" w:rsidP="003F05ED">
      <w:pPr>
        <w:bidi w:val="0"/>
        <w:spacing w:line="480" w:lineRule="auto"/>
        <w:ind w:left="374"/>
        <w:rPr>
          <w:rFonts w:ascii="Times New Roman" w:hAnsi="Times New Roman" w:cs="Times New Roman"/>
        </w:rPr>
      </w:pPr>
      <w:r w:rsidRPr="00B90785">
        <w:rPr>
          <w:rFonts w:ascii="Times New Roman" w:hAnsi="Times New Roman" w:cs="Times New Roman"/>
        </w:rPr>
        <w:t>Office Address:</w:t>
      </w:r>
      <w:r w:rsidRPr="00B90785">
        <w:rPr>
          <w:rFonts w:ascii="Times New Roman" w:hAnsi="Times New Roman" w:cs="Times New Roman"/>
        </w:rPr>
        <w:tab/>
        <w:t>School of Social Work</w:t>
      </w:r>
    </w:p>
    <w:p w:rsidR="00731CB4" w:rsidRPr="00B90785" w:rsidRDefault="00731CB4" w:rsidP="003F05ED">
      <w:pPr>
        <w:bidi w:val="0"/>
        <w:spacing w:line="480" w:lineRule="auto"/>
        <w:ind w:left="374"/>
        <w:rPr>
          <w:rFonts w:ascii="Times New Roman" w:hAnsi="Times New Roman" w:cs="Times New Roman"/>
        </w:rPr>
      </w:pPr>
      <w:r w:rsidRPr="00B90785">
        <w:rPr>
          <w:rFonts w:ascii="Times New Roman" w:hAnsi="Times New Roman" w:cs="Times New Roman"/>
        </w:rPr>
        <w:tab/>
      </w:r>
      <w:r w:rsidRPr="00B90785">
        <w:rPr>
          <w:rFonts w:ascii="Times New Roman" w:hAnsi="Times New Roman" w:cs="Times New Roman"/>
        </w:rPr>
        <w:tab/>
      </w:r>
      <w:r w:rsidRPr="00B90785">
        <w:rPr>
          <w:rFonts w:ascii="Times New Roman" w:hAnsi="Times New Roman" w:cs="Times New Roman"/>
        </w:rPr>
        <w:tab/>
        <w:t>Faculty of Social Welfare &amp; Health Sciences</w:t>
      </w:r>
    </w:p>
    <w:p w:rsidR="00731CB4" w:rsidRPr="00B90785" w:rsidRDefault="00731CB4" w:rsidP="003F05ED">
      <w:pPr>
        <w:bidi w:val="0"/>
        <w:spacing w:line="480" w:lineRule="auto"/>
        <w:ind w:left="374"/>
        <w:rPr>
          <w:rFonts w:ascii="Times New Roman" w:hAnsi="Times New Roman" w:cs="Times New Roman"/>
        </w:rPr>
      </w:pPr>
      <w:r w:rsidRPr="00B90785">
        <w:rPr>
          <w:rFonts w:ascii="Times New Roman" w:hAnsi="Times New Roman" w:cs="Times New Roman"/>
        </w:rPr>
        <w:tab/>
      </w:r>
      <w:r w:rsidRPr="00B90785">
        <w:rPr>
          <w:rFonts w:ascii="Times New Roman" w:hAnsi="Times New Roman" w:cs="Times New Roman"/>
        </w:rPr>
        <w:tab/>
      </w:r>
      <w:r w:rsidRPr="00B90785">
        <w:rPr>
          <w:rFonts w:ascii="Times New Roman" w:hAnsi="Times New Roman" w:cs="Times New Roman"/>
        </w:rPr>
        <w:tab/>
        <w:t>University of Haifa</w:t>
      </w:r>
    </w:p>
    <w:p w:rsidR="00731CB4" w:rsidRPr="00B90785" w:rsidRDefault="00731CB4" w:rsidP="003F05ED">
      <w:pPr>
        <w:bidi w:val="0"/>
        <w:spacing w:line="480" w:lineRule="auto"/>
        <w:ind w:left="374"/>
        <w:rPr>
          <w:rFonts w:ascii="Times New Roman" w:hAnsi="Times New Roman" w:cs="Times New Roman"/>
        </w:rPr>
      </w:pPr>
      <w:r w:rsidRPr="00B90785">
        <w:rPr>
          <w:rFonts w:ascii="Times New Roman" w:hAnsi="Times New Roman" w:cs="Times New Roman"/>
        </w:rPr>
        <w:tab/>
      </w:r>
      <w:r w:rsidRPr="00B90785">
        <w:rPr>
          <w:rFonts w:ascii="Times New Roman" w:hAnsi="Times New Roman" w:cs="Times New Roman"/>
        </w:rPr>
        <w:tab/>
      </w:r>
      <w:r w:rsidRPr="00B90785">
        <w:rPr>
          <w:rFonts w:ascii="Times New Roman" w:hAnsi="Times New Roman" w:cs="Times New Roman"/>
        </w:rPr>
        <w:tab/>
        <w:t>Haifa 31905</w:t>
      </w:r>
    </w:p>
    <w:p w:rsidR="00731CB4" w:rsidRPr="00B90785" w:rsidRDefault="001E1B41" w:rsidP="003F05ED">
      <w:pPr>
        <w:bidi w:val="0"/>
        <w:spacing w:line="480" w:lineRule="auto"/>
        <w:ind w:left="374"/>
        <w:rPr>
          <w:rFonts w:ascii="Times New Roman" w:hAnsi="Times New Roman" w:cs="Times New Roman"/>
        </w:rPr>
      </w:pPr>
      <w:r w:rsidRPr="00B90785">
        <w:rPr>
          <w:rFonts w:ascii="Times New Roman" w:hAnsi="Times New Roman" w:cs="Times New Roman"/>
        </w:rPr>
        <w:t xml:space="preserve">Office </w:t>
      </w:r>
      <w:r w:rsidR="007E66CF" w:rsidRPr="00B90785">
        <w:rPr>
          <w:rFonts w:ascii="Times New Roman" w:hAnsi="Times New Roman" w:cs="Times New Roman"/>
        </w:rPr>
        <w:t>P</w:t>
      </w:r>
      <w:r w:rsidR="00731CB4" w:rsidRPr="00B90785">
        <w:rPr>
          <w:rFonts w:ascii="Times New Roman" w:hAnsi="Times New Roman" w:cs="Times New Roman"/>
        </w:rPr>
        <w:t>hone N</w:t>
      </w:r>
      <w:r w:rsidRPr="00B90785">
        <w:rPr>
          <w:rFonts w:ascii="Times New Roman" w:hAnsi="Times New Roman" w:cs="Times New Roman"/>
        </w:rPr>
        <w:t>o.</w:t>
      </w:r>
      <w:r w:rsidR="007E66CF" w:rsidRPr="00B90785">
        <w:rPr>
          <w:rFonts w:ascii="Times New Roman" w:hAnsi="Times New Roman" w:cs="Times New Roman"/>
        </w:rPr>
        <w:t>:</w:t>
      </w:r>
      <w:r w:rsidR="007E66CF" w:rsidRPr="00B90785">
        <w:rPr>
          <w:rFonts w:ascii="Times New Roman" w:hAnsi="Times New Roman" w:cs="Times New Roman"/>
        </w:rPr>
        <w:tab/>
      </w:r>
      <w:r w:rsidR="00731CB4" w:rsidRPr="00B90785">
        <w:rPr>
          <w:rFonts w:ascii="Times New Roman" w:hAnsi="Times New Roman" w:cs="Times New Roman"/>
        </w:rPr>
        <w:t>+972-4-824-</w:t>
      </w:r>
      <w:r w:rsidR="008822D5" w:rsidRPr="00B90785">
        <w:rPr>
          <w:rFonts w:ascii="Times New Roman" w:hAnsi="Times New Roman" w:cs="Times New Roman"/>
        </w:rPr>
        <w:t>0826</w:t>
      </w:r>
    </w:p>
    <w:p w:rsidR="00731CB4" w:rsidRPr="00B90785" w:rsidRDefault="00731CB4" w:rsidP="003F05ED">
      <w:pPr>
        <w:bidi w:val="0"/>
        <w:spacing w:line="480" w:lineRule="auto"/>
        <w:ind w:left="374"/>
        <w:rPr>
          <w:rFonts w:ascii="Times New Roman" w:hAnsi="Times New Roman" w:cs="Times New Roman"/>
        </w:rPr>
      </w:pPr>
      <w:r w:rsidRPr="00B90785">
        <w:rPr>
          <w:rFonts w:ascii="Times New Roman" w:hAnsi="Times New Roman" w:cs="Times New Roman"/>
        </w:rPr>
        <w:t>E-mail:</w:t>
      </w:r>
      <w:r w:rsidRPr="00B90785">
        <w:rPr>
          <w:rFonts w:ascii="Times New Roman" w:hAnsi="Times New Roman" w:cs="Times New Roman"/>
        </w:rPr>
        <w:tab/>
      </w:r>
      <w:r w:rsidRPr="00B90785">
        <w:rPr>
          <w:rFonts w:ascii="Times New Roman" w:hAnsi="Times New Roman" w:cs="Times New Roman"/>
        </w:rPr>
        <w:tab/>
        <w:t>azaiza@research.haifa.ac.il</w:t>
      </w:r>
    </w:p>
    <w:p w:rsidR="00731CB4" w:rsidRPr="00B90785" w:rsidRDefault="001E1B41" w:rsidP="003F05ED">
      <w:pPr>
        <w:bidi w:val="0"/>
        <w:spacing w:line="480" w:lineRule="auto"/>
        <w:ind w:left="374"/>
        <w:rPr>
          <w:rFonts w:ascii="Times New Roman" w:hAnsi="Times New Roman" w:cs="Times New Roman"/>
        </w:rPr>
      </w:pPr>
      <w:r w:rsidRPr="00B90785">
        <w:rPr>
          <w:rFonts w:ascii="Times New Roman" w:hAnsi="Times New Roman" w:cs="Times New Roman"/>
        </w:rPr>
        <w:t xml:space="preserve">Office </w:t>
      </w:r>
      <w:r w:rsidR="00731CB4" w:rsidRPr="00B90785">
        <w:rPr>
          <w:rFonts w:ascii="Times New Roman" w:hAnsi="Times New Roman" w:cs="Times New Roman"/>
        </w:rPr>
        <w:t>Fax N</w:t>
      </w:r>
      <w:r w:rsidRPr="00B90785">
        <w:rPr>
          <w:rFonts w:ascii="Times New Roman" w:hAnsi="Times New Roman" w:cs="Times New Roman"/>
        </w:rPr>
        <w:t>o.</w:t>
      </w:r>
      <w:r w:rsidR="00731CB4" w:rsidRPr="00B90785">
        <w:rPr>
          <w:rFonts w:ascii="Times New Roman" w:hAnsi="Times New Roman" w:cs="Times New Roman"/>
        </w:rPr>
        <w:t>:</w:t>
      </w:r>
      <w:r w:rsidR="00731CB4" w:rsidRPr="00B90785">
        <w:rPr>
          <w:rFonts w:ascii="Times New Roman" w:hAnsi="Times New Roman" w:cs="Times New Roman"/>
        </w:rPr>
        <w:tab/>
        <w:t>+972-4-824-</w:t>
      </w:r>
      <w:r w:rsidR="008822D5" w:rsidRPr="00B90785">
        <w:rPr>
          <w:rFonts w:ascii="Times New Roman" w:hAnsi="Times New Roman" w:cs="Times New Roman"/>
        </w:rPr>
        <w:t>6832</w:t>
      </w:r>
    </w:p>
    <w:p w:rsidR="0042279C" w:rsidRPr="00731CB4" w:rsidRDefault="0042279C" w:rsidP="0042279C">
      <w:pPr>
        <w:bidi w:val="0"/>
        <w:ind w:left="720"/>
        <w:rPr>
          <w:rFonts w:ascii="Times New Roman" w:hAnsi="Times New Roman" w:cs="Times New Roman"/>
        </w:rPr>
      </w:pPr>
    </w:p>
    <w:p w:rsidR="0042279C" w:rsidRPr="00731CB4" w:rsidRDefault="0042279C" w:rsidP="0042279C">
      <w:pPr>
        <w:bidi w:val="0"/>
        <w:rPr>
          <w:rFonts w:ascii="Times New Roman" w:hAnsi="Times New Roman" w:cs="David"/>
          <w:b/>
          <w:bCs/>
          <w:u w:val="single"/>
          <w:rtl/>
        </w:rPr>
      </w:pPr>
    </w:p>
    <w:p w:rsidR="002D2C04" w:rsidRDefault="002D2C04">
      <w:pPr>
        <w:bidi w:val="0"/>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447401" w:rsidRPr="00731CB4" w:rsidRDefault="0042279C" w:rsidP="00D973A1">
      <w:pPr>
        <w:numPr>
          <w:ilvl w:val="0"/>
          <w:numId w:val="2"/>
        </w:numPr>
        <w:bidi w:val="0"/>
        <w:ind w:left="374"/>
        <w:rPr>
          <w:rFonts w:ascii="Times New Roman" w:hAnsi="Times New Roman" w:cs="Times New Roman"/>
          <w:sz w:val="28"/>
          <w:szCs w:val="28"/>
        </w:rPr>
      </w:pPr>
      <w:r w:rsidRPr="00731CB4">
        <w:rPr>
          <w:rFonts w:ascii="Times New Roman" w:hAnsi="Times New Roman" w:cs="Times New Roman"/>
          <w:b/>
          <w:bCs/>
          <w:sz w:val="28"/>
          <w:szCs w:val="28"/>
          <w:u w:val="single"/>
        </w:rPr>
        <w:lastRenderedPageBreak/>
        <w:t>Higher Education</w:t>
      </w:r>
    </w:p>
    <w:p w:rsidR="001C7DC5" w:rsidRPr="00731CB4" w:rsidRDefault="001C7DC5" w:rsidP="0042279C">
      <w:pPr>
        <w:bidi w:val="0"/>
        <w:rPr>
          <w:rFonts w:ascii="Times New Roman" w:hAnsi="Times New Roman" w:cs="Times New Roman"/>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1496"/>
        <w:gridCol w:w="3366"/>
        <w:gridCol w:w="2408"/>
      </w:tblGrid>
      <w:tr w:rsidR="004022FB" w:rsidRPr="00B90785" w:rsidTr="00EA3D78">
        <w:tc>
          <w:tcPr>
            <w:tcW w:w="1881" w:type="dxa"/>
          </w:tcPr>
          <w:p w:rsidR="004022FB" w:rsidRPr="00B90785" w:rsidRDefault="00F50861" w:rsidP="00731CB4">
            <w:pPr>
              <w:bidi w:val="0"/>
              <w:rPr>
                <w:rFonts w:ascii="Times New Roman" w:hAnsi="Times New Roman" w:cs="Times New Roman"/>
                <w:b/>
                <w:bCs/>
                <w:rtl/>
              </w:rPr>
            </w:pPr>
            <w:r w:rsidRPr="00B90785">
              <w:rPr>
                <w:rFonts w:ascii="Times New Roman" w:hAnsi="Times New Roman" w:cs="Times New Roman"/>
                <w:b/>
                <w:bCs/>
              </w:rPr>
              <w:t xml:space="preserve">Date </w:t>
            </w:r>
            <w:r w:rsidR="000541DC" w:rsidRPr="00B90785">
              <w:rPr>
                <w:rFonts w:ascii="Times New Roman" w:hAnsi="Times New Roman" w:cs="Times New Roman"/>
                <w:b/>
                <w:bCs/>
              </w:rPr>
              <w:t>of</w:t>
            </w:r>
            <w:r w:rsidRPr="00B90785">
              <w:rPr>
                <w:rFonts w:ascii="Times New Roman" w:hAnsi="Times New Roman" w:cs="Times New Roman"/>
                <w:b/>
                <w:bCs/>
              </w:rPr>
              <w:t xml:space="preserve"> </w:t>
            </w:r>
            <w:r w:rsidR="004840F3" w:rsidRPr="00B90785">
              <w:rPr>
                <w:rFonts w:ascii="Times New Roman" w:hAnsi="Times New Roman" w:cs="Times New Roman"/>
                <w:b/>
                <w:bCs/>
              </w:rPr>
              <w:t>D</w:t>
            </w:r>
            <w:r w:rsidRPr="00B90785">
              <w:rPr>
                <w:rFonts w:ascii="Times New Roman" w:hAnsi="Times New Roman" w:cs="Times New Roman"/>
                <w:b/>
                <w:bCs/>
              </w:rPr>
              <w:t>egree</w:t>
            </w:r>
          </w:p>
        </w:tc>
        <w:tc>
          <w:tcPr>
            <w:tcW w:w="1496" w:type="dxa"/>
          </w:tcPr>
          <w:p w:rsidR="004022FB" w:rsidRPr="00B90785" w:rsidRDefault="00F50861" w:rsidP="00731CB4">
            <w:pPr>
              <w:bidi w:val="0"/>
              <w:rPr>
                <w:rFonts w:ascii="Times New Roman" w:hAnsi="Times New Roman" w:cs="David"/>
                <w:b/>
                <w:bCs/>
                <w:rtl/>
              </w:rPr>
            </w:pPr>
            <w:r w:rsidRPr="00B90785">
              <w:rPr>
                <w:rFonts w:ascii="Times New Roman" w:hAnsi="Times New Roman" w:cs="Times New Roman"/>
                <w:b/>
                <w:bCs/>
              </w:rPr>
              <w:t>Degree</w:t>
            </w:r>
          </w:p>
        </w:tc>
        <w:tc>
          <w:tcPr>
            <w:tcW w:w="3366" w:type="dxa"/>
          </w:tcPr>
          <w:p w:rsidR="004022FB" w:rsidRPr="00B90785" w:rsidRDefault="00F50861" w:rsidP="00731CB4">
            <w:pPr>
              <w:bidi w:val="0"/>
              <w:rPr>
                <w:rFonts w:ascii="Times New Roman" w:hAnsi="Times New Roman" w:cs="Times New Roman"/>
                <w:b/>
                <w:bCs/>
              </w:rPr>
            </w:pPr>
            <w:r w:rsidRPr="00B90785">
              <w:rPr>
                <w:rFonts w:ascii="Times New Roman" w:hAnsi="Times New Roman" w:cs="Times New Roman"/>
                <w:b/>
                <w:bCs/>
              </w:rPr>
              <w:t xml:space="preserve">Name of </w:t>
            </w:r>
            <w:r w:rsidR="004840F3" w:rsidRPr="00B90785">
              <w:rPr>
                <w:rFonts w:ascii="Times New Roman" w:hAnsi="Times New Roman" w:cs="Times New Roman"/>
                <w:b/>
                <w:bCs/>
              </w:rPr>
              <w:t>I</w:t>
            </w:r>
            <w:r w:rsidRPr="00B90785">
              <w:rPr>
                <w:rFonts w:ascii="Times New Roman" w:hAnsi="Times New Roman" w:cs="Times New Roman"/>
                <w:b/>
                <w:bCs/>
              </w:rPr>
              <w:t>nstitution</w:t>
            </w:r>
          </w:p>
          <w:p w:rsidR="004840F3" w:rsidRPr="00B90785" w:rsidRDefault="004840F3" w:rsidP="00731CB4">
            <w:pPr>
              <w:bidi w:val="0"/>
              <w:rPr>
                <w:rFonts w:ascii="Times New Roman" w:hAnsi="Times New Roman" w:cs="Times New Roman"/>
                <w:b/>
                <w:bCs/>
                <w:rtl/>
              </w:rPr>
            </w:pPr>
            <w:r w:rsidRPr="00B90785">
              <w:rPr>
                <w:rFonts w:ascii="Times New Roman" w:hAnsi="Times New Roman" w:cs="Times New Roman"/>
                <w:b/>
                <w:bCs/>
              </w:rPr>
              <w:t>and Department</w:t>
            </w:r>
          </w:p>
        </w:tc>
        <w:tc>
          <w:tcPr>
            <w:tcW w:w="2408" w:type="dxa"/>
          </w:tcPr>
          <w:p w:rsidR="004022FB" w:rsidRPr="00B90785" w:rsidRDefault="000541DC" w:rsidP="00731CB4">
            <w:pPr>
              <w:bidi w:val="0"/>
              <w:rPr>
                <w:rFonts w:ascii="Times New Roman" w:hAnsi="Times New Roman" w:cs="Times New Roman"/>
                <w:b/>
                <w:bCs/>
              </w:rPr>
            </w:pPr>
            <w:r w:rsidRPr="00B90785">
              <w:rPr>
                <w:rFonts w:ascii="Times New Roman" w:hAnsi="Times New Roman" w:cs="Times New Roman"/>
                <w:b/>
                <w:bCs/>
              </w:rPr>
              <w:t>Period of Study</w:t>
            </w:r>
          </w:p>
        </w:tc>
      </w:tr>
      <w:tr w:rsidR="00267A12" w:rsidRPr="00B90785" w:rsidTr="00EA3D78">
        <w:tc>
          <w:tcPr>
            <w:tcW w:w="1881" w:type="dxa"/>
          </w:tcPr>
          <w:p w:rsidR="00267A12" w:rsidRPr="00B90785" w:rsidRDefault="00267A12" w:rsidP="00731CB4">
            <w:pPr>
              <w:bidi w:val="0"/>
              <w:rPr>
                <w:rFonts w:ascii="Times New Roman" w:hAnsi="Times New Roman" w:cs="David"/>
                <w:rtl/>
              </w:rPr>
            </w:pPr>
            <w:r w:rsidRPr="00B90785">
              <w:rPr>
                <w:rFonts w:ascii="Times New Roman" w:hAnsi="Times New Roman" w:cs="David"/>
              </w:rPr>
              <w:t>1981</w:t>
            </w:r>
          </w:p>
        </w:tc>
        <w:tc>
          <w:tcPr>
            <w:tcW w:w="1496" w:type="dxa"/>
          </w:tcPr>
          <w:p w:rsidR="00267A12" w:rsidRPr="00B90785" w:rsidRDefault="00267A12" w:rsidP="00100296">
            <w:pPr>
              <w:bidi w:val="0"/>
              <w:rPr>
                <w:rFonts w:ascii="Times New Roman" w:hAnsi="Times New Roman" w:cs="David"/>
              </w:rPr>
            </w:pPr>
            <w:r w:rsidRPr="00B90785">
              <w:rPr>
                <w:rFonts w:ascii="Times New Roman" w:hAnsi="Times New Roman" w:cs="David"/>
              </w:rPr>
              <w:t>B</w:t>
            </w:r>
            <w:r w:rsidR="00C55784" w:rsidRPr="00B90785">
              <w:rPr>
                <w:rFonts w:ascii="Times New Roman" w:hAnsi="Times New Roman" w:cs="David"/>
              </w:rPr>
              <w:t>.A.</w:t>
            </w:r>
          </w:p>
          <w:p w:rsidR="00267A12" w:rsidRPr="00B90785" w:rsidRDefault="00267A12" w:rsidP="00B70E94">
            <w:pPr>
              <w:bidi w:val="0"/>
              <w:rPr>
                <w:rFonts w:ascii="Times New Roman" w:hAnsi="Times New Roman" w:cs="David"/>
                <w:i/>
                <w:iCs/>
                <w:rtl/>
              </w:rPr>
            </w:pPr>
            <w:r w:rsidRPr="00B90785">
              <w:rPr>
                <w:rFonts w:ascii="Times New Roman" w:hAnsi="Times New Roman" w:cs="David"/>
                <w:i/>
                <w:iCs/>
              </w:rPr>
              <w:t>cum laude</w:t>
            </w:r>
          </w:p>
        </w:tc>
        <w:tc>
          <w:tcPr>
            <w:tcW w:w="3366" w:type="dxa"/>
          </w:tcPr>
          <w:p w:rsidR="00267A12" w:rsidRPr="00B90785" w:rsidRDefault="00267A12" w:rsidP="00156B7C">
            <w:pPr>
              <w:bidi w:val="0"/>
              <w:rPr>
                <w:rFonts w:ascii="Times New Roman" w:hAnsi="Times New Roman" w:cs="Times New Roman"/>
              </w:rPr>
            </w:pPr>
            <w:r w:rsidRPr="00B90785">
              <w:rPr>
                <w:rFonts w:ascii="Times New Roman" w:hAnsi="Times New Roman" w:cs="Times New Roman"/>
              </w:rPr>
              <w:t>Hebrew University of Jerusalem</w:t>
            </w:r>
          </w:p>
          <w:p w:rsidR="00267A12" w:rsidRPr="00B90785" w:rsidRDefault="00267A12" w:rsidP="00731CB4">
            <w:pPr>
              <w:bidi w:val="0"/>
              <w:rPr>
                <w:rFonts w:ascii="Times New Roman" w:hAnsi="Times New Roman" w:cs="Times New Roman"/>
              </w:rPr>
            </w:pPr>
            <w:r w:rsidRPr="00B90785">
              <w:rPr>
                <w:rFonts w:ascii="Times New Roman" w:hAnsi="Times New Roman" w:cs="Times New Roman"/>
              </w:rPr>
              <w:t xml:space="preserve">Baerwald School of Social Work </w:t>
            </w:r>
          </w:p>
          <w:p w:rsidR="00267A12" w:rsidRPr="00B90785" w:rsidRDefault="00267A12" w:rsidP="00B70E94">
            <w:pPr>
              <w:bidi w:val="0"/>
              <w:rPr>
                <w:rFonts w:ascii="Times New Roman" w:hAnsi="Times New Roman" w:cs="Times New Roman"/>
              </w:rPr>
            </w:pPr>
          </w:p>
        </w:tc>
        <w:tc>
          <w:tcPr>
            <w:tcW w:w="2408" w:type="dxa"/>
          </w:tcPr>
          <w:p w:rsidR="00267A12" w:rsidRPr="00B90785" w:rsidRDefault="00267A12" w:rsidP="00731CB4">
            <w:pPr>
              <w:bidi w:val="0"/>
              <w:rPr>
                <w:rFonts w:ascii="Times New Roman" w:hAnsi="Times New Roman" w:cs="David"/>
                <w:rtl/>
              </w:rPr>
            </w:pPr>
            <w:r w:rsidRPr="00B90785">
              <w:rPr>
                <w:rFonts w:ascii="Times New Roman" w:hAnsi="Times New Roman" w:cs="David"/>
              </w:rPr>
              <w:t>1978-1981</w:t>
            </w:r>
          </w:p>
        </w:tc>
      </w:tr>
      <w:tr w:rsidR="00267A12" w:rsidRPr="00B90785" w:rsidTr="00EA3D78">
        <w:tc>
          <w:tcPr>
            <w:tcW w:w="1881" w:type="dxa"/>
          </w:tcPr>
          <w:p w:rsidR="00267A12" w:rsidRPr="00B90785" w:rsidRDefault="00267A12" w:rsidP="00731CB4">
            <w:pPr>
              <w:bidi w:val="0"/>
              <w:rPr>
                <w:rFonts w:ascii="Times New Roman" w:hAnsi="Times New Roman" w:cs="David"/>
                <w:rtl/>
              </w:rPr>
            </w:pPr>
            <w:r w:rsidRPr="00B90785">
              <w:rPr>
                <w:rFonts w:ascii="Times New Roman" w:hAnsi="Times New Roman" w:cs="David"/>
              </w:rPr>
              <w:t>1984</w:t>
            </w:r>
          </w:p>
        </w:tc>
        <w:tc>
          <w:tcPr>
            <w:tcW w:w="1496" w:type="dxa"/>
          </w:tcPr>
          <w:p w:rsidR="00267A12" w:rsidRPr="00B90785" w:rsidRDefault="00267A12" w:rsidP="00C55784">
            <w:pPr>
              <w:bidi w:val="0"/>
              <w:rPr>
                <w:rFonts w:ascii="Times New Roman" w:hAnsi="Times New Roman" w:cs="David"/>
              </w:rPr>
            </w:pPr>
            <w:r w:rsidRPr="00B90785">
              <w:rPr>
                <w:rFonts w:ascii="Times New Roman" w:hAnsi="Times New Roman" w:cs="David"/>
              </w:rPr>
              <w:t>M</w:t>
            </w:r>
            <w:r w:rsidR="00C55784" w:rsidRPr="00B90785">
              <w:rPr>
                <w:rFonts w:ascii="Times New Roman" w:hAnsi="Times New Roman" w:cs="David"/>
              </w:rPr>
              <w:t>.A.</w:t>
            </w:r>
          </w:p>
          <w:p w:rsidR="00267A12" w:rsidRPr="00B90785" w:rsidRDefault="00267A12" w:rsidP="00B70E94">
            <w:pPr>
              <w:bidi w:val="0"/>
              <w:rPr>
                <w:rFonts w:ascii="Times New Roman" w:hAnsi="Times New Roman" w:cs="David"/>
                <w:i/>
                <w:iCs/>
                <w:rtl/>
              </w:rPr>
            </w:pPr>
            <w:r w:rsidRPr="00B90785">
              <w:rPr>
                <w:rFonts w:ascii="Times New Roman" w:hAnsi="Times New Roman" w:cs="David"/>
                <w:i/>
                <w:iCs/>
              </w:rPr>
              <w:t>cum laude</w:t>
            </w:r>
          </w:p>
        </w:tc>
        <w:tc>
          <w:tcPr>
            <w:tcW w:w="3366" w:type="dxa"/>
          </w:tcPr>
          <w:p w:rsidR="00267A12" w:rsidRPr="00B90785" w:rsidRDefault="00267A12" w:rsidP="00156B7C">
            <w:pPr>
              <w:bidi w:val="0"/>
              <w:rPr>
                <w:rFonts w:ascii="Times New Roman" w:hAnsi="Times New Roman" w:cs="Times New Roman"/>
              </w:rPr>
            </w:pPr>
            <w:r w:rsidRPr="00B90785">
              <w:rPr>
                <w:rFonts w:ascii="Times New Roman" w:hAnsi="Times New Roman" w:cs="Times New Roman"/>
              </w:rPr>
              <w:t>Hebrew University of Jerusalem</w:t>
            </w:r>
          </w:p>
          <w:p w:rsidR="00267A12" w:rsidRPr="00B90785" w:rsidRDefault="00267A12" w:rsidP="00156B7C">
            <w:pPr>
              <w:bidi w:val="0"/>
              <w:rPr>
                <w:rFonts w:ascii="Times New Roman" w:hAnsi="Times New Roman" w:cs="Times New Roman"/>
              </w:rPr>
            </w:pPr>
            <w:r w:rsidRPr="00B90785">
              <w:rPr>
                <w:rFonts w:ascii="Times New Roman" w:hAnsi="Times New Roman" w:cs="Times New Roman"/>
              </w:rPr>
              <w:t xml:space="preserve">Baerwald School of Social Work </w:t>
            </w:r>
          </w:p>
          <w:p w:rsidR="00267A12" w:rsidRPr="00B90785" w:rsidRDefault="00267A12" w:rsidP="00156B7C">
            <w:pPr>
              <w:bidi w:val="0"/>
              <w:rPr>
                <w:rFonts w:ascii="Times New Roman" w:hAnsi="Times New Roman" w:cs="Times New Roman"/>
              </w:rPr>
            </w:pPr>
          </w:p>
        </w:tc>
        <w:tc>
          <w:tcPr>
            <w:tcW w:w="2408" w:type="dxa"/>
          </w:tcPr>
          <w:p w:rsidR="00267A12" w:rsidRPr="00B90785" w:rsidRDefault="00267A12" w:rsidP="00731CB4">
            <w:pPr>
              <w:bidi w:val="0"/>
              <w:rPr>
                <w:rFonts w:ascii="Times New Roman" w:hAnsi="Times New Roman" w:cs="David"/>
                <w:rtl/>
              </w:rPr>
            </w:pPr>
            <w:r w:rsidRPr="00B90785">
              <w:rPr>
                <w:rFonts w:ascii="Times New Roman" w:hAnsi="Times New Roman" w:cs="David"/>
              </w:rPr>
              <w:t>1982-1984</w:t>
            </w:r>
          </w:p>
        </w:tc>
      </w:tr>
      <w:tr w:rsidR="00267A12" w:rsidRPr="00B90785" w:rsidTr="00EA3D78">
        <w:tc>
          <w:tcPr>
            <w:tcW w:w="1881" w:type="dxa"/>
          </w:tcPr>
          <w:p w:rsidR="00267A12" w:rsidRPr="00B90785" w:rsidRDefault="00267A12" w:rsidP="00731CB4">
            <w:pPr>
              <w:bidi w:val="0"/>
              <w:rPr>
                <w:rFonts w:ascii="Times New Roman" w:hAnsi="Times New Roman" w:cs="David"/>
                <w:rtl/>
              </w:rPr>
            </w:pPr>
            <w:r w:rsidRPr="00B90785">
              <w:rPr>
                <w:rFonts w:ascii="Times New Roman" w:hAnsi="Times New Roman" w:cs="David"/>
              </w:rPr>
              <w:t>June 1992</w:t>
            </w:r>
          </w:p>
        </w:tc>
        <w:tc>
          <w:tcPr>
            <w:tcW w:w="1496" w:type="dxa"/>
          </w:tcPr>
          <w:p w:rsidR="00267A12" w:rsidRPr="00B90785" w:rsidRDefault="00267A12" w:rsidP="00A4568D">
            <w:pPr>
              <w:bidi w:val="0"/>
              <w:rPr>
                <w:rFonts w:ascii="Times New Roman" w:hAnsi="Times New Roman" w:cs="David"/>
                <w:rtl/>
              </w:rPr>
            </w:pPr>
            <w:r w:rsidRPr="00B90785">
              <w:rPr>
                <w:rFonts w:ascii="Times New Roman" w:hAnsi="Times New Roman" w:cs="David"/>
              </w:rPr>
              <w:t>Ph</w:t>
            </w:r>
            <w:r w:rsidR="00A4568D" w:rsidRPr="00B90785">
              <w:rPr>
                <w:rFonts w:ascii="Times New Roman" w:hAnsi="Times New Roman" w:cs="David"/>
              </w:rPr>
              <w:t>.D.</w:t>
            </w:r>
          </w:p>
        </w:tc>
        <w:tc>
          <w:tcPr>
            <w:tcW w:w="3366" w:type="dxa"/>
          </w:tcPr>
          <w:p w:rsidR="00267A12" w:rsidRPr="00B90785" w:rsidRDefault="00267A12" w:rsidP="00731CB4">
            <w:pPr>
              <w:bidi w:val="0"/>
              <w:rPr>
                <w:rFonts w:ascii="Times New Roman" w:hAnsi="Times New Roman" w:cs="Times New Roman"/>
              </w:rPr>
            </w:pPr>
            <w:r w:rsidRPr="00B90785">
              <w:rPr>
                <w:rFonts w:ascii="Times New Roman" w:hAnsi="Times New Roman" w:cs="Times New Roman"/>
              </w:rPr>
              <w:t>Hebrew University of Jerusalem</w:t>
            </w:r>
          </w:p>
          <w:p w:rsidR="00267A12" w:rsidRPr="00B90785" w:rsidRDefault="00267A12" w:rsidP="00156B7C">
            <w:pPr>
              <w:bidi w:val="0"/>
              <w:rPr>
                <w:rFonts w:ascii="Times New Roman" w:hAnsi="Times New Roman" w:cs="Times New Roman"/>
              </w:rPr>
            </w:pPr>
            <w:r w:rsidRPr="00B90785">
              <w:rPr>
                <w:rFonts w:ascii="Times New Roman" w:hAnsi="Times New Roman" w:cs="Times New Roman"/>
              </w:rPr>
              <w:t>Baerwald School of Social Work and the School of Public Health</w:t>
            </w:r>
          </w:p>
          <w:p w:rsidR="00267A12" w:rsidRPr="00B90785" w:rsidRDefault="00267A12" w:rsidP="00156B7C">
            <w:pPr>
              <w:bidi w:val="0"/>
              <w:rPr>
                <w:rFonts w:ascii="Times New Roman" w:hAnsi="Times New Roman" w:cs="Times New Roman"/>
              </w:rPr>
            </w:pPr>
          </w:p>
        </w:tc>
        <w:tc>
          <w:tcPr>
            <w:tcW w:w="2408" w:type="dxa"/>
          </w:tcPr>
          <w:p w:rsidR="00267A12" w:rsidRPr="00B90785" w:rsidRDefault="00267A12" w:rsidP="00731CB4">
            <w:pPr>
              <w:bidi w:val="0"/>
              <w:rPr>
                <w:rFonts w:ascii="Times New Roman" w:hAnsi="Times New Roman" w:cs="David"/>
                <w:rtl/>
              </w:rPr>
            </w:pPr>
            <w:r w:rsidRPr="00B90785">
              <w:rPr>
                <w:rFonts w:ascii="Times New Roman" w:hAnsi="Times New Roman" w:cs="David"/>
              </w:rPr>
              <w:t>1987-1992</w:t>
            </w:r>
          </w:p>
        </w:tc>
      </w:tr>
    </w:tbl>
    <w:p w:rsidR="00B767E1" w:rsidRPr="00731CB4" w:rsidRDefault="00B767E1" w:rsidP="00B767E1">
      <w:pPr>
        <w:rPr>
          <w:rFonts w:ascii="Times New Roman" w:hAnsi="Times New Roman" w:cs="David"/>
          <w:rtl/>
        </w:rPr>
      </w:pPr>
    </w:p>
    <w:p w:rsidR="00F50861" w:rsidRPr="00731CB4" w:rsidRDefault="00F50861" w:rsidP="00D658EA">
      <w:pPr>
        <w:pStyle w:val="5"/>
        <w:rPr>
          <w:rFonts w:ascii="Times New Roman" w:hAnsi="Times New Roman" w:cs="David"/>
        </w:rPr>
      </w:pPr>
    </w:p>
    <w:p w:rsidR="001C7DC5" w:rsidRPr="00731CB4" w:rsidRDefault="00F50861" w:rsidP="00D973A1">
      <w:pPr>
        <w:numPr>
          <w:ilvl w:val="0"/>
          <w:numId w:val="2"/>
        </w:numPr>
        <w:bidi w:val="0"/>
        <w:ind w:left="374"/>
        <w:rPr>
          <w:rFonts w:ascii="Times New Roman" w:hAnsi="Times New Roman" w:cs="Times New Roman"/>
          <w:b/>
          <w:bCs/>
          <w:sz w:val="28"/>
          <w:szCs w:val="28"/>
          <w:u w:val="single"/>
        </w:rPr>
      </w:pPr>
      <w:r w:rsidRPr="00731CB4">
        <w:rPr>
          <w:rFonts w:ascii="Times New Roman" w:hAnsi="Times New Roman" w:cs="Times New Roman"/>
          <w:b/>
          <w:bCs/>
          <w:sz w:val="28"/>
          <w:szCs w:val="28"/>
          <w:u w:val="single"/>
        </w:rPr>
        <w:t>Academic Ranks and Tenure in Institute</w:t>
      </w:r>
      <w:r w:rsidR="000541DC" w:rsidRPr="00731CB4">
        <w:rPr>
          <w:rFonts w:ascii="Times New Roman" w:hAnsi="Times New Roman" w:cs="Times New Roman"/>
          <w:b/>
          <w:bCs/>
          <w:sz w:val="28"/>
          <w:szCs w:val="28"/>
          <w:u w:val="single"/>
        </w:rPr>
        <w:t>s</w:t>
      </w:r>
      <w:r w:rsidRPr="00731CB4">
        <w:rPr>
          <w:rFonts w:ascii="Times New Roman" w:hAnsi="Times New Roman" w:cs="Times New Roman"/>
          <w:b/>
          <w:bCs/>
          <w:sz w:val="28"/>
          <w:szCs w:val="28"/>
          <w:u w:val="single"/>
        </w:rPr>
        <w:t xml:space="preserve"> of Higher Education</w:t>
      </w:r>
    </w:p>
    <w:p w:rsidR="00F50861" w:rsidRPr="00731CB4" w:rsidRDefault="00F50861" w:rsidP="00F50861">
      <w:pPr>
        <w:bidi w:val="0"/>
        <w:ind w:left="360"/>
        <w:rPr>
          <w:rFonts w:ascii="Times New Roman" w:hAnsi="Times New Roman" w:cs="Times New Roman"/>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5"/>
        <w:gridCol w:w="4488"/>
        <w:gridCol w:w="2408"/>
      </w:tblGrid>
      <w:tr w:rsidR="00B767E1" w:rsidRPr="00B90785" w:rsidTr="00EA3D78">
        <w:tc>
          <w:tcPr>
            <w:tcW w:w="2255" w:type="dxa"/>
          </w:tcPr>
          <w:p w:rsidR="00447401" w:rsidRPr="00B90785" w:rsidRDefault="00F50861" w:rsidP="004840F3">
            <w:pPr>
              <w:bidi w:val="0"/>
              <w:rPr>
                <w:rFonts w:ascii="Times New Roman" w:hAnsi="Times New Roman" w:cs="Times New Roman"/>
                <w:b/>
                <w:bCs/>
              </w:rPr>
            </w:pPr>
            <w:r w:rsidRPr="00B90785">
              <w:rPr>
                <w:rFonts w:ascii="Times New Roman" w:hAnsi="Times New Roman" w:cs="Times New Roman"/>
                <w:b/>
                <w:bCs/>
              </w:rPr>
              <w:t>Rank/Position</w:t>
            </w:r>
          </w:p>
        </w:tc>
        <w:tc>
          <w:tcPr>
            <w:tcW w:w="4488" w:type="dxa"/>
          </w:tcPr>
          <w:p w:rsidR="00B767E1" w:rsidRPr="00B90785" w:rsidRDefault="00F50861" w:rsidP="004840F3">
            <w:pPr>
              <w:bidi w:val="0"/>
              <w:rPr>
                <w:rFonts w:ascii="Times New Roman" w:hAnsi="Times New Roman" w:cs="Times New Roman"/>
                <w:b/>
                <w:bCs/>
                <w:rtl/>
              </w:rPr>
            </w:pPr>
            <w:r w:rsidRPr="00B90785">
              <w:rPr>
                <w:rFonts w:ascii="Times New Roman" w:hAnsi="Times New Roman" w:cs="Times New Roman"/>
                <w:b/>
                <w:bCs/>
              </w:rPr>
              <w:t xml:space="preserve">Name of </w:t>
            </w:r>
            <w:r w:rsidR="004840F3" w:rsidRPr="00B90785">
              <w:rPr>
                <w:rFonts w:ascii="Times New Roman" w:hAnsi="Times New Roman" w:cs="Times New Roman"/>
                <w:b/>
                <w:bCs/>
              </w:rPr>
              <w:t>I</w:t>
            </w:r>
            <w:r w:rsidRPr="00B90785">
              <w:rPr>
                <w:rFonts w:ascii="Times New Roman" w:hAnsi="Times New Roman" w:cs="Times New Roman"/>
                <w:b/>
                <w:bCs/>
              </w:rPr>
              <w:t>nstitution and Department</w:t>
            </w:r>
          </w:p>
        </w:tc>
        <w:tc>
          <w:tcPr>
            <w:tcW w:w="2408" w:type="dxa"/>
          </w:tcPr>
          <w:p w:rsidR="00B767E1" w:rsidRPr="00B90785" w:rsidRDefault="00F50861" w:rsidP="00F50861">
            <w:pPr>
              <w:bidi w:val="0"/>
              <w:rPr>
                <w:rFonts w:ascii="Times New Roman" w:hAnsi="Times New Roman" w:cs="Times New Roman"/>
                <w:b/>
                <w:bCs/>
              </w:rPr>
            </w:pPr>
            <w:r w:rsidRPr="00B90785">
              <w:rPr>
                <w:rFonts w:ascii="Times New Roman" w:hAnsi="Times New Roman" w:cs="Times New Roman"/>
                <w:b/>
                <w:bCs/>
              </w:rPr>
              <w:t>Dates</w:t>
            </w:r>
          </w:p>
        </w:tc>
      </w:tr>
      <w:tr w:rsidR="00267A12" w:rsidRPr="00B90785" w:rsidTr="00EA3D78">
        <w:tc>
          <w:tcPr>
            <w:tcW w:w="2255" w:type="dxa"/>
          </w:tcPr>
          <w:p w:rsidR="00267A12" w:rsidRPr="00B90785" w:rsidRDefault="00267A12" w:rsidP="00D658EA">
            <w:pPr>
              <w:tabs>
                <w:tab w:val="left" w:pos="8640"/>
              </w:tabs>
              <w:bidi w:val="0"/>
              <w:spacing w:line="240" w:lineRule="atLeast"/>
              <w:rPr>
                <w:rFonts w:ascii="Times New Roman" w:hAnsi="Times New Roman" w:cs="Times New Roman"/>
              </w:rPr>
            </w:pPr>
            <w:r w:rsidRPr="00B90785">
              <w:rPr>
                <w:rFonts w:ascii="Times New Roman" w:hAnsi="Times New Roman" w:cs="Times New Roman"/>
              </w:rPr>
              <w:t>Teaching Assistant</w:t>
            </w:r>
          </w:p>
        </w:tc>
        <w:tc>
          <w:tcPr>
            <w:tcW w:w="4488" w:type="dxa"/>
          </w:tcPr>
          <w:p w:rsidR="00267A12" w:rsidRPr="00B90785" w:rsidRDefault="00267A12" w:rsidP="00731CB4">
            <w:pPr>
              <w:tabs>
                <w:tab w:val="left" w:pos="601"/>
                <w:tab w:val="left" w:pos="8640"/>
              </w:tabs>
              <w:bidi w:val="0"/>
              <w:spacing w:line="240" w:lineRule="atLeast"/>
              <w:rPr>
                <w:rFonts w:ascii="Times New Roman" w:hAnsi="Times New Roman" w:cs="Times New Roman"/>
              </w:rPr>
            </w:pPr>
            <w:r w:rsidRPr="00B90785">
              <w:rPr>
                <w:rFonts w:ascii="Times New Roman" w:hAnsi="Times New Roman" w:cs="Times New Roman"/>
              </w:rPr>
              <w:t>Hebrew University of Jerusalem</w:t>
            </w:r>
          </w:p>
          <w:p w:rsidR="00267A12" w:rsidRPr="00B90785" w:rsidRDefault="00267A12" w:rsidP="00731CB4">
            <w:pPr>
              <w:tabs>
                <w:tab w:val="left" w:pos="601"/>
                <w:tab w:val="left" w:pos="8640"/>
              </w:tabs>
              <w:bidi w:val="0"/>
              <w:spacing w:line="240" w:lineRule="atLeast"/>
              <w:rPr>
                <w:rFonts w:ascii="Times New Roman" w:hAnsi="Times New Roman" w:cs="Times New Roman"/>
              </w:rPr>
            </w:pPr>
            <w:r w:rsidRPr="00B90785">
              <w:rPr>
                <w:rFonts w:ascii="Times New Roman" w:hAnsi="Times New Roman" w:cs="Times New Roman"/>
              </w:rPr>
              <w:t>Paul Baerwald School of Social Work and Faculty of Law, Department of Criminology</w:t>
            </w:r>
          </w:p>
        </w:tc>
        <w:tc>
          <w:tcPr>
            <w:tcW w:w="2408" w:type="dxa"/>
          </w:tcPr>
          <w:p w:rsidR="00267A12" w:rsidRPr="00B90785" w:rsidRDefault="00267A12" w:rsidP="00D658EA">
            <w:pPr>
              <w:tabs>
                <w:tab w:val="left" w:pos="8640"/>
              </w:tabs>
              <w:bidi w:val="0"/>
              <w:spacing w:line="240" w:lineRule="atLeast"/>
              <w:ind w:right="176"/>
              <w:jc w:val="both"/>
              <w:rPr>
                <w:rFonts w:ascii="Times New Roman" w:hAnsi="Times New Roman" w:cs="Times New Roman"/>
              </w:rPr>
            </w:pPr>
            <w:r w:rsidRPr="00B90785">
              <w:rPr>
                <w:rFonts w:ascii="Times New Roman" w:hAnsi="Times New Roman" w:cs="Times New Roman"/>
              </w:rPr>
              <w:t>1981- 1988</w:t>
            </w:r>
          </w:p>
        </w:tc>
      </w:tr>
      <w:tr w:rsidR="00267A12" w:rsidRPr="00B90785" w:rsidTr="00EA3D78">
        <w:tc>
          <w:tcPr>
            <w:tcW w:w="2255" w:type="dxa"/>
          </w:tcPr>
          <w:p w:rsidR="00267A12" w:rsidRPr="00B90785" w:rsidRDefault="00267A12" w:rsidP="00D658EA">
            <w:pPr>
              <w:tabs>
                <w:tab w:val="left" w:pos="8640"/>
              </w:tabs>
              <w:bidi w:val="0"/>
              <w:spacing w:line="240" w:lineRule="atLeast"/>
              <w:rPr>
                <w:rFonts w:ascii="Times New Roman" w:hAnsi="Times New Roman" w:cs="Times New Roman"/>
              </w:rPr>
            </w:pPr>
            <w:r w:rsidRPr="00B90785">
              <w:rPr>
                <w:rFonts w:ascii="Times New Roman" w:hAnsi="Times New Roman" w:cs="Times New Roman"/>
              </w:rPr>
              <w:t>Instructor</w:t>
            </w:r>
          </w:p>
        </w:tc>
        <w:tc>
          <w:tcPr>
            <w:tcW w:w="4488" w:type="dxa"/>
          </w:tcPr>
          <w:p w:rsidR="00267A12" w:rsidRPr="00B90785" w:rsidRDefault="00267A12" w:rsidP="00731CB4">
            <w:pPr>
              <w:tabs>
                <w:tab w:val="left" w:pos="8640"/>
              </w:tabs>
              <w:bidi w:val="0"/>
              <w:spacing w:line="240" w:lineRule="atLeast"/>
              <w:rPr>
                <w:rFonts w:ascii="Times New Roman" w:hAnsi="Times New Roman" w:cs="Times New Roman"/>
              </w:rPr>
            </w:pPr>
            <w:r w:rsidRPr="00B90785">
              <w:rPr>
                <w:rFonts w:ascii="Times New Roman" w:hAnsi="Times New Roman" w:cs="Times New Roman"/>
              </w:rPr>
              <w:t>Dar El-Tefel College, al-Quds University, East Jerusalem</w:t>
            </w:r>
          </w:p>
          <w:p w:rsidR="00267A12" w:rsidRPr="00B90785" w:rsidRDefault="00267A12" w:rsidP="00731CB4">
            <w:pPr>
              <w:tabs>
                <w:tab w:val="left" w:pos="601"/>
                <w:tab w:val="left" w:pos="8640"/>
              </w:tabs>
              <w:bidi w:val="0"/>
              <w:spacing w:line="240" w:lineRule="atLeast"/>
              <w:rPr>
                <w:rFonts w:ascii="Times New Roman" w:hAnsi="Times New Roman" w:cs="Times New Roman"/>
              </w:rPr>
            </w:pPr>
            <w:r w:rsidRPr="00B90785">
              <w:rPr>
                <w:rFonts w:ascii="Times New Roman" w:hAnsi="Times New Roman" w:cs="Times New Roman"/>
              </w:rPr>
              <w:t>Department of Social Work</w:t>
            </w:r>
          </w:p>
        </w:tc>
        <w:tc>
          <w:tcPr>
            <w:tcW w:w="2408" w:type="dxa"/>
          </w:tcPr>
          <w:p w:rsidR="00267A12" w:rsidRPr="00B90785" w:rsidRDefault="00267A12" w:rsidP="00D658EA">
            <w:pPr>
              <w:tabs>
                <w:tab w:val="left" w:pos="8640"/>
              </w:tabs>
              <w:bidi w:val="0"/>
              <w:spacing w:line="240" w:lineRule="atLeast"/>
              <w:ind w:right="176"/>
              <w:jc w:val="both"/>
              <w:rPr>
                <w:rFonts w:ascii="Times New Roman" w:hAnsi="Times New Roman" w:cs="Times New Roman"/>
              </w:rPr>
            </w:pPr>
            <w:r w:rsidRPr="00B90785">
              <w:rPr>
                <w:rFonts w:ascii="Times New Roman" w:hAnsi="Times New Roman" w:cs="Times New Roman"/>
              </w:rPr>
              <w:t>1984- 1987</w:t>
            </w:r>
          </w:p>
        </w:tc>
      </w:tr>
      <w:tr w:rsidR="00267A12" w:rsidRPr="00B90785" w:rsidTr="00EA3D78">
        <w:tc>
          <w:tcPr>
            <w:tcW w:w="2255" w:type="dxa"/>
          </w:tcPr>
          <w:p w:rsidR="00267A12" w:rsidRPr="00B90785" w:rsidRDefault="00267A12" w:rsidP="00D658EA">
            <w:pPr>
              <w:tabs>
                <w:tab w:val="left" w:pos="8640"/>
              </w:tabs>
              <w:bidi w:val="0"/>
              <w:spacing w:line="240" w:lineRule="atLeast"/>
              <w:rPr>
                <w:rFonts w:ascii="Times New Roman" w:hAnsi="Times New Roman" w:cs="Times New Roman"/>
              </w:rPr>
            </w:pPr>
            <w:r w:rsidRPr="00B90785">
              <w:rPr>
                <w:rFonts w:ascii="Times New Roman" w:hAnsi="Times New Roman" w:cs="Times New Roman"/>
              </w:rPr>
              <w:t>Fellow</w:t>
            </w:r>
          </w:p>
        </w:tc>
        <w:tc>
          <w:tcPr>
            <w:tcW w:w="4488" w:type="dxa"/>
          </w:tcPr>
          <w:p w:rsidR="00267A12" w:rsidRPr="00B90785" w:rsidRDefault="00267A12" w:rsidP="00731CB4">
            <w:pPr>
              <w:tabs>
                <w:tab w:val="left" w:pos="601"/>
                <w:tab w:val="left" w:pos="8640"/>
              </w:tabs>
              <w:bidi w:val="0"/>
              <w:spacing w:line="240" w:lineRule="atLeast"/>
              <w:rPr>
                <w:rFonts w:ascii="Times New Roman" w:hAnsi="Times New Roman" w:cs="Times New Roman"/>
              </w:rPr>
            </w:pPr>
            <w:r w:rsidRPr="00B90785">
              <w:rPr>
                <w:rFonts w:ascii="Times New Roman" w:hAnsi="Times New Roman" w:cs="Times New Roman"/>
              </w:rPr>
              <w:t>New Israel Fund Program for the Development of Young Leadership</w:t>
            </w:r>
          </w:p>
        </w:tc>
        <w:tc>
          <w:tcPr>
            <w:tcW w:w="2408" w:type="dxa"/>
          </w:tcPr>
          <w:p w:rsidR="00267A12" w:rsidRPr="00B90785" w:rsidRDefault="00267A12" w:rsidP="00D658EA">
            <w:pPr>
              <w:tabs>
                <w:tab w:val="left" w:pos="8640"/>
              </w:tabs>
              <w:bidi w:val="0"/>
              <w:spacing w:line="240" w:lineRule="atLeast"/>
              <w:ind w:right="176"/>
              <w:jc w:val="both"/>
              <w:rPr>
                <w:rFonts w:ascii="Times New Roman" w:hAnsi="Times New Roman" w:cs="Times New Roman"/>
              </w:rPr>
            </w:pPr>
            <w:r w:rsidRPr="00B90785">
              <w:rPr>
                <w:rFonts w:ascii="Times New Roman" w:hAnsi="Times New Roman" w:cs="Times New Roman"/>
              </w:rPr>
              <w:t>1989</w:t>
            </w:r>
          </w:p>
        </w:tc>
      </w:tr>
      <w:tr w:rsidR="00267A12" w:rsidRPr="00B90785" w:rsidTr="00EA3D78">
        <w:tc>
          <w:tcPr>
            <w:tcW w:w="2255" w:type="dxa"/>
          </w:tcPr>
          <w:p w:rsidR="00267A12" w:rsidRPr="00B90785" w:rsidRDefault="00267A12" w:rsidP="00D658EA">
            <w:pPr>
              <w:tabs>
                <w:tab w:val="left" w:pos="8640"/>
              </w:tabs>
              <w:bidi w:val="0"/>
              <w:spacing w:line="240" w:lineRule="atLeast"/>
              <w:rPr>
                <w:rFonts w:ascii="Times New Roman" w:hAnsi="Times New Roman" w:cs="Times New Roman"/>
              </w:rPr>
            </w:pPr>
            <w:r w:rsidRPr="00B90785">
              <w:rPr>
                <w:rFonts w:ascii="Times New Roman" w:hAnsi="Times New Roman" w:cs="Times New Roman"/>
              </w:rPr>
              <w:t>Instructor</w:t>
            </w:r>
          </w:p>
        </w:tc>
        <w:tc>
          <w:tcPr>
            <w:tcW w:w="4488" w:type="dxa"/>
          </w:tcPr>
          <w:p w:rsidR="00267A12" w:rsidRPr="00B90785" w:rsidRDefault="00267A12" w:rsidP="00731CB4">
            <w:pPr>
              <w:tabs>
                <w:tab w:val="left" w:pos="601"/>
                <w:tab w:val="left" w:pos="8640"/>
              </w:tabs>
              <w:bidi w:val="0"/>
              <w:spacing w:line="240" w:lineRule="atLeast"/>
              <w:rPr>
                <w:rFonts w:ascii="Times New Roman" w:hAnsi="Times New Roman" w:cs="Times New Roman"/>
              </w:rPr>
            </w:pPr>
            <w:r w:rsidRPr="00B90785">
              <w:rPr>
                <w:rFonts w:ascii="Times New Roman" w:hAnsi="Times New Roman" w:cs="Times New Roman"/>
              </w:rPr>
              <w:t>Hebrew University of Jerusalem, Baerwald School of Social Work</w:t>
            </w:r>
          </w:p>
        </w:tc>
        <w:tc>
          <w:tcPr>
            <w:tcW w:w="2408" w:type="dxa"/>
          </w:tcPr>
          <w:p w:rsidR="00267A12" w:rsidRPr="00B90785" w:rsidRDefault="00267A12" w:rsidP="00D658EA">
            <w:pPr>
              <w:tabs>
                <w:tab w:val="left" w:pos="8640"/>
              </w:tabs>
              <w:bidi w:val="0"/>
              <w:spacing w:line="240" w:lineRule="atLeast"/>
              <w:ind w:right="176"/>
              <w:jc w:val="both"/>
              <w:rPr>
                <w:rFonts w:ascii="Times New Roman" w:hAnsi="Times New Roman" w:cs="Times New Roman"/>
              </w:rPr>
            </w:pPr>
            <w:r w:rsidRPr="00B90785">
              <w:rPr>
                <w:rFonts w:ascii="Times New Roman" w:hAnsi="Times New Roman" w:cs="Times New Roman"/>
              </w:rPr>
              <w:t>1989- 1991</w:t>
            </w:r>
          </w:p>
        </w:tc>
      </w:tr>
      <w:tr w:rsidR="00267A12" w:rsidRPr="00B90785" w:rsidTr="00EA3D78">
        <w:tc>
          <w:tcPr>
            <w:tcW w:w="2255" w:type="dxa"/>
          </w:tcPr>
          <w:p w:rsidR="00267A12" w:rsidRPr="00B90785" w:rsidRDefault="00267A12" w:rsidP="00D658EA">
            <w:pPr>
              <w:tabs>
                <w:tab w:val="left" w:pos="8640"/>
              </w:tabs>
              <w:bidi w:val="0"/>
              <w:spacing w:line="240" w:lineRule="atLeast"/>
              <w:rPr>
                <w:rFonts w:ascii="Times New Roman" w:hAnsi="Times New Roman" w:cs="Times New Roman"/>
              </w:rPr>
            </w:pPr>
            <w:r w:rsidRPr="00B90785">
              <w:rPr>
                <w:rFonts w:ascii="Times New Roman" w:hAnsi="Times New Roman" w:cs="Times New Roman"/>
              </w:rPr>
              <w:t>Fellow</w:t>
            </w:r>
          </w:p>
        </w:tc>
        <w:tc>
          <w:tcPr>
            <w:tcW w:w="4488" w:type="dxa"/>
          </w:tcPr>
          <w:p w:rsidR="00267A12" w:rsidRPr="00B90785" w:rsidRDefault="00267A12" w:rsidP="00731CB4">
            <w:pPr>
              <w:tabs>
                <w:tab w:val="left" w:pos="601"/>
                <w:tab w:val="left" w:pos="8640"/>
              </w:tabs>
              <w:bidi w:val="0"/>
              <w:spacing w:line="240" w:lineRule="atLeast"/>
              <w:rPr>
                <w:rFonts w:ascii="Times New Roman" w:hAnsi="Times New Roman" w:cs="Times New Roman"/>
              </w:rPr>
            </w:pPr>
            <w:r w:rsidRPr="00B90785">
              <w:rPr>
                <w:rFonts w:ascii="Times New Roman" w:hAnsi="Times New Roman" w:cs="Times New Roman"/>
              </w:rPr>
              <w:t>Foreign and Commonwealth Office Scholarships and Awards Scheme. In the framework of the Government Policy and Social Development for Minorities Program, London School of Economics, England</w:t>
            </w:r>
          </w:p>
        </w:tc>
        <w:tc>
          <w:tcPr>
            <w:tcW w:w="2408" w:type="dxa"/>
          </w:tcPr>
          <w:p w:rsidR="00267A12" w:rsidRPr="00B90785" w:rsidRDefault="00267A12" w:rsidP="00D658EA">
            <w:pPr>
              <w:tabs>
                <w:tab w:val="left" w:pos="8640"/>
              </w:tabs>
              <w:bidi w:val="0"/>
              <w:spacing w:line="240" w:lineRule="atLeast"/>
              <w:ind w:right="176"/>
              <w:jc w:val="both"/>
              <w:rPr>
                <w:rFonts w:ascii="Times New Roman" w:hAnsi="Times New Roman" w:cs="Times New Roman"/>
              </w:rPr>
            </w:pPr>
            <w:r w:rsidRPr="00B90785">
              <w:rPr>
                <w:rFonts w:ascii="Times New Roman" w:hAnsi="Times New Roman" w:cs="Times New Roman"/>
              </w:rPr>
              <w:t>1991-1992</w:t>
            </w:r>
          </w:p>
        </w:tc>
      </w:tr>
      <w:tr w:rsidR="00267A12" w:rsidRPr="00B90785" w:rsidTr="00EA3D78">
        <w:tc>
          <w:tcPr>
            <w:tcW w:w="2255" w:type="dxa"/>
          </w:tcPr>
          <w:p w:rsidR="00267A12" w:rsidRPr="00B90785" w:rsidRDefault="00267A12" w:rsidP="00D658EA">
            <w:pPr>
              <w:tabs>
                <w:tab w:val="left" w:pos="8640"/>
              </w:tabs>
              <w:bidi w:val="0"/>
              <w:spacing w:line="240" w:lineRule="atLeast"/>
              <w:rPr>
                <w:rFonts w:ascii="Times New Roman" w:hAnsi="Times New Roman" w:cs="Times New Roman"/>
              </w:rPr>
            </w:pPr>
            <w:r w:rsidRPr="00B90785">
              <w:rPr>
                <w:rFonts w:ascii="Times New Roman" w:hAnsi="Times New Roman" w:cs="Times New Roman"/>
              </w:rPr>
              <w:t>Lecturer</w:t>
            </w:r>
          </w:p>
        </w:tc>
        <w:tc>
          <w:tcPr>
            <w:tcW w:w="4488" w:type="dxa"/>
          </w:tcPr>
          <w:p w:rsidR="00267A12" w:rsidRPr="00B90785" w:rsidRDefault="00267A12" w:rsidP="00731CB4">
            <w:pPr>
              <w:tabs>
                <w:tab w:val="left" w:pos="601"/>
                <w:tab w:val="left" w:pos="8640"/>
              </w:tabs>
              <w:bidi w:val="0"/>
              <w:spacing w:line="240" w:lineRule="atLeast"/>
              <w:rPr>
                <w:rFonts w:ascii="Times New Roman" w:hAnsi="Times New Roman" w:cs="Times New Roman"/>
              </w:rPr>
            </w:pPr>
            <w:r w:rsidRPr="00B90785">
              <w:rPr>
                <w:rFonts w:ascii="Times New Roman" w:hAnsi="Times New Roman" w:cs="Times New Roman"/>
              </w:rPr>
              <w:t xml:space="preserve">Hebrew University of Jerusalem </w:t>
            </w:r>
          </w:p>
          <w:p w:rsidR="00267A12" w:rsidRPr="00B90785" w:rsidRDefault="00267A12" w:rsidP="00D658EA">
            <w:pPr>
              <w:tabs>
                <w:tab w:val="left" w:pos="601"/>
                <w:tab w:val="left" w:pos="8640"/>
              </w:tabs>
              <w:bidi w:val="0"/>
              <w:spacing w:line="240" w:lineRule="atLeast"/>
              <w:rPr>
                <w:rFonts w:ascii="Times New Roman" w:hAnsi="Times New Roman" w:cs="Times New Roman"/>
              </w:rPr>
            </w:pPr>
            <w:r w:rsidRPr="00B90785">
              <w:rPr>
                <w:rFonts w:ascii="Times New Roman" w:hAnsi="Times New Roman" w:cs="Times New Roman"/>
              </w:rPr>
              <w:t>Baerwald School of Social Work</w:t>
            </w:r>
          </w:p>
        </w:tc>
        <w:tc>
          <w:tcPr>
            <w:tcW w:w="2408" w:type="dxa"/>
          </w:tcPr>
          <w:p w:rsidR="00267A12" w:rsidRPr="00B90785" w:rsidRDefault="00267A12" w:rsidP="00D658EA">
            <w:pPr>
              <w:tabs>
                <w:tab w:val="left" w:pos="8640"/>
              </w:tabs>
              <w:bidi w:val="0"/>
              <w:spacing w:line="240" w:lineRule="atLeast"/>
              <w:ind w:right="176"/>
              <w:jc w:val="both"/>
              <w:rPr>
                <w:rFonts w:ascii="Times New Roman" w:hAnsi="Times New Roman" w:cs="Times New Roman"/>
              </w:rPr>
            </w:pPr>
            <w:r w:rsidRPr="00B90785">
              <w:rPr>
                <w:rFonts w:ascii="Times New Roman" w:hAnsi="Times New Roman" w:cs="Times New Roman"/>
              </w:rPr>
              <w:t>1992 -1993</w:t>
            </w:r>
          </w:p>
        </w:tc>
      </w:tr>
      <w:tr w:rsidR="00267A12" w:rsidRPr="00B90785" w:rsidTr="00EA3D78">
        <w:tc>
          <w:tcPr>
            <w:tcW w:w="2255" w:type="dxa"/>
          </w:tcPr>
          <w:p w:rsidR="00267A12" w:rsidRPr="00B90785" w:rsidRDefault="00267A12" w:rsidP="00D658EA">
            <w:pPr>
              <w:tabs>
                <w:tab w:val="left" w:pos="8640"/>
              </w:tabs>
              <w:bidi w:val="0"/>
              <w:spacing w:line="240" w:lineRule="atLeast"/>
              <w:rPr>
                <w:rFonts w:ascii="Times New Roman" w:hAnsi="Times New Roman" w:cs="Times New Roman"/>
              </w:rPr>
            </w:pPr>
            <w:r w:rsidRPr="00B90785">
              <w:rPr>
                <w:rFonts w:ascii="Times New Roman" w:hAnsi="Times New Roman" w:cs="Times New Roman"/>
              </w:rPr>
              <w:t>Lecturer</w:t>
            </w:r>
          </w:p>
        </w:tc>
        <w:tc>
          <w:tcPr>
            <w:tcW w:w="4488" w:type="dxa"/>
          </w:tcPr>
          <w:p w:rsidR="00267A12" w:rsidRPr="00B90785" w:rsidRDefault="00267A12" w:rsidP="00D658EA">
            <w:pPr>
              <w:tabs>
                <w:tab w:val="left" w:pos="601"/>
                <w:tab w:val="left" w:pos="8640"/>
              </w:tabs>
              <w:bidi w:val="0"/>
              <w:spacing w:line="240" w:lineRule="atLeast"/>
              <w:rPr>
                <w:rFonts w:ascii="Times New Roman" w:hAnsi="Times New Roman" w:cs="Times New Roman"/>
              </w:rPr>
            </w:pPr>
            <w:r w:rsidRPr="00B90785">
              <w:rPr>
                <w:rFonts w:ascii="Times New Roman" w:hAnsi="Times New Roman" w:cs="Times New Roman"/>
              </w:rPr>
              <w:t>University of Haifa</w:t>
            </w:r>
          </w:p>
          <w:p w:rsidR="00267A12" w:rsidRPr="00B90785" w:rsidRDefault="00267A12" w:rsidP="00D658EA">
            <w:pPr>
              <w:tabs>
                <w:tab w:val="left" w:pos="601"/>
                <w:tab w:val="left" w:pos="8640"/>
              </w:tabs>
              <w:bidi w:val="0"/>
              <w:spacing w:line="240" w:lineRule="atLeast"/>
              <w:rPr>
                <w:rFonts w:ascii="Times New Roman" w:hAnsi="Times New Roman" w:cs="Times New Roman"/>
              </w:rPr>
            </w:pPr>
            <w:r w:rsidRPr="00B90785">
              <w:rPr>
                <w:rFonts w:ascii="Times New Roman" w:hAnsi="Times New Roman" w:cs="Times New Roman"/>
              </w:rPr>
              <w:t>Faculty of Social Welfare and Health Sciences School of Social Work</w:t>
            </w:r>
          </w:p>
        </w:tc>
        <w:tc>
          <w:tcPr>
            <w:tcW w:w="2408" w:type="dxa"/>
          </w:tcPr>
          <w:p w:rsidR="00267A12" w:rsidRPr="00B90785" w:rsidRDefault="00267A12" w:rsidP="00D658EA">
            <w:pPr>
              <w:tabs>
                <w:tab w:val="left" w:pos="8640"/>
              </w:tabs>
              <w:bidi w:val="0"/>
              <w:spacing w:line="240" w:lineRule="atLeast"/>
              <w:ind w:right="176"/>
              <w:jc w:val="both"/>
              <w:rPr>
                <w:rFonts w:ascii="Times New Roman" w:hAnsi="Times New Roman" w:cs="Times New Roman"/>
              </w:rPr>
            </w:pPr>
            <w:r w:rsidRPr="00B90785">
              <w:rPr>
                <w:rFonts w:ascii="Times New Roman" w:hAnsi="Times New Roman" w:cs="Times New Roman"/>
              </w:rPr>
              <w:t>1993 -1998</w:t>
            </w:r>
          </w:p>
        </w:tc>
      </w:tr>
      <w:tr w:rsidR="00267A12" w:rsidRPr="00B90785" w:rsidTr="00EA3D78">
        <w:tc>
          <w:tcPr>
            <w:tcW w:w="2255" w:type="dxa"/>
          </w:tcPr>
          <w:p w:rsidR="00267A12" w:rsidRPr="00B90785" w:rsidRDefault="00267A12" w:rsidP="00D658EA">
            <w:pPr>
              <w:tabs>
                <w:tab w:val="left" w:pos="8640"/>
              </w:tabs>
              <w:bidi w:val="0"/>
              <w:spacing w:line="240" w:lineRule="atLeast"/>
              <w:rPr>
                <w:rFonts w:ascii="Times New Roman" w:hAnsi="Times New Roman" w:cs="Times New Roman"/>
              </w:rPr>
            </w:pPr>
            <w:r w:rsidRPr="00B90785">
              <w:rPr>
                <w:rFonts w:ascii="Times New Roman" w:hAnsi="Times New Roman" w:cs="Times New Roman"/>
              </w:rPr>
              <w:t>Senior Lecturer (with tenure)</w:t>
            </w:r>
          </w:p>
        </w:tc>
        <w:tc>
          <w:tcPr>
            <w:tcW w:w="4488" w:type="dxa"/>
          </w:tcPr>
          <w:p w:rsidR="00267A12" w:rsidRPr="00B90785" w:rsidRDefault="00267A12" w:rsidP="00D658EA">
            <w:pPr>
              <w:tabs>
                <w:tab w:val="left" w:pos="601"/>
                <w:tab w:val="left" w:pos="8640"/>
              </w:tabs>
              <w:bidi w:val="0"/>
              <w:spacing w:line="240" w:lineRule="atLeast"/>
              <w:rPr>
                <w:rFonts w:ascii="Times New Roman" w:hAnsi="Times New Roman" w:cs="Times New Roman"/>
              </w:rPr>
            </w:pPr>
            <w:r w:rsidRPr="00B90785">
              <w:rPr>
                <w:rFonts w:ascii="Times New Roman" w:hAnsi="Times New Roman" w:cs="Times New Roman"/>
              </w:rPr>
              <w:t>University of Haifa</w:t>
            </w:r>
          </w:p>
          <w:p w:rsidR="00267A12" w:rsidRPr="00B90785" w:rsidRDefault="00267A12" w:rsidP="00D658EA">
            <w:pPr>
              <w:tabs>
                <w:tab w:val="left" w:pos="601"/>
                <w:tab w:val="left" w:pos="8640"/>
              </w:tabs>
              <w:bidi w:val="0"/>
              <w:spacing w:line="240" w:lineRule="atLeast"/>
              <w:rPr>
                <w:rFonts w:ascii="Times New Roman" w:hAnsi="Times New Roman" w:cs="Times New Roman"/>
              </w:rPr>
            </w:pPr>
            <w:r w:rsidRPr="00B90785">
              <w:rPr>
                <w:rFonts w:ascii="Times New Roman" w:hAnsi="Times New Roman" w:cs="Times New Roman"/>
              </w:rPr>
              <w:t>Faculty of Social Welfare and Health Sciences School of Social Work</w:t>
            </w:r>
          </w:p>
        </w:tc>
        <w:tc>
          <w:tcPr>
            <w:tcW w:w="2408" w:type="dxa"/>
          </w:tcPr>
          <w:p w:rsidR="00267A12" w:rsidRPr="00B90785" w:rsidRDefault="00267A12" w:rsidP="00D658EA">
            <w:pPr>
              <w:tabs>
                <w:tab w:val="left" w:pos="8640"/>
              </w:tabs>
              <w:bidi w:val="0"/>
              <w:spacing w:line="240" w:lineRule="atLeast"/>
              <w:ind w:right="176"/>
              <w:jc w:val="both"/>
              <w:rPr>
                <w:rFonts w:ascii="Times New Roman" w:hAnsi="Times New Roman" w:cs="Times New Roman"/>
              </w:rPr>
            </w:pPr>
            <w:r w:rsidRPr="00B90785">
              <w:rPr>
                <w:rFonts w:ascii="Times New Roman" w:hAnsi="Times New Roman" w:cs="Times New Roman"/>
              </w:rPr>
              <w:t>1998-2007</w:t>
            </w:r>
          </w:p>
        </w:tc>
      </w:tr>
      <w:tr w:rsidR="00267A12" w:rsidRPr="00B90785" w:rsidTr="00EA3D78">
        <w:tc>
          <w:tcPr>
            <w:tcW w:w="2255" w:type="dxa"/>
          </w:tcPr>
          <w:p w:rsidR="00267A12" w:rsidRPr="00B90785" w:rsidRDefault="00267A12" w:rsidP="00D658EA">
            <w:pPr>
              <w:tabs>
                <w:tab w:val="left" w:pos="8640"/>
              </w:tabs>
              <w:bidi w:val="0"/>
              <w:spacing w:line="240" w:lineRule="atLeast"/>
              <w:rPr>
                <w:rFonts w:ascii="Times New Roman" w:hAnsi="Times New Roman" w:cs="Times New Roman"/>
              </w:rPr>
            </w:pPr>
            <w:r w:rsidRPr="00B90785">
              <w:rPr>
                <w:rFonts w:ascii="Times New Roman" w:hAnsi="Times New Roman" w:cs="Times New Roman"/>
              </w:rPr>
              <w:t>Associate professor</w:t>
            </w:r>
          </w:p>
        </w:tc>
        <w:tc>
          <w:tcPr>
            <w:tcW w:w="4488" w:type="dxa"/>
          </w:tcPr>
          <w:p w:rsidR="00267A12" w:rsidRPr="00B90785" w:rsidRDefault="00267A12" w:rsidP="00D658EA">
            <w:pPr>
              <w:tabs>
                <w:tab w:val="left" w:pos="601"/>
                <w:tab w:val="left" w:pos="8640"/>
              </w:tabs>
              <w:bidi w:val="0"/>
              <w:spacing w:line="240" w:lineRule="atLeast"/>
              <w:rPr>
                <w:rFonts w:ascii="Times New Roman" w:hAnsi="Times New Roman" w:cs="Times New Roman"/>
              </w:rPr>
            </w:pPr>
            <w:r w:rsidRPr="00B90785">
              <w:rPr>
                <w:rFonts w:ascii="Times New Roman" w:hAnsi="Times New Roman" w:cs="Times New Roman"/>
              </w:rPr>
              <w:t>University of Haifa</w:t>
            </w:r>
          </w:p>
          <w:p w:rsidR="00267A12" w:rsidRPr="00B90785" w:rsidRDefault="00267A12" w:rsidP="00D658EA">
            <w:pPr>
              <w:tabs>
                <w:tab w:val="left" w:pos="601"/>
                <w:tab w:val="left" w:pos="8640"/>
              </w:tabs>
              <w:bidi w:val="0"/>
              <w:spacing w:line="240" w:lineRule="atLeast"/>
              <w:rPr>
                <w:rFonts w:ascii="Times New Roman" w:hAnsi="Times New Roman" w:cs="Times New Roman"/>
              </w:rPr>
            </w:pPr>
            <w:r w:rsidRPr="00B90785">
              <w:rPr>
                <w:rFonts w:ascii="Times New Roman" w:hAnsi="Times New Roman" w:cs="Times New Roman"/>
              </w:rPr>
              <w:t>Faculty of Social Welfare and Health Sciences School of Social Work</w:t>
            </w:r>
          </w:p>
        </w:tc>
        <w:tc>
          <w:tcPr>
            <w:tcW w:w="2408" w:type="dxa"/>
          </w:tcPr>
          <w:p w:rsidR="00267A12" w:rsidRPr="00B90785" w:rsidRDefault="00267A12" w:rsidP="00106EEB">
            <w:pPr>
              <w:tabs>
                <w:tab w:val="left" w:pos="8640"/>
              </w:tabs>
              <w:bidi w:val="0"/>
              <w:spacing w:line="240" w:lineRule="atLeast"/>
              <w:ind w:right="176"/>
              <w:jc w:val="both"/>
              <w:rPr>
                <w:rFonts w:ascii="Times New Roman" w:hAnsi="Times New Roman" w:cs="Times New Roman"/>
              </w:rPr>
            </w:pPr>
            <w:r w:rsidRPr="00B90785">
              <w:rPr>
                <w:rFonts w:ascii="Times New Roman" w:hAnsi="Times New Roman" w:cs="Times New Roman"/>
              </w:rPr>
              <w:t>2007-</w:t>
            </w:r>
            <w:r w:rsidR="00106EEB" w:rsidRPr="00B90785">
              <w:rPr>
                <w:rFonts w:ascii="Times New Roman" w:hAnsi="Times New Roman" w:cs="Times New Roman"/>
              </w:rPr>
              <w:t>2011</w:t>
            </w:r>
          </w:p>
        </w:tc>
      </w:tr>
      <w:tr w:rsidR="00106EEB" w:rsidRPr="00B90785" w:rsidTr="00EA3D78">
        <w:tc>
          <w:tcPr>
            <w:tcW w:w="2255" w:type="dxa"/>
          </w:tcPr>
          <w:p w:rsidR="00106EEB" w:rsidRPr="00B90785" w:rsidRDefault="001D1D47" w:rsidP="00D658EA">
            <w:pPr>
              <w:tabs>
                <w:tab w:val="left" w:pos="8640"/>
              </w:tabs>
              <w:bidi w:val="0"/>
              <w:spacing w:line="240" w:lineRule="atLeast"/>
              <w:rPr>
                <w:rFonts w:ascii="Times New Roman" w:hAnsi="Times New Roman" w:cs="Times New Roman"/>
              </w:rPr>
            </w:pPr>
            <w:r w:rsidRPr="00B90785">
              <w:rPr>
                <w:rFonts w:ascii="Times New Roman" w:hAnsi="Times New Roman" w:cs="Times New Roman"/>
              </w:rPr>
              <w:t>Full p</w:t>
            </w:r>
            <w:r w:rsidR="00106EEB" w:rsidRPr="00B90785">
              <w:rPr>
                <w:rFonts w:ascii="Times New Roman" w:hAnsi="Times New Roman" w:cs="Times New Roman"/>
              </w:rPr>
              <w:t>rofessor</w:t>
            </w:r>
          </w:p>
        </w:tc>
        <w:tc>
          <w:tcPr>
            <w:tcW w:w="4488" w:type="dxa"/>
          </w:tcPr>
          <w:p w:rsidR="00106EEB" w:rsidRPr="00B90785" w:rsidRDefault="00106EEB" w:rsidP="00106EEB">
            <w:pPr>
              <w:tabs>
                <w:tab w:val="left" w:pos="601"/>
                <w:tab w:val="left" w:pos="8640"/>
              </w:tabs>
              <w:bidi w:val="0"/>
              <w:spacing w:line="240" w:lineRule="atLeast"/>
              <w:rPr>
                <w:rFonts w:ascii="Times New Roman" w:hAnsi="Times New Roman" w:cs="Times New Roman"/>
              </w:rPr>
            </w:pPr>
            <w:r w:rsidRPr="00B90785">
              <w:rPr>
                <w:rFonts w:ascii="Times New Roman" w:hAnsi="Times New Roman" w:cs="Times New Roman"/>
              </w:rPr>
              <w:t>University of Haifa</w:t>
            </w:r>
          </w:p>
          <w:p w:rsidR="00106EEB" w:rsidRPr="00B90785" w:rsidRDefault="00106EEB" w:rsidP="00106EEB">
            <w:pPr>
              <w:tabs>
                <w:tab w:val="left" w:pos="601"/>
                <w:tab w:val="left" w:pos="8640"/>
              </w:tabs>
              <w:bidi w:val="0"/>
              <w:spacing w:line="240" w:lineRule="atLeast"/>
              <w:rPr>
                <w:rFonts w:ascii="Times New Roman" w:hAnsi="Times New Roman" w:cs="Times New Roman"/>
              </w:rPr>
            </w:pPr>
            <w:r w:rsidRPr="00B90785">
              <w:rPr>
                <w:rFonts w:ascii="Times New Roman" w:hAnsi="Times New Roman" w:cs="Times New Roman"/>
              </w:rPr>
              <w:lastRenderedPageBreak/>
              <w:t>Faculty of Social Welfare and Health Sciences School of Social Work</w:t>
            </w:r>
          </w:p>
        </w:tc>
        <w:tc>
          <w:tcPr>
            <w:tcW w:w="2408" w:type="dxa"/>
          </w:tcPr>
          <w:p w:rsidR="00106EEB" w:rsidRPr="00B90785" w:rsidRDefault="00106EEB" w:rsidP="00106EEB">
            <w:pPr>
              <w:tabs>
                <w:tab w:val="left" w:pos="8640"/>
              </w:tabs>
              <w:bidi w:val="0"/>
              <w:spacing w:line="240" w:lineRule="atLeast"/>
              <w:ind w:right="176"/>
              <w:jc w:val="both"/>
              <w:rPr>
                <w:rFonts w:ascii="Times New Roman" w:hAnsi="Times New Roman" w:cs="Times New Roman"/>
              </w:rPr>
            </w:pPr>
            <w:r w:rsidRPr="00B90785">
              <w:rPr>
                <w:rFonts w:ascii="Times New Roman" w:hAnsi="Times New Roman" w:cs="Times New Roman"/>
              </w:rPr>
              <w:lastRenderedPageBreak/>
              <w:t>2011-</w:t>
            </w:r>
          </w:p>
        </w:tc>
      </w:tr>
    </w:tbl>
    <w:p w:rsidR="0045508D" w:rsidRPr="00731CB4" w:rsidRDefault="0045508D" w:rsidP="00315198">
      <w:pPr>
        <w:rPr>
          <w:rFonts w:ascii="Times New Roman" w:hAnsi="Times New Roman" w:cs="David"/>
          <w:rtl/>
        </w:rPr>
      </w:pPr>
    </w:p>
    <w:p w:rsidR="008B44A1" w:rsidRDefault="008B44A1" w:rsidP="00315198">
      <w:pPr>
        <w:rPr>
          <w:rFonts w:ascii="Times New Roman" w:hAnsi="Times New Roman" w:cs="David"/>
          <w:rtl/>
        </w:rPr>
      </w:pPr>
    </w:p>
    <w:p w:rsidR="002D2C04" w:rsidRPr="002D2C04" w:rsidRDefault="002D2C04" w:rsidP="005E15FD">
      <w:pPr>
        <w:bidi w:val="0"/>
        <w:rPr>
          <w:rFonts w:ascii="Times New Roman" w:hAnsi="Times New Roman" w:cs="David"/>
        </w:rPr>
      </w:pPr>
      <w:r>
        <w:rPr>
          <w:rFonts w:ascii="Times New Roman" w:hAnsi="Times New Roman" w:cs="David"/>
        </w:rPr>
        <w:br w:type="page"/>
      </w:r>
    </w:p>
    <w:p w:rsidR="008B44A1" w:rsidRPr="00731CB4" w:rsidRDefault="008B44A1" w:rsidP="00D973A1">
      <w:pPr>
        <w:numPr>
          <w:ilvl w:val="0"/>
          <w:numId w:val="2"/>
        </w:numPr>
        <w:bidi w:val="0"/>
        <w:ind w:left="374"/>
        <w:rPr>
          <w:rFonts w:ascii="Times New Roman" w:hAnsi="Times New Roman" w:cs="Times New Roman"/>
          <w:sz w:val="28"/>
          <w:szCs w:val="28"/>
        </w:rPr>
      </w:pPr>
      <w:r w:rsidRPr="00731CB4">
        <w:rPr>
          <w:rFonts w:ascii="Times New Roman" w:hAnsi="Times New Roman" w:cs="Times New Roman"/>
          <w:b/>
          <w:bCs/>
          <w:sz w:val="28"/>
          <w:szCs w:val="28"/>
          <w:u w:val="single"/>
        </w:rPr>
        <w:lastRenderedPageBreak/>
        <w:t>Offices in University Academic Administration</w:t>
      </w:r>
    </w:p>
    <w:p w:rsidR="00267A12" w:rsidRPr="00731CB4" w:rsidRDefault="00267A12" w:rsidP="008B44A1">
      <w:pPr>
        <w:rPr>
          <w:rFonts w:ascii="Times New Roman" w:hAnsi="Times New Roman" w:cs="David"/>
          <w:rtl/>
        </w:rPr>
      </w:pPr>
      <w:r w:rsidRPr="00731CB4">
        <w:rPr>
          <w:rFonts w:ascii="Times New Roman" w:hAnsi="Times New Roman" w:cs="David"/>
          <w:rtl/>
        </w:rPr>
        <w:t xml:space="preserve">                           </w:t>
      </w:r>
    </w:p>
    <w:p w:rsidR="00C3705C" w:rsidRPr="00B90785" w:rsidRDefault="00C3705C" w:rsidP="00C3705C">
      <w:pPr>
        <w:bidi w:val="0"/>
        <w:spacing w:line="360" w:lineRule="auto"/>
        <w:rPr>
          <w:rFonts w:ascii="Times New Roman" w:hAnsi="Times New Roman" w:cs="Times New Roman"/>
        </w:rPr>
      </w:pPr>
      <w:r w:rsidRPr="00B90785">
        <w:rPr>
          <w:rFonts w:ascii="Times New Roman" w:hAnsi="Times New Roman" w:cs="Times New Roman"/>
        </w:rPr>
        <w:t>1983 -1984</w:t>
      </w:r>
      <w:r w:rsidRPr="00B90785">
        <w:rPr>
          <w:rFonts w:ascii="Times New Roman" w:hAnsi="Times New Roman" w:cs="Times New Roman"/>
        </w:rPr>
        <w:tab/>
        <w:t xml:space="preserve">Member, Advisory Council of Students, Hebrew University of Jerusalem. </w:t>
      </w:r>
    </w:p>
    <w:p w:rsidR="00C3705C" w:rsidRPr="00B90785" w:rsidRDefault="00C3705C" w:rsidP="00C3705C">
      <w:pPr>
        <w:bidi w:val="0"/>
        <w:spacing w:line="360" w:lineRule="auto"/>
        <w:rPr>
          <w:rFonts w:ascii="Times New Roman" w:hAnsi="Times New Roman" w:cs="Times New Roman"/>
        </w:rPr>
      </w:pPr>
      <w:r w:rsidRPr="00B90785">
        <w:rPr>
          <w:rFonts w:ascii="Times New Roman" w:hAnsi="Times New Roman" w:cs="Times New Roman"/>
        </w:rPr>
        <w:t>1996-1998</w:t>
      </w:r>
      <w:r w:rsidRPr="00B90785">
        <w:rPr>
          <w:rFonts w:ascii="Times New Roman" w:hAnsi="Times New Roman" w:cs="Times New Roman"/>
        </w:rPr>
        <w:tab/>
        <w:t>Member, Forum for Peace, University of Haifa.</w:t>
      </w:r>
    </w:p>
    <w:p w:rsidR="00C3705C" w:rsidRPr="00B90785" w:rsidRDefault="00C3705C" w:rsidP="00C3705C">
      <w:pPr>
        <w:bidi w:val="0"/>
        <w:spacing w:line="360" w:lineRule="auto"/>
        <w:rPr>
          <w:rFonts w:ascii="Times New Roman" w:hAnsi="Times New Roman" w:cs="Times New Roman"/>
        </w:rPr>
      </w:pPr>
      <w:r w:rsidRPr="00B90785">
        <w:rPr>
          <w:rFonts w:ascii="Times New Roman" w:hAnsi="Times New Roman" w:cs="Times New Roman"/>
        </w:rPr>
        <w:t xml:space="preserve">1997-1998 </w:t>
      </w:r>
      <w:r w:rsidRPr="00B90785">
        <w:rPr>
          <w:rFonts w:ascii="Times New Roman" w:hAnsi="Times New Roman" w:cs="Times New Roman"/>
        </w:rPr>
        <w:tab/>
        <w:t>Chairman, Admittance Committee, School of Social Work, University of Haifa.</w:t>
      </w:r>
    </w:p>
    <w:p w:rsidR="00C3705C" w:rsidRPr="00B90785" w:rsidRDefault="00C3705C" w:rsidP="00C3705C">
      <w:pPr>
        <w:bidi w:val="0"/>
        <w:spacing w:line="360" w:lineRule="auto"/>
        <w:rPr>
          <w:rFonts w:ascii="Times New Roman" w:hAnsi="Times New Roman" w:cs="Times New Roman"/>
        </w:rPr>
      </w:pPr>
      <w:r w:rsidRPr="00B90785">
        <w:rPr>
          <w:rFonts w:ascii="Times New Roman" w:hAnsi="Times New Roman" w:cs="Times New Roman"/>
        </w:rPr>
        <w:t xml:space="preserve">1997-1998 </w:t>
      </w:r>
      <w:r w:rsidRPr="00B90785">
        <w:rPr>
          <w:rFonts w:ascii="Times New Roman" w:hAnsi="Times New Roman" w:cs="Times New Roman"/>
        </w:rPr>
        <w:tab/>
        <w:t>Chairman, Student Affairs Committee, University of Haifa.</w:t>
      </w:r>
    </w:p>
    <w:p w:rsidR="00C3705C" w:rsidRPr="00B90785" w:rsidRDefault="00C3705C" w:rsidP="00C3705C">
      <w:pPr>
        <w:bidi w:val="0"/>
        <w:spacing w:line="360" w:lineRule="auto"/>
        <w:ind w:left="1440" w:hanging="1440"/>
        <w:rPr>
          <w:rFonts w:ascii="Times New Roman" w:hAnsi="Times New Roman" w:cs="Times New Roman"/>
        </w:rPr>
      </w:pPr>
      <w:r w:rsidRPr="00B90785">
        <w:rPr>
          <w:rFonts w:ascii="Times New Roman" w:hAnsi="Times New Roman" w:cs="Times New Roman"/>
        </w:rPr>
        <w:t>2000-2006</w:t>
      </w:r>
      <w:r w:rsidRPr="00B90785">
        <w:rPr>
          <w:rFonts w:ascii="Times New Roman" w:hAnsi="Times New Roman" w:cs="Times New Roman"/>
        </w:rPr>
        <w:tab/>
        <w:t>Chairman, Academic Committee for the Program for Social Leadership among Arab Students; appointed by the Dean of Students, University of Haifa.</w:t>
      </w:r>
    </w:p>
    <w:p w:rsidR="00C3705C" w:rsidRPr="00B90785" w:rsidRDefault="00C3705C" w:rsidP="00C3705C">
      <w:pPr>
        <w:bidi w:val="0"/>
        <w:spacing w:line="360" w:lineRule="auto"/>
        <w:rPr>
          <w:rFonts w:ascii="Times New Roman" w:hAnsi="Times New Roman" w:cs="Times New Roman"/>
        </w:rPr>
      </w:pPr>
      <w:r w:rsidRPr="00B90785">
        <w:rPr>
          <w:rFonts w:ascii="Times New Roman" w:hAnsi="Times New Roman" w:cs="Times New Roman"/>
        </w:rPr>
        <w:t>2001-2002</w:t>
      </w:r>
      <w:r w:rsidRPr="00B90785">
        <w:rPr>
          <w:rFonts w:ascii="Times New Roman" w:hAnsi="Times New Roman" w:cs="Times New Roman"/>
        </w:rPr>
        <w:tab/>
        <w:t xml:space="preserve">Deputy Head, Jewish-Arab Center, the University of Haifa. </w:t>
      </w:r>
    </w:p>
    <w:p w:rsidR="00C3705C" w:rsidRPr="00B90785" w:rsidRDefault="00C3705C" w:rsidP="00C3705C">
      <w:pPr>
        <w:bidi w:val="0"/>
        <w:spacing w:line="360" w:lineRule="auto"/>
        <w:ind w:left="1440" w:hanging="1440"/>
        <w:rPr>
          <w:rFonts w:ascii="Times New Roman" w:hAnsi="Times New Roman" w:cs="Times New Roman"/>
        </w:rPr>
      </w:pPr>
      <w:r w:rsidRPr="00B90785">
        <w:rPr>
          <w:rFonts w:ascii="Times New Roman" w:hAnsi="Times New Roman" w:cs="Times New Roman"/>
        </w:rPr>
        <w:t xml:space="preserve">2002-2006   </w:t>
      </w:r>
      <w:r w:rsidRPr="00B90785">
        <w:rPr>
          <w:rFonts w:ascii="Times New Roman" w:hAnsi="Times New Roman" w:cs="Times New Roman"/>
        </w:rPr>
        <w:tab/>
        <w:t xml:space="preserve">Head of the unit of field work practice, School of Social Work, University of      Haifa. </w:t>
      </w:r>
    </w:p>
    <w:p w:rsidR="00C3705C" w:rsidRPr="00B90785" w:rsidRDefault="00C3705C" w:rsidP="0030377B">
      <w:pPr>
        <w:bidi w:val="0"/>
        <w:spacing w:line="360" w:lineRule="auto"/>
        <w:rPr>
          <w:rFonts w:ascii="Times New Roman" w:hAnsi="Times New Roman" w:cs="Times New Roman"/>
        </w:rPr>
      </w:pPr>
      <w:r w:rsidRPr="00B90785">
        <w:rPr>
          <w:rFonts w:ascii="Times New Roman" w:hAnsi="Times New Roman" w:cs="Times New Roman"/>
        </w:rPr>
        <w:t>2002-</w:t>
      </w:r>
      <w:r w:rsidR="0030377B" w:rsidRPr="00B90785">
        <w:rPr>
          <w:rFonts w:ascii="Times New Roman" w:hAnsi="Times New Roman" w:cs="Times New Roman"/>
        </w:rPr>
        <w:t>2009</w:t>
      </w:r>
      <w:r w:rsidRPr="00B90785">
        <w:rPr>
          <w:rFonts w:ascii="Times New Roman" w:hAnsi="Times New Roman" w:cs="Times New Roman"/>
        </w:rPr>
        <w:tab/>
        <w:t xml:space="preserve">Head of the Jewish-Arab Center, University of Haifa. </w:t>
      </w:r>
    </w:p>
    <w:p w:rsidR="0030377B" w:rsidRPr="00B90785" w:rsidRDefault="0030377B" w:rsidP="0030377B">
      <w:pPr>
        <w:bidi w:val="0"/>
        <w:spacing w:line="360" w:lineRule="auto"/>
        <w:rPr>
          <w:rFonts w:ascii="Times New Roman" w:hAnsi="Times New Roman" w:cs="Times New Roman"/>
        </w:rPr>
      </w:pPr>
      <w:r w:rsidRPr="00B90785">
        <w:rPr>
          <w:rFonts w:ascii="Times New Roman" w:hAnsi="Times New Roman" w:cs="Times New Roman"/>
        </w:rPr>
        <w:t>2002-2009</w:t>
      </w:r>
      <w:r w:rsidRPr="00B90785">
        <w:rPr>
          <w:rFonts w:ascii="Times New Roman" w:hAnsi="Times New Roman" w:cs="Times New Roman"/>
        </w:rPr>
        <w:tab/>
        <w:t>Member, School of Social Work Board Committee</w:t>
      </w:r>
    </w:p>
    <w:p w:rsidR="00975E57" w:rsidRPr="00B90785" w:rsidRDefault="00267A12" w:rsidP="00975E57">
      <w:pPr>
        <w:bidi w:val="0"/>
        <w:spacing w:line="360" w:lineRule="auto"/>
        <w:rPr>
          <w:rFonts w:ascii="Times New Roman" w:hAnsi="Times New Roman" w:cs="Times New Roman"/>
        </w:rPr>
      </w:pPr>
      <w:r w:rsidRPr="00B90785">
        <w:rPr>
          <w:rFonts w:ascii="Times New Roman" w:hAnsi="Times New Roman" w:cs="Times New Roman"/>
        </w:rPr>
        <w:t>2006-</w:t>
      </w:r>
      <w:r w:rsidR="00975E57" w:rsidRPr="00B90785">
        <w:rPr>
          <w:rFonts w:ascii="Times New Roman" w:hAnsi="Times New Roman" w:cs="Times New Roman"/>
        </w:rPr>
        <w:t>2009</w:t>
      </w:r>
      <w:r w:rsidRPr="00B90785">
        <w:rPr>
          <w:rFonts w:ascii="Times New Roman" w:hAnsi="Times New Roman" w:cs="Times New Roman"/>
        </w:rPr>
        <w:tab/>
        <w:t>Head of the MA program, School of Social Work, University of Haifa</w:t>
      </w:r>
    </w:p>
    <w:p w:rsidR="0030377B" w:rsidRPr="00B90785" w:rsidRDefault="0030377B" w:rsidP="0030377B">
      <w:pPr>
        <w:bidi w:val="0"/>
        <w:spacing w:line="360" w:lineRule="auto"/>
        <w:rPr>
          <w:rFonts w:ascii="Times New Roman" w:hAnsi="Times New Roman" w:cs="Times New Roman"/>
        </w:rPr>
      </w:pPr>
      <w:r w:rsidRPr="00B90785">
        <w:rPr>
          <w:rFonts w:ascii="Times New Roman" w:hAnsi="Times New Roman" w:cs="Times New Roman"/>
        </w:rPr>
        <w:t>2007-</w:t>
      </w:r>
      <w:r w:rsidRPr="00B90785">
        <w:rPr>
          <w:rFonts w:ascii="Times New Roman" w:hAnsi="Times New Roman" w:cs="Times New Roman"/>
        </w:rPr>
        <w:tab/>
      </w:r>
      <w:r w:rsidRPr="00B90785">
        <w:rPr>
          <w:rFonts w:ascii="Times New Roman" w:hAnsi="Times New Roman" w:cs="Times New Roman"/>
        </w:rPr>
        <w:tab/>
        <w:t>Member, School of Social Work Manpower Committee</w:t>
      </w:r>
    </w:p>
    <w:p w:rsidR="00267A12" w:rsidRPr="00B90785" w:rsidRDefault="00975E57" w:rsidP="00F323E4">
      <w:pPr>
        <w:bidi w:val="0"/>
        <w:spacing w:line="360" w:lineRule="auto"/>
        <w:rPr>
          <w:rFonts w:ascii="Times New Roman" w:hAnsi="Times New Roman" w:cs="Times New Roman"/>
        </w:rPr>
      </w:pPr>
      <w:r w:rsidRPr="00B90785">
        <w:rPr>
          <w:rFonts w:ascii="Times New Roman" w:hAnsi="Times New Roman" w:cs="Times New Roman"/>
        </w:rPr>
        <w:t>2009-</w:t>
      </w:r>
      <w:r w:rsidRPr="00B90785">
        <w:rPr>
          <w:rFonts w:ascii="Times New Roman" w:hAnsi="Times New Roman" w:cs="Times New Roman"/>
        </w:rPr>
        <w:tab/>
      </w:r>
      <w:r w:rsidR="004E77E1" w:rsidRPr="00B90785">
        <w:rPr>
          <w:rFonts w:ascii="Times New Roman" w:hAnsi="Times New Roman" w:cs="Times New Roman"/>
        </w:rPr>
        <w:t>2014</w:t>
      </w:r>
      <w:r w:rsidRPr="00B90785">
        <w:rPr>
          <w:rFonts w:ascii="Times New Roman" w:hAnsi="Times New Roman" w:cs="Times New Roman"/>
        </w:rPr>
        <w:tab/>
        <w:t>Head of the School of Social Work, the University of Haifa</w:t>
      </w:r>
    </w:p>
    <w:p w:rsidR="00C02A55" w:rsidRPr="00D658EA" w:rsidRDefault="00C02A55" w:rsidP="00447401">
      <w:pPr>
        <w:rPr>
          <w:rFonts w:ascii="Times New Roman" w:hAnsi="Times New Roman" w:cs="Guttman Yad-Brush"/>
          <w:sz w:val="16"/>
          <w:szCs w:val="16"/>
          <w:rtl/>
        </w:rPr>
      </w:pPr>
    </w:p>
    <w:p w:rsidR="001C7DC5" w:rsidRPr="00731CB4" w:rsidRDefault="001C7DC5">
      <w:pPr>
        <w:rPr>
          <w:rFonts w:ascii="Times New Roman" w:hAnsi="Times New Roman" w:cs="David"/>
          <w:rtl/>
        </w:rPr>
      </w:pPr>
    </w:p>
    <w:p w:rsidR="001C7DC5" w:rsidRPr="00731CB4" w:rsidRDefault="008B44A1" w:rsidP="00D973A1">
      <w:pPr>
        <w:numPr>
          <w:ilvl w:val="0"/>
          <w:numId w:val="2"/>
        </w:numPr>
        <w:bidi w:val="0"/>
        <w:ind w:left="374" w:hanging="374"/>
        <w:rPr>
          <w:rFonts w:ascii="Times New Roman" w:hAnsi="Times New Roman" w:cs="David"/>
          <w:b/>
          <w:bCs/>
          <w:sz w:val="28"/>
          <w:szCs w:val="28"/>
          <w:u w:val="single"/>
        </w:rPr>
      </w:pPr>
      <w:r w:rsidRPr="00731CB4">
        <w:rPr>
          <w:rFonts w:ascii="Times New Roman" w:hAnsi="Times New Roman" w:cs="Times New Roman"/>
          <w:b/>
          <w:bCs/>
          <w:sz w:val="28"/>
          <w:szCs w:val="28"/>
          <w:u w:val="single"/>
        </w:rPr>
        <w:t>Scholarly Positions and Activities outside the University</w:t>
      </w:r>
    </w:p>
    <w:p w:rsidR="00CE28C3" w:rsidRDefault="00CE28C3" w:rsidP="00D658EA">
      <w:pPr>
        <w:bidi w:val="0"/>
        <w:rPr>
          <w:rFonts w:ascii="Times New Roman" w:hAnsi="Times New Roman" w:cs="David"/>
          <w:bCs/>
          <w:u w:val="single"/>
        </w:rPr>
      </w:pPr>
    </w:p>
    <w:p w:rsidR="00D658EA" w:rsidRPr="00B90785" w:rsidRDefault="00CE28C3" w:rsidP="00CE28C3">
      <w:pPr>
        <w:bidi w:val="0"/>
        <w:ind w:left="284" w:firstLine="142"/>
        <w:rPr>
          <w:rFonts w:ascii="Times New Roman" w:hAnsi="Times New Roman" w:cs="Times New Roman"/>
        </w:rPr>
      </w:pPr>
      <w:r w:rsidRPr="00B90785">
        <w:rPr>
          <w:rFonts w:ascii="Times New Roman" w:hAnsi="Times New Roman" w:cs="Times New Roman"/>
        </w:rPr>
        <w:t xml:space="preserve">a. </w:t>
      </w:r>
      <w:r w:rsidR="00D658EA" w:rsidRPr="00B90785">
        <w:rPr>
          <w:rFonts w:ascii="Times New Roman" w:hAnsi="Times New Roman" w:cs="Times New Roman"/>
          <w:b/>
          <w:bCs/>
        </w:rPr>
        <w:t>Public Positions</w:t>
      </w:r>
    </w:p>
    <w:p w:rsidR="00967643" w:rsidRPr="00B90785" w:rsidRDefault="00967643" w:rsidP="00D658EA">
      <w:pPr>
        <w:bidi w:val="0"/>
        <w:rPr>
          <w:rFonts w:ascii="Times New Roman" w:hAnsi="Times New Roman" w:cs="David"/>
          <w:bCs/>
          <w:u w:val="single"/>
        </w:rPr>
      </w:pPr>
    </w:p>
    <w:p w:rsidR="00C3705C" w:rsidRPr="00B90785" w:rsidRDefault="00C3705C" w:rsidP="00C3705C">
      <w:pPr>
        <w:bidi w:val="0"/>
        <w:spacing w:line="360" w:lineRule="auto"/>
        <w:rPr>
          <w:rFonts w:ascii="Times New Roman" w:hAnsi="Times New Roman" w:cs="David"/>
          <w:bCs/>
        </w:rPr>
      </w:pPr>
      <w:r w:rsidRPr="00B90785">
        <w:rPr>
          <w:rFonts w:ascii="Times New Roman" w:hAnsi="Times New Roman" w:cs="David"/>
          <w:bCs/>
        </w:rPr>
        <w:t>1977- 1980</w:t>
      </w:r>
      <w:r w:rsidRPr="00B90785">
        <w:rPr>
          <w:rFonts w:ascii="Times New Roman" w:hAnsi="Times New Roman" w:cs="David"/>
          <w:bCs/>
        </w:rPr>
        <w:tab/>
        <w:t>Teacher, Experimental Open High School, Jerusalem.</w:t>
      </w:r>
    </w:p>
    <w:p w:rsidR="00C3705C" w:rsidRPr="00B90785" w:rsidRDefault="00C3705C" w:rsidP="00DA1FFA">
      <w:pPr>
        <w:bidi w:val="0"/>
        <w:spacing w:line="360" w:lineRule="auto"/>
        <w:ind w:left="1440" w:hanging="1440"/>
        <w:rPr>
          <w:rFonts w:ascii="Times New Roman" w:hAnsi="Times New Roman" w:cs="David"/>
          <w:bCs/>
        </w:rPr>
      </w:pPr>
      <w:r w:rsidRPr="00B90785">
        <w:rPr>
          <w:rFonts w:ascii="Times New Roman" w:hAnsi="Times New Roman" w:cs="David"/>
          <w:bCs/>
        </w:rPr>
        <w:t>1983-19</w:t>
      </w:r>
      <w:r w:rsidR="00DA1FFA" w:rsidRPr="00B90785">
        <w:rPr>
          <w:rFonts w:ascii="Times New Roman" w:hAnsi="Times New Roman" w:cs="David" w:hint="cs"/>
          <w:b/>
          <w:rtl/>
        </w:rPr>
        <w:t>93</w:t>
      </w:r>
      <w:r w:rsidRPr="00B90785">
        <w:rPr>
          <w:rFonts w:ascii="Times New Roman" w:hAnsi="Times New Roman" w:cs="David"/>
          <w:bCs/>
        </w:rPr>
        <w:tab/>
        <w:t xml:space="preserve">Service Coordinator, ESHEL, Association for the Planning and Development of Services for the Aged in Israel, of the Joint-Israel. Responsible for the development of services for Israeli Arab senior citizens. Established six day care centers for Arab Israeli senior citizens. </w:t>
      </w:r>
    </w:p>
    <w:p w:rsidR="00C3705C" w:rsidRPr="00B90785" w:rsidRDefault="00C3705C" w:rsidP="00C3705C">
      <w:pPr>
        <w:bidi w:val="0"/>
        <w:spacing w:line="360" w:lineRule="auto"/>
        <w:ind w:left="1440" w:hanging="1440"/>
        <w:rPr>
          <w:rFonts w:ascii="Times New Roman" w:hAnsi="Times New Roman" w:cs="David"/>
          <w:bCs/>
        </w:rPr>
      </w:pPr>
      <w:r w:rsidRPr="00B90785">
        <w:rPr>
          <w:rFonts w:ascii="Times New Roman" w:hAnsi="Times New Roman" w:cs="David"/>
          <w:bCs/>
        </w:rPr>
        <w:t>1992-1993</w:t>
      </w:r>
      <w:r w:rsidRPr="00B90785">
        <w:rPr>
          <w:rFonts w:ascii="Times New Roman" w:hAnsi="Times New Roman" w:cs="David"/>
          <w:bCs/>
        </w:rPr>
        <w:tab/>
      </w:r>
      <w:r w:rsidR="009E4E59" w:rsidRPr="00B90785">
        <w:rPr>
          <w:rFonts w:ascii="Times New Roman" w:hAnsi="Times New Roman" w:cs="Arial"/>
          <w:bCs/>
          <w:lang w:bidi="ar-LB"/>
        </w:rPr>
        <w:t xml:space="preserve">Founder and </w:t>
      </w:r>
      <w:r w:rsidRPr="00B90785">
        <w:rPr>
          <w:rFonts w:ascii="Times New Roman" w:hAnsi="Times New Roman" w:cs="David"/>
          <w:bCs/>
        </w:rPr>
        <w:t>Director, “Sikkuy,” the Association for the Advancement of Equal Opportunity between Arabs and Jews in Israel.</w:t>
      </w:r>
    </w:p>
    <w:p w:rsidR="0075614D" w:rsidRPr="00B90785" w:rsidRDefault="00C3705C" w:rsidP="00C3705C">
      <w:pPr>
        <w:bidi w:val="0"/>
        <w:spacing w:line="360" w:lineRule="auto"/>
        <w:ind w:left="1440" w:hanging="1440"/>
        <w:rPr>
          <w:rFonts w:ascii="Times New Roman" w:hAnsi="Times New Roman" w:cs="David"/>
          <w:bCs/>
        </w:rPr>
      </w:pPr>
      <w:r w:rsidRPr="00B90785">
        <w:rPr>
          <w:rFonts w:ascii="Times New Roman" w:hAnsi="Times New Roman" w:cs="David"/>
          <w:bCs/>
        </w:rPr>
        <w:t>1995-1998</w:t>
      </w:r>
      <w:r w:rsidRPr="00B90785">
        <w:rPr>
          <w:rFonts w:ascii="Times New Roman" w:hAnsi="Times New Roman" w:cs="David"/>
          <w:bCs/>
        </w:rPr>
        <w:tab/>
        <w:t xml:space="preserve">Advisor to the Abraham Fund, supporting Arab and Jewish organizations </w:t>
      </w:r>
    </w:p>
    <w:p w:rsidR="00C3705C" w:rsidRPr="00B90785" w:rsidRDefault="00C3705C" w:rsidP="0075614D">
      <w:pPr>
        <w:bidi w:val="0"/>
        <w:spacing w:line="360" w:lineRule="auto"/>
        <w:ind w:left="1440" w:hanging="1440"/>
        <w:rPr>
          <w:rFonts w:ascii="Times New Roman" w:hAnsi="Times New Roman" w:cs="David"/>
          <w:bCs/>
        </w:rPr>
      </w:pPr>
      <w:r w:rsidRPr="00B90785">
        <w:rPr>
          <w:rFonts w:ascii="Times New Roman" w:hAnsi="Times New Roman" w:cs="David"/>
          <w:bCs/>
        </w:rPr>
        <w:t>1992-1993</w:t>
      </w:r>
      <w:r w:rsidRPr="00B90785">
        <w:rPr>
          <w:rFonts w:ascii="Times New Roman" w:hAnsi="Times New Roman" w:cs="David"/>
          <w:bCs/>
        </w:rPr>
        <w:tab/>
        <w:t>Founder and administrator of the first geriatric nursing home for the aged among the Arab population in Israel (In Daburiya).</w:t>
      </w:r>
    </w:p>
    <w:p w:rsidR="00C3705C" w:rsidRPr="00B90785" w:rsidRDefault="00C3705C" w:rsidP="00C3705C">
      <w:pPr>
        <w:bidi w:val="0"/>
        <w:spacing w:line="360" w:lineRule="auto"/>
        <w:ind w:left="1440" w:hanging="1440"/>
        <w:rPr>
          <w:rFonts w:ascii="Times New Roman" w:hAnsi="Times New Roman" w:cs="David"/>
          <w:bCs/>
        </w:rPr>
      </w:pPr>
      <w:r w:rsidRPr="00B90785">
        <w:rPr>
          <w:rFonts w:ascii="Times New Roman" w:hAnsi="Times New Roman" w:cs="David"/>
          <w:bCs/>
        </w:rPr>
        <w:t>1997                   Member of the public council for examination detailed legislation in the subject of handicapped people, Ministry of Labor and Welfare.</w:t>
      </w:r>
    </w:p>
    <w:p w:rsidR="00C3705C" w:rsidRPr="00B90785" w:rsidRDefault="00C3705C" w:rsidP="00C3705C">
      <w:pPr>
        <w:bidi w:val="0"/>
        <w:spacing w:line="360" w:lineRule="auto"/>
        <w:rPr>
          <w:rFonts w:ascii="Times New Roman" w:hAnsi="Times New Roman" w:cs="David"/>
          <w:bCs/>
        </w:rPr>
      </w:pPr>
      <w:r w:rsidRPr="00B90785">
        <w:rPr>
          <w:rFonts w:ascii="Times New Roman" w:hAnsi="Times New Roman" w:cs="David"/>
          <w:bCs/>
        </w:rPr>
        <w:t>1998</w:t>
      </w:r>
      <w:r w:rsidRPr="00B90785">
        <w:rPr>
          <w:rFonts w:ascii="Times New Roman" w:hAnsi="Times New Roman" w:cs="David"/>
          <w:bCs/>
        </w:rPr>
        <w:tab/>
      </w:r>
      <w:r w:rsidRPr="00B90785">
        <w:rPr>
          <w:rFonts w:ascii="Times New Roman" w:hAnsi="Times New Roman" w:cs="David"/>
          <w:bCs/>
        </w:rPr>
        <w:tab/>
        <w:t>Vice president of the public council –Abraham Fund.</w:t>
      </w:r>
    </w:p>
    <w:p w:rsidR="00C3705C" w:rsidRPr="00B90785" w:rsidRDefault="00C3705C" w:rsidP="00C3705C">
      <w:pPr>
        <w:bidi w:val="0"/>
        <w:spacing w:line="360" w:lineRule="auto"/>
        <w:rPr>
          <w:rFonts w:ascii="Times New Roman" w:hAnsi="Times New Roman" w:cs="David"/>
          <w:bCs/>
        </w:rPr>
      </w:pPr>
      <w:r w:rsidRPr="00B90785">
        <w:rPr>
          <w:rFonts w:ascii="Times New Roman" w:hAnsi="Times New Roman" w:cs="David"/>
          <w:bCs/>
        </w:rPr>
        <w:t>1998 - 2001</w:t>
      </w:r>
      <w:r w:rsidRPr="00B90785">
        <w:rPr>
          <w:rFonts w:ascii="Times New Roman" w:hAnsi="Times New Roman" w:cs="David"/>
          <w:bCs/>
        </w:rPr>
        <w:tab/>
        <w:t>Mayor of Daburiya Municipality.</w:t>
      </w:r>
    </w:p>
    <w:p w:rsidR="00C3705C" w:rsidRPr="00B90785" w:rsidRDefault="00C3705C" w:rsidP="00C3705C">
      <w:pPr>
        <w:bidi w:val="0"/>
        <w:spacing w:line="360" w:lineRule="auto"/>
        <w:ind w:left="1440" w:hanging="1440"/>
        <w:rPr>
          <w:rFonts w:ascii="Times New Roman" w:hAnsi="Times New Roman" w:cs="David"/>
          <w:bCs/>
        </w:rPr>
      </w:pPr>
      <w:r w:rsidRPr="00B90785">
        <w:rPr>
          <w:rFonts w:ascii="Times New Roman" w:hAnsi="Times New Roman" w:cs="David"/>
          <w:bCs/>
        </w:rPr>
        <w:lastRenderedPageBreak/>
        <w:t>1998 -2001</w:t>
      </w:r>
      <w:r w:rsidRPr="00B90785">
        <w:rPr>
          <w:rFonts w:ascii="Times New Roman" w:hAnsi="Times New Roman" w:cs="David"/>
          <w:bCs/>
        </w:rPr>
        <w:tab/>
        <w:t>Spokesman of the Arab committee and the supreme follow up committee of the Arab population.</w:t>
      </w:r>
    </w:p>
    <w:p w:rsidR="00C3705C" w:rsidRPr="00B90785" w:rsidRDefault="00C3705C" w:rsidP="00C3705C">
      <w:pPr>
        <w:bidi w:val="0"/>
        <w:spacing w:line="360" w:lineRule="auto"/>
        <w:rPr>
          <w:rFonts w:ascii="Times New Roman" w:hAnsi="Times New Roman" w:cs="David"/>
          <w:bCs/>
        </w:rPr>
      </w:pPr>
      <w:r w:rsidRPr="00B90785">
        <w:rPr>
          <w:rFonts w:ascii="Times New Roman" w:hAnsi="Times New Roman" w:cs="David"/>
          <w:bCs/>
        </w:rPr>
        <w:t>1999</w:t>
      </w:r>
      <w:r w:rsidRPr="00B90785">
        <w:rPr>
          <w:rFonts w:ascii="Times New Roman" w:hAnsi="Times New Roman" w:cs="David"/>
          <w:bCs/>
        </w:rPr>
        <w:tab/>
      </w:r>
      <w:r w:rsidRPr="00B90785">
        <w:rPr>
          <w:rFonts w:ascii="Times New Roman" w:hAnsi="Times New Roman" w:cs="David"/>
          <w:bCs/>
        </w:rPr>
        <w:tab/>
        <w:t xml:space="preserve">Board member of New Israel Fund. </w:t>
      </w:r>
    </w:p>
    <w:p w:rsidR="00C3705C" w:rsidRPr="00B90785" w:rsidRDefault="00C3705C" w:rsidP="00C3705C">
      <w:pPr>
        <w:bidi w:val="0"/>
        <w:spacing w:line="360" w:lineRule="auto"/>
        <w:rPr>
          <w:rFonts w:ascii="Times New Roman" w:hAnsi="Times New Roman" w:cs="David"/>
          <w:bCs/>
        </w:rPr>
      </w:pPr>
      <w:r w:rsidRPr="00B90785">
        <w:rPr>
          <w:rFonts w:ascii="Times New Roman" w:hAnsi="Times New Roman" w:cs="David"/>
          <w:bCs/>
        </w:rPr>
        <w:t>2001- 2003</w:t>
      </w:r>
      <w:r w:rsidRPr="00B90785">
        <w:rPr>
          <w:rFonts w:ascii="Times New Roman" w:hAnsi="Times New Roman" w:cs="David"/>
          <w:bCs/>
        </w:rPr>
        <w:tab/>
        <w:t>Head of the Directorate, the Association of Community Centers in Israel.</w:t>
      </w:r>
    </w:p>
    <w:p w:rsidR="00C3705C" w:rsidRPr="00B90785" w:rsidRDefault="00C3705C" w:rsidP="00C3705C">
      <w:pPr>
        <w:bidi w:val="0"/>
        <w:spacing w:line="360" w:lineRule="auto"/>
        <w:ind w:left="1440" w:hanging="1440"/>
        <w:rPr>
          <w:rFonts w:ascii="Times New Roman" w:hAnsi="Times New Roman" w:cs="David"/>
          <w:bCs/>
        </w:rPr>
      </w:pPr>
      <w:r w:rsidRPr="00B90785">
        <w:rPr>
          <w:rFonts w:ascii="Times New Roman" w:hAnsi="Times New Roman" w:cs="David"/>
          <w:bCs/>
        </w:rPr>
        <w:t>2001-2005</w:t>
      </w:r>
      <w:r w:rsidRPr="00B90785">
        <w:rPr>
          <w:rFonts w:ascii="Times New Roman" w:hAnsi="Times New Roman" w:cs="David"/>
          <w:bCs/>
        </w:rPr>
        <w:tab/>
        <w:t>Member, Advisory Council for the Minister of Labor and Welfare, Promotion of the Status of Children with Mental Deficiency and their Rehabilitation in the Community.</w:t>
      </w:r>
    </w:p>
    <w:p w:rsidR="00C3705C" w:rsidRPr="00B90785" w:rsidRDefault="00C3705C" w:rsidP="00C3705C">
      <w:pPr>
        <w:bidi w:val="0"/>
        <w:spacing w:line="360" w:lineRule="auto"/>
        <w:ind w:left="1440" w:hanging="1440"/>
        <w:rPr>
          <w:rFonts w:ascii="Times New Roman" w:hAnsi="Times New Roman" w:cs="David"/>
          <w:bCs/>
        </w:rPr>
      </w:pPr>
      <w:r w:rsidRPr="00B90785">
        <w:rPr>
          <w:rFonts w:ascii="Times New Roman" w:hAnsi="Times New Roman" w:cs="David"/>
          <w:bCs/>
        </w:rPr>
        <w:t>2001-2005</w:t>
      </w:r>
      <w:r w:rsidRPr="00B90785">
        <w:rPr>
          <w:rFonts w:ascii="Times New Roman" w:hAnsi="Times New Roman" w:cs="David"/>
          <w:bCs/>
        </w:rPr>
        <w:tab/>
        <w:t>Member, Advisory Common Council for Veteran Citizens, Ministry of Labor and Welfare.</w:t>
      </w:r>
    </w:p>
    <w:p w:rsidR="00C3705C" w:rsidRPr="00B90785" w:rsidRDefault="00C3705C" w:rsidP="00C3705C">
      <w:pPr>
        <w:bidi w:val="0"/>
        <w:spacing w:line="360" w:lineRule="auto"/>
        <w:ind w:left="1440" w:hanging="1440"/>
        <w:rPr>
          <w:rFonts w:ascii="Times New Roman" w:hAnsi="Times New Roman" w:cs="David"/>
          <w:bCs/>
        </w:rPr>
      </w:pPr>
      <w:r w:rsidRPr="00B90785">
        <w:rPr>
          <w:rFonts w:ascii="Times New Roman" w:hAnsi="Times New Roman" w:cs="David"/>
          <w:bCs/>
        </w:rPr>
        <w:t>2004-2006</w:t>
      </w:r>
      <w:r w:rsidRPr="00B90785">
        <w:rPr>
          <w:rFonts w:ascii="Times New Roman" w:hAnsi="Times New Roman" w:cs="David"/>
          <w:bCs/>
        </w:rPr>
        <w:tab/>
        <w:t>Member, The Steering Committee for Implementation of the National Plan of Education.</w:t>
      </w:r>
    </w:p>
    <w:p w:rsidR="00C3705C" w:rsidRPr="00B90785" w:rsidRDefault="00C3705C" w:rsidP="00847F00">
      <w:pPr>
        <w:bidi w:val="0"/>
        <w:spacing w:line="360" w:lineRule="auto"/>
        <w:ind w:left="1440" w:hanging="1440"/>
        <w:rPr>
          <w:rFonts w:ascii="Times New Roman" w:hAnsi="Times New Roman" w:cs="David"/>
          <w:bCs/>
        </w:rPr>
      </w:pPr>
      <w:r w:rsidRPr="00B90785">
        <w:rPr>
          <w:rFonts w:ascii="Times New Roman" w:hAnsi="Times New Roman" w:cs="David"/>
          <w:bCs/>
        </w:rPr>
        <w:t xml:space="preserve">2005 - </w:t>
      </w:r>
      <w:r w:rsidR="00BB56CF" w:rsidRPr="00B90785">
        <w:rPr>
          <w:rFonts w:ascii="Times New Roman" w:hAnsi="Times New Roman" w:cs="David"/>
          <w:bCs/>
        </w:rPr>
        <w:t>2011</w:t>
      </w:r>
      <w:r w:rsidRPr="00B90785">
        <w:rPr>
          <w:rFonts w:ascii="Times New Roman" w:hAnsi="Times New Roman" w:cs="David"/>
          <w:bCs/>
        </w:rPr>
        <w:tab/>
        <w:t>Member</w:t>
      </w:r>
      <w:r w:rsidR="00847F00" w:rsidRPr="00B90785">
        <w:rPr>
          <w:rFonts w:ascii="Times New Roman" w:hAnsi="Times New Roman" w:cs="David"/>
          <w:bCs/>
        </w:rPr>
        <w:t xml:space="preserve"> of the</w:t>
      </w:r>
      <w:r w:rsidRPr="00B90785">
        <w:rPr>
          <w:rFonts w:ascii="Times New Roman" w:hAnsi="Times New Roman" w:cs="David"/>
          <w:bCs/>
        </w:rPr>
        <w:t xml:space="preserve"> </w:t>
      </w:r>
      <w:r w:rsidR="00847F00" w:rsidRPr="00B90785">
        <w:rPr>
          <w:rFonts w:ascii="Times New Roman" w:hAnsi="Times New Roman" w:cs="David"/>
          <w:bCs/>
        </w:rPr>
        <w:t>c</w:t>
      </w:r>
      <w:r w:rsidRPr="00B90785">
        <w:rPr>
          <w:rFonts w:ascii="Times New Roman" w:hAnsi="Times New Roman" w:cs="David"/>
          <w:bCs/>
        </w:rPr>
        <w:t>ommission charged with examining and authorizing senior nominees to civil service positions</w:t>
      </w:r>
      <w:r w:rsidR="00847F00" w:rsidRPr="00B90785">
        <w:rPr>
          <w:rFonts w:ascii="Times New Roman" w:hAnsi="Times New Roman" w:cs="David"/>
          <w:bCs/>
        </w:rPr>
        <w:t>.</w:t>
      </w:r>
      <w:r w:rsidRPr="00B90785">
        <w:rPr>
          <w:rFonts w:ascii="Times New Roman" w:hAnsi="Times New Roman" w:cs="David"/>
          <w:bCs/>
        </w:rPr>
        <w:t xml:space="preserve"> </w:t>
      </w:r>
      <w:r w:rsidRPr="00B90785">
        <w:rPr>
          <w:rFonts w:ascii="Times New Roman" w:hAnsi="Times New Roman" w:cs="David"/>
          <w:bCs/>
        </w:rPr>
        <w:tab/>
      </w:r>
    </w:p>
    <w:p w:rsidR="001B0993" w:rsidRPr="00B90785" w:rsidRDefault="001B0993" w:rsidP="00F323E4">
      <w:pPr>
        <w:bidi w:val="0"/>
        <w:spacing w:line="360" w:lineRule="auto"/>
        <w:rPr>
          <w:rFonts w:ascii="Times New Roman" w:hAnsi="Times New Roman" w:cs="David"/>
          <w:bCs/>
        </w:rPr>
      </w:pPr>
      <w:r w:rsidRPr="00B90785">
        <w:rPr>
          <w:rFonts w:ascii="Times New Roman" w:hAnsi="Times New Roman" w:cs="David"/>
          <w:bCs/>
        </w:rPr>
        <w:t>2007-2009</w:t>
      </w:r>
      <w:r w:rsidRPr="00B90785">
        <w:rPr>
          <w:rFonts w:ascii="Times New Roman" w:hAnsi="Times New Roman" w:cs="David"/>
          <w:bCs/>
        </w:rPr>
        <w:tab/>
        <w:t>Member, Advisory Council on Retirees</w:t>
      </w:r>
    </w:p>
    <w:p w:rsidR="00C3705C" w:rsidRPr="00B90785" w:rsidRDefault="00C3705C" w:rsidP="00F323E4">
      <w:pPr>
        <w:bidi w:val="0"/>
        <w:spacing w:line="360" w:lineRule="auto"/>
        <w:rPr>
          <w:rFonts w:ascii="Times New Roman" w:hAnsi="Times New Roman" w:cs="David"/>
          <w:bCs/>
        </w:rPr>
      </w:pPr>
      <w:r w:rsidRPr="00B90785">
        <w:rPr>
          <w:rFonts w:ascii="Times New Roman" w:hAnsi="Times New Roman" w:cs="David"/>
          <w:bCs/>
        </w:rPr>
        <w:t>2007-</w:t>
      </w:r>
      <w:r w:rsidRPr="00B90785">
        <w:rPr>
          <w:rFonts w:ascii="Times New Roman" w:hAnsi="Times New Roman" w:cs="David"/>
          <w:bCs/>
        </w:rPr>
        <w:tab/>
      </w:r>
      <w:r w:rsidRPr="00B90785">
        <w:rPr>
          <w:rFonts w:ascii="Times New Roman" w:hAnsi="Times New Roman" w:cs="David"/>
          <w:bCs/>
        </w:rPr>
        <w:tab/>
        <w:t>Member of the Directorate, Arab Israeli Bank.</w:t>
      </w:r>
    </w:p>
    <w:p w:rsidR="00C3705C" w:rsidRPr="00B90785" w:rsidRDefault="00C3705C" w:rsidP="00F323E4">
      <w:pPr>
        <w:bidi w:val="0"/>
        <w:spacing w:line="360" w:lineRule="auto"/>
        <w:ind w:left="1440" w:hanging="1440"/>
        <w:rPr>
          <w:rFonts w:ascii="Times New Roman" w:hAnsi="Times New Roman" w:cs="David"/>
          <w:bCs/>
        </w:rPr>
      </w:pPr>
      <w:r w:rsidRPr="00B90785">
        <w:rPr>
          <w:rFonts w:ascii="Times New Roman" w:hAnsi="Times New Roman" w:cs="David"/>
          <w:bCs/>
        </w:rPr>
        <w:t>2008</w:t>
      </w:r>
      <w:r w:rsidRPr="00B90785">
        <w:rPr>
          <w:rFonts w:ascii="Times New Roman" w:hAnsi="Times New Roman" w:cs="David"/>
          <w:bCs/>
        </w:rPr>
        <w:tab/>
        <w:t xml:space="preserve">Member of the Selection Committee, Nahum Sokolov Prize for Written and Electronic Media </w:t>
      </w:r>
    </w:p>
    <w:p w:rsidR="00975E57" w:rsidRPr="00B90785" w:rsidRDefault="00975E57" w:rsidP="00F323E4">
      <w:pPr>
        <w:bidi w:val="0"/>
        <w:spacing w:line="360" w:lineRule="auto"/>
        <w:ind w:left="1440" w:hanging="1440"/>
        <w:rPr>
          <w:rFonts w:ascii="Times New Roman" w:hAnsi="Times New Roman" w:cs="David"/>
          <w:bCs/>
        </w:rPr>
      </w:pPr>
      <w:r w:rsidRPr="00B90785">
        <w:rPr>
          <w:rFonts w:ascii="Times New Roman" w:hAnsi="Times New Roman" w:cs="David"/>
          <w:bCs/>
        </w:rPr>
        <w:t>2009</w:t>
      </w:r>
      <w:r w:rsidRPr="00B90785">
        <w:rPr>
          <w:rFonts w:ascii="Times New Roman" w:hAnsi="Times New Roman" w:cs="David"/>
          <w:bCs/>
        </w:rPr>
        <w:tab/>
        <w:t>Member of the Selection Committee, Presidential Award for Volunteerism.</w:t>
      </w:r>
    </w:p>
    <w:p w:rsidR="00BB56CF" w:rsidRPr="00B90785" w:rsidRDefault="00BB56CF" w:rsidP="003A4916">
      <w:pPr>
        <w:bidi w:val="0"/>
        <w:rPr>
          <w:rFonts w:ascii="Times New Roman" w:hAnsi="Times New Roman" w:cs="David"/>
          <w:bCs/>
        </w:rPr>
      </w:pPr>
      <w:r w:rsidRPr="00B90785">
        <w:rPr>
          <w:rFonts w:ascii="Times New Roman" w:hAnsi="Times New Roman" w:cs="David"/>
          <w:bCs/>
        </w:rPr>
        <w:t>2013</w:t>
      </w:r>
      <w:r w:rsidR="003A4916" w:rsidRPr="00B90785">
        <w:rPr>
          <w:rFonts w:ascii="Times New Roman" w:hAnsi="Times New Roman" w:cs="David"/>
          <w:bCs/>
        </w:rPr>
        <w:t xml:space="preserve">-2014        </w:t>
      </w:r>
      <w:r w:rsidRPr="00B90785">
        <w:rPr>
          <w:rFonts w:ascii="Times New Roman" w:hAnsi="Times New Roman" w:cs="David"/>
          <w:bCs/>
        </w:rPr>
        <w:t xml:space="preserve"> Member of the commission charged with examining and authorizing senior nominees</w:t>
      </w:r>
    </w:p>
    <w:p w:rsidR="00BB56CF" w:rsidRPr="00B90785" w:rsidRDefault="00BB56CF" w:rsidP="00BB56CF">
      <w:pPr>
        <w:bidi w:val="0"/>
        <w:rPr>
          <w:rFonts w:ascii="Times New Roman" w:hAnsi="Times New Roman" w:cs="David"/>
          <w:bCs/>
        </w:rPr>
      </w:pPr>
      <w:r w:rsidRPr="00B90785">
        <w:rPr>
          <w:rFonts w:ascii="Times New Roman" w:hAnsi="Times New Roman" w:cs="David"/>
          <w:bCs/>
        </w:rPr>
        <w:t xml:space="preserve">                           to civil service positions.</w:t>
      </w:r>
    </w:p>
    <w:p w:rsidR="003A4916" w:rsidRPr="00B90785" w:rsidRDefault="003A4916" w:rsidP="003A4916">
      <w:pPr>
        <w:bidi w:val="0"/>
        <w:rPr>
          <w:rFonts w:ascii="Times New Roman" w:hAnsi="Times New Roman" w:cs="David"/>
          <w:bCs/>
        </w:rPr>
      </w:pPr>
      <w:r w:rsidRPr="00B90785">
        <w:rPr>
          <w:rFonts w:ascii="Times New Roman" w:hAnsi="Times New Roman" w:cs="David"/>
          <w:bCs/>
        </w:rPr>
        <w:t xml:space="preserve">2013-   </w:t>
      </w:r>
      <w:r w:rsidR="004E77E1" w:rsidRPr="00B90785">
        <w:rPr>
          <w:rFonts w:ascii="Times New Roman" w:hAnsi="Times New Roman" w:cs="David"/>
          <w:bCs/>
        </w:rPr>
        <w:t xml:space="preserve">2014   </w:t>
      </w:r>
      <w:r w:rsidRPr="00B90785">
        <w:rPr>
          <w:rFonts w:ascii="Times New Roman" w:hAnsi="Times New Roman" w:cs="David"/>
          <w:bCs/>
        </w:rPr>
        <w:t xml:space="preserve">   Member of the </w:t>
      </w:r>
      <w:r w:rsidR="00443B4D" w:rsidRPr="00B90785">
        <w:rPr>
          <w:rFonts w:ascii="Times New Roman" w:hAnsi="Times New Roman" w:cs="David"/>
          <w:bCs/>
        </w:rPr>
        <w:t>Anti-Poverty C</w:t>
      </w:r>
      <w:r w:rsidRPr="00B90785">
        <w:rPr>
          <w:rFonts w:ascii="Times New Roman" w:hAnsi="Times New Roman" w:cs="David"/>
          <w:bCs/>
        </w:rPr>
        <w:t xml:space="preserve">ommission, </w:t>
      </w:r>
      <w:r w:rsidR="00F46970" w:rsidRPr="00B90785">
        <w:rPr>
          <w:rFonts w:ascii="Times New Roman" w:hAnsi="Times New Roman" w:cs="David"/>
          <w:bCs/>
        </w:rPr>
        <w:t>Ministry of Social Welfare.</w:t>
      </w:r>
    </w:p>
    <w:p w:rsidR="00443B4D" w:rsidRPr="00B90785" w:rsidRDefault="00443B4D" w:rsidP="004E77E1">
      <w:pPr>
        <w:bidi w:val="0"/>
        <w:rPr>
          <w:rFonts w:ascii="Times New Roman" w:hAnsi="Times New Roman" w:cs="David"/>
          <w:bCs/>
        </w:rPr>
      </w:pPr>
      <w:r w:rsidRPr="00B90785">
        <w:rPr>
          <w:rFonts w:ascii="Times New Roman" w:hAnsi="Times New Roman" w:cs="David"/>
          <w:bCs/>
        </w:rPr>
        <w:t xml:space="preserve">2013-   </w:t>
      </w:r>
      <w:r w:rsidR="004E77E1" w:rsidRPr="00B90785">
        <w:rPr>
          <w:rFonts w:ascii="Times New Roman" w:hAnsi="Times New Roman" w:cs="David"/>
          <w:bCs/>
        </w:rPr>
        <w:t>2014</w:t>
      </w:r>
      <w:r w:rsidRPr="00B90785">
        <w:rPr>
          <w:rFonts w:ascii="Times New Roman" w:hAnsi="Times New Roman" w:cs="David"/>
          <w:bCs/>
        </w:rPr>
        <w:t xml:space="preserve">      Member of the Foreign Workers in Nursing commission. Ministry of Interior Affairs.</w:t>
      </w:r>
    </w:p>
    <w:p w:rsidR="003A4916" w:rsidRPr="00B90785" w:rsidRDefault="003A4916" w:rsidP="003A4916">
      <w:pPr>
        <w:bidi w:val="0"/>
        <w:rPr>
          <w:rFonts w:ascii="Times New Roman" w:hAnsi="Times New Roman" w:cs="David"/>
          <w:bCs/>
        </w:rPr>
      </w:pPr>
      <w:r w:rsidRPr="00B90785">
        <w:rPr>
          <w:rFonts w:ascii="Times New Roman" w:hAnsi="Times New Roman" w:cs="David"/>
          <w:bCs/>
        </w:rPr>
        <w:t xml:space="preserve">                           </w:t>
      </w:r>
    </w:p>
    <w:p w:rsidR="007B7AE3" w:rsidRPr="00B90785" w:rsidRDefault="007B7AE3" w:rsidP="00A4568D">
      <w:pPr>
        <w:bidi w:val="0"/>
        <w:rPr>
          <w:rFonts w:ascii="Times New Roman" w:hAnsi="Times New Roman" w:cs="David"/>
          <w:bCs/>
          <w:u w:val="single"/>
        </w:rPr>
      </w:pPr>
    </w:p>
    <w:p w:rsidR="007B7AE3" w:rsidRPr="00B90785" w:rsidRDefault="007B7AE3" w:rsidP="007B7AE3">
      <w:pPr>
        <w:bidi w:val="0"/>
        <w:rPr>
          <w:rFonts w:ascii="Times New Roman" w:hAnsi="Times New Roman" w:cs="David"/>
          <w:bCs/>
          <w:u w:val="single"/>
        </w:rPr>
      </w:pPr>
    </w:p>
    <w:p w:rsidR="00D658EA" w:rsidRPr="00B90785" w:rsidRDefault="00CE28C3" w:rsidP="007B7AE3">
      <w:pPr>
        <w:bidi w:val="0"/>
        <w:rPr>
          <w:rFonts w:ascii="Times New Roman" w:hAnsi="Times New Roman" w:cs="David"/>
          <w:bCs/>
          <w:u w:val="single"/>
        </w:rPr>
      </w:pPr>
      <w:r w:rsidRPr="00B90785">
        <w:rPr>
          <w:rFonts w:ascii="Times New Roman" w:hAnsi="Times New Roman" w:cs="Times New Roman"/>
        </w:rPr>
        <w:t xml:space="preserve">b. </w:t>
      </w:r>
      <w:r w:rsidR="00D658EA" w:rsidRPr="00B90785">
        <w:rPr>
          <w:rFonts w:ascii="Times New Roman" w:hAnsi="Times New Roman" w:cs="Times New Roman"/>
          <w:b/>
          <w:bCs/>
        </w:rPr>
        <w:t xml:space="preserve">Academic </w:t>
      </w:r>
      <w:r w:rsidR="00EC0D20" w:rsidRPr="00B90785">
        <w:rPr>
          <w:rFonts w:ascii="Times New Roman" w:hAnsi="Times New Roman" w:cs="David"/>
          <w:b/>
          <w:bCs/>
        </w:rPr>
        <w:t xml:space="preserve">Positions </w:t>
      </w:r>
      <w:r w:rsidR="00A4568D" w:rsidRPr="00B90785">
        <w:rPr>
          <w:rFonts w:ascii="Times New Roman" w:hAnsi="Times New Roman" w:cs="David"/>
          <w:b/>
          <w:bCs/>
        </w:rPr>
        <w:t>o</w:t>
      </w:r>
      <w:r w:rsidR="00EC0D20" w:rsidRPr="00B90785">
        <w:rPr>
          <w:rFonts w:ascii="Times New Roman" w:hAnsi="Times New Roman" w:cs="David"/>
          <w:b/>
          <w:bCs/>
        </w:rPr>
        <w:t>utside the University</w:t>
      </w:r>
    </w:p>
    <w:p w:rsidR="00D658EA" w:rsidRPr="00B90785" w:rsidRDefault="00D658EA" w:rsidP="00D658EA">
      <w:pPr>
        <w:bidi w:val="0"/>
        <w:ind w:left="1440" w:hanging="1440"/>
        <w:rPr>
          <w:rFonts w:ascii="Times New Roman" w:hAnsi="Times New Roman" w:cs="David"/>
          <w:bCs/>
        </w:rPr>
      </w:pPr>
    </w:p>
    <w:p w:rsidR="00C3705C" w:rsidRPr="00B90785" w:rsidRDefault="001A326B" w:rsidP="00C3705C">
      <w:pPr>
        <w:bidi w:val="0"/>
        <w:spacing w:line="360" w:lineRule="auto"/>
        <w:ind w:left="1440" w:hanging="1440"/>
        <w:rPr>
          <w:rFonts w:ascii="Times New Roman" w:hAnsi="Times New Roman" w:cs="Times New Roman"/>
        </w:rPr>
      </w:pPr>
      <w:r w:rsidRPr="00B90785">
        <w:rPr>
          <w:rFonts w:ascii="Times New Roman" w:hAnsi="Times New Roman" w:cs="Times New Roman"/>
        </w:rPr>
        <w:t>1979-</w:t>
      </w:r>
      <w:r w:rsidR="00C3705C" w:rsidRPr="00B90785">
        <w:rPr>
          <w:rFonts w:ascii="Times New Roman" w:hAnsi="Times New Roman" w:cs="Times New Roman"/>
        </w:rPr>
        <w:t>1984</w:t>
      </w:r>
      <w:r w:rsidR="00C3705C" w:rsidRPr="00B90785">
        <w:rPr>
          <w:rFonts w:ascii="Times New Roman" w:hAnsi="Times New Roman" w:cs="Times New Roman"/>
        </w:rPr>
        <w:tab/>
        <w:t>Research Assistant, JDC, Brookdale Institute of Gerontology and Adult Human Development, Jerusalem.</w:t>
      </w:r>
    </w:p>
    <w:p w:rsidR="00C3705C" w:rsidRPr="00B90785" w:rsidRDefault="00C3705C" w:rsidP="00C3705C">
      <w:pPr>
        <w:bidi w:val="0"/>
        <w:spacing w:line="360" w:lineRule="auto"/>
        <w:ind w:left="1440" w:hanging="1440"/>
        <w:rPr>
          <w:rFonts w:ascii="Times New Roman" w:hAnsi="Times New Roman" w:cs="Times New Roman"/>
        </w:rPr>
      </w:pPr>
      <w:r w:rsidRPr="00B90785">
        <w:rPr>
          <w:rFonts w:ascii="Times New Roman" w:hAnsi="Times New Roman" w:cs="Times New Roman"/>
        </w:rPr>
        <w:t>1981</w:t>
      </w:r>
      <w:r w:rsidRPr="00B90785">
        <w:rPr>
          <w:rFonts w:ascii="Times New Roman" w:hAnsi="Times New Roman" w:cs="Times New Roman"/>
        </w:rPr>
        <w:tab/>
        <w:t>Coordinator and Fieldwork Instructor, special course for local leaders in underprivileged neighborhoods. Sponsored by the Dean of Students, Hebrew University and the Jerusalem Municipality.</w:t>
      </w:r>
    </w:p>
    <w:p w:rsidR="00C3705C" w:rsidRPr="00B90785" w:rsidRDefault="001A326B" w:rsidP="00C3705C">
      <w:pPr>
        <w:bidi w:val="0"/>
        <w:spacing w:line="360" w:lineRule="auto"/>
        <w:ind w:left="1440" w:hanging="1440"/>
        <w:rPr>
          <w:rFonts w:ascii="Times New Roman" w:hAnsi="Times New Roman" w:cs="Times New Roman"/>
        </w:rPr>
      </w:pPr>
      <w:r w:rsidRPr="00B90785">
        <w:rPr>
          <w:rFonts w:ascii="Times New Roman" w:hAnsi="Times New Roman" w:cs="Times New Roman"/>
        </w:rPr>
        <w:t>1994–</w:t>
      </w:r>
      <w:r w:rsidR="00C3705C" w:rsidRPr="00B90785">
        <w:rPr>
          <w:rFonts w:ascii="Times New Roman" w:hAnsi="Times New Roman" w:cs="Times New Roman"/>
        </w:rPr>
        <w:t>1996</w:t>
      </w:r>
      <w:r w:rsidR="00C3705C" w:rsidRPr="00B90785">
        <w:rPr>
          <w:rFonts w:ascii="Times New Roman" w:hAnsi="Times New Roman" w:cs="Times New Roman"/>
        </w:rPr>
        <w:tab/>
        <w:t>Research Associate, JDC, Brookdale Institute of Gerontology and Adult Human Development, Jerusalem.</w:t>
      </w:r>
    </w:p>
    <w:p w:rsidR="00C3705C" w:rsidRPr="00B90785" w:rsidRDefault="001A326B" w:rsidP="00D802D2">
      <w:pPr>
        <w:bidi w:val="0"/>
        <w:spacing w:line="360" w:lineRule="auto"/>
        <w:rPr>
          <w:rFonts w:ascii="Times New Roman" w:hAnsi="Times New Roman" w:cs="Times New Roman"/>
          <w:bCs/>
        </w:rPr>
      </w:pPr>
      <w:r w:rsidRPr="00B90785">
        <w:rPr>
          <w:rFonts w:ascii="Times New Roman" w:hAnsi="Times New Roman" w:cs="Times New Roman"/>
          <w:bCs/>
        </w:rPr>
        <w:t>2002-</w:t>
      </w:r>
      <w:r w:rsidR="002C60E1" w:rsidRPr="00B90785">
        <w:rPr>
          <w:rFonts w:ascii="Times New Roman" w:hAnsi="Times New Roman" w:cs="Times New Roman"/>
          <w:bCs/>
        </w:rPr>
        <w:t>2012</w:t>
      </w:r>
      <w:r w:rsidR="00C3705C" w:rsidRPr="00B90785">
        <w:rPr>
          <w:rFonts w:ascii="Times New Roman" w:hAnsi="Times New Roman" w:cs="Times New Roman"/>
          <w:bCs/>
        </w:rPr>
        <w:tab/>
        <w:t>Member, The Council for Higher Education.</w:t>
      </w:r>
    </w:p>
    <w:p w:rsidR="00C3705C" w:rsidRPr="00B90785" w:rsidRDefault="00C3705C" w:rsidP="00C3705C">
      <w:pPr>
        <w:bidi w:val="0"/>
        <w:spacing w:line="360" w:lineRule="auto"/>
        <w:ind w:left="1440" w:hanging="1440"/>
        <w:rPr>
          <w:rFonts w:ascii="Times New Roman" w:hAnsi="Times New Roman" w:cs="Times New Roman"/>
          <w:bCs/>
        </w:rPr>
      </w:pPr>
      <w:r w:rsidRPr="00B90785">
        <w:rPr>
          <w:rFonts w:ascii="Times New Roman" w:hAnsi="Times New Roman" w:cs="Times New Roman"/>
          <w:bCs/>
        </w:rPr>
        <w:t>2002-</w:t>
      </w:r>
      <w:r w:rsidR="001A326B" w:rsidRPr="00B90785">
        <w:rPr>
          <w:rFonts w:ascii="Times New Roman" w:hAnsi="Times New Roman" w:cs="Times New Roman"/>
          <w:bCs/>
        </w:rPr>
        <w:t>2010</w:t>
      </w:r>
      <w:r w:rsidRPr="00B90785">
        <w:rPr>
          <w:rFonts w:ascii="Times New Roman" w:hAnsi="Times New Roman" w:cs="Times New Roman"/>
          <w:bCs/>
        </w:rPr>
        <w:tab/>
        <w:t>Member, Board of advisors, Center for Peace Studies, Oklahoma University.</w:t>
      </w:r>
    </w:p>
    <w:p w:rsidR="00C3705C" w:rsidRPr="00B90785" w:rsidRDefault="00C3705C" w:rsidP="00C3705C">
      <w:pPr>
        <w:bidi w:val="0"/>
        <w:spacing w:line="360" w:lineRule="auto"/>
        <w:ind w:left="1440" w:hanging="1440"/>
        <w:rPr>
          <w:rFonts w:ascii="Times New Roman" w:hAnsi="Times New Roman" w:cs="Times New Roman"/>
          <w:bCs/>
          <w:rtl/>
        </w:rPr>
      </w:pPr>
      <w:r w:rsidRPr="00B90785">
        <w:rPr>
          <w:rFonts w:ascii="Times New Roman" w:hAnsi="Times New Roman" w:cs="Times New Roman"/>
          <w:bCs/>
        </w:rPr>
        <w:lastRenderedPageBreak/>
        <w:t>2004-</w:t>
      </w:r>
      <w:r w:rsidRPr="00B90785">
        <w:rPr>
          <w:rFonts w:ascii="Times New Roman" w:hAnsi="Times New Roman" w:cs="Times New Roman"/>
          <w:bCs/>
        </w:rPr>
        <w:tab/>
        <w:t>Member, “Keren Maof” Committee at the Council for Higher Education for the acceptance Arab lecturers at Universities and Academic colleagues.</w:t>
      </w:r>
    </w:p>
    <w:p w:rsidR="00C3705C" w:rsidRPr="00B90785" w:rsidRDefault="00C3705C" w:rsidP="00C3705C">
      <w:pPr>
        <w:bidi w:val="0"/>
        <w:spacing w:line="360" w:lineRule="auto"/>
        <w:rPr>
          <w:rFonts w:ascii="Times New Roman" w:hAnsi="Times New Roman" w:cs="Times New Roman"/>
          <w:bCs/>
        </w:rPr>
      </w:pPr>
      <w:r w:rsidRPr="00B90785">
        <w:rPr>
          <w:rFonts w:ascii="Times New Roman" w:hAnsi="Times New Roman" w:cs="Times New Roman"/>
          <w:bCs/>
        </w:rPr>
        <w:t>2005-</w:t>
      </w:r>
      <w:r w:rsidRPr="00B90785">
        <w:rPr>
          <w:rFonts w:ascii="Times New Roman" w:hAnsi="Times New Roman" w:cs="Times New Roman"/>
          <w:bCs/>
        </w:rPr>
        <w:tab/>
      </w:r>
      <w:r w:rsidRPr="00B90785">
        <w:rPr>
          <w:rFonts w:ascii="Times New Roman" w:hAnsi="Times New Roman" w:cs="Times New Roman"/>
          <w:bCs/>
        </w:rPr>
        <w:tab/>
        <w:t>Member, Board of Governors, The Mofet Institution</w:t>
      </w:r>
    </w:p>
    <w:p w:rsidR="00C3705C" w:rsidRPr="00B90785" w:rsidRDefault="00C3705C" w:rsidP="00C3705C">
      <w:pPr>
        <w:bidi w:val="0"/>
        <w:spacing w:line="360" w:lineRule="auto"/>
        <w:ind w:left="1440" w:hanging="1440"/>
        <w:rPr>
          <w:rFonts w:ascii="Times New Roman" w:hAnsi="Times New Roman" w:cs="Times New Roman"/>
          <w:bCs/>
        </w:rPr>
      </w:pPr>
      <w:r w:rsidRPr="00B90785">
        <w:rPr>
          <w:rFonts w:ascii="Times New Roman" w:hAnsi="Times New Roman" w:cs="Times New Roman"/>
          <w:bCs/>
        </w:rPr>
        <w:t xml:space="preserve">2005- </w:t>
      </w:r>
      <w:r w:rsidR="004E77E1" w:rsidRPr="00B90785">
        <w:rPr>
          <w:rFonts w:ascii="Times New Roman" w:hAnsi="Times New Roman" w:cs="Times New Roman"/>
          <w:bCs/>
        </w:rPr>
        <w:t>2010</w:t>
      </w:r>
      <w:r w:rsidRPr="00B90785">
        <w:rPr>
          <w:rFonts w:ascii="Times New Roman" w:hAnsi="Times New Roman" w:cs="Times New Roman"/>
          <w:bCs/>
        </w:rPr>
        <w:tab/>
        <w:t xml:space="preserve">Member, Editorial Advisory Board, Encyclopedia of Aging and Medical Interventions </w:t>
      </w:r>
    </w:p>
    <w:p w:rsidR="00C3705C" w:rsidRPr="00B90785" w:rsidRDefault="00C3705C" w:rsidP="00C3705C">
      <w:pPr>
        <w:bidi w:val="0"/>
        <w:spacing w:line="360" w:lineRule="auto"/>
        <w:ind w:left="1440" w:hanging="1440"/>
        <w:rPr>
          <w:rFonts w:ascii="Times New Roman" w:hAnsi="Times New Roman" w:cs="Times New Roman"/>
        </w:rPr>
      </w:pPr>
      <w:r w:rsidRPr="00B90785">
        <w:rPr>
          <w:rFonts w:ascii="Times New Roman" w:hAnsi="Times New Roman" w:cs="Times New Roman"/>
          <w:bCs/>
        </w:rPr>
        <w:t>2007-</w:t>
      </w:r>
      <w:r w:rsidR="001A326B" w:rsidRPr="00B90785">
        <w:rPr>
          <w:rFonts w:ascii="Times New Roman" w:hAnsi="Times New Roman" w:cs="Times New Roman"/>
          <w:bCs/>
        </w:rPr>
        <w:t>2011</w:t>
      </w:r>
      <w:r w:rsidRPr="00B90785">
        <w:rPr>
          <w:rFonts w:ascii="Times New Roman" w:hAnsi="Times New Roman" w:cs="Times New Roman"/>
          <w:bCs/>
        </w:rPr>
        <w:tab/>
        <w:t xml:space="preserve">Chair of </w:t>
      </w:r>
      <w:r w:rsidRPr="00B90785">
        <w:rPr>
          <w:rFonts w:ascii="Times New Roman" w:hAnsi="Times New Roman" w:cs="Times New Roman"/>
        </w:rPr>
        <w:t xml:space="preserve">the Sub Committee for Universities and Teacher Training Colleges, the Council for Higher Education (Malag) </w:t>
      </w:r>
    </w:p>
    <w:p w:rsidR="00C3705C" w:rsidRPr="00B90785" w:rsidRDefault="00C3705C" w:rsidP="00F323E4">
      <w:pPr>
        <w:bidi w:val="0"/>
        <w:spacing w:line="360" w:lineRule="auto"/>
        <w:ind w:left="1440" w:hanging="1440"/>
        <w:rPr>
          <w:rFonts w:ascii="Times New Roman" w:hAnsi="Times New Roman" w:cs="Times New Roman"/>
          <w:bCs/>
        </w:rPr>
      </w:pPr>
      <w:r w:rsidRPr="00B90785">
        <w:rPr>
          <w:rFonts w:ascii="Times New Roman" w:hAnsi="Times New Roman" w:cs="Times New Roman"/>
          <w:bCs/>
        </w:rPr>
        <w:t>2008-</w:t>
      </w:r>
      <w:r w:rsidR="001A326B" w:rsidRPr="00B90785">
        <w:rPr>
          <w:rFonts w:ascii="Times New Roman" w:hAnsi="Times New Roman" w:cs="Times New Roman"/>
          <w:bCs/>
        </w:rPr>
        <w:t>2011</w:t>
      </w:r>
      <w:r w:rsidRPr="00B90785">
        <w:rPr>
          <w:rFonts w:ascii="Times New Roman" w:hAnsi="Times New Roman" w:cs="Times New Roman"/>
          <w:bCs/>
        </w:rPr>
        <w:tab/>
        <w:t>Tempus (</w:t>
      </w:r>
      <w:r w:rsidRPr="00B90785">
        <w:rPr>
          <w:rFonts w:ascii="Times New Roman" w:hAnsi="Times New Roman" w:cs="Times New Roman"/>
        </w:rPr>
        <w:t>European Commission International Cooperation in Higher Education</w:t>
      </w:r>
      <w:r w:rsidRPr="00B90785">
        <w:rPr>
          <w:rFonts w:ascii="Times New Roman" w:hAnsi="Times New Roman" w:cs="Times New Roman"/>
          <w:bCs/>
        </w:rPr>
        <w:t>) representative on behalf of the Council for Higher Education</w:t>
      </w:r>
    </w:p>
    <w:p w:rsidR="002D2C04" w:rsidRPr="00B90785" w:rsidRDefault="002D2C04" w:rsidP="00F323E4">
      <w:pPr>
        <w:bidi w:val="0"/>
        <w:spacing w:line="360" w:lineRule="auto"/>
        <w:ind w:left="1440" w:hanging="1440"/>
        <w:rPr>
          <w:rFonts w:ascii="Times New Roman" w:hAnsi="Times New Roman" w:cs="David"/>
          <w:bCs/>
        </w:rPr>
      </w:pPr>
      <w:r w:rsidRPr="00B90785">
        <w:rPr>
          <w:rFonts w:ascii="Times New Roman" w:hAnsi="Times New Roman" w:cs="David"/>
          <w:bCs/>
        </w:rPr>
        <w:t>2009-</w:t>
      </w:r>
      <w:r w:rsidR="001A326B" w:rsidRPr="00B90785">
        <w:rPr>
          <w:rFonts w:ascii="Times New Roman" w:hAnsi="Times New Roman" w:cs="David"/>
          <w:bCs/>
        </w:rPr>
        <w:t>2011</w:t>
      </w:r>
      <w:r w:rsidRPr="00B90785">
        <w:rPr>
          <w:rFonts w:ascii="Times New Roman" w:hAnsi="Times New Roman" w:cs="David"/>
          <w:bCs/>
        </w:rPr>
        <w:tab/>
        <w:t>Chairperson of the Council of Israeli Heads of Schools of Social Work</w:t>
      </w:r>
    </w:p>
    <w:p w:rsidR="002D2C04" w:rsidRPr="00B90785" w:rsidRDefault="002D2C04" w:rsidP="00F323E4">
      <w:pPr>
        <w:bidi w:val="0"/>
        <w:spacing w:line="360" w:lineRule="auto"/>
        <w:ind w:left="1440" w:hanging="1440"/>
        <w:rPr>
          <w:rFonts w:ascii="Times New Roman" w:hAnsi="Times New Roman" w:cs="David"/>
          <w:bCs/>
        </w:rPr>
      </w:pPr>
      <w:r w:rsidRPr="00B90785">
        <w:rPr>
          <w:rFonts w:ascii="Times New Roman" w:hAnsi="Times New Roman" w:cs="David"/>
          <w:bCs/>
        </w:rPr>
        <w:t>2009-</w:t>
      </w:r>
      <w:r w:rsidR="00BF7574" w:rsidRPr="00B90785">
        <w:rPr>
          <w:rFonts w:ascii="Times New Roman" w:hAnsi="Times New Roman" w:cs="David"/>
          <w:bCs/>
        </w:rPr>
        <w:t xml:space="preserve"> 2013</w:t>
      </w:r>
      <w:r w:rsidRPr="00B90785">
        <w:rPr>
          <w:rFonts w:ascii="Times New Roman" w:hAnsi="Times New Roman" w:cs="David"/>
          <w:bCs/>
        </w:rPr>
        <w:tab/>
        <w:t>Member, Board of Directors of the International Association of Schools of Social Work</w:t>
      </w:r>
    </w:p>
    <w:p w:rsidR="005C061E" w:rsidRPr="00B90785" w:rsidRDefault="005C061E" w:rsidP="00F323E4">
      <w:pPr>
        <w:bidi w:val="0"/>
        <w:spacing w:line="360" w:lineRule="auto"/>
        <w:ind w:left="1440" w:hanging="1440"/>
        <w:rPr>
          <w:rFonts w:ascii="Times New Roman" w:hAnsi="Times New Roman" w:cs="David"/>
          <w:bCs/>
        </w:rPr>
      </w:pPr>
      <w:r w:rsidRPr="00B90785">
        <w:rPr>
          <w:rFonts w:ascii="Times New Roman" w:hAnsi="Times New Roman" w:cs="David"/>
          <w:bCs/>
        </w:rPr>
        <w:t>2010-</w:t>
      </w:r>
      <w:r w:rsidRPr="00B90785">
        <w:rPr>
          <w:rFonts w:ascii="Times New Roman" w:hAnsi="Times New Roman" w:cs="David"/>
          <w:bCs/>
        </w:rPr>
        <w:tab/>
        <w:t>Member, Planning and Budgeting Committee (Vatat)</w:t>
      </w:r>
    </w:p>
    <w:p w:rsidR="00A44E60" w:rsidRPr="00B90785" w:rsidRDefault="00A44E60" w:rsidP="00F323E4">
      <w:pPr>
        <w:bidi w:val="0"/>
        <w:spacing w:line="360" w:lineRule="auto"/>
        <w:ind w:left="1440" w:hanging="1440"/>
        <w:rPr>
          <w:rFonts w:ascii="Times New Roman" w:hAnsi="Times New Roman" w:cs="David"/>
          <w:bCs/>
        </w:rPr>
      </w:pPr>
      <w:r w:rsidRPr="00B90785">
        <w:rPr>
          <w:rFonts w:ascii="Times New Roman" w:hAnsi="Times New Roman" w:cs="David"/>
          <w:bCs/>
        </w:rPr>
        <w:t>2010-</w:t>
      </w:r>
      <w:r w:rsidR="001A326B" w:rsidRPr="00B90785">
        <w:rPr>
          <w:rFonts w:ascii="Times New Roman" w:hAnsi="Times New Roman" w:cs="David"/>
          <w:bCs/>
        </w:rPr>
        <w:t>2011</w:t>
      </w:r>
      <w:r w:rsidRPr="00B90785">
        <w:rPr>
          <w:rFonts w:ascii="Times New Roman" w:hAnsi="Times New Roman" w:cs="David"/>
          <w:bCs/>
        </w:rPr>
        <w:tab/>
        <w:t>Member, Higher Helsinki Committee for Approval of Medical Research in Humans, Ministry of Health</w:t>
      </w:r>
    </w:p>
    <w:p w:rsidR="0080059F" w:rsidRPr="00B90785" w:rsidRDefault="0080059F" w:rsidP="0080059F">
      <w:pPr>
        <w:bidi w:val="0"/>
        <w:spacing w:line="360" w:lineRule="auto"/>
        <w:ind w:left="1440" w:hanging="1440"/>
        <w:rPr>
          <w:rFonts w:ascii="Times New Roman" w:hAnsi="Times New Roman"/>
          <w:bCs/>
        </w:rPr>
      </w:pPr>
      <w:r w:rsidRPr="00B90785">
        <w:rPr>
          <w:rFonts w:ascii="Times New Roman" w:hAnsi="Times New Roman" w:cs="David"/>
          <w:bCs/>
        </w:rPr>
        <w:t xml:space="preserve">2012-                 </w:t>
      </w:r>
      <w:r w:rsidRPr="00B90785">
        <w:rPr>
          <w:rFonts w:ascii="Times New Roman" w:hAnsi="Times New Roman"/>
          <w:bCs/>
        </w:rPr>
        <w:t>Chair of the Committee for Promoting Accessibility of Higher Education for the Arab Population</w:t>
      </w:r>
      <w:r w:rsidR="00F67341" w:rsidRPr="00B90785">
        <w:rPr>
          <w:rFonts w:ascii="Times New Roman" w:hAnsi="Times New Roman"/>
          <w:bCs/>
        </w:rPr>
        <w:t xml:space="preserve"> (The Council for Education, MALAG).</w:t>
      </w:r>
    </w:p>
    <w:p w:rsidR="00DD5849" w:rsidRPr="00B90785" w:rsidRDefault="00DD5849" w:rsidP="00DD5849">
      <w:pPr>
        <w:bidi w:val="0"/>
        <w:spacing w:line="360" w:lineRule="auto"/>
        <w:ind w:left="1440" w:hanging="1440"/>
        <w:rPr>
          <w:rFonts w:ascii="Times New Roman" w:hAnsi="Times New Roman"/>
          <w:bCs/>
          <w:rtl/>
        </w:rPr>
      </w:pPr>
      <w:r w:rsidRPr="00B90785">
        <w:rPr>
          <w:rFonts w:ascii="Times New Roman" w:hAnsi="Times New Roman"/>
          <w:bCs/>
        </w:rPr>
        <w:t>2014-</w:t>
      </w:r>
      <w:r w:rsidRPr="00B90785">
        <w:rPr>
          <w:rFonts w:ascii="Times New Roman" w:hAnsi="Times New Roman" w:cs="David"/>
          <w:bCs/>
        </w:rPr>
        <w:t xml:space="preserve">                Member, Education Committee</w:t>
      </w:r>
      <w:r w:rsidRPr="00B90785">
        <w:rPr>
          <w:rFonts w:ascii="Times New Roman" w:hAnsi="Times New Roman"/>
          <w:bCs/>
        </w:rPr>
        <w:t>, Ministry of Education.</w:t>
      </w:r>
    </w:p>
    <w:p w:rsidR="00BF7574" w:rsidRPr="00B90785" w:rsidRDefault="00BF7574" w:rsidP="00BF7574">
      <w:pPr>
        <w:bidi w:val="0"/>
        <w:spacing w:line="360" w:lineRule="auto"/>
        <w:ind w:left="1440" w:hanging="1440"/>
        <w:rPr>
          <w:rFonts w:ascii="Times New Roman" w:hAnsi="Times New Roman" w:cs="Arial"/>
          <w:bCs/>
          <w:lang w:bidi="ar-LB"/>
        </w:rPr>
      </w:pPr>
      <w:r w:rsidRPr="00B90785">
        <w:rPr>
          <w:rFonts w:ascii="Times New Roman" w:hAnsi="Times New Roman"/>
          <w:bCs/>
        </w:rPr>
        <w:t>2014-              Vice Chair, Planning &amp; Budgeting Committee, Council for Higher Education</w:t>
      </w:r>
    </w:p>
    <w:p w:rsidR="00BF7574" w:rsidRPr="00B90785" w:rsidRDefault="00BF7574" w:rsidP="00BF7574">
      <w:pPr>
        <w:bidi w:val="0"/>
        <w:spacing w:line="360" w:lineRule="auto"/>
        <w:ind w:left="1440" w:hanging="1440"/>
        <w:rPr>
          <w:rFonts w:ascii="Times New Roman" w:hAnsi="Times New Roman"/>
          <w:bCs/>
        </w:rPr>
      </w:pPr>
    </w:p>
    <w:p w:rsidR="00BF7574" w:rsidRPr="00B90785" w:rsidRDefault="00BF7574" w:rsidP="00BF7574">
      <w:pPr>
        <w:bidi w:val="0"/>
        <w:spacing w:line="360" w:lineRule="auto"/>
        <w:ind w:left="1440" w:hanging="1440"/>
        <w:rPr>
          <w:rFonts w:ascii="Times New Roman" w:hAnsi="Times New Roman"/>
          <w:bCs/>
        </w:rPr>
      </w:pPr>
    </w:p>
    <w:p w:rsidR="0080059F" w:rsidRPr="00B90785" w:rsidRDefault="0080059F" w:rsidP="0080059F">
      <w:pPr>
        <w:bidi w:val="0"/>
        <w:spacing w:line="360" w:lineRule="auto"/>
        <w:ind w:left="1440" w:hanging="1440"/>
        <w:rPr>
          <w:rFonts w:ascii="Times New Roman" w:hAnsi="Times New Roman" w:cs="David"/>
          <w:bCs/>
        </w:rPr>
      </w:pPr>
    </w:p>
    <w:p w:rsidR="0075614D" w:rsidRPr="00B90785" w:rsidRDefault="0075614D" w:rsidP="0075614D">
      <w:pPr>
        <w:bidi w:val="0"/>
        <w:spacing w:line="360" w:lineRule="auto"/>
        <w:ind w:left="1440" w:hanging="1440"/>
        <w:rPr>
          <w:rFonts w:ascii="Times New Roman" w:hAnsi="Times New Roman" w:cs="David"/>
          <w:b/>
        </w:rPr>
      </w:pPr>
      <w:r w:rsidRPr="00B90785">
        <w:rPr>
          <w:rFonts w:ascii="Times New Roman" w:hAnsi="Times New Roman" w:cs="David"/>
          <w:b/>
        </w:rPr>
        <w:t>c. Reviewing and Editorial Activities</w:t>
      </w:r>
    </w:p>
    <w:p w:rsidR="0075614D" w:rsidRPr="00B90785" w:rsidRDefault="0075614D" w:rsidP="0075614D">
      <w:pPr>
        <w:bidi w:val="0"/>
        <w:spacing w:line="360" w:lineRule="auto"/>
        <w:rPr>
          <w:rFonts w:ascii="Times New Roman" w:hAnsi="Times New Roman" w:cs="Times New Roman"/>
          <w:bCs/>
        </w:rPr>
      </w:pPr>
      <w:r w:rsidRPr="00B90785">
        <w:rPr>
          <w:rFonts w:ascii="Times New Roman" w:hAnsi="Times New Roman" w:cs="Times New Roman"/>
          <w:bCs/>
        </w:rPr>
        <w:t>2004-</w:t>
      </w:r>
      <w:r w:rsidRPr="00B90785">
        <w:rPr>
          <w:rFonts w:ascii="Times New Roman" w:hAnsi="Times New Roman" w:cs="Times New Roman"/>
          <w:bCs/>
        </w:rPr>
        <w:tab/>
      </w:r>
      <w:r w:rsidRPr="00B90785">
        <w:rPr>
          <w:rFonts w:ascii="Times New Roman" w:hAnsi="Times New Roman" w:cs="Times New Roman"/>
          <w:bCs/>
        </w:rPr>
        <w:tab/>
        <w:t xml:space="preserve">Reviewer, </w:t>
      </w:r>
      <w:r w:rsidRPr="00B90785">
        <w:rPr>
          <w:rFonts w:ascii="Times New Roman" w:hAnsi="Times New Roman" w:cs="Times New Roman"/>
          <w:bCs/>
          <w:i/>
          <w:iCs/>
        </w:rPr>
        <w:t>Society and Welfare</w:t>
      </w:r>
    </w:p>
    <w:p w:rsidR="0075614D" w:rsidRPr="00B90785" w:rsidRDefault="0075614D" w:rsidP="0075614D">
      <w:pPr>
        <w:bidi w:val="0"/>
        <w:spacing w:line="360" w:lineRule="auto"/>
        <w:rPr>
          <w:rFonts w:ascii="Times New Roman" w:hAnsi="Times New Roman" w:cs="Times New Roman"/>
          <w:bCs/>
        </w:rPr>
      </w:pPr>
      <w:r w:rsidRPr="00B90785">
        <w:rPr>
          <w:rFonts w:ascii="Times New Roman" w:hAnsi="Times New Roman" w:cs="Times New Roman"/>
          <w:bCs/>
        </w:rPr>
        <w:t>2004-</w:t>
      </w:r>
      <w:r w:rsidRPr="00B90785">
        <w:rPr>
          <w:rFonts w:ascii="Times New Roman" w:hAnsi="Times New Roman" w:cs="Times New Roman"/>
          <w:bCs/>
        </w:rPr>
        <w:tab/>
      </w:r>
      <w:r w:rsidRPr="00B90785">
        <w:rPr>
          <w:rFonts w:ascii="Times New Roman" w:hAnsi="Times New Roman" w:cs="Times New Roman"/>
          <w:bCs/>
        </w:rPr>
        <w:tab/>
        <w:t xml:space="preserve">Reviewer, </w:t>
      </w:r>
      <w:r w:rsidRPr="00B90785">
        <w:rPr>
          <w:rFonts w:ascii="Times New Roman" w:hAnsi="Times New Roman" w:cs="Times New Roman"/>
          <w:bCs/>
          <w:i/>
          <w:iCs/>
        </w:rPr>
        <w:t>Gerontologia</w:t>
      </w:r>
    </w:p>
    <w:p w:rsidR="0075614D" w:rsidRPr="00B90785" w:rsidRDefault="0075614D" w:rsidP="0075614D">
      <w:pPr>
        <w:bidi w:val="0"/>
        <w:spacing w:line="360" w:lineRule="auto"/>
        <w:ind w:left="1440" w:hanging="1440"/>
        <w:rPr>
          <w:rFonts w:ascii="Times New Roman" w:hAnsi="Times New Roman" w:cs="Times New Roman"/>
          <w:bCs/>
        </w:rPr>
      </w:pPr>
      <w:r w:rsidRPr="00B90785">
        <w:rPr>
          <w:rFonts w:ascii="Times New Roman" w:hAnsi="Times New Roman" w:cs="Times New Roman"/>
          <w:bCs/>
        </w:rPr>
        <w:t>2007-</w:t>
      </w:r>
      <w:r w:rsidRPr="00B90785">
        <w:rPr>
          <w:rFonts w:ascii="Times New Roman" w:hAnsi="Times New Roman" w:cs="Times New Roman"/>
          <w:bCs/>
        </w:rPr>
        <w:tab/>
        <w:t xml:space="preserve">Reviewer, </w:t>
      </w:r>
      <w:r w:rsidRPr="00B90785">
        <w:rPr>
          <w:rFonts w:ascii="Times New Roman" w:hAnsi="Times New Roman" w:cs="Times New Roman"/>
          <w:i/>
          <w:iCs/>
        </w:rPr>
        <w:t>International Journal of Knowledge, Culture and Change Management</w:t>
      </w:r>
    </w:p>
    <w:p w:rsidR="0075614D" w:rsidRPr="00B90785" w:rsidRDefault="0075614D" w:rsidP="00F323E4">
      <w:pPr>
        <w:bidi w:val="0"/>
        <w:spacing w:line="360" w:lineRule="auto"/>
        <w:ind w:left="1440" w:hanging="1440"/>
        <w:rPr>
          <w:rFonts w:ascii="Times New Roman" w:hAnsi="Times New Roman" w:cs="Times New Roman"/>
          <w:bCs/>
        </w:rPr>
      </w:pPr>
      <w:r w:rsidRPr="00B90785">
        <w:rPr>
          <w:rFonts w:ascii="Times New Roman" w:hAnsi="Times New Roman" w:cs="Times New Roman"/>
          <w:bCs/>
        </w:rPr>
        <w:t>2008-</w:t>
      </w:r>
      <w:r w:rsidRPr="00B90785">
        <w:rPr>
          <w:rFonts w:ascii="Times New Roman" w:hAnsi="Times New Roman" w:cs="Times New Roman"/>
          <w:bCs/>
        </w:rPr>
        <w:tab/>
        <w:t>Reviewer, Israel Science Foundation (ISF)</w:t>
      </w:r>
    </w:p>
    <w:p w:rsidR="0075614D" w:rsidRPr="00B90785" w:rsidRDefault="0075614D" w:rsidP="00F323E4">
      <w:pPr>
        <w:bidi w:val="0"/>
        <w:spacing w:line="360" w:lineRule="auto"/>
        <w:ind w:left="1440" w:hanging="1440"/>
        <w:rPr>
          <w:rFonts w:ascii="Times New Roman" w:hAnsi="Times New Roman" w:cs="Times New Roman"/>
          <w:bCs/>
        </w:rPr>
      </w:pPr>
      <w:r w:rsidRPr="00B90785">
        <w:rPr>
          <w:rFonts w:ascii="Times New Roman" w:hAnsi="Times New Roman" w:cs="Times New Roman"/>
          <w:bCs/>
        </w:rPr>
        <w:t>2009-</w:t>
      </w:r>
      <w:r w:rsidRPr="00B90785">
        <w:rPr>
          <w:rFonts w:ascii="Times New Roman" w:hAnsi="Times New Roman" w:cs="Times New Roman"/>
          <w:bCs/>
        </w:rPr>
        <w:tab/>
        <w:t xml:space="preserve">Reviewer, </w:t>
      </w:r>
      <w:r w:rsidRPr="00B90785">
        <w:rPr>
          <w:rFonts w:ascii="Times New Roman" w:hAnsi="Times New Roman" w:cs="Times New Roman"/>
          <w:bCs/>
          <w:i/>
          <w:iCs/>
        </w:rPr>
        <w:t>Journal of Women's Health</w:t>
      </w:r>
    </w:p>
    <w:p w:rsidR="0075614D" w:rsidRPr="00B90785" w:rsidRDefault="0075614D" w:rsidP="00F323E4">
      <w:pPr>
        <w:bidi w:val="0"/>
        <w:spacing w:line="360" w:lineRule="auto"/>
        <w:ind w:left="1440" w:hanging="1440"/>
        <w:rPr>
          <w:rFonts w:ascii="Times New Roman" w:hAnsi="Times New Roman" w:cs="Times New Roman"/>
          <w:bCs/>
        </w:rPr>
      </w:pPr>
      <w:r w:rsidRPr="00B90785">
        <w:rPr>
          <w:rFonts w:ascii="Times New Roman" w:hAnsi="Times New Roman" w:cs="Times New Roman"/>
          <w:bCs/>
        </w:rPr>
        <w:t>2009-</w:t>
      </w:r>
      <w:r w:rsidRPr="00B90785">
        <w:rPr>
          <w:rFonts w:ascii="Times New Roman" w:hAnsi="Times New Roman" w:cs="Times New Roman"/>
          <w:bCs/>
        </w:rPr>
        <w:tab/>
        <w:t>Reviewer, the German-Israeli Foundation (GIF)</w:t>
      </w:r>
    </w:p>
    <w:p w:rsidR="0075614D" w:rsidRPr="00B90785" w:rsidRDefault="0075614D" w:rsidP="00F323E4">
      <w:pPr>
        <w:bidi w:val="0"/>
        <w:spacing w:line="360" w:lineRule="auto"/>
        <w:ind w:left="1440" w:hanging="1440"/>
        <w:rPr>
          <w:rFonts w:ascii="Times New Roman" w:hAnsi="Times New Roman" w:cs="Times New Roman"/>
          <w:bCs/>
        </w:rPr>
      </w:pPr>
      <w:r w:rsidRPr="00B90785">
        <w:rPr>
          <w:rFonts w:ascii="Times New Roman" w:hAnsi="Times New Roman" w:cs="Times New Roman"/>
          <w:bCs/>
        </w:rPr>
        <w:t>2009-</w:t>
      </w:r>
      <w:r w:rsidRPr="00B90785">
        <w:rPr>
          <w:rFonts w:ascii="Times New Roman" w:hAnsi="Times New Roman" w:cs="Times New Roman"/>
          <w:bCs/>
        </w:rPr>
        <w:tab/>
        <w:t xml:space="preserve">Reviewer, </w:t>
      </w:r>
      <w:r w:rsidRPr="00B90785">
        <w:rPr>
          <w:rFonts w:ascii="Times New Roman" w:hAnsi="Times New Roman" w:cs="Times New Roman"/>
          <w:bCs/>
          <w:i/>
          <w:iCs/>
        </w:rPr>
        <w:t>Psycho-Oncology</w:t>
      </w:r>
    </w:p>
    <w:p w:rsidR="0075614D" w:rsidRPr="00B90785" w:rsidRDefault="0075614D" w:rsidP="00F323E4">
      <w:pPr>
        <w:bidi w:val="0"/>
        <w:spacing w:line="360" w:lineRule="auto"/>
        <w:ind w:left="1440" w:hanging="1440"/>
        <w:rPr>
          <w:rFonts w:ascii="Times New Roman" w:hAnsi="Times New Roman" w:cs="David"/>
          <w:bCs/>
        </w:rPr>
      </w:pPr>
      <w:r w:rsidRPr="00B90785">
        <w:rPr>
          <w:rFonts w:ascii="Times New Roman" w:hAnsi="Times New Roman" w:cs="David"/>
          <w:bCs/>
        </w:rPr>
        <w:t>2010-</w:t>
      </w:r>
      <w:r w:rsidRPr="00B90785">
        <w:rPr>
          <w:rFonts w:ascii="Times New Roman" w:hAnsi="Times New Roman" w:cs="David"/>
          <w:bCs/>
        </w:rPr>
        <w:tab/>
        <w:t xml:space="preserve">Reviewer, </w:t>
      </w:r>
      <w:r w:rsidRPr="00B90785">
        <w:rPr>
          <w:rFonts w:ascii="Times New Roman" w:hAnsi="Times New Roman" w:cs="David"/>
          <w:bCs/>
          <w:i/>
          <w:iCs/>
        </w:rPr>
        <w:t>Death Studies</w:t>
      </w:r>
    </w:p>
    <w:p w:rsidR="0075614D" w:rsidRPr="00B90785" w:rsidRDefault="0075614D" w:rsidP="00F323E4">
      <w:pPr>
        <w:bidi w:val="0"/>
        <w:spacing w:line="360" w:lineRule="auto"/>
        <w:ind w:left="1440" w:hanging="1440"/>
        <w:rPr>
          <w:rFonts w:ascii="Times New Roman" w:hAnsi="Times New Roman" w:cs="David"/>
          <w:bCs/>
        </w:rPr>
      </w:pPr>
      <w:r w:rsidRPr="00B90785">
        <w:rPr>
          <w:rFonts w:ascii="Times New Roman" w:hAnsi="Times New Roman" w:cs="David"/>
          <w:bCs/>
        </w:rPr>
        <w:t>2010-</w:t>
      </w:r>
      <w:r w:rsidRPr="00B90785">
        <w:rPr>
          <w:rFonts w:ascii="Times New Roman" w:hAnsi="Times New Roman" w:cs="David"/>
          <w:bCs/>
        </w:rPr>
        <w:tab/>
        <w:t xml:space="preserve">Reviewer, </w:t>
      </w:r>
      <w:r w:rsidRPr="00B90785">
        <w:rPr>
          <w:rFonts w:ascii="Times New Roman" w:hAnsi="Times New Roman" w:cs="David"/>
          <w:bCs/>
          <w:i/>
          <w:iCs/>
        </w:rPr>
        <w:t>International Social Work</w:t>
      </w:r>
    </w:p>
    <w:p w:rsidR="006E11E9" w:rsidRPr="00B90785" w:rsidRDefault="006E11E9" w:rsidP="00F323E4">
      <w:pPr>
        <w:bidi w:val="0"/>
        <w:spacing w:line="360" w:lineRule="auto"/>
        <w:ind w:left="1440" w:hanging="1440"/>
        <w:rPr>
          <w:rFonts w:ascii="Times New Roman" w:hAnsi="Times New Roman" w:cs="David"/>
          <w:bCs/>
        </w:rPr>
      </w:pPr>
      <w:r w:rsidRPr="00B90785">
        <w:rPr>
          <w:rFonts w:ascii="Times New Roman" w:hAnsi="Times New Roman" w:cs="David"/>
          <w:bCs/>
        </w:rPr>
        <w:t>2010-</w:t>
      </w:r>
      <w:r w:rsidRPr="00B90785">
        <w:rPr>
          <w:rFonts w:ascii="Times New Roman" w:hAnsi="Times New Roman" w:cs="David"/>
          <w:bCs/>
        </w:rPr>
        <w:tab/>
        <w:t xml:space="preserve">Reviewer, </w:t>
      </w:r>
      <w:r w:rsidRPr="00B90785">
        <w:rPr>
          <w:rFonts w:ascii="Times New Roman" w:hAnsi="Times New Roman" w:cs="David"/>
          <w:bCs/>
          <w:i/>
          <w:iCs/>
        </w:rPr>
        <w:t>Journal of Immigrant and Minority Health</w:t>
      </w:r>
    </w:p>
    <w:p w:rsidR="00EC30C5" w:rsidRPr="00B90785" w:rsidRDefault="00EC30C5" w:rsidP="00F323E4">
      <w:pPr>
        <w:bidi w:val="0"/>
        <w:spacing w:line="360" w:lineRule="auto"/>
        <w:ind w:left="1440" w:hanging="1440"/>
        <w:rPr>
          <w:rFonts w:ascii="Times New Roman" w:hAnsi="Times New Roman" w:cs="David"/>
          <w:b/>
        </w:rPr>
      </w:pPr>
      <w:r w:rsidRPr="00B90785">
        <w:rPr>
          <w:rFonts w:ascii="Times New Roman" w:hAnsi="Times New Roman" w:cs="David"/>
          <w:bCs/>
        </w:rPr>
        <w:t>2010-</w:t>
      </w:r>
      <w:r w:rsidRPr="00B90785">
        <w:rPr>
          <w:rFonts w:ascii="Times New Roman" w:hAnsi="Times New Roman" w:cs="David"/>
          <w:bCs/>
        </w:rPr>
        <w:tab/>
        <w:t xml:space="preserve">Reviewer, </w:t>
      </w:r>
      <w:r w:rsidRPr="00B90785">
        <w:rPr>
          <w:rFonts w:ascii="Times New Roman" w:hAnsi="Times New Roman" w:cs="David"/>
          <w:bCs/>
          <w:i/>
          <w:iCs/>
        </w:rPr>
        <w:t>Intellectual and Developmental Disabilities</w:t>
      </w:r>
    </w:p>
    <w:p w:rsidR="002F104E" w:rsidRDefault="002F104E" w:rsidP="00F323E4">
      <w:pPr>
        <w:bidi w:val="0"/>
        <w:spacing w:line="360" w:lineRule="auto"/>
        <w:ind w:left="1440" w:hanging="1440"/>
        <w:rPr>
          <w:rFonts w:ascii="Times New Roman" w:hAnsi="Times New Roman" w:cs="David"/>
          <w:bCs/>
          <w:i/>
          <w:iCs/>
        </w:rPr>
      </w:pPr>
      <w:r w:rsidRPr="00B90785">
        <w:rPr>
          <w:rFonts w:ascii="Times New Roman" w:hAnsi="Times New Roman" w:cs="David"/>
          <w:bCs/>
        </w:rPr>
        <w:t>2011-</w:t>
      </w:r>
      <w:r w:rsidRPr="00B90785">
        <w:rPr>
          <w:rFonts w:ascii="Times New Roman" w:hAnsi="Times New Roman" w:cs="David"/>
          <w:bCs/>
        </w:rPr>
        <w:tab/>
        <w:t xml:space="preserve">Reviewer, </w:t>
      </w:r>
      <w:r w:rsidRPr="00B90785">
        <w:rPr>
          <w:rFonts w:ascii="Times New Roman" w:hAnsi="Times New Roman" w:cs="David"/>
          <w:bCs/>
          <w:i/>
          <w:iCs/>
        </w:rPr>
        <w:t>Journal of Middle East Women's Studies</w:t>
      </w:r>
    </w:p>
    <w:p w:rsidR="00DB226B" w:rsidRDefault="00DB226B" w:rsidP="00DB226B">
      <w:pPr>
        <w:bidi w:val="0"/>
        <w:spacing w:line="360" w:lineRule="auto"/>
        <w:ind w:left="1440" w:hanging="1440"/>
        <w:rPr>
          <w:rFonts w:ascii="Times New Roman" w:hAnsi="Times New Roman" w:cs="David"/>
          <w:bCs/>
          <w:i/>
          <w:iCs/>
        </w:rPr>
      </w:pPr>
      <w:r w:rsidRPr="00DB226B">
        <w:rPr>
          <w:rFonts w:ascii="Times New Roman" w:hAnsi="Times New Roman" w:cs="David"/>
          <w:bCs/>
        </w:rPr>
        <w:t>2013-</w:t>
      </w:r>
      <w:r>
        <w:rPr>
          <w:rFonts w:ascii="Times New Roman" w:hAnsi="Times New Roman" w:cs="David"/>
          <w:bCs/>
          <w:i/>
          <w:iCs/>
        </w:rPr>
        <w:tab/>
      </w:r>
      <w:r w:rsidRPr="00DB226B">
        <w:rPr>
          <w:rFonts w:ascii="Times New Roman" w:hAnsi="Times New Roman" w:cs="David"/>
          <w:bCs/>
        </w:rPr>
        <w:t>Reviewer,</w:t>
      </w:r>
      <w:r>
        <w:rPr>
          <w:rFonts w:ascii="Times New Roman" w:hAnsi="Times New Roman" w:cs="David"/>
          <w:bCs/>
          <w:i/>
          <w:iCs/>
        </w:rPr>
        <w:t xml:space="preserve"> Health Education Journal</w:t>
      </w:r>
    </w:p>
    <w:p w:rsidR="00DB226B" w:rsidRPr="00DB226B" w:rsidRDefault="00DB226B" w:rsidP="00DB226B">
      <w:pPr>
        <w:bidi w:val="0"/>
        <w:spacing w:line="360" w:lineRule="auto"/>
        <w:ind w:left="1440" w:hanging="1440"/>
        <w:rPr>
          <w:rFonts w:ascii="Times New Roman" w:hAnsi="Times New Roman" w:cs="David"/>
          <w:bCs/>
        </w:rPr>
      </w:pPr>
      <w:r>
        <w:rPr>
          <w:rFonts w:ascii="Times New Roman" w:hAnsi="Times New Roman" w:cs="David"/>
          <w:bCs/>
        </w:rPr>
        <w:t>2014-</w:t>
      </w:r>
      <w:r>
        <w:rPr>
          <w:rFonts w:ascii="Times New Roman" w:hAnsi="Times New Roman" w:cs="David"/>
          <w:bCs/>
        </w:rPr>
        <w:tab/>
        <w:t xml:space="preserve">Reviewer, </w:t>
      </w:r>
      <w:r w:rsidRPr="00DB226B">
        <w:rPr>
          <w:rFonts w:ascii="Times New Roman" w:hAnsi="Times New Roman" w:cs="David"/>
          <w:bCs/>
          <w:i/>
          <w:iCs/>
        </w:rPr>
        <w:t>Journal of Ethnic and Cultural Diversity in Social Work</w:t>
      </w:r>
    </w:p>
    <w:p w:rsidR="005E15FD" w:rsidRDefault="005E15FD" w:rsidP="00DB2B58">
      <w:pPr>
        <w:rPr>
          <w:rFonts w:ascii="Times New Roman" w:hAnsi="Times New Roman" w:cs="David"/>
          <w:sz w:val="22"/>
          <w:szCs w:val="22"/>
          <w:rtl/>
        </w:rPr>
      </w:pPr>
    </w:p>
    <w:p w:rsidR="005E15FD" w:rsidRDefault="005E15FD" w:rsidP="00DB2B58">
      <w:pPr>
        <w:rPr>
          <w:rFonts w:ascii="Times New Roman" w:hAnsi="Times New Roman" w:cs="David"/>
          <w:sz w:val="22"/>
          <w:szCs w:val="22"/>
          <w:rtl/>
        </w:rPr>
      </w:pPr>
    </w:p>
    <w:p w:rsidR="005E15FD" w:rsidRDefault="005E15FD" w:rsidP="00DB2B58">
      <w:pPr>
        <w:rPr>
          <w:rFonts w:ascii="Times New Roman" w:hAnsi="Times New Roman" w:cs="David"/>
          <w:sz w:val="22"/>
          <w:szCs w:val="22"/>
          <w:rtl/>
        </w:rPr>
      </w:pPr>
    </w:p>
    <w:p w:rsidR="005E15FD" w:rsidRPr="0075614D" w:rsidRDefault="005E15FD" w:rsidP="00DB2B58">
      <w:pPr>
        <w:rPr>
          <w:rFonts w:ascii="Times New Roman" w:hAnsi="Times New Roman" w:cs="David"/>
          <w:sz w:val="22"/>
          <w:szCs w:val="22"/>
          <w:rtl/>
        </w:rPr>
      </w:pPr>
    </w:p>
    <w:p w:rsidR="008B44A1" w:rsidRPr="00731CB4" w:rsidRDefault="008B44A1" w:rsidP="00D973A1">
      <w:pPr>
        <w:numPr>
          <w:ilvl w:val="0"/>
          <w:numId w:val="2"/>
        </w:numPr>
        <w:bidi w:val="0"/>
        <w:ind w:left="374"/>
        <w:rPr>
          <w:rFonts w:ascii="Times New Roman" w:hAnsi="Times New Roman" w:cs="Times New Roman"/>
          <w:sz w:val="28"/>
          <w:szCs w:val="28"/>
        </w:rPr>
      </w:pPr>
      <w:r w:rsidRPr="00731CB4">
        <w:rPr>
          <w:rFonts w:ascii="Times New Roman" w:hAnsi="Times New Roman" w:cs="Times New Roman"/>
          <w:b/>
          <w:bCs/>
          <w:sz w:val="28"/>
          <w:szCs w:val="28"/>
          <w:u w:val="single"/>
        </w:rPr>
        <w:t>Participation in Scholarly Conferences</w:t>
      </w:r>
    </w:p>
    <w:p w:rsidR="008B44A1" w:rsidRPr="00731CB4" w:rsidRDefault="008B44A1" w:rsidP="008B44A1">
      <w:pPr>
        <w:bidi w:val="0"/>
        <w:ind w:left="360"/>
        <w:rPr>
          <w:rFonts w:ascii="Times New Roman" w:hAnsi="Times New Roman" w:cs="Times New Roman"/>
          <w:b/>
          <w:bCs/>
          <w:sz w:val="28"/>
          <w:szCs w:val="28"/>
          <w:u w:val="single"/>
        </w:rPr>
      </w:pPr>
    </w:p>
    <w:p w:rsidR="008B44A1" w:rsidRPr="00EC0D20" w:rsidRDefault="008B44A1" w:rsidP="00EC0D20">
      <w:pPr>
        <w:pStyle w:val="a5"/>
        <w:numPr>
          <w:ilvl w:val="0"/>
          <w:numId w:val="31"/>
        </w:numPr>
        <w:bidi w:val="0"/>
        <w:rPr>
          <w:rFonts w:ascii="Times New Roman" w:hAnsi="Times New Roman" w:cs="Times New Roman"/>
          <w:b/>
          <w:bCs/>
          <w:u w:val="single"/>
        </w:rPr>
      </w:pPr>
      <w:r w:rsidRPr="00EC0D20">
        <w:rPr>
          <w:rFonts w:ascii="Times New Roman" w:hAnsi="Times New Roman" w:cs="Times New Roman"/>
          <w:b/>
          <w:bCs/>
          <w:u w:val="single"/>
        </w:rPr>
        <w:t>Active Participation</w:t>
      </w:r>
    </w:p>
    <w:p w:rsidR="00EC0D20" w:rsidRPr="00EC0D20" w:rsidRDefault="00EC0D20" w:rsidP="00EC0D20">
      <w:pPr>
        <w:pStyle w:val="a5"/>
        <w:bidi w:val="0"/>
        <w:rPr>
          <w:rFonts w:ascii="Times New Roman" w:hAnsi="Times New Roman" w:cs="Times New Roman"/>
          <w:b/>
          <w:bCs/>
          <w:u w:val="single"/>
        </w:rPr>
      </w:pPr>
    </w:p>
    <w:p w:rsidR="008E75A9" w:rsidRDefault="008E75A9" w:rsidP="008E75A9">
      <w:pPr>
        <w:bidi w:val="0"/>
        <w:ind w:left="360"/>
        <w:rPr>
          <w:rFonts w:ascii="Times New Roman" w:hAnsi="Times New Roman" w:cs="Times New Roman"/>
          <w:b/>
          <w:bCs/>
        </w:rPr>
      </w:pPr>
      <w:r>
        <w:rPr>
          <w:rFonts w:ascii="Times New Roman" w:hAnsi="Times New Roman" w:cs="Times New Roman"/>
          <w:b/>
          <w:bCs/>
        </w:rPr>
        <w:t>International Conferences</w:t>
      </w:r>
    </w:p>
    <w:p w:rsidR="00B56A20" w:rsidRDefault="00B56A20" w:rsidP="00B56A20">
      <w:pPr>
        <w:bidi w:val="0"/>
        <w:ind w:left="360"/>
        <w:rPr>
          <w:rFonts w:ascii="Times New Roman" w:hAnsi="Times New Roman" w:cs="Times New Roman"/>
          <w:b/>
          <w:bCs/>
        </w:rPr>
      </w:pPr>
    </w:p>
    <w:tbl>
      <w:tblPr>
        <w:bidiVisual/>
        <w:tblW w:w="94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0"/>
        <w:gridCol w:w="1396"/>
        <w:gridCol w:w="2612"/>
        <w:gridCol w:w="1780"/>
        <w:gridCol w:w="797"/>
      </w:tblGrid>
      <w:tr w:rsidR="00E02CCF" w:rsidRPr="00B90785" w:rsidTr="00145A76">
        <w:trPr>
          <w:cantSplit/>
          <w:tblHeader/>
        </w:trPr>
        <w:tc>
          <w:tcPr>
            <w:tcW w:w="2887" w:type="dxa"/>
          </w:tcPr>
          <w:p w:rsidR="00E02CCF" w:rsidRPr="00B90785" w:rsidRDefault="00E02CCF" w:rsidP="00817B34">
            <w:pPr>
              <w:bidi w:val="0"/>
              <w:rPr>
                <w:rFonts w:ascii="Times New Roman" w:hAnsi="Times New Roman" w:cs="Times New Roman"/>
                <w:b/>
                <w:bCs/>
              </w:rPr>
            </w:pPr>
            <w:r w:rsidRPr="00B90785">
              <w:rPr>
                <w:rFonts w:ascii="Times New Roman" w:hAnsi="Times New Roman" w:cs="Times New Roman"/>
                <w:b/>
                <w:bCs/>
              </w:rPr>
              <w:t>Subject of  Lecture / Discussion; Comments</w:t>
            </w:r>
          </w:p>
        </w:tc>
        <w:tc>
          <w:tcPr>
            <w:tcW w:w="1306" w:type="dxa"/>
          </w:tcPr>
          <w:p w:rsidR="00E02CCF" w:rsidRPr="00B90785" w:rsidRDefault="00E02CCF" w:rsidP="00817B34">
            <w:pPr>
              <w:bidi w:val="0"/>
              <w:rPr>
                <w:rFonts w:ascii="Times New Roman" w:hAnsi="Times New Roman" w:cs="Times New Roman"/>
                <w:b/>
                <w:bCs/>
                <w:rtl/>
              </w:rPr>
            </w:pPr>
            <w:r w:rsidRPr="00B90785">
              <w:rPr>
                <w:rFonts w:ascii="Times New Roman" w:hAnsi="Times New Roman" w:cs="Times New Roman"/>
                <w:b/>
                <w:bCs/>
              </w:rPr>
              <w:t>Location</w:t>
            </w:r>
          </w:p>
        </w:tc>
        <w:tc>
          <w:tcPr>
            <w:tcW w:w="2626" w:type="dxa"/>
          </w:tcPr>
          <w:p w:rsidR="00E02CCF" w:rsidRPr="00B90785" w:rsidRDefault="00E02CCF" w:rsidP="00817B34">
            <w:pPr>
              <w:bidi w:val="0"/>
              <w:jc w:val="both"/>
              <w:rPr>
                <w:rFonts w:ascii="Times New Roman" w:hAnsi="Times New Roman" w:cs="Times New Roman"/>
                <w:b/>
                <w:bCs/>
                <w:rtl/>
              </w:rPr>
            </w:pPr>
            <w:r w:rsidRPr="00B90785">
              <w:rPr>
                <w:rFonts w:ascii="Times New Roman" w:hAnsi="Times New Roman" w:cs="Times New Roman"/>
                <w:b/>
                <w:bCs/>
              </w:rPr>
              <w:t>Name of Conference</w:t>
            </w:r>
          </w:p>
        </w:tc>
        <w:tc>
          <w:tcPr>
            <w:tcW w:w="1799" w:type="dxa"/>
          </w:tcPr>
          <w:p w:rsidR="00E02CCF" w:rsidRPr="00B90785" w:rsidRDefault="00E02CCF" w:rsidP="00817B34">
            <w:pPr>
              <w:bidi w:val="0"/>
              <w:jc w:val="both"/>
              <w:rPr>
                <w:rFonts w:ascii="Times New Roman" w:hAnsi="Times New Roman" w:cs="Times New Roman"/>
                <w:b/>
                <w:bCs/>
              </w:rPr>
            </w:pPr>
            <w:r w:rsidRPr="00B90785">
              <w:rPr>
                <w:rFonts w:ascii="Times New Roman" w:hAnsi="Times New Roman" w:cs="Times New Roman"/>
                <w:b/>
                <w:bCs/>
              </w:rPr>
              <w:t>Date</w:t>
            </w:r>
          </w:p>
        </w:tc>
        <w:tc>
          <w:tcPr>
            <w:tcW w:w="817" w:type="dxa"/>
          </w:tcPr>
          <w:p w:rsidR="00E02CCF" w:rsidRPr="00B90785" w:rsidRDefault="00E02CCF" w:rsidP="00E02CCF">
            <w:pPr>
              <w:pStyle w:val="a5"/>
              <w:bidi w:val="0"/>
              <w:jc w:val="both"/>
              <w:rPr>
                <w:rFonts w:ascii="Times New Roman" w:hAnsi="Times New Roman" w:cs="Times New Roman"/>
              </w:rPr>
            </w:pPr>
          </w:p>
        </w:tc>
      </w:tr>
      <w:tr w:rsidR="00E02CCF" w:rsidRPr="00B90785" w:rsidTr="00145A76">
        <w:trPr>
          <w:cantSplit/>
        </w:trPr>
        <w:tc>
          <w:tcPr>
            <w:tcW w:w="2887" w:type="dxa"/>
          </w:tcPr>
          <w:p w:rsidR="00E02CCF" w:rsidRPr="00B90785" w:rsidRDefault="00E02CCF" w:rsidP="00817B34">
            <w:pPr>
              <w:tabs>
                <w:tab w:val="left" w:pos="317"/>
                <w:tab w:val="left" w:pos="5880"/>
              </w:tabs>
              <w:bidi w:val="0"/>
              <w:spacing w:line="240" w:lineRule="atLeast"/>
              <w:rPr>
                <w:rFonts w:ascii="Times New Roman" w:hAnsi="Times New Roman" w:cs="Times New Roman"/>
              </w:rPr>
            </w:pPr>
            <w:r w:rsidRPr="00B90785">
              <w:rPr>
                <w:rFonts w:ascii="Times New Roman" w:hAnsi="Times New Roman" w:cs="Times New Roman"/>
              </w:rPr>
              <w:t>Urban center for the treatment of children at risk in Umm al-Fahm.</w:t>
            </w:r>
          </w:p>
        </w:tc>
        <w:tc>
          <w:tcPr>
            <w:tcW w:w="1306" w:type="dxa"/>
          </w:tcPr>
          <w:p w:rsidR="00E02CCF" w:rsidRPr="00B90785" w:rsidRDefault="00E02CCF" w:rsidP="00817B3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Lisbon, Portugal</w:t>
            </w:r>
          </w:p>
          <w:p w:rsidR="00E02CCF" w:rsidRPr="00B90785" w:rsidRDefault="00E02CCF" w:rsidP="00817B34">
            <w:pPr>
              <w:tabs>
                <w:tab w:val="left" w:pos="3480"/>
                <w:tab w:val="left" w:pos="5880"/>
              </w:tabs>
              <w:bidi w:val="0"/>
              <w:spacing w:line="240" w:lineRule="atLeast"/>
              <w:rPr>
                <w:rFonts w:ascii="Times New Roman" w:hAnsi="Times New Roman" w:cs="Times New Roman"/>
              </w:rPr>
            </w:pPr>
          </w:p>
        </w:tc>
        <w:tc>
          <w:tcPr>
            <w:tcW w:w="2626" w:type="dxa"/>
          </w:tcPr>
          <w:p w:rsidR="00E02CCF" w:rsidRPr="00B90785" w:rsidRDefault="00E02CCF" w:rsidP="00817B34">
            <w:pPr>
              <w:tabs>
                <w:tab w:val="left" w:pos="142"/>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Developing Programs for Children at Risk</w:t>
            </w:r>
          </w:p>
        </w:tc>
        <w:tc>
          <w:tcPr>
            <w:tcW w:w="1799"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June 1992</w:t>
            </w:r>
          </w:p>
        </w:tc>
        <w:tc>
          <w:tcPr>
            <w:tcW w:w="817" w:type="dxa"/>
          </w:tcPr>
          <w:p w:rsidR="00E02CCF" w:rsidRPr="00B90785" w:rsidRDefault="00E02CCF" w:rsidP="00E02CCF">
            <w:pPr>
              <w:pStyle w:val="a5"/>
              <w:numPr>
                <w:ilvl w:val="0"/>
                <w:numId w:val="24"/>
              </w:numPr>
              <w:tabs>
                <w:tab w:val="left" w:pos="566"/>
              </w:tabs>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817B34">
            <w:pPr>
              <w:tabs>
                <w:tab w:val="left" w:pos="317"/>
                <w:tab w:val="left" w:pos="5880"/>
              </w:tabs>
              <w:bidi w:val="0"/>
              <w:spacing w:line="240" w:lineRule="atLeast"/>
              <w:rPr>
                <w:rFonts w:ascii="Times New Roman" w:hAnsi="Times New Roman" w:cs="Times New Roman"/>
              </w:rPr>
            </w:pPr>
            <w:r w:rsidRPr="00B90785">
              <w:rPr>
                <w:rFonts w:ascii="Times New Roman" w:hAnsi="Times New Roman" w:cs="Times New Roman"/>
              </w:rPr>
              <w:t>Social programs for children, youth and families in the Arab population in Israel.</w:t>
            </w:r>
          </w:p>
          <w:p w:rsidR="00E02CCF" w:rsidRPr="00B90785" w:rsidRDefault="00E02CCF" w:rsidP="00817B34">
            <w:pPr>
              <w:tabs>
                <w:tab w:val="left" w:pos="317"/>
                <w:tab w:val="left" w:pos="5880"/>
              </w:tabs>
              <w:bidi w:val="0"/>
              <w:spacing w:line="240" w:lineRule="atLeast"/>
              <w:rPr>
                <w:rFonts w:ascii="Times New Roman" w:hAnsi="Times New Roman" w:cs="Times New Roman"/>
              </w:rPr>
            </w:pPr>
          </w:p>
        </w:tc>
        <w:tc>
          <w:tcPr>
            <w:tcW w:w="1306" w:type="dxa"/>
          </w:tcPr>
          <w:p w:rsidR="00E02CCF" w:rsidRPr="00B90785" w:rsidRDefault="00E02CCF" w:rsidP="00817B3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Oslo, Norway</w:t>
            </w:r>
          </w:p>
          <w:p w:rsidR="00E02CCF" w:rsidRPr="00B90785" w:rsidRDefault="00E02CCF" w:rsidP="00817B34">
            <w:pPr>
              <w:tabs>
                <w:tab w:val="left" w:pos="3480"/>
                <w:tab w:val="left" w:pos="5880"/>
              </w:tabs>
              <w:bidi w:val="0"/>
              <w:spacing w:line="240" w:lineRule="atLeast"/>
              <w:rPr>
                <w:rFonts w:ascii="Times New Roman" w:hAnsi="Times New Roman" w:cs="Times New Roman"/>
              </w:rPr>
            </w:pPr>
          </w:p>
        </w:tc>
        <w:tc>
          <w:tcPr>
            <w:tcW w:w="2626" w:type="dxa"/>
          </w:tcPr>
          <w:p w:rsidR="00E02CCF" w:rsidRPr="00B90785" w:rsidRDefault="00E02CCF" w:rsidP="00817B34">
            <w:pPr>
              <w:tabs>
                <w:tab w:val="left" w:pos="142"/>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The International Initiative - A Different Way of Working with Children</w:t>
            </w:r>
          </w:p>
        </w:tc>
        <w:tc>
          <w:tcPr>
            <w:tcW w:w="1799"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September 1994</w:t>
            </w:r>
          </w:p>
        </w:tc>
        <w:tc>
          <w:tcPr>
            <w:tcW w:w="817" w:type="dxa"/>
          </w:tcPr>
          <w:p w:rsidR="00E02CCF" w:rsidRPr="00B90785" w:rsidRDefault="00E02CCF" w:rsidP="00E02CCF">
            <w:pPr>
              <w:pStyle w:val="a5"/>
              <w:numPr>
                <w:ilvl w:val="0"/>
                <w:numId w:val="24"/>
              </w:numPr>
              <w:tabs>
                <w:tab w:val="left" w:pos="566"/>
              </w:tabs>
              <w:bidi w:val="0"/>
              <w:rPr>
                <w:rFonts w:ascii="Times New Roman" w:hAnsi="Times New Roman" w:cs="Times New Roman"/>
              </w:rPr>
            </w:pPr>
          </w:p>
        </w:tc>
      </w:tr>
      <w:tr w:rsidR="00E02CCF" w:rsidRPr="00B90785" w:rsidTr="00145A76">
        <w:trPr>
          <w:cantSplit/>
          <w:trHeight w:val="3530"/>
        </w:trPr>
        <w:tc>
          <w:tcPr>
            <w:tcW w:w="2887" w:type="dxa"/>
          </w:tcPr>
          <w:p w:rsidR="00E02CCF" w:rsidRPr="00B90785" w:rsidRDefault="00E02CCF" w:rsidP="00817B34">
            <w:pPr>
              <w:tabs>
                <w:tab w:val="left" w:pos="317"/>
                <w:tab w:val="left" w:pos="5880"/>
              </w:tabs>
              <w:bidi w:val="0"/>
              <w:spacing w:line="240" w:lineRule="atLeast"/>
              <w:ind w:left="317" w:hanging="317"/>
              <w:rPr>
                <w:rFonts w:ascii="Times New Roman" w:hAnsi="Times New Roman" w:cs="Times New Roman"/>
              </w:rPr>
            </w:pPr>
            <w:r w:rsidRPr="00B90785">
              <w:rPr>
                <w:rFonts w:ascii="Times New Roman" w:hAnsi="Times New Roman" w:cs="Times New Roman"/>
              </w:rPr>
              <w:t>1.</w:t>
            </w:r>
            <w:r w:rsidRPr="00B90785">
              <w:rPr>
                <w:rFonts w:ascii="Times New Roman" w:hAnsi="Times New Roman" w:cs="Times New Roman"/>
              </w:rPr>
              <w:tab/>
              <w:t>The concept “self-help”: A comparison between the perceptions of Jewish and Arab populations living in Israel (with A. Ben-Ari).</w:t>
            </w:r>
          </w:p>
          <w:p w:rsidR="00E02CCF" w:rsidRPr="00B90785" w:rsidRDefault="00E02CCF" w:rsidP="00817B34">
            <w:pPr>
              <w:tabs>
                <w:tab w:val="left" w:pos="317"/>
                <w:tab w:val="left" w:pos="5880"/>
              </w:tabs>
              <w:bidi w:val="0"/>
              <w:spacing w:line="240" w:lineRule="atLeast"/>
              <w:ind w:left="317" w:right="317" w:hanging="317"/>
              <w:rPr>
                <w:rFonts w:ascii="Times New Roman" w:hAnsi="Times New Roman" w:cs="Times New Roman"/>
              </w:rPr>
            </w:pPr>
          </w:p>
          <w:p w:rsidR="00E02CCF" w:rsidRPr="00B90785" w:rsidRDefault="00E02CCF" w:rsidP="005E15FD">
            <w:pPr>
              <w:tabs>
                <w:tab w:val="left" w:pos="317"/>
                <w:tab w:val="left" w:pos="5880"/>
              </w:tabs>
              <w:bidi w:val="0"/>
              <w:spacing w:line="240" w:lineRule="atLeast"/>
              <w:ind w:left="317" w:right="317" w:hanging="317"/>
              <w:rPr>
                <w:rFonts w:ascii="Times New Roman" w:hAnsi="Times New Roman" w:cs="Times New Roman"/>
              </w:rPr>
            </w:pPr>
            <w:r w:rsidRPr="00B90785">
              <w:rPr>
                <w:rFonts w:ascii="Times New Roman" w:hAnsi="Times New Roman" w:cs="Times New Roman"/>
              </w:rPr>
              <w:t>2.</w:t>
            </w:r>
            <w:r w:rsidRPr="00B90785">
              <w:rPr>
                <w:rFonts w:ascii="Times New Roman" w:hAnsi="Times New Roman" w:cs="Times New Roman"/>
              </w:rPr>
              <w:tab/>
              <w:t>A cross-cultural perspective about AIDS: Views from Jewish and Arab professionals living in Israel (with A. Ben-Ari).</w:t>
            </w:r>
          </w:p>
        </w:tc>
        <w:tc>
          <w:tcPr>
            <w:tcW w:w="1306" w:type="dxa"/>
          </w:tcPr>
          <w:p w:rsidR="00E02CCF" w:rsidRPr="00B90785" w:rsidRDefault="00E02CCF" w:rsidP="00817B3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Lisbon, Portugal</w:t>
            </w:r>
          </w:p>
          <w:p w:rsidR="00E02CCF" w:rsidRPr="00B90785" w:rsidRDefault="00E02CCF" w:rsidP="00817B34">
            <w:pPr>
              <w:tabs>
                <w:tab w:val="left" w:pos="3480"/>
                <w:tab w:val="left" w:pos="5880"/>
              </w:tabs>
              <w:bidi w:val="0"/>
              <w:spacing w:line="240" w:lineRule="atLeast"/>
              <w:rPr>
                <w:rFonts w:ascii="Times New Roman" w:hAnsi="Times New Roman" w:cs="Times New Roman"/>
              </w:rPr>
            </w:pPr>
          </w:p>
        </w:tc>
        <w:tc>
          <w:tcPr>
            <w:tcW w:w="2626" w:type="dxa"/>
          </w:tcPr>
          <w:p w:rsidR="00E02CCF" w:rsidRPr="00B90785" w:rsidRDefault="00E02CCF" w:rsidP="00817B34">
            <w:pPr>
              <w:tabs>
                <w:tab w:val="left" w:pos="142"/>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Human Rights and Social</w:t>
            </w:r>
          </w:p>
          <w:p w:rsidR="00E02CCF" w:rsidRPr="00B90785" w:rsidRDefault="00E02CCF" w:rsidP="00817B34">
            <w:pPr>
              <w:tabs>
                <w:tab w:val="left" w:pos="142"/>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Action</w:t>
            </w:r>
          </w:p>
        </w:tc>
        <w:tc>
          <w:tcPr>
            <w:tcW w:w="1799"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April 1995</w:t>
            </w:r>
          </w:p>
        </w:tc>
        <w:tc>
          <w:tcPr>
            <w:tcW w:w="817" w:type="dxa"/>
          </w:tcPr>
          <w:p w:rsidR="00E02CCF" w:rsidRPr="00B90785" w:rsidRDefault="00E02CCF" w:rsidP="00E02CCF">
            <w:pPr>
              <w:pStyle w:val="a5"/>
              <w:numPr>
                <w:ilvl w:val="0"/>
                <w:numId w:val="24"/>
              </w:numPr>
              <w:tabs>
                <w:tab w:val="left" w:pos="566"/>
              </w:tabs>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4E3B41">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Changes in family care and utilization of community care by Israeli-Arab elderly (with J. Brodsky &amp; Y. King).</w:t>
            </w:r>
          </w:p>
          <w:p w:rsidR="00E02CCF" w:rsidRPr="00B90785" w:rsidRDefault="00E02CCF" w:rsidP="00817B34">
            <w:pPr>
              <w:tabs>
                <w:tab w:val="left" w:pos="3480"/>
                <w:tab w:val="left" w:pos="5880"/>
              </w:tabs>
              <w:bidi w:val="0"/>
              <w:spacing w:line="240" w:lineRule="atLeast"/>
              <w:rPr>
                <w:rFonts w:ascii="Times New Roman" w:hAnsi="Times New Roman" w:cs="Times New Roman"/>
              </w:rPr>
            </w:pPr>
          </w:p>
        </w:tc>
        <w:tc>
          <w:tcPr>
            <w:tcW w:w="1306" w:type="dxa"/>
          </w:tcPr>
          <w:p w:rsidR="00E02CCF" w:rsidRPr="00B90785" w:rsidRDefault="00E02CCF" w:rsidP="00817B3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Amsterdam, the Netherlands</w:t>
            </w:r>
          </w:p>
          <w:p w:rsidR="00E02CCF" w:rsidRPr="00B90785" w:rsidRDefault="00E02CCF" w:rsidP="00817B34">
            <w:pPr>
              <w:tabs>
                <w:tab w:val="left" w:pos="3480"/>
                <w:tab w:val="left" w:pos="5880"/>
              </w:tabs>
              <w:bidi w:val="0"/>
              <w:spacing w:line="240" w:lineRule="atLeast"/>
              <w:rPr>
                <w:rFonts w:ascii="Times New Roman" w:hAnsi="Times New Roman" w:cs="Times New Roman"/>
              </w:rPr>
            </w:pPr>
          </w:p>
        </w:tc>
        <w:tc>
          <w:tcPr>
            <w:tcW w:w="2626" w:type="dxa"/>
          </w:tcPr>
          <w:p w:rsidR="00E02CCF" w:rsidRPr="00B90785" w:rsidRDefault="00E02CCF" w:rsidP="00817B34">
            <w:pPr>
              <w:tabs>
                <w:tab w:val="left" w:pos="142"/>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European Congress of Gerontology</w:t>
            </w:r>
          </w:p>
        </w:tc>
        <w:tc>
          <w:tcPr>
            <w:tcW w:w="1799"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September 1995</w:t>
            </w:r>
          </w:p>
        </w:tc>
        <w:tc>
          <w:tcPr>
            <w:tcW w:w="817" w:type="dxa"/>
          </w:tcPr>
          <w:p w:rsidR="00E02CCF" w:rsidRPr="00B90785" w:rsidRDefault="00E02CCF" w:rsidP="00E02CCF">
            <w:pPr>
              <w:pStyle w:val="a5"/>
              <w:numPr>
                <w:ilvl w:val="0"/>
                <w:numId w:val="24"/>
              </w:numPr>
              <w:tabs>
                <w:tab w:val="left" w:pos="566"/>
              </w:tabs>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817B3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Israeli and Palestinian families in the peace process: Sources of stress and response patterns (Y. Lavee &amp; A. Ben-David).</w:t>
            </w:r>
          </w:p>
          <w:p w:rsidR="004E3B41" w:rsidRPr="00B90785" w:rsidRDefault="004E3B41" w:rsidP="004E3B41">
            <w:pPr>
              <w:tabs>
                <w:tab w:val="left" w:pos="3480"/>
                <w:tab w:val="left" w:pos="5880"/>
              </w:tabs>
              <w:bidi w:val="0"/>
              <w:spacing w:line="240" w:lineRule="atLeast"/>
              <w:rPr>
                <w:rFonts w:ascii="Times New Roman" w:hAnsi="Times New Roman" w:cs="Times New Roman"/>
              </w:rPr>
            </w:pPr>
          </w:p>
        </w:tc>
        <w:tc>
          <w:tcPr>
            <w:tcW w:w="1306" w:type="dxa"/>
          </w:tcPr>
          <w:p w:rsidR="00E02CCF" w:rsidRPr="00B90785" w:rsidRDefault="00E02CCF" w:rsidP="00817B3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Portland, OR, USA</w:t>
            </w:r>
          </w:p>
          <w:p w:rsidR="00E02CCF" w:rsidRPr="00B90785" w:rsidRDefault="00E02CCF" w:rsidP="00817B34">
            <w:pPr>
              <w:tabs>
                <w:tab w:val="left" w:pos="3480"/>
                <w:tab w:val="left" w:pos="5880"/>
              </w:tabs>
              <w:bidi w:val="0"/>
              <w:spacing w:line="240" w:lineRule="atLeast"/>
              <w:rPr>
                <w:rFonts w:ascii="Times New Roman" w:hAnsi="Times New Roman" w:cs="Times New Roman"/>
              </w:rPr>
            </w:pPr>
          </w:p>
        </w:tc>
        <w:tc>
          <w:tcPr>
            <w:tcW w:w="2626" w:type="dxa"/>
          </w:tcPr>
          <w:p w:rsidR="00E02CCF" w:rsidRPr="00B90785" w:rsidRDefault="00E02CCF" w:rsidP="00817B34">
            <w:pPr>
              <w:tabs>
                <w:tab w:val="left" w:pos="142"/>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National Council on Family Relations Annual Conference</w:t>
            </w:r>
          </w:p>
        </w:tc>
        <w:tc>
          <w:tcPr>
            <w:tcW w:w="1799"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November 1995</w:t>
            </w:r>
          </w:p>
        </w:tc>
        <w:tc>
          <w:tcPr>
            <w:tcW w:w="817" w:type="dxa"/>
          </w:tcPr>
          <w:p w:rsidR="00E02CCF" w:rsidRPr="00B90785" w:rsidRDefault="00E02CCF" w:rsidP="00E02CCF">
            <w:pPr>
              <w:pStyle w:val="a5"/>
              <w:numPr>
                <w:ilvl w:val="0"/>
                <w:numId w:val="24"/>
              </w:numPr>
              <w:tabs>
                <w:tab w:val="left" w:pos="566"/>
              </w:tabs>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817B3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Concepts and challenges of Israeli-Arab leadership.</w:t>
            </w:r>
          </w:p>
        </w:tc>
        <w:tc>
          <w:tcPr>
            <w:tcW w:w="1306" w:type="dxa"/>
          </w:tcPr>
          <w:p w:rsidR="00E02CCF" w:rsidRPr="00B90785" w:rsidRDefault="00E02CCF" w:rsidP="00817B3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Salzburg, Austria</w:t>
            </w:r>
          </w:p>
          <w:p w:rsidR="00E02CCF" w:rsidRPr="00B90785" w:rsidRDefault="00E02CCF" w:rsidP="00817B34">
            <w:pPr>
              <w:tabs>
                <w:tab w:val="left" w:pos="3480"/>
                <w:tab w:val="left" w:pos="5880"/>
              </w:tabs>
              <w:bidi w:val="0"/>
              <w:spacing w:line="240" w:lineRule="atLeast"/>
              <w:rPr>
                <w:rFonts w:ascii="Times New Roman" w:hAnsi="Times New Roman" w:cs="Times New Roman"/>
              </w:rPr>
            </w:pPr>
          </w:p>
        </w:tc>
        <w:tc>
          <w:tcPr>
            <w:tcW w:w="2626" w:type="dxa"/>
          </w:tcPr>
          <w:p w:rsidR="00E02CCF" w:rsidRPr="00B90785" w:rsidRDefault="00E02CCF" w:rsidP="00817B34">
            <w:pPr>
              <w:tabs>
                <w:tab w:val="left" w:pos="142"/>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Salzburg Seminar: Concepts and Challenges of Leadership</w:t>
            </w:r>
          </w:p>
          <w:p w:rsidR="00E02CCF" w:rsidRPr="00B90785" w:rsidRDefault="00E02CCF" w:rsidP="00817B34">
            <w:pPr>
              <w:tabs>
                <w:tab w:val="left" w:pos="142"/>
                <w:tab w:val="left" w:pos="3480"/>
                <w:tab w:val="left" w:pos="5880"/>
              </w:tabs>
              <w:bidi w:val="0"/>
              <w:spacing w:line="240" w:lineRule="atLeast"/>
              <w:rPr>
                <w:rFonts w:ascii="Times New Roman" w:hAnsi="Times New Roman" w:cs="Times New Roman"/>
              </w:rPr>
            </w:pPr>
          </w:p>
        </w:tc>
        <w:tc>
          <w:tcPr>
            <w:tcW w:w="1799"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November 1995</w:t>
            </w:r>
          </w:p>
        </w:tc>
        <w:tc>
          <w:tcPr>
            <w:tcW w:w="817" w:type="dxa"/>
          </w:tcPr>
          <w:p w:rsidR="00E02CCF" w:rsidRPr="00B90785" w:rsidRDefault="00E02CCF" w:rsidP="00E02CCF">
            <w:pPr>
              <w:pStyle w:val="a5"/>
              <w:numPr>
                <w:ilvl w:val="0"/>
                <w:numId w:val="24"/>
              </w:numPr>
              <w:tabs>
                <w:tab w:val="left" w:pos="566"/>
              </w:tabs>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817B3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Breastfeeding, family planning, variables affecting pregnancy within six months of last delivery: A cross-cultural perspective.</w:t>
            </w:r>
          </w:p>
          <w:p w:rsidR="00E02CCF" w:rsidRPr="00B90785" w:rsidRDefault="00E02CCF" w:rsidP="00817B34">
            <w:pPr>
              <w:tabs>
                <w:tab w:val="left" w:pos="3480"/>
                <w:tab w:val="left" w:pos="5880"/>
              </w:tabs>
              <w:bidi w:val="0"/>
              <w:spacing w:line="240" w:lineRule="atLeast"/>
              <w:rPr>
                <w:rFonts w:ascii="Times New Roman" w:hAnsi="Times New Roman" w:cs="Times New Roman"/>
              </w:rPr>
            </w:pPr>
          </w:p>
        </w:tc>
        <w:tc>
          <w:tcPr>
            <w:tcW w:w="1306" w:type="dxa"/>
          </w:tcPr>
          <w:p w:rsidR="00E02CCF" w:rsidRPr="00B90785" w:rsidRDefault="00E02CCF" w:rsidP="00817B3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Hong Kong</w:t>
            </w:r>
          </w:p>
          <w:p w:rsidR="00E02CCF" w:rsidRPr="00B90785" w:rsidRDefault="00E02CCF" w:rsidP="00817B34">
            <w:pPr>
              <w:tabs>
                <w:tab w:val="left" w:pos="3480"/>
                <w:tab w:val="left" w:pos="5880"/>
              </w:tabs>
              <w:bidi w:val="0"/>
              <w:spacing w:line="240" w:lineRule="atLeast"/>
              <w:rPr>
                <w:rFonts w:ascii="Times New Roman" w:hAnsi="Times New Roman" w:cs="Times New Roman"/>
              </w:rPr>
            </w:pPr>
          </w:p>
        </w:tc>
        <w:tc>
          <w:tcPr>
            <w:tcW w:w="2626" w:type="dxa"/>
          </w:tcPr>
          <w:p w:rsidR="00E02CCF" w:rsidRPr="00B90785" w:rsidRDefault="00E02CCF" w:rsidP="00817B34">
            <w:pPr>
              <w:tabs>
                <w:tab w:val="left" w:pos="142"/>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Participating in Change: The Social Work Profession</w:t>
            </w:r>
          </w:p>
        </w:tc>
        <w:tc>
          <w:tcPr>
            <w:tcW w:w="1799"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July 1996</w:t>
            </w:r>
          </w:p>
        </w:tc>
        <w:tc>
          <w:tcPr>
            <w:tcW w:w="817" w:type="dxa"/>
          </w:tcPr>
          <w:p w:rsidR="00E02CCF" w:rsidRPr="00B90785" w:rsidRDefault="00E02CCF" w:rsidP="00E02CCF">
            <w:pPr>
              <w:pStyle w:val="a5"/>
              <w:numPr>
                <w:ilvl w:val="0"/>
                <w:numId w:val="24"/>
              </w:numPr>
              <w:tabs>
                <w:tab w:val="left" w:pos="566"/>
              </w:tabs>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817B3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Family patterns in Israeli Arab communities: Division of labor and marital quality (with R. Katz &amp; Y. Lavee).</w:t>
            </w:r>
          </w:p>
          <w:p w:rsidR="00E02CCF" w:rsidRPr="00B90785" w:rsidRDefault="00E02CCF" w:rsidP="00817B34">
            <w:pPr>
              <w:tabs>
                <w:tab w:val="left" w:pos="3480"/>
                <w:tab w:val="left" w:pos="5880"/>
              </w:tabs>
              <w:bidi w:val="0"/>
              <w:spacing w:line="240" w:lineRule="atLeast"/>
              <w:rPr>
                <w:rFonts w:ascii="Times New Roman" w:hAnsi="Times New Roman" w:cs="Times New Roman"/>
              </w:rPr>
            </w:pPr>
          </w:p>
        </w:tc>
        <w:tc>
          <w:tcPr>
            <w:tcW w:w="1306" w:type="dxa"/>
          </w:tcPr>
          <w:p w:rsidR="00E02CCF" w:rsidRPr="00B90785" w:rsidRDefault="00E02CCF" w:rsidP="00817B3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South Africa</w:t>
            </w:r>
          </w:p>
          <w:p w:rsidR="00E02CCF" w:rsidRPr="00B90785" w:rsidRDefault="00E02CCF" w:rsidP="00817B34">
            <w:pPr>
              <w:tabs>
                <w:tab w:val="left" w:pos="3480"/>
                <w:tab w:val="left" w:pos="5880"/>
              </w:tabs>
              <w:bidi w:val="0"/>
              <w:spacing w:line="240" w:lineRule="atLeast"/>
              <w:rPr>
                <w:rFonts w:ascii="Times New Roman" w:hAnsi="Times New Roman" w:cs="Times New Roman"/>
              </w:rPr>
            </w:pPr>
          </w:p>
        </w:tc>
        <w:tc>
          <w:tcPr>
            <w:tcW w:w="2626" w:type="dxa"/>
          </w:tcPr>
          <w:p w:rsidR="00E02CCF" w:rsidRPr="00B90785" w:rsidRDefault="00E02CCF" w:rsidP="00817B34">
            <w:pPr>
              <w:tabs>
                <w:tab w:val="left" w:pos="142"/>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Committee for Family Research – International Sociological Committee Seminar</w:t>
            </w:r>
          </w:p>
        </w:tc>
        <w:tc>
          <w:tcPr>
            <w:tcW w:w="1799"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July 1996</w:t>
            </w:r>
          </w:p>
        </w:tc>
        <w:tc>
          <w:tcPr>
            <w:tcW w:w="817" w:type="dxa"/>
          </w:tcPr>
          <w:p w:rsidR="00E02CCF" w:rsidRPr="00B90785" w:rsidRDefault="00E02CCF" w:rsidP="00E02CCF">
            <w:pPr>
              <w:pStyle w:val="a5"/>
              <w:numPr>
                <w:ilvl w:val="0"/>
                <w:numId w:val="24"/>
              </w:numPr>
              <w:tabs>
                <w:tab w:val="left" w:pos="566"/>
              </w:tabs>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817B34">
            <w:pPr>
              <w:tabs>
                <w:tab w:val="left" w:pos="5880"/>
              </w:tabs>
              <w:bidi w:val="0"/>
              <w:spacing w:line="240" w:lineRule="atLeast"/>
              <w:rPr>
                <w:rFonts w:ascii="Times New Roman" w:hAnsi="Times New Roman" w:cs="Times New Roman"/>
              </w:rPr>
            </w:pPr>
            <w:r w:rsidRPr="00B90785">
              <w:rPr>
                <w:rFonts w:ascii="Times New Roman" w:hAnsi="Times New Roman" w:cs="Times New Roman"/>
              </w:rPr>
              <w:t>“Commitment”: The dialectic between collectivistic and individualistic trends among Arab adolescents living in Israel (with A. Ben-Ari).</w:t>
            </w:r>
          </w:p>
          <w:p w:rsidR="00E02CCF" w:rsidRPr="00B90785" w:rsidRDefault="00E02CCF" w:rsidP="00817B34">
            <w:pPr>
              <w:tabs>
                <w:tab w:val="left" w:pos="5880"/>
              </w:tabs>
              <w:bidi w:val="0"/>
              <w:spacing w:line="240" w:lineRule="atLeast"/>
              <w:rPr>
                <w:rFonts w:ascii="Times New Roman" w:hAnsi="Times New Roman" w:cs="Times New Roman"/>
              </w:rPr>
            </w:pPr>
          </w:p>
        </w:tc>
        <w:tc>
          <w:tcPr>
            <w:tcW w:w="1306" w:type="dxa"/>
          </w:tcPr>
          <w:p w:rsidR="00E02CCF" w:rsidRPr="00B90785" w:rsidRDefault="00E02CCF" w:rsidP="00817B34">
            <w:pPr>
              <w:tabs>
                <w:tab w:val="left" w:pos="307"/>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Toronto, ONT, Canada</w:t>
            </w:r>
          </w:p>
          <w:p w:rsidR="00E02CCF" w:rsidRPr="00B90785" w:rsidRDefault="00E02CCF" w:rsidP="00817B34">
            <w:pPr>
              <w:tabs>
                <w:tab w:val="left" w:pos="307"/>
                <w:tab w:val="left" w:pos="3480"/>
                <w:tab w:val="left" w:pos="5880"/>
              </w:tabs>
              <w:bidi w:val="0"/>
              <w:spacing w:line="240" w:lineRule="atLeast"/>
              <w:rPr>
                <w:rFonts w:ascii="Times New Roman" w:hAnsi="Times New Roman" w:cs="Times New Roman"/>
              </w:rPr>
            </w:pPr>
          </w:p>
        </w:tc>
        <w:tc>
          <w:tcPr>
            <w:tcW w:w="2626" w:type="dxa"/>
          </w:tcPr>
          <w:p w:rsidR="00E02CCF" w:rsidRPr="00B90785" w:rsidRDefault="00E02CCF" w:rsidP="00817B3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Society for the Study of</w:t>
            </w:r>
          </w:p>
          <w:p w:rsidR="00E02CCF" w:rsidRPr="00B90785" w:rsidRDefault="00E02CCF" w:rsidP="00817B3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Social Problems - Creating </w:t>
            </w:r>
          </w:p>
          <w:p w:rsidR="00E02CCF" w:rsidRPr="00B90785" w:rsidRDefault="00E02CCF" w:rsidP="00817B3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a Just World: Leadership for </w:t>
            </w:r>
          </w:p>
          <w:p w:rsidR="00E02CCF" w:rsidRPr="00B90785" w:rsidRDefault="00E02CCF" w:rsidP="00817B3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the Twenty-First Century</w:t>
            </w:r>
          </w:p>
        </w:tc>
        <w:tc>
          <w:tcPr>
            <w:tcW w:w="1799"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August 1997</w:t>
            </w:r>
          </w:p>
        </w:tc>
        <w:tc>
          <w:tcPr>
            <w:tcW w:w="817" w:type="dxa"/>
          </w:tcPr>
          <w:p w:rsidR="00E02CCF" w:rsidRPr="00B90785" w:rsidRDefault="00E02CCF" w:rsidP="00E02CCF">
            <w:pPr>
              <w:pStyle w:val="a5"/>
              <w:numPr>
                <w:ilvl w:val="0"/>
                <w:numId w:val="24"/>
              </w:numPr>
              <w:tabs>
                <w:tab w:val="left" w:pos="566"/>
              </w:tabs>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817B34">
            <w:pPr>
              <w:tabs>
                <w:tab w:val="left" w:pos="5880"/>
              </w:tabs>
              <w:bidi w:val="0"/>
              <w:spacing w:line="240" w:lineRule="atLeast"/>
              <w:rPr>
                <w:rFonts w:ascii="Times New Roman" w:hAnsi="Times New Roman" w:cs="Times New Roman"/>
              </w:rPr>
            </w:pPr>
            <w:r w:rsidRPr="00B90785">
              <w:rPr>
                <w:rFonts w:ascii="Times New Roman" w:hAnsi="Times New Roman" w:cs="Times New Roman"/>
              </w:rPr>
              <w:t>The Israeli-Palestinian peace process: Its effects on Palestinian family life (with Y. Lavee &amp; A. Ben-David).</w:t>
            </w:r>
          </w:p>
        </w:tc>
        <w:tc>
          <w:tcPr>
            <w:tcW w:w="1306" w:type="dxa"/>
          </w:tcPr>
          <w:p w:rsidR="00E02CCF" w:rsidRPr="00B90785" w:rsidRDefault="00E02CCF" w:rsidP="00817B34">
            <w:pPr>
              <w:tabs>
                <w:tab w:val="left" w:pos="307"/>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Dublin, Ireland</w:t>
            </w:r>
          </w:p>
          <w:p w:rsidR="00E02CCF" w:rsidRPr="00B90785" w:rsidRDefault="00E02CCF" w:rsidP="00817B34">
            <w:pPr>
              <w:tabs>
                <w:tab w:val="left" w:pos="307"/>
                <w:tab w:val="left" w:pos="3480"/>
                <w:tab w:val="left" w:pos="5880"/>
              </w:tabs>
              <w:bidi w:val="0"/>
              <w:spacing w:line="240" w:lineRule="atLeast"/>
              <w:rPr>
                <w:rFonts w:ascii="Times New Roman" w:hAnsi="Times New Roman" w:cs="Times New Roman"/>
              </w:rPr>
            </w:pPr>
          </w:p>
        </w:tc>
        <w:tc>
          <w:tcPr>
            <w:tcW w:w="2626" w:type="dxa"/>
          </w:tcPr>
          <w:p w:rsidR="00E02CCF" w:rsidRPr="00B90785" w:rsidRDefault="00E02CCF" w:rsidP="005E15FD">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ICSW, IASSW, Cultured Identity - Social Work in a Changing Europe: Implications for Education and Practice</w:t>
            </w:r>
          </w:p>
        </w:tc>
        <w:tc>
          <w:tcPr>
            <w:tcW w:w="1799"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August 1997</w:t>
            </w:r>
          </w:p>
        </w:tc>
        <w:tc>
          <w:tcPr>
            <w:tcW w:w="817" w:type="dxa"/>
          </w:tcPr>
          <w:p w:rsidR="00E02CCF" w:rsidRPr="00B90785" w:rsidRDefault="00E02CCF" w:rsidP="00E02CCF">
            <w:pPr>
              <w:pStyle w:val="a5"/>
              <w:numPr>
                <w:ilvl w:val="0"/>
                <w:numId w:val="24"/>
              </w:numPr>
              <w:tabs>
                <w:tab w:val="left" w:pos="566"/>
              </w:tabs>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817B34">
            <w:pPr>
              <w:tabs>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The imperative for co-existence and community building between Jews and Arabs in Israel. </w:t>
            </w:r>
          </w:p>
        </w:tc>
        <w:tc>
          <w:tcPr>
            <w:tcW w:w="1306" w:type="dxa"/>
          </w:tcPr>
          <w:p w:rsidR="00E02CCF" w:rsidRPr="00B90785" w:rsidRDefault="00E02CCF" w:rsidP="00817B34">
            <w:pPr>
              <w:tabs>
                <w:tab w:val="left" w:pos="307"/>
                <w:tab w:val="left" w:pos="3480"/>
                <w:tab w:val="left" w:pos="5880"/>
              </w:tabs>
              <w:bidi w:val="0"/>
              <w:spacing w:line="240" w:lineRule="atLeast"/>
              <w:ind w:left="-22" w:right="-215"/>
              <w:rPr>
                <w:rFonts w:ascii="Times New Roman" w:hAnsi="Times New Roman" w:cs="Times New Roman"/>
              </w:rPr>
            </w:pPr>
            <w:r w:rsidRPr="00B90785">
              <w:rPr>
                <w:rFonts w:ascii="Times New Roman" w:hAnsi="Times New Roman" w:cs="Times New Roman"/>
              </w:rPr>
              <w:t xml:space="preserve">San </w:t>
            </w:r>
          </w:p>
          <w:p w:rsidR="00E02CCF" w:rsidRPr="00B90785" w:rsidRDefault="00E02CCF" w:rsidP="00817B34">
            <w:pPr>
              <w:tabs>
                <w:tab w:val="left" w:pos="307"/>
                <w:tab w:val="left" w:pos="3480"/>
                <w:tab w:val="left" w:pos="5880"/>
              </w:tabs>
              <w:bidi w:val="0"/>
              <w:spacing w:line="240" w:lineRule="atLeast"/>
              <w:ind w:left="-22" w:right="-215"/>
              <w:rPr>
                <w:rFonts w:ascii="Times New Roman" w:hAnsi="Times New Roman" w:cs="Times New Roman"/>
              </w:rPr>
            </w:pPr>
            <w:r w:rsidRPr="00B90785">
              <w:rPr>
                <w:rFonts w:ascii="Times New Roman" w:hAnsi="Times New Roman" w:cs="Times New Roman"/>
              </w:rPr>
              <w:t>Francisco, USA</w:t>
            </w:r>
          </w:p>
          <w:p w:rsidR="00E02CCF" w:rsidRPr="00B90785" w:rsidRDefault="00E02CCF" w:rsidP="00817B34">
            <w:pPr>
              <w:tabs>
                <w:tab w:val="left" w:pos="307"/>
                <w:tab w:val="left" w:pos="3480"/>
                <w:tab w:val="left" w:pos="5880"/>
              </w:tabs>
              <w:bidi w:val="0"/>
              <w:spacing w:line="240" w:lineRule="atLeast"/>
              <w:rPr>
                <w:rFonts w:ascii="Times New Roman" w:hAnsi="Times New Roman" w:cs="Times New Roman"/>
              </w:rPr>
            </w:pPr>
          </w:p>
        </w:tc>
        <w:tc>
          <w:tcPr>
            <w:tcW w:w="2626" w:type="dxa"/>
          </w:tcPr>
          <w:p w:rsidR="00E02CCF" w:rsidRPr="00B90785" w:rsidRDefault="00E02CCF" w:rsidP="00817B3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State of the World Forum</w:t>
            </w:r>
          </w:p>
        </w:tc>
        <w:tc>
          <w:tcPr>
            <w:tcW w:w="1799"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October 1997</w:t>
            </w:r>
          </w:p>
        </w:tc>
        <w:tc>
          <w:tcPr>
            <w:tcW w:w="817" w:type="dxa"/>
          </w:tcPr>
          <w:p w:rsidR="00E02CCF" w:rsidRPr="00B90785" w:rsidRDefault="00E02CCF" w:rsidP="00E02CCF">
            <w:pPr>
              <w:pStyle w:val="a5"/>
              <w:numPr>
                <w:ilvl w:val="0"/>
                <w:numId w:val="24"/>
              </w:numPr>
              <w:tabs>
                <w:tab w:val="left" w:pos="566"/>
              </w:tabs>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 xml:space="preserve">Relations between Jews and Arabs citizens of Israel.  </w:t>
            </w:r>
          </w:p>
        </w:tc>
        <w:tc>
          <w:tcPr>
            <w:tcW w:w="1306" w:type="dxa"/>
          </w:tcPr>
          <w:p w:rsidR="00E02CCF" w:rsidRPr="00B90785" w:rsidRDefault="00E02CCF" w:rsidP="00817B34">
            <w:pPr>
              <w:tabs>
                <w:tab w:val="left" w:pos="317"/>
                <w:tab w:val="left" w:pos="566"/>
              </w:tabs>
              <w:bidi w:val="0"/>
              <w:rPr>
                <w:rFonts w:ascii="Times New Roman" w:hAnsi="Times New Roman" w:cs="Times New Roman"/>
                <w:rtl/>
              </w:rPr>
            </w:pPr>
            <w:r w:rsidRPr="00B90785">
              <w:rPr>
                <w:rFonts w:ascii="Times New Roman" w:hAnsi="Times New Roman" w:cs="Times New Roman"/>
              </w:rPr>
              <w:t>Bari, Italy</w:t>
            </w:r>
          </w:p>
          <w:p w:rsidR="00E02CCF" w:rsidRPr="00B90785" w:rsidRDefault="00E02CCF" w:rsidP="00817B34">
            <w:pPr>
              <w:tabs>
                <w:tab w:val="left" w:pos="317"/>
                <w:tab w:val="left" w:pos="566"/>
              </w:tabs>
              <w:bidi w:val="0"/>
              <w:rPr>
                <w:rFonts w:ascii="Times New Roman" w:hAnsi="Times New Roman" w:cs="Times New Roman"/>
              </w:rPr>
            </w:pPr>
          </w:p>
        </w:tc>
        <w:tc>
          <w:tcPr>
            <w:tcW w:w="2626"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Dialogues in the Holy Land: Politics, civil society and peace process</w:t>
            </w:r>
          </w:p>
          <w:p w:rsidR="00E02CCF" w:rsidRPr="00B90785" w:rsidRDefault="00E02CCF" w:rsidP="00817B34">
            <w:pPr>
              <w:tabs>
                <w:tab w:val="left" w:pos="566"/>
              </w:tabs>
              <w:bidi w:val="0"/>
              <w:rPr>
                <w:rFonts w:ascii="Times New Roman" w:hAnsi="Times New Roman" w:cs="Times New Roman"/>
              </w:rPr>
            </w:pPr>
          </w:p>
        </w:tc>
        <w:tc>
          <w:tcPr>
            <w:tcW w:w="1799" w:type="dxa"/>
          </w:tcPr>
          <w:p w:rsidR="00E02CCF" w:rsidRPr="00B90785" w:rsidRDefault="00E02CCF" w:rsidP="00817B34">
            <w:pPr>
              <w:bidi w:val="0"/>
              <w:rPr>
                <w:rFonts w:ascii="Times New Roman" w:hAnsi="Times New Roman" w:cs="Times New Roman"/>
                <w:b/>
                <w:bCs/>
                <w:rtl/>
              </w:rPr>
            </w:pPr>
            <w:r w:rsidRPr="00B90785">
              <w:rPr>
                <w:rFonts w:ascii="Times New Roman" w:hAnsi="Times New Roman" w:cs="Times New Roman"/>
              </w:rPr>
              <w:t>May, 2004</w:t>
            </w:r>
          </w:p>
        </w:tc>
        <w:tc>
          <w:tcPr>
            <w:tcW w:w="817" w:type="dxa"/>
          </w:tcPr>
          <w:p w:rsidR="00E02CCF" w:rsidRPr="00B90785" w:rsidRDefault="00E02CCF" w:rsidP="00E02CCF">
            <w:pPr>
              <w:pStyle w:val="a5"/>
              <w:numPr>
                <w:ilvl w:val="0"/>
                <w:numId w:val="24"/>
              </w:numPr>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Leadership development of the Arab Population</w:t>
            </w:r>
          </w:p>
        </w:tc>
        <w:tc>
          <w:tcPr>
            <w:tcW w:w="1306" w:type="dxa"/>
          </w:tcPr>
          <w:p w:rsidR="00E02CCF" w:rsidRPr="00B90785" w:rsidRDefault="00E02CCF" w:rsidP="00817B34">
            <w:pPr>
              <w:tabs>
                <w:tab w:val="left" w:pos="317"/>
                <w:tab w:val="left" w:pos="566"/>
              </w:tabs>
              <w:bidi w:val="0"/>
              <w:rPr>
                <w:rFonts w:ascii="Times New Roman" w:hAnsi="Times New Roman" w:cs="Times New Roman"/>
              </w:rPr>
            </w:pPr>
            <w:r w:rsidRPr="00B90785">
              <w:rPr>
                <w:rFonts w:ascii="Times New Roman" w:hAnsi="Times New Roman" w:cs="Times New Roman"/>
              </w:rPr>
              <w:t>Pittsburg, U.S.A</w:t>
            </w:r>
          </w:p>
          <w:p w:rsidR="00E02CCF" w:rsidRPr="00B90785" w:rsidRDefault="00E02CCF" w:rsidP="00817B34">
            <w:pPr>
              <w:tabs>
                <w:tab w:val="left" w:pos="317"/>
                <w:tab w:val="left" w:pos="566"/>
              </w:tabs>
              <w:bidi w:val="0"/>
              <w:rPr>
                <w:rFonts w:ascii="Times New Roman" w:hAnsi="Times New Roman" w:cs="Times New Roman"/>
              </w:rPr>
            </w:pPr>
          </w:p>
        </w:tc>
        <w:tc>
          <w:tcPr>
            <w:tcW w:w="2626"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Carnegie Mellon University: Development of Leadership</w:t>
            </w:r>
          </w:p>
        </w:tc>
        <w:tc>
          <w:tcPr>
            <w:tcW w:w="1799" w:type="dxa"/>
          </w:tcPr>
          <w:p w:rsidR="00E02CCF" w:rsidRPr="00B90785" w:rsidRDefault="00E02CCF" w:rsidP="00817B34">
            <w:pPr>
              <w:bidi w:val="0"/>
              <w:rPr>
                <w:rFonts w:ascii="Times New Roman" w:hAnsi="Times New Roman" w:cs="Times New Roman"/>
                <w:b/>
                <w:bCs/>
                <w:rtl/>
              </w:rPr>
            </w:pPr>
            <w:r w:rsidRPr="00B90785">
              <w:rPr>
                <w:rFonts w:ascii="Times New Roman" w:hAnsi="Times New Roman" w:cs="Times New Roman"/>
              </w:rPr>
              <w:t>April, 2005</w:t>
            </w:r>
          </w:p>
        </w:tc>
        <w:tc>
          <w:tcPr>
            <w:tcW w:w="817" w:type="dxa"/>
          </w:tcPr>
          <w:p w:rsidR="00E02CCF" w:rsidRPr="00B90785" w:rsidRDefault="00E02CCF" w:rsidP="00E02CCF">
            <w:pPr>
              <w:pStyle w:val="a5"/>
              <w:numPr>
                <w:ilvl w:val="0"/>
                <w:numId w:val="24"/>
              </w:numPr>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 xml:space="preserve">The relationship between identity construction of Arab and Jewish students and their attitudes towards their experiences, in relation to conflicts and violence on campus (With R. Hertz-Lazarowitz et al.) </w:t>
            </w:r>
          </w:p>
          <w:p w:rsidR="00E02CCF" w:rsidRPr="00B90785" w:rsidRDefault="00E02CCF" w:rsidP="00817B34">
            <w:pPr>
              <w:tabs>
                <w:tab w:val="left" w:pos="566"/>
              </w:tabs>
              <w:bidi w:val="0"/>
              <w:rPr>
                <w:rFonts w:ascii="Times New Roman" w:hAnsi="Times New Roman" w:cs="Times New Roman"/>
              </w:rPr>
            </w:pPr>
          </w:p>
        </w:tc>
        <w:tc>
          <w:tcPr>
            <w:tcW w:w="1306" w:type="dxa"/>
          </w:tcPr>
          <w:p w:rsidR="00E02CCF" w:rsidRPr="00B90785" w:rsidRDefault="00E02CCF" w:rsidP="00817B34">
            <w:pPr>
              <w:tabs>
                <w:tab w:val="left" w:pos="317"/>
                <w:tab w:val="left" w:pos="566"/>
              </w:tabs>
              <w:bidi w:val="0"/>
              <w:rPr>
                <w:rFonts w:ascii="Times New Roman" w:hAnsi="Times New Roman" w:cs="Times New Roman"/>
              </w:rPr>
            </w:pPr>
            <w:r w:rsidRPr="00B90785">
              <w:rPr>
                <w:rFonts w:ascii="Times New Roman" w:hAnsi="Times New Roman" w:cs="Times New Roman"/>
              </w:rPr>
              <w:t>San Sebastian, Spain</w:t>
            </w:r>
          </w:p>
          <w:p w:rsidR="00E02CCF" w:rsidRPr="00B90785" w:rsidRDefault="00E02CCF" w:rsidP="00817B34">
            <w:pPr>
              <w:tabs>
                <w:tab w:val="left" w:pos="317"/>
                <w:tab w:val="left" w:pos="566"/>
              </w:tabs>
              <w:bidi w:val="0"/>
              <w:rPr>
                <w:rFonts w:ascii="Times New Roman" w:hAnsi="Times New Roman" w:cs="Times New Roman"/>
              </w:rPr>
            </w:pPr>
          </w:p>
        </w:tc>
        <w:tc>
          <w:tcPr>
            <w:tcW w:w="2626"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7</w:t>
            </w:r>
            <w:r w:rsidRPr="00B90785">
              <w:rPr>
                <w:rFonts w:ascii="Times New Roman" w:hAnsi="Times New Roman" w:cs="Times New Roman"/>
                <w:vertAlign w:val="superscript"/>
              </w:rPr>
              <w:t>th</w:t>
            </w:r>
            <w:r w:rsidRPr="00B90785">
              <w:rPr>
                <w:rFonts w:ascii="Times New Roman" w:hAnsi="Times New Roman" w:cs="Times New Roman"/>
              </w:rPr>
              <w:t xml:space="preserve"> European Regional Congress of the International Association for Cross Cultural Psychology</w:t>
            </w:r>
          </w:p>
        </w:tc>
        <w:tc>
          <w:tcPr>
            <w:tcW w:w="1799" w:type="dxa"/>
          </w:tcPr>
          <w:p w:rsidR="00E02CCF" w:rsidRPr="00B90785" w:rsidRDefault="00E02CCF" w:rsidP="00817B34">
            <w:pPr>
              <w:bidi w:val="0"/>
              <w:rPr>
                <w:rFonts w:ascii="Times New Roman" w:hAnsi="Times New Roman" w:cs="Times New Roman"/>
                <w:b/>
                <w:bCs/>
                <w:rtl/>
              </w:rPr>
            </w:pPr>
            <w:r w:rsidRPr="00B90785">
              <w:rPr>
                <w:rFonts w:ascii="Times New Roman" w:hAnsi="Times New Roman" w:cs="Times New Roman"/>
              </w:rPr>
              <w:t>July, 2005</w:t>
            </w:r>
          </w:p>
        </w:tc>
        <w:tc>
          <w:tcPr>
            <w:tcW w:w="817" w:type="dxa"/>
          </w:tcPr>
          <w:p w:rsidR="00E02CCF" w:rsidRPr="00B90785" w:rsidRDefault="00E02CCF" w:rsidP="00E02CCF">
            <w:pPr>
              <w:pStyle w:val="a5"/>
              <w:numPr>
                <w:ilvl w:val="0"/>
                <w:numId w:val="24"/>
              </w:numPr>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Israeli Educators in Multicultural Community: Encounters and Transformations (with B. Schaedel)</w:t>
            </w:r>
          </w:p>
          <w:p w:rsidR="00E02CCF" w:rsidRPr="00B90785" w:rsidRDefault="00E02CCF" w:rsidP="00817B34">
            <w:pPr>
              <w:tabs>
                <w:tab w:val="left" w:pos="566"/>
              </w:tabs>
              <w:bidi w:val="0"/>
              <w:rPr>
                <w:rFonts w:ascii="Times New Roman" w:hAnsi="Times New Roman" w:cs="Times New Roman"/>
              </w:rPr>
            </w:pPr>
          </w:p>
        </w:tc>
        <w:tc>
          <w:tcPr>
            <w:tcW w:w="1306" w:type="dxa"/>
          </w:tcPr>
          <w:p w:rsidR="00E02CCF" w:rsidRPr="00B90785" w:rsidRDefault="00E02CCF" w:rsidP="00817B34">
            <w:pPr>
              <w:tabs>
                <w:tab w:val="left" w:pos="317"/>
                <w:tab w:val="left" w:pos="566"/>
              </w:tabs>
              <w:bidi w:val="0"/>
              <w:rPr>
                <w:rFonts w:ascii="Times New Roman" w:hAnsi="Times New Roman" w:cs="Times New Roman"/>
              </w:rPr>
            </w:pPr>
            <w:r w:rsidRPr="00B90785">
              <w:rPr>
                <w:rFonts w:ascii="Times New Roman" w:hAnsi="Times New Roman" w:cs="Times New Roman"/>
              </w:rPr>
              <w:t>Prato, Tuscany, Italy</w:t>
            </w:r>
          </w:p>
          <w:p w:rsidR="00E02CCF" w:rsidRPr="00B90785" w:rsidRDefault="00E02CCF" w:rsidP="00817B34">
            <w:pPr>
              <w:tabs>
                <w:tab w:val="left" w:pos="317"/>
                <w:tab w:val="left" w:pos="566"/>
              </w:tabs>
              <w:bidi w:val="0"/>
              <w:rPr>
                <w:rFonts w:ascii="Times New Roman" w:hAnsi="Times New Roman" w:cs="Times New Roman"/>
              </w:rPr>
            </w:pPr>
          </w:p>
        </w:tc>
        <w:tc>
          <w:tcPr>
            <w:tcW w:w="2626"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6</w:t>
            </w:r>
            <w:r w:rsidRPr="00B90785">
              <w:rPr>
                <w:rFonts w:ascii="Times New Roman" w:hAnsi="Times New Roman" w:cs="Times New Roman"/>
                <w:vertAlign w:val="superscript"/>
              </w:rPr>
              <w:t>th</w:t>
            </w:r>
            <w:r w:rsidRPr="00B90785">
              <w:rPr>
                <w:rFonts w:ascii="Times New Roman" w:hAnsi="Times New Roman" w:cs="Times New Roman"/>
              </w:rPr>
              <w:t xml:space="preserve"> International Conference on Knowledge, Culture and Change in Organizations</w:t>
            </w:r>
          </w:p>
        </w:tc>
        <w:tc>
          <w:tcPr>
            <w:tcW w:w="1799" w:type="dxa"/>
          </w:tcPr>
          <w:p w:rsidR="00E02CCF" w:rsidRPr="00B90785" w:rsidRDefault="00E02CCF" w:rsidP="00817B34">
            <w:pPr>
              <w:bidi w:val="0"/>
              <w:rPr>
                <w:rFonts w:ascii="Times New Roman" w:hAnsi="Times New Roman" w:cs="Times New Roman"/>
                <w:b/>
                <w:bCs/>
                <w:rtl/>
              </w:rPr>
            </w:pPr>
            <w:r w:rsidRPr="00B90785">
              <w:rPr>
                <w:rFonts w:ascii="Times New Roman" w:hAnsi="Times New Roman" w:cs="Times New Roman"/>
              </w:rPr>
              <w:t>July, 2006</w:t>
            </w:r>
          </w:p>
        </w:tc>
        <w:tc>
          <w:tcPr>
            <w:tcW w:w="817" w:type="dxa"/>
          </w:tcPr>
          <w:p w:rsidR="00E02CCF" w:rsidRPr="00B90785" w:rsidRDefault="00E02CCF" w:rsidP="00E02CCF">
            <w:pPr>
              <w:pStyle w:val="a5"/>
              <w:numPr>
                <w:ilvl w:val="0"/>
                <w:numId w:val="24"/>
              </w:numPr>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 xml:space="preserve">Friendships between Arab and Jewish Students in Association to Their Perception of the Campus (with R. Sharabany, R. Hertz-Lazarowitz, T. Zelniker, H. Peretz &amp; H. Kupermintz) </w:t>
            </w:r>
          </w:p>
          <w:p w:rsidR="00E02CCF" w:rsidRPr="00B90785" w:rsidRDefault="00E02CCF" w:rsidP="00817B34">
            <w:pPr>
              <w:tabs>
                <w:tab w:val="left" w:pos="566"/>
              </w:tabs>
              <w:bidi w:val="0"/>
              <w:rPr>
                <w:rFonts w:ascii="Times New Roman" w:hAnsi="Times New Roman" w:cs="Times New Roman"/>
              </w:rPr>
            </w:pPr>
          </w:p>
        </w:tc>
        <w:tc>
          <w:tcPr>
            <w:tcW w:w="1306" w:type="dxa"/>
          </w:tcPr>
          <w:p w:rsidR="00E02CCF" w:rsidRPr="00B90785" w:rsidRDefault="00E02CCF" w:rsidP="00817B34">
            <w:pPr>
              <w:tabs>
                <w:tab w:val="left" w:pos="317"/>
                <w:tab w:val="left" w:pos="566"/>
              </w:tabs>
              <w:bidi w:val="0"/>
              <w:rPr>
                <w:rFonts w:ascii="Times New Roman" w:hAnsi="Times New Roman" w:cs="Times New Roman"/>
                <w:bCs/>
              </w:rPr>
            </w:pPr>
            <w:r w:rsidRPr="00B90785">
              <w:rPr>
                <w:rFonts w:ascii="Times New Roman" w:hAnsi="Times New Roman" w:cs="Times New Roman"/>
                <w:bCs/>
                <w:lang w:val="en-GB"/>
              </w:rPr>
              <w:t>Rethymnon,</w:t>
            </w:r>
            <w:r w:rsidRPr="00B90785">
              <w:rPr>
                <w:rFonts w:ascii="Times New Roman" w:hAnsi="Times New Roman" w:cs="Times New Roman"/>
                <w:bCs/>
              </w:rPr>
              <w:t xml:space="preserve"> Crete</w:t>
            </w:r>
          </w:p>
          <w:p w:rsidR="00E02CCF" w:rsidRPr="00B90785" w:rsidRDefault="00E02CCF" w:rsidP="00817B34">
            <w:pPr>
              <w:tabs>
                <w:tab w:val="left" w:pos="317"/>
                <w:tab w:val="left" w:pos="566"/>
              </w:tabs>
              <w:bidi w:val="0"/>
              <w:rPr>
                <w:rFonts w:ascii="Times New Roman" w:hAnsi="Times New Roman" w:cs="Times New Roman"/>
              </w:rPr>
            </w:pPr>
          </w:p>
        </w:tc>
        <w:tc>
          <w:tcPr>
            <w:tcW w:w="2626"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 xml:space="preserve">2006 Biennial International Conference of the International Association for Relationships Research (IARR) </w:t>
            </w:r>
          </w:p>
        </w:tc>
        <w:tc>
          <w:tcPr>
            <w:tcW w:w="1799" w:type="dxa"/>
          </w:tcPr>
          <w:p w:rsidR="00E02CCF" w:rsidRPr="00B90785" w:rsidRDefault="00E02CCF" w:rsidP="00817B34">
            <w:pPr>
              <w:bidi w:val="0"/>
              <w:rPr>
                <w:rFonts w:ascii="Times New Roman" w:hAnsi="Times New Roman" w:cs="Times New Roman"/>
                <w:b/>
                <w:bCs/>
                <w:rtl/>
              </w:rPr>
            </w:pPr>
            <w:r w:rsidRPr="00B90785">
              <w:rPr>
                <w:rFonts w:ascii="Times New Roman" w:hAnsi="Times New Roman" w:cs="Times New Roman"/>
              </w:rPr>
              <w:t>July, 2006</w:t>
            </w:r>
          </w:p>
        </w:tc>
        <w:tc>
          <w:tcPr>
            <w:tcW w:w="817" w:type="dxa"/>
          </w:tcPr>
          <w:p w:rsidR="00E02CCF" w:rsidRPr="00B90785" w:rsidRDefault="00E02CCF" w:rsidP="00E02CCF">
            <w:pPr>
              <w:pStyle w:val="a5"/>
              <w:numPr>
                <w:ilvl w:val="0"/>
                <w:numId w:val="24"/>
              </w:numPr>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 xml:space="preserve">The ways in which Arabs in Israel Perceive and Utilize Social Support </w:t>
            </w:r>
            <w:r w:rsidRPr="00B90785">
              <w:rPr>
                <w:rFonts w:ascii="Times New Roman" w:hAnsi="Times New Roman" w:cs="Times New Roman"/>
                <w:rtl/>
              </w:rPr>
              <w:t xml:space="preserve"> </w:t>
            </w:r>
            <w:r w:rsidRPr="00B90785">
              <w:rPr>
                <w:rFonts w:ascii="Times New Roman" w:hAnsi="Times New Roman" w:cs="Times New Roman"/>
              </w:rPr>
              <w:t xml:space="preserve"> </w:t>
            </w:r>
          </w:p>
          <w:p w:rsidR="00E02CCF" w:rsidRPr="00B90785" w:rsidRDefault="00E02CCF" w:rsidP="00817B34">
            <w:pPr>
              <w:tabs>
                <w:tab w:val="left" w:pos="566"/>
              </w:tabs>
              <w:bidi w:val="0"/>
              <w:rPr>
                <w:rFonts w:ascii="Times New Roman" w:hAnsi="Times New Roman" w:cs="Times New Roman"/>
              </w:rPr>
            </w:pPr>
          </w:p>
        </w:tc>
        <w:tc>
          <w:tcPr>
            <w:tcW w:w="1306" w:type="dxa"/>
          </w:tcPr>
          <w:p w:rsidR="00E02CCF" w:rsidRPr="00B90785" w:rsidRDefault="00E02CCF" w:rsidP="00817B34">
            <w:pPr>
              <w:tabs>
                <w:tab w:val="left" w:pos="317"/>
                <w:tab w:val="left" w:pos="566"/>
              </w:tabs>
              <w:bidi w:val="0"/>
              <w:rPr>
                <w:rFonts w:ascii="Times New Roman" w:hAnsi="Times New Roman" w:cs="Times New Roman"/>
              </w:rPr>
            </w:pPr>
            <w:r w:rsidRPr="00B90785">
              <w:rPr>
                <w:rFonts w:ascii="Times New Roman" w:hAnsi="Times New Roman" w:cs="Times New Roman"/>
              </w:rPr>
              <w:t>Santiago, Chile</w:t>
            </w:r>
          </w:p>
          <w:p w:rsidR="00E02CCF" w:rsidRPr="00B90785" w:rsidRDefault="00E02CCF" w:rsidP="00817B34">
            <w:pPr>
              <w:tabs>
                <w:tab w:val="left" w:pos="317"/>
                <w:tab w:val="left" w:pos="566"/>
              </w:tabs>
              <w:bidi w:val="0"/>
              <w:rPr>
                <w:rFonts w:ascii="Times New Roman" w:hAnsi="Times New Roman" w:cs="Times New Roman"/>
              </w:rPr>
            </w:pPr>
          </w:p>
        </w:tc>
        <w:tc>
          <w:tcPr>
            <w:tcW w:w="2626" w:type="dxa"/>
          </w:tcPr>
          <w:p w:rsidR="00E02CCF" w:rsidRPr="00B90785" w:rsidRDefault="00E02CCF" w:rsidP="00817B34">
            <w:pPr>
              <w:tabs>
                <w:tab w:val="left" w:pos="566"/>
              </w:tabs>
              <w:bidi w:val="0"/>
              <w:rPr>
                <w:rFonts w:ascii="Times New Roman" w:hAnsi="Times New Roman" w:cs="Times New Roman"/>
                <w:rtl/>
              </w:rPr>
            </w:pPr>
            <w:r w:rsidRPr="00B90785">
              <w:rPr>
                <w:rFonts w:ascii="Times New Roman" w:hAnsi="Times New Roman" w:cs="Times New Roman"/>
              </w:rPr>
              <w:t xml:space="preserve">33 International Conference of Schools of Social Work </w:t>
            </w:r>
          </w:p>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tl/>
              </w:rPr>
              <w:t xml:space="preserve">  </w:t>
            </w:r>
          </w:p>
        </w:tc>
        <w:tc>
          <w:tcPr>
            <w:tcW w:w="1799" w:type="dxa"/>
          </w:tcPr>
          <w:p w:rsidR="00E02CCF" w:rsidRPr="00B90785" w:rsidRDefault="00E02CCF" w:rsidP="00817B34">
            <w:pPr>
              <w:bidi w:val="0"/>
              <w:rPr>
                <w:rFonts w:ascii="Times New Roman" w:hAnsi="Times New Roman" w:cs="Times New Roman"/>
                <w:b/>
                <w:bCs/>
                <w:rtl/>
              </w:rPr>
            </w:pPr>
            <w:r w:rsidRPr="00B90785">
              <w:rPr>
                <w:rFonts w:ascii="Times New Roman" w:hAnsi="Times New Roman" w:cs="Times New Roman"/>
              </w:rPr>
              <w:t>August, 2006</w:t>
            </w:r>
          </w:p>
        </w:tc>
        <w:tc>
          <w:tcPr>
            <w:tcW w:w="817" w:type="dxa"/>
          </w:tcPr>
          <w:p w:rsidR="00E02CCF" w:rsidRPr="00B90785" w:rsidRDefault="00E02CCF" w:rsidP="00E02CCF">
            <w:pPr>
              <w:pStyle w:val="a5"/>
              <w:numPr>
                <w:ilvl w:val="0"/>
                <w:numId w:val="24"/>
              </w:numPr>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Early Breast cancer Detection Practices, Health Beliefs and Cancer Worries in Jewish and Arab Women (with M. Cohen)</w:t>
            </w:r>
          </w:p>
          <w:p w:rsidR="00E02CCF" w:rsidRPr="00B90785" w:rsidRDefault="00E02CCF" w:rsidP="00817B34">
            <w:pPr>
              <w:tabs>
                <w:tab w:val="left" w:pos="566"/>
              </w:tabs>
              <w:bidi w:val="0"/>
              <w:rPr>
                <w:rFonts w:ascii="Times New Roman" w:hAnsi="Times New Roman" w:cs="Times New Roman"/>
              </w:rPr>
            </w:pPr>
          </w:p>
        </w:tc>
        <w:tc>
          <w:tcPr>
            <w:tcW w:w="1306" w:type="dxa"/>
          </w:tcPr>
          <w:p w:rsidR="00E02CCF" w:rsidRPr="00B90785" w:rsidRDefault="00E02CCF" w:rsidP="00817B34">
            <w:pPr>
              <w:tabs>
                <w:tab w:val="left" w:pos="317"/>
                <w:tab w:val="left" w:pos="566"/>
              </w:tabs>
              <w:bidi w:val="0"/>
              <w:rPr>
                <w:rFonts w:ascii="Times New Roman" w:hAnsi="Times New Roman" w:cs="Times New Roman"/>
              </w:rPr>
            </w:pPr>
            <w:r w:rsidRPr="00B90785">
              <w:rPr>
                <w:rFonts w:ascii="Times New Roman" w:hAnsi="Times New Roman" w:cs="Times New Roman"/>
              </w:rPr>
              <w:t>Ferrara, Venice, Italy</w:t>
            </w:r>
          </w:p>
          <w:p w:rsidR="00E02CCF" w:rsidRPr="00B90785" w:rsidRDefault="00E02CCF" w:rsidP="00817B34">
            <w:pPr>
              <w:tabs>
                <w:tab w:val="left" w:pos="317"/>
                <w:tab w:val="left" w:pos="566"/>
              </w:tabs>
              <w:bidi w:val="0"/>
              <w:rPr>
                <w:rFonts w:ascii="Times New Roman" w:hAnsi="Times New Roman" w:cs="Times New Roman"/>
              </w:rPr>
            </w:pPr>
          </w:p>
        </w:tc>
        <w:tc>
          <w:tcPr>
            <w:tcW w:w="2626"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8</w:t>
            </w:r>
            <w:r w:rsidRPr="00B90785">
              <w:rPr>
                <w:rFonts w:ascii="Times New Roman" w:hAnsi="Times New Roman" w:cs="Times New Roman"/>
                <w:vertAlign w:val="superscript"/>
              </w:rPr>
              <w:t>th</w:t>
            </w:r>
            <w:r w:rsidRPr="00B90785">
              <w:rPr>
                <w:rFonts w:ascii="Times New Roman" w:hAnsi="Times New Roman" w:cs="Times New Roman"/>
              </w:rPr>
              <w:t xml:space="preserve"> World Congress of Psycho-Oncology</w:t>
            </w:r>
          </w:p>
        </w:tc>
        <w:tc>
          <w:tcPr>
            <w:tcW w:w="1799" w:type="dxa"/>
          </w:tcPr>
          <w:p w:rsidR="00E02CCF" w:rsidRPr="00B90785" w:rsidRDefault="00E02CCF" w:rsidP="00817B34">
            <w:pPr>
              <w:bidi w:val="0"/>
              <w:rPr>
                <w:rFonts w:ascii="Times New Roman" w:hAnsi="Times New Roman" w:cs="Times New Roman"/>
                <w:b/>
                <w:bCs/>
                <w:rtl/>
              </w:rPr>
            </w:pPr>
            <w:r w:rsidRPr="00B90785">
              <w:rPr>
                <w:rFonts w:ascii="Times New Roman" w:hAnsi="Times New Roman" w:cs="Times New Roman"/>
              </w:rPr>
              <w:t>October 2006</w:t>
            </w:r>
          </w:p>
        </w:tc>
        <w:tc>
          <w:tcPr>
            <w:tcW w:w="817" w:type="dxa"/>
          </w:tcPr>
          <w:p w:rsidR="00E02CCF" w:rsidRPr="00B90785" w:rsidRDefault="00E02CCF" w:rsidP="00E02CCF">
            <w:pPr>
              <w:pStyle w:val="a5"/>
              <w:numPr>
                <w:ilvl w:val="0"/>
                <w:numId w:val="24"/>
              </w:numPr>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1. Into the future – towards bilingual education in Israel (with R. Hertz-Lazarowitz &amp; A. Mor-Sommerfeld).</w:t>
            </w:r>
          </w:p>
          <w:p w:rsidR="00E02CCF" w:rsidRPr="00B90785" w:rsidRDefault="00E02CCF" w:rsidP="00817B34">
            <w:pPr>
              <w:tabs>
                <w:tab w:val="left" w:pos="566"/>
              </w:tabs>
              <w:bidi w:val="0"/>
              <w:rPr>
                <w:rFonts w:ascii="Times New Roman" w:hAnsi="Times New Roman" w:cs="Times New Roman"/>
              </w:rPr>
            </w:pPr>
          </w:p>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 xml:space="preserve">2. Mapping Familiarity Across Cultures: towards a Nascent Arabic-Hebraic Intercultural Community in the Galilee: work in progress (With M. Svirsky, A. Mor-Sommerfeld &amp; R. Hertz-Lazarowitz). </w:t>
            </w:r>
          </w:p>
          <w:p w:rsidR="00E02CCF" w:rsidRPr="00B90785" w:rsidRDefault="00E02CCF" w:rsidP="00817B34">
            <w:pPr>
              <w:tabs>
                <w:tab w:val="left" w:pos="566"/>
              </w:tabs>
              <w:bidi w:val="0"/>
              <w:rPr>
                <w:rFonts w:ascii="Times New Roman" w:hAnsi="Times New Roman" w:cs="Times New Roman"/>
              </w:rPr>
            </w:pPr>
          </w:p>
          <w:p w:rsidR="005E15FD" w:rsidRPr="00B90785" w:rsidRDefault="005E15FD" w:rsidP="005E15FD">
            <w:pPr>
              <w:tabs>
                <w:tab w:val="left" w:pos="566"/>
              </w:tabs>
              <w:bidi w:val="0"/>
              <w:rPr>
                <w:rFonts w:ascii="Times New Roman" w:hAnsi="Times New Roman" w:cs="Times New Roman"/>
              </w:rPr>
            </w:pPr>
          </w:p>
        </w:tc>
        <w:tc>
          <w:tcPr>
            <w:tcW w:w="1306" w:type="dxa"/>
          </w:tcPr>
          <w:p w:rsidR="00E02CCF" w:rsidRPr="00B90785" w:rsidRDefault="00E02CCF" w:rsidP="00817B34">
            <w:pPr>
              <w:tabs>
                <w:tab w:val="left" w:pos="317"/>
                <w:tab w:val="left" w:pos="566"/>
              </w:tabs>
              <w:bidi w:val="0"/>
              <w:rPr>
                <w:rFonts w:ascii="Times New Roman" w:hAnsi="Times New Roman" w:cs="Times New Roman"/>
              </w:rPr>
            </w:pPr>
            <w:r w:rsidRPr="00B90785">
              <w:rPr>
                <w:rFonts w:ascii="Times New Roman" w:hAnsi="Times New Roman" w:cs="Times New Roman"/>
              </w:rPr>
              <w:t>Antalya, Turkey</w:t>
            </w:r>
          </w:p>
          <w:p w:rsidR="00E02CCF" w:rsidRPr="00B90785" w:rsidRDefault="00E02CCF" w:rsidP="00817B34">
            <w:pPr>
              <w:tabs>
                <w:tab w:val="left" w:pos="317"/>
                <w:tab w:val="left" w:pos="566"/>
              </w:tabs>
              <w:bidi w:val="0"/>
              <w:rPr>
                <w:rFonts w:ascii="Times New Roman" w:hAnsi="Times New Roman" w:cs="Times New Roman"/>
              </w:rPr>
            </w:pPr>
          </w:p>
        </w:tc>
        <w:tc>
          <w:tcPr>
            <w:tcW w:w="2626"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International Conference on Education for Peace and Democracy</w:t>
            </w:r>
          </w:p>
        </w:tc>
        <w:tc>
          <w:tcPr>
            <w:tcW w:w="1799" w:type="dxa"/>
          </w:tcPr>
          <w:p w:rsidR="00E02CCF" w:rsidRPr="00B90785" w:rsidRDefault="00E02CCF" w:rsidP="00817B34">
            <w:pPr>
              <w:bidi w:val="0"/>
              <w:rPr>
                <w:rFonts w:ascii="Times New Roman" w:hAnsi="Times New Roman" w:cs="Times New Roman"/>
                <w:b/>
                <w:bCs/>
                <w:rtl/>
              </w:rPr>
            </w:pPr>
            <w:r w:rsidRPr="00B90785">
              <w:rPr>
                <w:rFonts w:ascii="Times New Roman" w:hAnsi="Times New Roman" w:cs="Times New Roman"/>
              </w:rPr>
              <w:t>November 2006</w:t>
            </w:r>
          </w:p>
        </w:tc>
        <w:tc>
          <w:tcPr>
            <w:tcW w:w="817" w:type="dxa"/>
          </w:tcPr>
          <w:p w:rsidR="00E02CCF" w:rsidRPr="00B90785" w:rsidRDefault="00E02CCF" w:rsidP="00E02CCF">
            <w:pPr>
              <w:pStyle w:val="a5"/>
              <w:numPr>
                <w:ilvl w:val="0"/>
                <w:numId w:val="24"/>
              </w:numPr>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 xml:space="preserve">Dialogue between Religions and Identities: The University of Haifa as a Microcosm of Israeli Society (with R. Hertz-Lazarowitz, H. Peretz, T. Zelniker &amp; R. Sharabany) </w:t>
            </w:r>
          </w:p>
          <w:p w:rsidR="00E02CCF" w:rsidRPr="00B90785" w:rsidRDefault="00E02CCF" w:rsidP="00817B34">
            <w:pPr>
              <w:tabs>
                <w:tab w:val="left" w:pos="566"/>
              </w:tabs>
              <w:bidi w:val="0"/>
              <w:rPr>
                <w:rFonts w:ascii="Times New Roman" w:hAnsi="Times New Roman" w:cs="Times New Roman"/>
              </w:rPr>
            </w:pPr>
          </w:p>
          <w:p w:rsidR="00E02CCF" w:rsidRPr="00B90785" w:rsidRDefault="00E02CCF" w:rsidP="00817B34">
            <w:pPr>
              <w:tabs>
                <w:tab w:val="left" w:pos="566"/>
              </w:tabs>
              <w:bidi w:val="0"/>
              <w:rPr>
                <w:rFonts w:ascii="Times New Roman" w:hAnsi="Times New Roman" w:cs="Times New Roman"/>
              </w:rPr>
            </w:pPr>
          </w:p>
        </w:tc>
        <w:tc>
          <w:tcPr>
            <w:tcW w:w="1306" w:type="dxa"/>
          </w:tcPr>
          <w:p w:rsidR="00E02CCF" w:rsidRPr="00B90785" w:rsidRDefault="00E02CCF" w:rsidP="00817B34">
            <w:pPr>
              <w:tabs>
                <w:tab w:val="left" w:pos="317"/>
                <w:tab w:val="left" w:pos="566"/>
              </w:tabs>
              <w:bidi w:val="0"/>
              <w:rPr>
                <w:rFonts w:ascii="Times New Roman" w:hAnsi="Times New Roman" w:cs="Times New Roman"/>
              </w:rPr>
            </w:pPr>
            <w:r w:rsidRPr="00B90785">
              <w:rPr>
                <w:rFonts w:ascii="Times New Roman" w:hAnsi="Times New Roman" w:cs="Times New Roman"/>
              </w:rPr>
              <w:t>Arantzazu, Spain</w:t>
            </w:r>
          </w:p>
          <w:p w:rsidR="00E02CCF" w:rsidRPr="00B90785" w:rsidRDefault="00E02CCF" w:rsidP="00817B34">
            <w:pPr>
              <w:tabs>
                <w:tab w:val="left" w:pos="317"/>
                <w:tab w:val="left" w:pos="566"/>
              </w:tabs>
              <w:bidi w:val="0"/>
              <w:rPr>
                <w:rFonts w:ascii="Times New Roman" w:hAnsi="Times New Roman" w:cs="Times New Roman"/>
              </w:rPr>
            </w:pPr>
          </w:p>
        </w:tc>
        <w:tc>
          <w:tcPr>
            <w:tcW w:w="2626" w:type="dxa"/>
          </w:tcPr>
          <w:p w:rsidR="00E02CCF" w:rsidRPr="00B90785" w:rsidRDefault="00E02CCF" w:rsidP="00817B34">
            <w:pPr>
              <w:tabs>
                <w:tab w:val="left" w:pos="566"/>
              </w:tabs>
              <w:bidi w:val="0"/>
              <w:rPr>
                <w:rFonts w:ascii="Times New Roman" w:hAnsi="Times New Roman" w:cs="Times New Roman"/>
              </w:rPr>
            </w:pPr>
            <w:r w:rsidRPr="00B90785">
              <w:rPr>
                <w:rFonts w:ascii="Times New Roman" w:hAnsi="Times New Roman" w:cs="Times New Roman"/>
              </w:rPr>
              <w:t>International Institute on Peace Education/Columbia University: Identity, Interdependence &amp; Nonviolent Transformations</w:t>
            </w:r>
          </w:p>
        </w:tc>
        <w:tc>
          <w:tcPr>
            <w:tcW w:w="1799" w:type="dxa"/>
          </w:tcPr>
          <w:p w:rsidR="00E02CCF" w:rsidRPr="00B90785" w:rsidRDefault="00E02CCF" w:rsidP="00817B34">
            <w:pPr>
              <w:bidi w:val="0"/>
              <w:rPr>
                <w:rFonts w:ascii="Times New Roman" w:hAnsi="Times New Roman" w:cs="Times New Roman"/>
                <w:b/>
                <w:bCs/>
                <w:rtl/>
              </w:rPr>
            </w:pPr>
            <w:r w:rsidRPr="00B90785">
              <w:rPr>
                <w:rFonts w:ascii="Times New Roman" w:hAnsi="Times New Roman" w:cs="Times New Roman"/>
              </w:rPr>
              <w:t>July 2007</w:t>
            </w:r>
          </w:p>
        </w:tc>
        <w:tc>
          <w:tcPr>
            <w:tcW w:w="817" w:type="dxa"/>
          </w:tcPr>
          <w:p w:rsidR="00E02CCF" w:rsidRPr="00B90785" w:rsidRDefault="00E02CCF" w:rsidP="00E02CCF">
            <w:pPr>
              <w:pStyle w:val="a5"/>
              <w:numPr>
                <w:ilvl w:val="0"/>
                <w:numId w:val="24"/>
              </w:numPr>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1E5FAB">
            <w:pPr>
              <w:bidi w:val="0"/>
              <w:ind w:right="-180"/>
              <w:rPr>
                <w:rFonts w:ascii="Times New Roman" w:hAnsi="Times New Roman" w:cs="Times New Roman"/>
                <w:lang w:val="en-GB" w:eastAsia="en-US"/>
              </w:rPr>
            </w:pPr>
            <w:r w:rsidRPr="00B90785">
              <w:rPr>
                <w:rFonts w:ascii="Times New Roman" w:hAnsi="Times New Roman" w:cs="Times New Roman"/>
                <w:lang w:val="en-GB" w:eastAsia="en-US"/>
              </w:rPr>
              <w:t>Bilingual Jewish-Arabic schools in Israel: Perceived stereotypes and implicit self perceptions.</w:t>
            </w:r>
          </w:p>
          <w:p w:rsidR="00E02CCF" w:rsidRPr="00B90785" w:rsidRDefault="00E02CCF" w:rsidP="001E5FAB">
            <w:pPr>
              <w:bidi w:val="0"/>
              <w:ind w:right="-180"/>
              <w:rPr>
                <w:rFonts w:ascii="Times New Roman" w:hAnsi="Times New Roman" w:cs="Times New Roman"/>
                <w:lang w:eastAsia="en-US"/>
              </w:rPr>
            </w:pPr>
            <w:r w:rsidRPr="00B90785">
              <w:rPr>
                <w:rFonts w:ascii="Times New Roman" w:hAnsi="Times New Roman" w:cs="Times New Roman"/>
                <w:lang w:val="en-GB" w:eastAsia="en-US"/>
              </w:rPr>
              <w:t xml:space="preserve">(with J. Kurman, M. Karkabi, </w:t>
            </w:r>
            <w:r w:rsidRPr="00B90785">
              <w:rPr>
                <w:rFonts w:ascii="Times New Roman" w:hAnsi="Times New Roman" w:cs="Times New Roman"/>
                <w:lang w:eastAsia="en-US"/>
              </w:rPr>
              <w:t>&amp; W. Hamdan</w:t>
            </w:r>
            <w:r w:rsidRPr="00B90785">
              <w:rPr>
                <w:rFonts w:ascii="Times New Roman" w:hAnsi="Times New Roman" w:cs="Times New Roman"/>
                <w:b/>
                <w:bCs/>
                <w:lang w:eastAsia="en-US"/>
              </w:rPr>
              <w:t>).</w:t>
            </w:r>
          </w:p>
          <w:p w:rsidR="00E02CCF" w:rsidRPr="00B90785" w:rsidRDefault="00E02CCF" w:rsidP="00817B34">
            <w:pPr>
              <w:tabs>
                <w:tab w:val="left" w:pos="566"/>
              </w:tabs>
              <w:bidi w:val="0"/>
              <w:rPr>
                <w:rFonts w:ascii="Times New Roman" w:hAnsi="Times New Roman" w:cs="Times New Roman"/>
              </w:rPr>
            </w:pPr>
          </w:p>
        </w:tc>
        <w:tc>
          <w:tcPr>
            <w:tcW w:w="1306" w:type="dxa"/>
          </w:tcPr>
          <w:p w:rsidR="00E02CCF" w:rsidRPr="00B90785" w:rsidRDefault="00E02CCF" w:rsidP="00817B34">
            <w:pPr>
              <w:tabs>
                <w:tab w:val="left" w:pos="317"/>
                <w:tab w:val="left" w:pos="566"/>
              </w:tabs>
              <w:bidi w:val="0"/>
              <w:rPr>
                <w:rFonts w:ascii="Times New Roman" w:hAnsi="Times New Roman" w:cs="Times New Roman"/>
              </w:rPr>
            </w:pPr>
            <w:r w:rsidRPr="00B90785">
              <w:rPr>
                <w:rFonts w:ascii="Times New Roman" w:hAnsi="Times New Roman" w:cs="Times New Roman"/>
              </w:rPr>
              <w:t>Las Vegas, USA</w:t>
            </w:r>
          </w:p>
        </w:tc>
        <w:tc>
          <w:tcPr>
            <w:tcW w:w="2626" w:type="dxa"/>
          </w:tcPr>
          <w:p w:rsidR="00E02CCF" w:rsidRPr="00B90785" w:rsidRDefault="00E02CCF" w:rsidP="001E5FAB">
            <w:pPr>
              <w:tabs>
                <w:tab w:val="left" w:pos="566"/>
              </w:tabs>
              <w:bidi w:val="0"/>
              <w:rPr>
                <w:rFonts w:ascii="Times New Roman" w:hAnsi="Times New Roman" w:cs="Times New Roman"/>
              </w:rPr>
            </w:pPr>
            <w:r w:rsidRPr="00B90785">
              <w:rPr>
                <w:rFonts w:ascii="Times New Roman" w:hAnsi="Times New Roman" w:cs="Times New Roman"/>
              </w:rPr>
              <w:t>Society of Personality and Social Psychology</w:t>
            </w:r>
          </w:p>
        </w:tc>
        <w:tc>
          <w:tcPr>
            <w:tcW w:w="1799" w:type="dxa"/>
          </w:tcPr>
          <w:p w:rsidR="00E02CCF" w:rsidRPr="00B90785" w:rsidRDefault="00E02CCF" w:rsidP="00F323E4">
            <w:pPr>
              <w:bidi w:val="0"/>
              <w:rPr>
                <w:rFonts w:ascii="Times New Roman" w:hAnsi="Times New Roman" w:cs="Times New Roman"/>
              </w:rPr>
            </w:pPr>
            <w:r w:rsidRPr="00B90785">
              <w:rPr>
                <w:rFonts w:ascii="Times New Roman" w:hAnsi="Times New Roman" w:cs="Times New Roman"/>
              </w:rPr>
              <w:t>January 2010</w:t>
            </w:r>
          </w:p>
        </w:tc>
        <w:tc>
          <w:tcPr>
            <w:tcW w:w="817" w:type="dxa"/>
          </w:tcPr>
          <w:p w:rsidR="00E02CCF" w:rsidRPr="00B90785" w:rsidRDefault="00E02CCF" w:rsidP="00E02CCF">
            <w:pPr>
              <w:pStyle w:val="a5"/>
              <w:numPr>
                <w:ilvl w:val="0"/>
                <w:numId w:val="24"/>
              </w:numPr>
              <w:bidi w:val="0"/>
              <w:rPr>
                <w:rFonts w:ascii="Times New Roman" w:hAnsi="Times New Roman" w:cs="Times New Roman"/>
              </w:rPr>
            </w:pPr>
          </w:p>
        </w:tc>
      </w:tr>
      <w:tr w:rsidR="00E02CCF" w:rsidRPr="00B90785" w:rsidTr="00145A76">
        <w:trPr>
          <w:cantSplit/>
        </w:trPr>
        <w:tc>
          <w:tcPr>
            <w:tcW w:w="2887" w:type="dxa"/>
          </w:tcPr>
          <w:p w:rsidR="00E02CCF" w:rsidRPr="00B90785" w:rsidRDefault="00E02CCF" w:rsidP="001E5FAB">
            <w:pPr>
              <w:bidi w:val="0"/>
              <w:ind w:right="-180"/>
              <w:rPr>
                <w:rFonts w:ascii="Times New Roman" w:hAnsi="Times New Roman" w:cs="Times New Roman"/>
                <w:lang w:val="en-GB" w:eastAsia="en-US"/>
              </w:rPr>
            </w:pPr>
            <w:r w:rsidRPr="00B90785">
              <w:rPr>
                <w:rFonts w:ascii="Times New Roman" w:hAnsi="Times New Roman" w:cs="Times New Roman"/>
                <w:lang w:val="en-GB" w:eastAsia="en-US"/>
              </w:rPr>
              <w:t>1. A Theoretical Model for the Conceptualization of Cultural Barriers to and Promoters of Breast Cancer Screening: Implications for Research and Intervention (with T. Croitoru and M. Cohen)</w:t>
            </w:r>
          </w:p>
          <w:p w:rsidR="00E02CCF" w:rsidRPr="00B90785" w:rsidRDefault="00E02CCF" w:rsidP="00566416">
            <w:pPr>
              <w:bidi w:val="0"/>
              <w:ind w:right="-180"/>
              <w:rPr>
                <w:rFonts w:ascii="Times New Roman" w:hAnsi="Times New Roman" w:cs="Times New Roman"/>
                <w:lang w:val="en-GB" w:eastAsia="en-US"/>
              </w:rPr>
            </w:pPr>
          </w:p>
          <w:p w:rsidR="00E02CCF" w:rsidRPr="00B90785" w:rsidRDefault="00E02CCF" w:rsidP="00566416">
            <w:pPr>
              <w:bidi w:val="0"/>
              <w:ind w:right="-180"/>
              <w:rPr>
                <w:rFonts w:ascii="Times New Roman" w:hAnsi="Times New Roman" w:cs="Times New Roman"/>
                <w:lang w:val="en-GB" w:eastAsia="en-US"/>
              </w:rPr>
            </w:pPr>
            <w:r w:rsidRPr="00B90785">
              <w:rPr>
                <w:rFonts w:ascii="Times New Roman" w:hAnsi="Times New Roman" w:cs="Times New Roman"/>
                <w:lang w:val="en-GB" w:eastAsia="en-US"/>
              </w:rPr>
              <w:t>2. Factors Associated with Low Screening for Breast Cancer in the Palestinian Authority: Relations of Availability, Environmental Barriers and Cancer-Related Fatalism (with M. Cohen, M. Awad and F. Daoud).</w:t>
            </w:r>
          </w:p>
          <w:p w:rsidR="00E02CCF" w:rsidRPr="00B90785" w:rsidRDefault="00E02CCF" w:rsidP="00566416">
            <w:pPr>
              <w:bidi w:val="0"/>
              <w:ind w:right="-180"/>
              <w:rPr>
                <w:rFonts w:ascii="Times New Roman" w:hAnsi="Times New Roman" w:cs="Times New Roman"/>
                <w:lang w:val="en-GB" w:eastAsia="en-US"/>
              </w:rPr>
            </w:pPr>
          </w:p>
        </w:tc>
        <w:tc>
          <w:tcPr>
            <w:tcW w:w="1306" w:type="dxa"/>
          </w:tcPr>
          <w:p w:rsidR="00E02CCF" w:rsidRPr="00B90785" w:rsidRDefault="00E02CCF" w:rsidP="00817B34">
            <w:pPr>
              <w:tabs>
                <w:tab w:val="left" w:pos="317"/>
                <w:tab w:val="left" w:pos="566"/>
              </w:tabs>
              <w:bidi w:val="0"/>
              <w:rPr>
                <w:rFonts w:ascii="Times New Roman" w:hAnsi="Times New Roman" w:cs="Times New Roman"/>
              </w:rPr>
            </w:pPr>
            <w:r w:rsidRPr="00B90785">
              <w:rPr>
                <w:rFonts w:ascii="Times New Roman" w:hAnsi="Times New Roman" w:cs="Times New Roman"/>
              </w:rPr>
              <w:t>Quebec City, Canada</w:t>
            </w:r>
          </w:p>
        </w:tc>
        <w:tc>
          <w:tcPr>
            <w:tcW w:w="2626" w:type="dxa"/>
          </w:tcPr>
          <w:p w:rsidR="00E02CCF" w:rsidRPr="00B90785" w:rsidRDefault="00E02CCF" w:rsidP="001E5FAB">
            <w:pPr>
              <w:tabs>
                <w:tab w:val="left" w:pos="566"/>
              </w:tabs>
              <w:bidi w:val="0"/>
              <w:rPr>
                <w:rFonts w:ascii="Times New Roman" w:hAnsi="Times New Roman" w:cs="Times New Roman"/>
              </w:rPr>
            </w:pPr>
            <w:r w:rsidRPr="00B90785">
              <w:rPr>
                <w:rFonts w:ascii="Times New Roman" w:hAnsi="Times New Roman" w:cs="Times New Roman"/>
              </w:rPr>
              <w:t>12</w:t>
            </w:r>
            <w:r w:rsidRPr="00B90785">
              <w:rPr>
                <w:rFonts w:ascii="Times New Roman" w:hAnsi="Times New Roman" w:cs="Times New Roman"/>
                <w:vertAlign w:val="superscript"/>
              </w:rPr>
              <w:t>th</w:t>
            </w:r>
            <w:r w:rsidRPr="00B90785">
              <w:rPr>
                <w:rFonts w:ascii="Times New Roman" w:hAnsi="Times New Roman" w:cs="Times New Roman"/>
              </w:rPr>
              <w:t xml:space="preserve"> World Congress of Psycho-Oncology</w:t>
            </w:r>
          </w:p>
        </w:tc>
        <w:tc>
          <w:tcPr>
            <w:tcW w:w="1799" w:type="dxa"/>
          </w:tcPr>
          <w:p w:rsidR="00E02CCF" w:rsidRPr="00B90785" w:rsidRDefault="00E02CCF" w:rsidP="00F323E4">
            <w:pPr>
              <w:bidi w:val="0"/>
              <w:rPr>
                <w:rFonts w:ascii="Times New Roman" w:hAnsi="Times New Roman" w:cs="Times New Roman"/>
              </w:rPr>
            </w:pPr>
            <w:r w:rsidRPr="00B90785">
              <w:rPr>
                <w:rFonts w:ascii="Times New Roman" w:hAnsi="Times New Roman" w:cs="Times New Roman"/>
              </w:rPr>
              <w:t>May 2010</w:t>
            </w:r>
          </w:p>
        </w:tc>
        <w:tc>
          <w:tcPr>
            <w:tcW w:w="817" w:type="dxa"/>
          </w:tcPr>
          <w:p w:rsidR="00E02CCF" w:rsidRPr="00B90785" w:rsidRDefault="00E02CCF" w:rsidP="00E02CCF">
            <w:pPr>
              <w:pStyle w:val="a5"/>
              <w:numPr>
                <w:ilvl w:val="0"/>
                <w:numId w:val="24"/>
              </w:numPr>
              <w:bidi w:val="0"/>
              <w:rPr>
                <w:rFonts w:ascii="Times New Roman" w:hAnsi="Times New Roman" w:cs="Times New Roman"/>
              </w:rPr>
            </w:pPr>
          </w:p>
        </w:tc>
      </w:tr>
      <w:tr w:rsidR="00AE1B1D" w:rsidRPr="00B90785" w:rsidTr="00145A76">
        <w:trPr>
          <w:cantSplit/>
        </w:trPr>
        <w:tc>
          <w:tcPr>
            <w:tcW w:w="2887" w:type="dxa"/>
          </w:tcPr>
          <w:p w:rsidR="00AE1B1D" w:rsidRPr="00B90785" w:rsidRDefault="00AE1B1D" w:rsidP="00AE1B1D">
            <w:pPr>
              <w:pStyle w:val="a5"/>
              <w:numPr>
                <w:ilvl w:val="0"/>
                <w:numId w:val="28"/>
              </w:numPr>
              <w:bidi w:val="0"/>
              <w:ind w:left="398" w:right="-180" w:hanging="283"/>
              <w:rPr>
                <w:rFonts w:ascii="Times New Roman" w:hAnsi="Times New Roman" w:cs="Times New Roman"/>
                <w:lang w:eastAsia="en-US"/>
              </w:rPr>
            </w:pPr>
            <w:r w:rsidRPr="00B90785">
              <w:rPr>
                <w:rFonts w:ascii="Times New Roman" w:hAnsi="Times New Roman" w:cs="Times New Roman"/>
                <w:lang w:eastAsia="en-US"/>
              </w:rPr>
              <w:t>Substance Use Among Arab Adults in Israel (with R. Bar-Hamburger, M. Shoham, K Abu-Asbeh).</w:t>
            </w:r>
          </w:p>
          <w:p w:rsidR="00AE1B1D" w:rsidRPr="00B90785" w:rsidRDefault="00AE1B1D" w:rsidP="00AE1B1D">
            <w:pPr>
              <w:pStyle w:val="a5"/>
              <w:numPr>
                <w:ilvl w:val="0"/>
                <w:numId w:val="28"/>
              </w:numPr>
              <w:bidi w:val="0"/>
              <w:ind w:left="398" w:right="-180" w:hanging="283"/>
              <w:rPr>
                <w:rFonts w:ascii="Times New Roman" w:hAnsi="Times New Roman" w:cs="Times New Roman"/>
                <w:lang w:eastAsia="en-US"/>
              </w:rPr>
            </w:pPr>
            <w:r w:rsidRPr="00B90785">
              <w:rPr>
                <w:rFonts w:ascii="Times New Roman" w:hAnsi="Times New Roman" w:cs="Times New Roman"/>
                <w:lang w:eastAsia="en-US"/>
              </w:rPr>
              <w:t xml:space="preserve">Session chair: </w:t>
            </w:r>
            <w:r w:rsidR="00047C22" w:rsidRPr="00B90785">
              <w:rPr>
                <w:rFonts w:ascii="Times New Roman" w:hAnsi="Times New Roman" w:cs="Times New Roman"/>
                <w:lang w:eastAsia="en-US"/>
              </w:rPr>
              <w:t>Deviance and Addiction</w:t>
            </w:r>
          </w:p>
          <w:p w:rsidR="00E03A66" w:rsidRPr="00B90785" w:rsidRDefault="00E03A66" w:rsidP="00E03A66">
            <w:pPr>
              <w:pStyle w:val="a5"/>
              <w:bidi w:val="0"/>
              <w:ind w:left="398" w:right="-180"/>
              <w:rPr>
                <w:rFonts w:ascii="Times New Roman" w:hAnsi="Times New Roman" w:cs="Times New Roman"/>
                <w:lang w:eastAsia="en-US"/>
              </w:rPr>
            </w:pPr>
          </w:p>
        </w:tc>
        <w:tc>
          <w:tcPr>
            <w:tcW w:w="1306" w:type="dxa"/>
          </w:tcPr>
          <w:p w:rsidR="00AE1B1D" w:rsidRPr="00B90785" w:rsidRDefault="00AE1B1D" w:rsidP="00817B34">
            <w:pPr>
              <w:tabs>
                <w:tab w:val="left" w:pos="317"/>
                <w:tab w:val="left" w:pos="566"/>
              </w:tabs>
              <w:bidi w:val="0"/>
              <w:rPr>
                <w:rFonts w:ascii="Times New Roman" w:hAnsi="Times New Roman" w:cs="Times New Roman"/>
              </w:rPr>
            </w:pPr>
            <w:r w:rsidRPr="00B90785">
              <w:rPr>
                <w:rFonts w:ascii="Times New Roman" w:hAnsi="Times New Roman" w:cs="Times New Roman"/>
              </w:rPr>
              <w:t>Hong Kong, China</w:t>
            </w:r>
          </w:p>
        </w:tc>
        <w:tc>
          <w:tcPr>
            <w:tcW w:w="2626" w:type="dxa"/>
          </w:tcPr>
          <w:p w:rsidR="00AE1B1D" w:rsidRPr="00B90785" w:rsidRDefault="00AE1B1D" w:rsidP="001E5FAB">
            <w:pPr>
              <w:tabs>
                <w:tab w:val="left" w:pos="566"/>
              </w:tabs>
              <w:bidi w:val="0"/>
              <w:rPr>
                <w:rFonts w:ascii="Times New Roman" w:hAnsi="Times New Roman" w:cs="Times New Roman"/>
              </w:rPr>
            </w:pPr>
            <w:r w:rsidRPr="00B90785">
              <w:rPr>
                <w:rFonts w:ascii="Times New Roman" w:hAnsi="Times New Roman" w:cs="Times New Roman"/>
              </w:rPr>
              <w:t>2010 Joint World Conference on Social Work and Social Development (IASSW, ICSW, IFSW)</w:t>
            </w:r>
          </w:p>
        </w:tc>
        <w:tc>
          <w:tcPr>
            <w:tcW w:w="1799" w:type="dxa"/>
          </w:tcPr>
          <w:p w:rsidR="00AE1B1D" w:rsidRPr="00B90785" w:rsidRDefault="00AE1B1D" w:rsidP="00F323E4">
            <w:pPr>
              <w:bidi w:val="0"/>
              <w:rPr>
                <w:rFonts w:ascii="Times New Roman" w:hAnsi="Times New Roman" w:cs="Times New Roman"/>
              </w:rPr>
            </w:pPr>
            <w:r w:rsidRPr="00B90785">
              <w:rPr>
                <w:rFonts w:ascii="Times New Roman" w:hAnsi="Times New Roman" w:cs="Times New Roman"/>
              </w:rPr>
              <w:t>June 2010</w:t>
            </w:r>
          </w:p>
        </w:tc>
        <w:tc>
          <w:tcPr>
            <w:tcW w:w="817" w:type="dxa"/>
          </w:tcPr>
          <w:p w:rsidR="00AE1B1D" w:rsidRPr="00B90785" w:rsidRDefault="00AE1B1D" w:rsidP="00E02CCF">
            <w:pPr>
              <w:pStyle w:val="a5"/>
              <w:numPr>
                <w:ilvl w:val="0"/>
                <w:numId w:val="24"/>
              </w:numPr>
              <w:bidi w:val="0"/>
              <w:rPr>
                <w:rFonts w:ascii="Times New Roman" w:hAnsi="Times New Roman" w:cs="Times New Roman"/>
              </w:rPr>
            </w:pPr>
          </w:p>
        </w:tc>
      </w:tr>
      <w:tr w:rsidR="00E03A66" w:rsidRPr="00B90785" w:rsidTr="00145A76">
        <w:trPr>
          <w:cantSplit/>
        </w:trPr>
        <w:tc>
          <w:tcPr>
            <w:tcW w:w="2887" w:type="dxa"/>
          </w:tcPr>
          <w:p w:rsidR="00E03A66" w:rsidRPr="00B90785" w:rsidRDefault="00E03A66" w:rsidP="00E03A66">
            <w:pPr>
              <w:bidi w:val="0"/>
              <w:rPr>
                <w:rFonts w:ascii="Times New Roman" w:hAnsi="Times New Roman" w:cs="Times New Roman"/>
              </w:rPr>
            </w:pPr>
            <w:r w:rsidRPr="00B90785">
              <w:rPr>
                <w:rFonts w:ascii="Times New Roman" w:hAnsi="Times New Roman" w:cs="Times New Roman"/>
              </w:rPr>
              <w:t>Being Within or Being Between? The Intercultural Context of Israeli-Arab Women’s Experience of Coping with Breast Cancer (with H. Goldblatt, M. Cohen and M. Raymond)</w:t>
            </w:r>
          </w:p>
          <w:p w:rsidR="00C6312D" w:rsidRPr="00B90785" w:rsidRDefault="00C6312D" w:rsidP="00C6312D">
            <w:pPr>
              <w:bidi w:val="0"/>
              <w:rPr>
                <w:rFonts w:ascii="Times New Roman" w:hAnsi="Times New Roman" w:cs="Times New Roman"/>
              </w:rPr>
            </w:pPr>
          </w:p>
          <w:p w:rsidR="005E15FD" w:rsidRPr="00B90785" w:rsidRDefault="005E15FD" w:rsidP="005E15FD">
            <w:pPr>
              <w:bidi w:val="0"/>
              <w:rPr>
                <w:rFonts w:ascii="Times New Roman" w:hAnsi="Times New Roman" w:cs="Times New Roman"/>
              </w:rPr>
            </w:pPr>
          </w:p>
          <w:p w:rsidR="005E15FD" w:rsidRPr="00B90785" w:rsidRDefault="005E15FD" w:rsidP="005E15FD">
            <w:pPr>
              <w:bidi w:val="0"/>
              <w:rPr>
                <w:rFonts w:ascii="Times New Roman" w:hAnsi="Times New Roman" w:cs="Times New Roman"/>
              </w:rPr>
            </w:pPr>
          </w:p>
          <w:p w:rsidR="005E15FD" w:rsidRPr="00B90785" w:rsidRDefault="005E15FD" w:rsidP="005E15FD">
            <w:pPr>
              <w:bidi w:val="0"/>
              <w:rPr>
                <w:rFonts w:ascii="Times New Roman" w:hAnsi="Times New Roman" w:cs="Times New Roman"/>
              </w:rPr>
            </w:pPr>
          </w:p>
        </w:tc>
        <w:tc>
          <w:tcPr>
            <w:tcW w:w="1306" w:type="dxa"/>
          </w:tcPr>
          <w:p w:rsidR="00E03A66" w:rsidRPr="00B90785" w:rsidRDefault="00E03A66" w:rsidP="00E03A66">
            <w:pPr>
              <w:bidi w:val="0"/>
              <w:rPr>
                <w:rFonts w:ascii="Times New Roman" w:hAnsi="Times New Roman" w:cs="Times New Roman"/>
              </w:rPr>
            </w:pPr>
            <w:r w:rsidRPr="00B90785">
              <w:rPr>
                <w:rFonts w:ascii="Times New Roman" w:hAnsi="Times New Roman" w:cs="Times New Roman"/>
              </w:rPr>
              <w:t>Oxford,</w:t>
            </w:r>
          </w:p>
          <w:p w:rsidR="00E03A66" w:rsidRPr="00B90785" w:rsidRDefault="00E03A66" w:rsidP="00E03A66">
            <w:pPr>
              <w:bidi w:val="0"/>
              <w:rPr>
                <w:rFonts w:ascii="Times New Roman" w:hAnsi="Times New Roman" w:cs="Times New Roman"/>
              </w:rPr>
            </w:pPr>
            <w:r w:rsidRPr="00B90785">
              <w:rPr>
                <w:rFonts w:ascii="Times New Roman" w:hAnsi="Times New Roman" w:cs="Times New Roman"/>
              </w:rPr>
              <w:t xml:space="preserve">England </w:t>
            </w:r>
          </w:p>
        </w:tc>
        <w:tc>
          <w:tcPr>
            <w:tcW w:w="2626" w:type="dxa"/>
          </w:tcPr>
          <w:p w:rsidR="00E03A66" w:rsidRPr="00B90785" w:rsidRDefault="00E03A66" w:rsidP="00E03A66">
            <w:pPr>
              <w:bidi w:val="0"/>
              <w:rPr>
                <w:rFonts w:ascii="Times New Roman" w:hAnsi="Times New Roman" w:cs="Times New Roman"/>
              </w:rPr>
            </w:pPr>
            <w:r w:rsidRPr="00B90785">
              <w:rPr>
                <w:rFonts w:ascii="Times New Roman" w:hAnsi="Times New Roman" w:cs="Times New Roman"/>
              </w:rPr>
              <w:t xml:space="preserve">30th International Human Science Research Conference: </w:t>
            </w:r>
            <w:r w:rsidRPr="00B90785">
              <w:rPr>
                <w:rFonts w:ascii="Times New Roman" w:hAnsi="Times New Roman" w:cs="Times New Roman"/>
              </w:rPr>
              <w:br/>
              <w:t>Intertwining Body-Self-World</w:t>
            </w:r>
          </w:p>
          <w:p w:rsidR="00E03A66" w:rsidRPr="00B90785" w:rsidRDefault="00E03A66" w:rsidP="00E03A66">
            <w:pPr>
              <w:bidi w:val="0"/>
              <w:rPr>
                <w:rFonts w:ascii="Times New Roman" w:hAnsi="Times New Roman" w:cs="Times New Roman"/>
              </w:rPr>
            </w:pPr>
          </w:p>
        </w:tc>
        <w:tc>
          <w:tcPr>
            <w:tcW w:w="1799" w:type="dxa"/>
          </w:tcPr>
          <w:p w:rsidR="00E03A66" w:rsidRPr="00B90785" w:rsidRDefault="00E03A66" w:rsidP="00822127">
            <w:pPr>
              <w:autoSpaceDE w:val="0"/>
              <w:autoSpaceDN w:val="0"/>
              <w:bidi w:val="0"/>
              <w:rPr>
                <w:rFonts w:ascii="Times New Roman" w:hAnsi="Times New Roman" w:cs="Times New Roman"/>
                <w:i/>
                <w:iCs/>
              </w:rPr>
            </w:pPr>
            <w:r w:rsidRPr="00B90785">
              <w:rPr>
                <w:rFonts w:ascii="Times New Roman" w:hAnsi="Times New Roman" w:cs="Times New Roman"/>
              </w:rPr>
              <w:t>July 2011</w:t>
            </w:r>
          </w:p>
        </w:tc>
        <w:tc>
          <w:tcPr>
            <w:tcW w:w="817" w:type="dxa"/>
          </w:tcPr>
          <w:p w:rsidR="00E03A66" w:rsidRPr="00B90785" w:rsidRDefault="00E03A66" w:rsidP="00E02CCF">
            <w:pPr>
              <w:pStyle w:val="a5"/>
              <w:numPr>
                <w:ilvl w:val="0"/>
                <w:numId w:val="24"/>
              </w:numPr>
              <w:bidi w:val="0"/>
              <w:rPr>
                <w:rFonts w:ascii="Times New Roman" w:hAnsi="Times New Roman" w:cs="Times New Roman"/>
              </w:rPr>
            </w:pPr>
          </w:p>
        </w:tc>
      </w:tr>
      <w:tr w:rsidR="00C6312D" w:rsidRPr="00B90785" w:rsidTr="00145A76">
        <w:trPr>
          <w:cantSplit/>
        </w:trPr>
        <w:tc>
          <w:tcPr>
            <w:tcW w:w="2887" w:type="dxa"/>
          </w:tcPr>
          <w:p w:rsidR="00C6312D" w:rsidRPr="00B90785" w:rsidRDefault="00C6312D" w:rsidP="00E03A66">
            <w:pPr>
              <w:bidi w:val="0"/>
              <w:rPr>
                <w:rFonts w:ascii="Times New Roman" w:hAnsi="Times New Roman" w:cs="Times New Roman"/>
              </w:rPr>
            </w:pPr>
            <w:r w:rsidRPr="00B90785">
              <w:rPr>
                <w:rFonts w:ascii="Times New Roman" w:hAnsi="Times New Roman" w:cs="Times New Roman"/>
              </w:rPr>
              <w:t>School, Family and Community Partnerships as Perceived by Jewish and Arab Parents and Teachers in Israel (with B. Schaedel, R. Hertz-Lazarowitz, A. Boehm and A. Freund).</w:t>
            </w:r>
          </w:p>
          <w:p w:rsidR="00C6312D" w:rsidRPr="00B90785" w:rsidRDefault="00C6312D" w:rsidP="00C6312D">
            <w:pPr>
              <w:bidi w:val="0"/>
              <w:rPr>
                <w:rFonts w:ascii="Times New Roman" w:hAnsi="Times New Roman" w:cs="Times New Roman"/>
              </w:rPr>
            </w:pPr>
          </w:p>
        </w:tc>
        <w:tc>
          <w:tcPr>
            <w:tcW w:w="1306" w:type="dxa"/>
          </w:tcPr>
          <w:p w:rsidR="00C6312D" w:rsidRPr="00B90785" w:rsidRDefault="00C6312D" w:rsidP="00E03A66">
            <w:pPr>
              <w:bidi w:val="0"/>
              <w:rPr>
                <w:rFonts w:ascii="Times New Roman" w:hAnsi="Times New Roman" w:cs="Times New Roman"/>
              </w:rPr>
            </w:pPr>
            <w:r w:rsidRPr="00B90785">
              <w:rPr>
                <w:rFonts w:ascii="Times New Roman" w:hAnsi="Times New Roman" w:cs="Times New Roman"/>
              </w:rPr>
              <w:t>Milano, Italy</w:t>
            </w:r>
          </w:p>
        </w:tc>
        <w:tc>
          <w:tcPr>
            <w:tcW w:w="2626" w:type="dxa"/>
          </w:tcPr>
          <w:p w:rsidR="00C6312D" w:rsidRPr="00B90785" w:rsidRDefault="00C6312D" w:rsidP="00E03A66">
            <w:pPr>
              <w:bidi w:val="0"/>
              <w:rPr>
                <w:rFonts w:ascii="Times New Roman" w:hAnsi="Times New Roman" w:cs="Times New Roman"/>
              </w:rPr>
            </w:pPr>
            <w:r w:rsidRPr="00B90785">
              <w:rPr>
                <w:rFonts w:ascii="Times New Roman" w:hAnsi="Times New Roman" w:cs="Times New Roman"/>
              </w:rPr>
              <w:t>ERNAPE: 8</w:t>
            </w:r>
            <w:r w:rsidRPr="00B90785">
              <w:rPr>
                <w:rFonts w:ascii="Times New Roman" w:hAnsi="Times New Roman" w:cs="Times New Roman"/>
                <w:vertAlign w:val="superscript"/>
              </w:rPr>
              <w:t>th</w:t>
            </w:r>
            <w:r w:rsidRPr="00B90785">
              <w:rPr>
                <w:rFonts w:ascii="Times New Roman" w:hAnsi="Times New Roman" w:cs="Times New Roman"/>
              </w:rPr>
              <w:t xml:space="preserve"> International Conference – Home, School and Community: a Partnership for a Happy Life?</w:t>
            </w:r>
          </w:p>
        </w:tc>
        <w:tc>
          <w:tcPr>
            <w:tcW w:w="1799" w:type="dxa"/>
          </w:tcPr>
          <w:p w:rsidR="00C6312D" w:rsidRPr="00B90785" w:rsidRDefault="00C6312D" w:rsidP="00F323E4">
            <w:pPr>
              <w:autoSpaceDE w:val="0"/>
              <w:autoSpaceDN w:val="0"/>
              <w:bidi w:val="0"/>
              <w:rPr>
                <w:rFonts w:ascii="Times New Roman" w:hAnsi="Times New Roman" w:cs="Times New Roman"/>
              </w:rPr>
            </w:pPr>
            <w:r w:rsidRPr="00B90785">
              <w:rPr>
                <w:rFonts w:ascii="Times New Roman" w:hAnsi="Times New Roman" w:cs="Times New Roman"/>
              </w:rPr>
              <w:t>July 2011</w:t>
            </w:r>
          </w:p>
        </w:tc>
        <w:tc>
          <w:tcPr>
            <w:tcW w:w="817" w:type="dxa"/>
          </w:tcPr>
          <w:p w:rsidR="00C6312D" w:rsidRPr="00B90785" w:rsidRDefault="00C6312D" w:rsidP="00E02CCF">
            <w:pPr>
              <w:pStyle w:val="a5"/>
              <w:numPr>
                <w:ilvl w:val="0"/>
                <w:numId w:val="24"/>
              </w:numPr>
              <w:bidi w:val="0"/>
              <w:rPr>
                <w:rFonts w:ascii="Times New Roman" w:hAnsi="Times New Roman" w:cs="Times New Roman"/>
              </w:rPr>
            </w:pPr>
          </w:p>
        </w:tc>
      </w:tr>
      <w:tr w:rsidR="000C5887" w:rsidRPr="00B90785" w:rsidTr="00145A76">
        <w:trPr>
          <w:cantSplit/>
        </w:trPr>
        <w:tc>
          <w:tcPr>
            <w:tcW w:w="2887" w:type="dxa"/>
          </w:tcPr>
          <w:p w:rsidR="000C5887" w:rsidRPr="00B90785" w:rsidRDefault="000C5887" w:rsidP="00E03A66">
            <w:pPr>
              <w:bidi w:val="0"/>
              <w:rPr>
                <w:rFonts w:ascii="Times New Roman" w:hAnsi="Times New Roman" w:cs="Times New Roman"/>
              </w:rPr>
            </w:pPr>
            <w:r w:rsidRPr="00B90785">
              <w:rPr>
                <w:rFonts w:ascii="Times New Roman" w:hAnsi="Times New Roman" w:cs="Times New Roman"/>
              </w:rPr>
              <w:t>Segregated Social Networks: Predicting the Negative Context of Organization at Haifa University (with R. Hertz-Lazarowitz, A. Farah, R. Lazarowitz and T. Zelniker)</w:t>
            </w:r>
          </w:p>
          <w:p w:rsidR="0040436E" w:rsidRPr="00B90785" w:rsidRDefault="0040436E" w:rsidP="0040436E">
            <w:pPr>
              <w:bidi w:val="0"/>
              <w:rPr>
                <w:rFonts w:ascii="Times New Roman" w:hAnsi="Times New Roman" w:cs="Times New Roman"/>
              </w:rPr>
            </w:pPr>
          </w:p>
        </w:tc>
        <w:tc>
          <w:tcPr>
            <w:tcW w:w="1306" w:type="dxa"/>
          </w:tcPr>
          <w:p w:rsidR="000C5887" w:rsidRPr="00B90785" w:rsidRDefault="000C5887" w:rsidP="00E03A66">
            <w:pPr>
              <w:bidi w:val="0"/>
              <w:rPr>
                <w:rFonts w:ascii="Times New Roman" w:hAnsi="Times New Roman" w:cs="Times New Roman"/>
              </w:rPr>
            </w:pPr>
            <w:r w:rsidRPr="00B90785">
              <w:rPr>
                <w:rFonts w:ascii="Times New Roman" w:hAnsi="Times New Roman" w:cs="Times New Roman"/>
              </w:rPr>
              <w:t>Budapest, Hungary</w:t>
            </w:r>
          </w:p>
        </w:tc>
        <w:tc>
          <w:tcPr>
            <w:tcW w:w="2626" w:type="dxa"/>
          </w:tcPr>
          <w:p w:rsidR="000C5887" w:rsidRPr="00B90785" w:rsidRDefault="000C5887" w:rsidP="00E03A66">
            <w:pPr>
              <w:bidi w:val="0"/>
              <w:rPr>
                <w:rFonts w:ascii="Times New Roman" w:hAnsi="Times New Roman" w:cs="Times New Roman"/>
              </w:rPr>
            </w:pPr>
            <w:r w:rsidRPr="00B90785">
              <w:rPr>
                <w:rFonts w:ascii="Times New Roman" w:hAnsi="Times New Roman" w:cs="Times New Roman"/>
              </w:rPr>
              <w:t>Negative Ties and Social Networks Workshop</w:t>
            </w:r>
          </w:p>
        </w:tc>
        <w:tc>
          <w:tcPr>
            <w:tcW w:w="1799" w:type="dxa"/>
          </w:tcPr>
          <w:p w:rsidR="000C5887" w:rsidRPr="00B90785" w:rsidRDefault="000C5887" w:rsidP="00F323E4">
            <w:pPr>
              <w:autoSpaceDE w:val="0"/>
              <w:autoSpaceDN w:val="0"/>
              <w:bidi w:val="0"/>
              <w:rPr>
                <w:rFonts w:ascii="Times New Roman" w:hAnsi="Times New Roman" w:cs="Times New Roman"/>
              </w:rPr>
            </w:pPr>
            <w:r w:rsidRPr="00B90785">
              <w:rPr>
                <w:rFonts w:ascii="Times New Roman" w:hAnsi="Times New Roman" w:cs="Times New Roman"/>
              </w:rPr>
              <w:t>April 2012</w:t>
            </w:r>
          </w:p>
        </w:tc>
        <w:tc>
          <w:tcPr>
            <w:tcW w:w="817" w:type="dxa"/>
          </w:tcPr>
          <w:p w:rsidR="000C5887" w:rsidRPr="00B90785" w:rsidRDefault="000C5887" w:rsidP="00E02CCF">
            <w:pPr>
              <w:pStyle w:val="a5"/>
              <w:numPr>
                <w:ilvl w:val="0"/>
                <w:numId w:val="24"/>
              </w:numPr>
              <w:bidi w:val="0"/>
              <w:rPr>
                <w:rFonts w:ascii="Times New Roman" w:hAnsi="Times New Roman" w:cs="Times New Roman"/>
              </w:rPr>
            </w:pPr>
          </w:p>
        </w:tc>
      </w:tr>
      <w:tr w:rsidR="0040436E" w:rsidRPr="00B90785" w:rsidTr="00145A76">
        <w:trPr>
          <w:cantSplit/>
        </w:trPr>
        <w:tc>
          <w:tcPr>
            <w:tcW w:w="2887" w:type="dxa"/>
          </w:tcPr>
          <w:p w:rsidR="0040436E" w:rsidRPr="00B90785" w:rsidRDefault="0040436E" w:rsidP="00E03A66">
            <w:pPr>
              <w:bidi w:val="0"/>
              <w:rPr>
                <w:rFonts w:ascii="Times New Roman" w:hAnsi="Times New Roman" w:cs="Times New Roman"/>
              </w:rPr>
            </w:pPr>
            <w:r w:rsidRPr="00B90785">
              <w:rPr>
                <w:rFonts w:ascii="Times New Roman" w:hAnsi="Times New Roman" w:cs="Times New Roman"/>
              </w:rPr>
              <w:t>Arab Women's Experience of Coping with Breast Cancer in Israel (with M. Cohen, H. Goldblatt and R. Manassa)</w:t>
            </w:r>
          </w:p>
        </w:tc>
        <w:tc>
          <w:tcPr>
            <w:tcW w:w="1306" w:type="dxa"/>
          </w:tcPr>
          <w:p w:rsidR="0040436E" w:rsidRPr="00B90785" w:rsidRDefault="0040436E" w:rsidP="00E03A66">
            <w:pPr>
              <w:bidi w:val="0"/>
              <w:rPr>
                <w:rFonts w:ascii="Times New Roman" w:hAnsi="Times New Roman" w:cs="Times New Roman"/>
              </w:rPr>
            </w:pPr>
            <w:r w:rsidRPr="00B90785">
              <w:rPr>
                <w:rFonts w:ascii="Times New Roman" w:hAnsi="Times New Roman" w:cs="Times New Roman"/>
              </w:rPr>
              <w:t>Stockholm, Sweden</w:t>
            </w:r>
          </w:p>
        </w:tc>
        <w:tc>
          <w:tcPr>
            <w:tcW w:w="2626" w:type="dxa"/>
          </w:tcPr>
          <w:p w:rsidR="0040436E" w:rsidRPr="00B90785" w:rsidRDefault="0040436E" w:rsidP="0040436E">
            <w:pPr>
              <w:bidi w:val="0"/>
              <w:rPr>
                <w:rFonts w:ascii="Times New Roman" w:hAnsi="Times New Roman" w:cs="Times New Roman"/>
              </w:rPr>
            </w:pPr>
            <w:r w:rsidRPr="00B90785">
              <w:rPr>
                <w:rFonts w:ascii="Times New Roman" w:hAnsi="Times New Roman" w:cs="Times New Roman"/>
              </w:rPr>
              <w:t>Social Work Social Development 2012: Action and Impact</w:t>
            </w:r>
          </w:p>
        </w:tc>
        <w:tc>
          <w:tcPr>
            <w:tcW w:w="1799" w:type="dxa"/>
          </w:tcPr>
          <w:p w:rsidR="0040436E" w:rsidRPr="00B90785" w:rsidRDefault="0040436E" w:rsidP="00F323E4">
            <w:pPr>
              <w:autoSpaceDE w:val="0"/>
              <w:autoSpaceDN w:val="0"/>
              <w:bidi w:val="0"/>
              <w:rPr>
                <w:rFonts w:ascii="Times New Roman" w:hAnsi="Times New Roman" w:cs="Times New Roman"/>
              </w:rPr>
            </w:pPr>
            <w:r w:rsidRPr="00B90785">
              <w:rPr>
                <w:rFonts w:ascii="Times New Roman" w:hAnsi="Times New Roman" w:cs="Times New Roman"/>
              </w:rPr>
              <w:t>July 2012</w:t>
            </w:r>
          </w:p>
        </w:tc>
        <w:tc>
          <w:tcPr>
            <w:tcW w:w="817" w:type="dxa"/>
          </w:tcPr>
          <w:p w:rsidR="0040436E" w:rsidRPr="00B90785" w:rsidRDefault="0040436E" w:rsidP="00E02CCF">
            <w:pPr>
              <w:pStyle w:val="a5"/>
              <w:numPr>
                <w:ilvl w:val="0"/>
                <w:numId w:val="24"/>
              </w:numPr>
              <w:bidi w:val="0"/>
              <w:rPr>
                <w:rFonts w:ascii="Times New Roman" w:hAnsi="Times New Roman" w:cs="Times New Roman"/>
              </w:rPr>
            </w:pPr>
          </w:p>
        </w:tc>
      </w:tr>
      <w:tr w:rsidR="00413955" w:rsidRPr="00B90785" w:rsidTr="00145A76">
        <w:trPr>
          <w:cantSplit/>
        </w:trPr>
        <w:tc>
          <w:tcPr>
            <w:tcW w:w="2887" w:type="dxa"/>
          </w:tcPr>
          <w:p w:rsidR="00413955" w:rsidRPr="00B90785" w:rsidRDefault="005A2B52" w:rsidP="00E03A66">
            <w:pPr>
              <w:bidi w:val="0"/>
              <w:rPr>
                <w:rFonts w:ascii="Times New Roman" w:hAnsi="Times New Roman" w:cs="Times New Roman"/>
              </w:rPr>
            </w:pPr>
            <w:r w:rsidRPr="00B90785">
              <w:rPr>
                <w:rFonts w:ascii="Times New Roman" w:hAnsi="Times New Roman" w:cs="Times New Roman"/>
              </w:rPr>
              <w:t xml:space="preserve">Advanced Social Work </w:t>
            </w:r>
            <w:r w:rsidR="00A005AE" w:rsidRPr="00B90785">
              <w:rPr>
                <w:rFonts w:ascii="Times New Roman" w:hAnsi="Times New Roman" w:cs="Times New Roman"/>
              </w:rPr>
              <w:t>Research And International Knowledge</w:t>
            </w:r>
            <w:r w:rsidRPr="00B90785">
              <w:rPr>
                <w:rFonts w:ascii="Times New Roman" w:hAnsi="Times New Roman" w:cs="Times New Roman"/>
              </w:rPr>
              <w:t>.</w:t>
            </w:r>
          </w:p>
        </w:tc>
        <w:tc>
          <w:tcPr>
            <w:tcW w:w="1306" w:type="dxa"/>
          </w:tcPr>
          <w:p w:rsidR="00413955" w:rsidRPr="00B90785" w:rsidRDefault="00413955" w:rsidP="00E03A66">
            <w:pPr>
              <w:bidi w:val="0"/>
              <w:rPr>
                <w:rFonts w:ascii="Times New Roman" w:hAnsi="Times New Roman" w:cs="Times New Roman"/>
              </w:rPr>
            </w:pPr>
            <w:r w:rsidRPr="00B90785">
              <w:rPr>
                <w:rFonts w:ascii="Times New Roman" w:hAnsi="Times New Roman" w:cs="Times New Roman"/>
              </w:rPr>
              <w:t>Los Angeles. USA</w:t>
            </w:r>
          </w:p>
        </w:tc>
        <w:tc>
          <w:tcPr>
            <w:tcW w:w="2626" w:type="dxa"/>
          </w:tcPr>
          <w:p w:rsidR="00413955" w:rsidRPr="00B90785" w:rsidRDefault="00413955" w:rsidP="0040436E">
            <w:pPr>
              <w:bidi w:val="0"/>
              <w:rPr>
                <w:rFonts w:ascii="Times New Roman" w:hAnsi="Times New Roman" w:cs="Times New Roman"/>
              </w:rPr>
            </w:pPr>
            <w:r w:rsidRPr="00B90785">
              <w:rPr>
                <w:rFonts w:ascii="Times New Roman" w:hAnsi="Times New Roman" w:cs="Times New Roman"/>
              </w:rPr>
              <w:t xml:space="preserve">The USC School of Social Work and </w:t>
            </w:r>
            <w:r w:rsidR="00A005AE" w:rsidRPr="00B90785">
              <w:rPr>
                <w:rFonts w:ascii="Times New Roman" w:hAnsi="Times New Roman" w:cs="Times New Roman"/>
              </w:rPr>
              <w:t xml:space="preserve">IASSW/AIETS Global </w:t>
            </w:r>
            <w:r w:rsidR="005A2B52" w:rsidRPr="00B90785">
              <w:rPr>
                <w:rFonts w:ascii="Times New Roman" w:hAnsi="Times New Roman" w:cs="Times New Roman"/>
              </w:rPr>
              <w:t>Dialog</w:t>
            </w:r>
          </w:p>
        </w:tc>
        <w:tc>
          <w:tcPr>
            <w:tcW w:w="1799" w:type="dxa"/>
          </w:tcPr>
          <w:p w:rsidR="00413955" w:rsidRPr="00B90785" w:rsidRDefault="00413955" w:rsidP="00F323E4">
            <w:pPr>
              <w:autoSpaceDE w:val="0"/>
              <w:autoSpaceDN w:val="0"/>
              <w:bidi w:val="0"/>
              <w:rPr>
                <w:rFonts w:ascii="Times New Roman" w:hAnsi="Times New Roman" w:cs="Times New Roman"/>
              </w:rPr>
            </w:pPr>
            <w:r w:rsidRPr="00B90785">
              <w:rPr>
                <w:rFonts w:ascii="Times New Roman" w:hAnsi="Times New Roman" w:cs="Times New Roman"/>
              </w:rPr>
              <w:t>January 2013</w:t>
            </w:r>
          </w:p>
        </w:tc>
        <w:tc>
          <w:tcPr>
            <w:tcW w:w="817" w:type="dxa"/>
          </w:tcPr>
          <w:p w:rsidR="00413955" w:rsidRPr="00B90785" w:rsidRDefault="00413955" w:rsidP="00E02CCF">
            <w:pPr>
              <w:pStyle w:val="a5"/>
              <w:numPr>
                <w:ilvl w:val="0"/>
                <w:numId w:val="24"/>
              </w:numPr>
              <w:bidi w:val="0"/>
              <w:rPr>
                <w:rFonts w:ascii="Times New Roman" w:hAnsi="Times New Roman" w:cs="Times New Roman"/>
              </w:rPr>
            </w:pPr>
          </w:p>
        </w:tc>
      </w:tr>
      <w:tr w:rsidR="00CD42BF" w:rsidRPr="00B90785" w:rsidTr="00145A76">
        <w:trPr>
          <w:cantSplit/>
        </w:trPr>
        <w:tc>
          <w:tcPr>
            <w:tcW w:w="2887" w:type="dxa"/>
          </w:tcPr>
          <w:p w:rsidR="00CD42BF" w:rsidRPr="00B90785" w:rsidRDefault="002F301E" w:rsidP="00E03A66">
            <w:pPr>
              <w:bidi w:val="0"/>
              <w:rPr>
                <w:rFonts w:ascii="Times New Roman" w:hAnsi="Times New Roman" w:cs="Times New Roman"/>
              </w:rPr>
            </w:pPr>
            <w:r w:rsidRPr="00B90785">
              <w:rPr>
                <w:rFonts w:ascii="Times New Roman" w:hAnsi="Times New Roman" w:cs="Times New Roman"/>
              </w:rPr>
              <w:t>Social Work W</w:t>
            </w:r>
            <w:r w:rsidR="00984156" w:rsidRPr="00B90785">
              <w:rPr>
                <w:rFonts w:ascii="Times New Roman" w:hAnsi="Times New Roman" w:cs="Times New Roman"/>
              </w:rPr>
              <w:t>ith Person With Disabilities,</w:t>
            </w:r>
            <w:r w:rsidRPr="00B90785">
              <w:rPr>
                <w:rFonts w:ascii="Times New Roman" w:hAnsi="Times New Roman" w:cs="Times New Roman"/>
              </w:rPr>
              <w:t xml:space="preserve"> HIV and AIDS.</w:t>
            </w:r>
          </w:p>
        </w:tc>
        <w:tc>
          <w:tcPr>
            <w:tcW w:w="1306" w:type="dxa"/>
          </w:tcPr>
          <w:p w:rsidR="00CD42BF" w:rsidRPr="00B90785" w:rsidRDefault="00CD42BF" w:rsidP="00E03A66">
            <w:pPr>
              <w:bidi w:val="0"/>
              <w:rPr>
                <w:rFonts w:ascii="Times New Roman" w:hAnsi="Times New Roman" w:cs="Times New Roman"/>
              </w:rPr>
            </w:pPr>
            <w:r w:rsidRPr="00B90785">
              <w:rPr>
                <w:rFonts w:ascii="Times New Roman" w:hAnsi="Times New Roman" w:cs="Times New Roman"/>
              </w:rPr>
              <w:t xml:space="preserve">Hanoi, </w:t>
            </w:r>
            <w:r w:rsidR="00984156" w:rsidRPr="00B90785">
              <w:rPr>
                <w:rFonts w:ascii="Times New Roman" w:hAnsi="Times New Roman" w:cs="Times New Roman"/>
              </w:rPr>
              <w:t>Vietnam</w:t>
            </w:r>
          </w:p>
        </w:tc>
        <w:tc>
          <w:tcPr>
            <w:tcW w:w="2626" w:type="dxa"/>
          </w:tcPr>
          <w:p w:rsidR="00CD42BF" w:rsidRPr="00B90785" w:rsidRDefault="00CD42BF" w:rsidP="0040436E">
            <w:pPr>
              <w:bidi w:val="0"/>
              <w:rPr>
                <w:rFonts w:ascii="Times New Roman" w:hAnsi="Times New Roman" w:cs="Times New Roman"/>
              </w:rPr>
            </w:pPr>
            <w:r w:rsidRPr="00B90785">
              <w:rPr>
                <w:rFonts w:ascii="Times New Roman" w:hAnsi="Times New Roman" w:cs="Times New Roman"/>
              </w:rPr>
              <w:t xml:space="preserve">Thang Long University, UNICEF </w:t>
            </w:r>
            <w:r w:rsidR="00984156" w:rsidRPr="00B90785">
              <w:rPr>
                <w:rFonts w:ascii="Times New Roman" w:hAnsi="Times New Roman" w:cs="Times New Roman"/>
              </w:rPr>
              <w:t>Vietnam</w:t>
            </w:r>
            <w:r w:rsidRPr="00B90785">
              <w:rPr>
                <w:rFonts w:ascii="Times New Roman" w:hAnsi="Times New Roman" w:cs="Times New Roman"/>
              </w:rPr>
              <w:t>, IASSW/AIETS Global Dialog</w:t>
            </w:r>
          </w:p>
        </w:tc>
        <w:tc>
          <w:tcPr>
            <w:tcW w:w="1799" w:type="dxa"/>
          </w:tcPr>
          <w:p w:rsidR="00CD42BF" w:rsidRPr="00B90785" w:rsidRDefault="00CD42BF" w:rsidP="00F323E4">
            <w:pPr>
              <w:autoSpaceDE w:val="0"/>
              <w:autoSpaceDN w:val="0"/>
              <w:bidi w:val="0"/>
              <w:rPr>
                <w:rFonts w:ascii="Times New Roman" w:hAnsi="Times New Roman" w:cs="Times New Roman"/>
              </w:rPr>
            </w:pPr>
            <w:r w:rsidRPr="00B90785">
              <w:rPr>
                <w:rFonts w:ascii="Times New Roman" w:hAnsi="Times New Roman" w:cs="Times New Roman"/>
              </w:rPr>
              <w:t>January 2014</w:t>
            </w:r>
          </w:p>
        </w:tc>
        <w:tc>
          <w:tcPr>
            <w:tcW w:w="817" w:type="dxa"/>
          </w:tcPr>
          <w:p w:rsidR="00CD42BF" w:rsidRPr="00B90785" w:rsidRDefault="00CD42BF" w:rsidP="00E02CCF">
            <w:pPr>
              <w:pStyle w:val="a5"/>
              <w:numPr>
                <w:ilvl w:val="0"/>
                <w:numId w:val="24"/>
              </w:numPr>
              <w:bidi w:val="0"/>
              <w:rPr>
                <w:rFonts w:ascii="Times New Roman" w:hAnsi="Times New Roman" w:cs="Times New Roman"/>
              </w:rPr>
            </w:pPr>
          </w:p>
        </w:tc>
      </w:tr>
      <w:tr w:rsidR="00984156" w:rsidRPr="00B90785" w:rsidTr="00145A76">
        <w:trPr>
          <w:cantSplit/>
        </w:trPr>
        <w:tc>
          <w:tcPr>
            <w:tcW w:w="2887" w:type="dxa"/>
          </w:tcPr>
          <w:p w:rsidR="00984156" w:rsidRPr="00B90785" w:rsidRDefault="00984156" w:rsidP="00E03A66">
            <w:pPr>
              <w:bidi w:val="0"/>
              <w:rPr>
                <w:rFonts w:ascii="Times New Roman" w:hAnsi="Times New Roman" w:cs="Times New Roman"/>
              </w:rPr>
            </w:pPr>
            <w:r w:rsidRPr="00B90785">
              <w:rPr>
                <w:rFonts w:ascii="Times New Roman" w:hAnsi="Times New Roman" w:cs="Times New Roman"/>
              </w:rPr>
              <w:t>Discussant.</w:t>
            </w:r>
          </w:p>
        </w:tc>
        <w:tc>
          <w:tcPr>
            <w:tcW w:w="1306" w:type="dxa"/>
          </w:tcPr>
          <w:p w:rsidR="00984156" w:rsidRPr="00B90785" w:rsidRDefault="00984156" w:rsidP="00E03A66">
            <w:pPr>
              <w:bidi w:val="0"/>
              <w:rPr>
                <w:rFonts w:ascii="Times New Roman" w:hAnsi="Times New Roman" w:cs="Times New Roman"/>
              </w:rPr>
            </w:pPr>
            <w:r w:rsidRPr="00B90785">
              <w:rPr>
                <w:rFonts w:ascii="Times New Roman" w:hAnsi="Times New Roman" w:cs="Times New Roman"/>
              </w:rPr>
              <w:t>New York, USA</w:t>
            </w:r>
          </w:p>
        </w:tc>
        <w:tc>
          <w:tcPr>
            <w:tcW w:w="2626" w:type="dxa"/>
          </w:tcPr>
          <w:p w:rsidR="00984156" w:rsidRPr="00B90785" w:rsidRDefault="00984156" w:rsidP="0040436E">
            <w:pPr>
              <w:bidi w:val="0"/>
              <w:rPr>
                <w:rFonts w:ascii="Times New Roman" w:hAnsi="Times New Roman" w:cs="Times New Roman"/>
              </w:rPr>
            </w:pPr>
            <w:r w:rsidRPr="00B90785">
              <w:rPr>
                <w:rFonts w:ascii="Times New Roman" w:hAnsi="Times New Roman" w:cs="Times New Roman"/>
              </w:rPr>
              <w:t xml:space="preserve">Transitioning from “High” to “Tertiary” Education in Israel – System-Wide Issues. </w:t>
            </w:r>
          </w:p>
        </w:tc>
        <w:tc>
          <w:tcPr>
            <w:tcW w:w="1799" w:type="dxa"/>
          </w:tcPr>
          <w:p w:rsidR="00984156" w:rsidRPr="00B90785" w:rsidRDefault="00984156" w:rsidP="00F323E4">
            <w:pPr>
              <w:autoSpaceDE w:val="0"/>
              <w:autoSpaceDN w:val="0"/>
              <w:bidi w:val="0"/>
              <w:rPr>
                <w:rFonts w:ascii="Times New Roman" w:hAnsi="Times New Roman" w:cs="Times New Roman"/>
              </w:rPr>
            </w:pPr>
            <w:r w:rsidRPr="00B90785">
              <w:rPr>
                <w:rFonts w:ascii="Times New Roman" w:hAnsi="Times New Roman" w:cs="Times New Roman"/>
              </w:rPr>
              <w:t>March 2014</w:t>
            </w:r>
          </w:p>
        </w:tc>
        <w:tc>
          <w:tcPr>
            <w:tcW w:w="817" w:type="dxa"/>
          </w:tcPr>
          <w:p w:rsidR="00984156" w:rsidRPr="00B90785" w:rsidRDefault="00984156" w:rsidP="00E02CCF">
            <w:pPr>
              <w:pStyle w:val="a5"/>
              <w:numPr>
                <w:ilvl w:val="0"/>
                <w:numId w:val="24"/>
              </w:numPr>
              <w:bidi w:val="0"/>
              <w:rPr>
                <w:rFonts w:ascii="Times New Roman" w:hAnsi="Times New Roman" w:cs="Times New Roman"/>
              </w:rPr>
            </w:pPr>
          </w:p>
        </w:tc>
      </w:tr>
      <w:tr w:rsidR="00753B9C" w:rsidRPr="00B90785" w:rsidTr="00145A76">
        <w:trPr>
          <w:cantSplit/>
        </w:trPr>
        <w:tc>
          <w:tcPr>
            <w:tcW w:w="2887" w:type="dxa"/>
          </w:tcPr>
          <w:p w:rsidR="00753B9C" w:rsidRPr="00B90785" w:rsidRDefault="00753B9C" w:rsidP="00E03A66">
            <w:pPr>
              <w:bidi w:val="0"/>
              <w:rPr>
                <w:rFonts w:ascii="Times New Roman" w:hAnsi="Times New Roman" w:cs="Times New Roman"/>
              </w:rPr>
            </w:pPr>
            <w:r w:rsidRPr="00B90785">
              <w:rPr>
                <w:rFonts w:ascii="Times New Roman" w:hAnsi="Times New Roman" w:cs="Times New Roman"/>
              </w:rPr>
              <w:t>Building Bridges, offering hope, Higher Education as a gate to Israeli society for the Aran minority.</w:t>
            </w:r>
          </w:p>
        </w:tc>
        <w:tc>
          <w:tcPr>
            <w:tcW w:w="1306" w:type="dxa"/>
          </w:tcPr>
          <w:p w:rsidR="00753B9C" w:rsidRPr="00B90785" w:rsidRDefault="00753B9C" w:rsidP="00E03A66">
            <w:pPr>
              <w:bidi w:val="0"/>
              <w:rPr>
                <w:rFonts w:ascii="Times New Roman" w:hAnsi="Times New Roman" w:cs="Times New Roman"/>
              </w:rPr>
            </w:pPr>
            <w:r w:rsidRPr="00B90785">
              <w:rPr>
                <w:rFonts w:ascii="Times New Roman" w:hAnsi="Times New Roman" w:cs="Times New Roman"/>
              </w:rPr>
              <w:t>Miami, USA</w:t>
            </w:r>
          </w:p>
        </w:tc>
        <w:tc>
          <w:tcPr>
            <w:tcW w:w="2626" w:type="dxa"/>
          </w:tcPr>
          <w:p w:rsidR="00753B9C" w:rsidRPr="00B90785" w:rsidRDefault="00753B9C" w:rsidP="0040436E">
            <w:pPr>
              <w:bidi w:val="0"/>
              <w:rPr>
                <w:rFonts w:ascii="Times New Roman" w:hAnsi="Times New Roman" w:cs="Times New Roman"/>
              </w:rPr>
            </w:pPr>
            <w:r w:rsidRPr="00B90785">
              <w:rPr>
                <w:rFonts w:ascii="Times New Roman" w:hAnsi="Times New Roman" w:cs="Times New Roman"/>
              </w:rPr>
              <w:t>Going Global 2014: The Conference For Leaders of International Education.</w:t>
            </w:r>
          </w:p>
        </w:tc>
        <w:tc>
          <w:tcPr>
            <w:tcW w:w="1799" w:type="dxa"/>
          </w:tcPr>
          <w:p w:rsidR="00753B9C" w:rsidRPr="00B90785" w:rsidRDefault="00753B9C" w:rsidP="00F323E4">
            <w:pPr>
              <w:autoSpaceDE w:val="0"/>
              <w:autoSpaceDN w:val="0"/>
              <w:bidi w:val="0"/>
              <w:rPr>
                <w:rFonts w:ascii="Times New Roman" w:hAnsi="Times New Roman" w:cs="Times New Roman"/>
              </w:rPr>
            </w:pPr>
            <w:r w:rsidRPr="00B90785">
              <w:rPr>
                <w:rFonts w:ascii="Times New Roman" w:hAnsi="Times New Roman" w:cs="Times New Roman"/>
              </w:rPr>
              <w:t>April 2014</w:t>
            </w:r>
          </w:p>
        </w:tc>
        <w:tc>
          <w:tcPr>
            <w:tcW w:w="817" w:type="dxa"/>
          </w:tcPr>
          <w:p w:rsidR="00753B9C" w:rsidRPr="00B90785" w:rsidRDefault="00753B9C" w:rsidP="00E02CCF">
            <w:pPr>
              <w:pStyle w:val="a5"/>
              <w:numPr>
                <w:ilvl w:val="0"/>
                <w:numId w:val="24"/>
              </w:numPr>
              <w:bidi w:val="0"/>
              <w:rPr>
                <w:rFonts w:ascii="Times New Roman" w:hAnsi="Times New Roman" w:cs="Times New Roman"/>
              </w:rPr>
            </w:pPr>
          </w:p>
        </w:tc>
      </w:tr>
    </w:tbl>
    <w:p w:rsidR="00B90785" w:rsidRDefault="00B90785" w:rsidP="005E15FD">
      <w:pPr>
        <w:bidi w:val="0"/>
        <w:ind w:left="360"/>
        <w:rPr>
          <w:rFonts w:ascii="Times New Roman" w:hAnsi="Times New Roman" w:cs="Times New Roman"/>
          <w:b/>
          <w:bCs/>
        </w:rPr>
      </w:pPr>
    </w:p>
    <w:p w:rsidR="008E75A9" w:rsidRPr="008E75A9" w:rsidRDefault="008E75A9" w:rsidP="00B90785">
      <w:pPr>
        <w:bidi w:val="0"/>
        <w:ind w:left="360"/>
        <w:rPr>
          <w:rFonts w:ascii="Times New Roman" w:hAnsi="Times New Roman" w:cs="Times New Roman"/>
          <w:b/>
          <w:bCs/>
        </w:rPr>
      </w:pPr>
      <w:r>
        <w:rPr>
          <w:rFonts w:ascii="Times New Roman" w:hAnsi="Times New Roman" w:cs="Times New Roman"/>
          <w:b/>
          <w:bCs/>
        </w:rPr>
        <w:t>Conferences in Israel</w:t>
      </w:r>
    </w:p>
    <w:p w:rsidR="00B64A58" w:rsidRDefault="00B64A58" w:rsidP="00B64A58">
      <w:pPr>
        <w:ind w:left="720"/>
        <w:rPr>
          <w:rFonts w:ascii="Times New Roman" w:hAnsi="Times New Roman" w:cs="David"/>
          <w:b/>
          <w:bCs/>
          <w:sz w:val="22"/>
          <w:szCs w:val="22"/>
          <w:rtl/>
        </w:rPr>
      </w:pPr>
    </w:p>
    <w:tbl>
      <w:tblPr>
        <w:bidiVisual/>
        <w:tblW w:w="951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6"/>
        <w:gridCol w:w="1267"/>
        <w:gridCol w:w="2834"/>
        <w:gridCol w:w="1843"/>
        <w:gridCol w:w="752"/>
      </w:tblGrid>
      <w:tr w:rsidR="00145A76" w:rsidRPr="00B90785" w:rsidTr="00145A76">
        <w:trPr>
          <w:cantSplit/>
          <w:tblHeader/>
        </w:trPr>
        <w:tc>
          <w:tcPr>
            <w:tcW w:w="2816" w:type="dxa"/>
          </w:tcPr>
          <w:p w:rsidR="00145A76" w:rsidRPr="00B90785" w:rsidRDefault="00145A76" w:rsidP="000F3961">
            <w:pPr>
              <w:bidi w:val="0"/>
              <w:rPr>
                <w:rFonts w:ascii="Times New Roman" w:hAnsi="Times New Roman" w:cs="Times New Roman"/>
                <w:b/>
                <w:bCs/>
              </w:rPr>
            </w:pPr>
            <w:r w:rsidRPr="00B90785">
              <w:rPr>
                <w:rFonts w:ascii="Times New Roman" w:hAnsi="Times New Roman" w:cs="Times New Roman"/>
                <w:b/>
                <w:bCs/>
              </w:rPr>
              <w:t>Subject of  Lecture / Discussion; Comments</w:t>
            </w:r>
          </w:p>
        </w:tc>
        <w:tc>
          <w:tcPr>
            <w:tcW w:w="1267" w:type="dxa"/>
          </w:tcPr>
          <w:p w:rsidR="00145A76" w:rsidRPr="00B90785" w:rsidRDefault="00145A76" w:rsidP="000F3961">
            <w:pPr>
              <w:bidi w:val="0"/>
              <w:rPr>
                <w:rFonts w:ascii="Times New Roman" w:hAnsi="Times New Roman" w:cs="Times New Roman"/>
                <w:b/>
                <w:bCs/>
                <w:rtl/>
              </w:rPr>
            </w:pPr>
            <w:r w:rsidRPr="00B90785">
              <w:rPr>
                <w:rFonts w:ascii="Times New Roman" w:hAnsi="Times New Roman" w:cs="Times New Roman"/>
                <w:b/>
                <w:bCs/>
              </w:rPr>
              <w:t>Location</w:t>
            </w:r>
          </w:p>
        </w:tc>
        <w:tc>
          <w:tcPr>
            <w:tcW w:w="2834" w:type="dxa"/>
          </w:tcPr>
          <w:p w:rsidR="00145A76" w:rsidRPr="00B90785" w:rsidRDefault="00145A76" w:rsidP="000F3961">
            <w:pPr>
              <w:bidi w:val="0"/>
              <w:jc w:val="both"/>
              <w:rPr>
                <w:rFonts w:ascii="Times New Roman" w:hAnsi="Times New Roman" w:cs="Times New Roman"/>
                <w:b/>
                <w:bCs/>
                <w:rtl/>
              </w:rPr>
            </w:pPr>
            <w:r w:rsidRPr="00B90785">
              <w:rPr>
                <w:rFonts w:ascii="Times New Roman" w:hAnsi="Times New Roman" w:cs="Times New Roman"/>
                <w:b/>
                <w:bCs/>
              </w:rPr>
              <w:t>Name of Conference</w:t>
            </w:r>
          </w:p>
        </w:tc>
        <w:tc>
          <w:tcPr>
            <w:tcW w:w="1843" w:type="dxa"/>
          </w:tcPr>
          <w:p w:rsidR="00145A76" w:rsidRPr="00B90785" w:rsidRDefault="00145A76" w:rsidP="000F3961">
            <w:pPr>
              <w:bidi w:val="0"/>
              <w:jc w:val="both"/>
              <w:rPr>
                <w:rFonts w:ascii="Times New Roman" w:hAnsi="Times New Roman" w:cs="Times New Roman"/>
                <w:b/>
                <w:bCs/>
              </w:rPr>
            </w:pPr>
            <w:r w:rsidRPr="00B90785">
              <w:rPr>
                <w:rFonts w:ascii="Times New Roman" w:hAnsi="Times New Roman" w:cs="Times New Roman"/>
                <w:b/>
                <w:bCs/>
              </w:rPr>
              <w:t>Date</w:t>
            </w:r>
          </w:p>
        </w:tc>
        <w:tc>
          <w:tcPr>
            <w:tcW w:w="752" w:type="dxa"/>
          </w:tcPr>
          <w:p w:rsidR="00145A76" w:rsidRPr="00B90785" w:rsidRDefault="00145A76" w:rsidP="00F323E4">
            <w:pPr>
              <w:tabs>
                <w:tab w:val="left" w:pos="361"/>
              </w:tabs>
              <w:bidi w:val="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Higher education as a source of empowerment for disadvantaged groups: The case of the Arabs in Israel.</w:t>
            </w:r>
          </w:p>
        </w:tc>
        <w:tc>
          <w:tcPr>
            <w:tcW w:w="1267" w:type="dxa"/>
          </w:tcPr>
          <w:p w:rsidR="00145A76" w:rsidRPr="00B90785" w:rsidRDefault="00145A7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Haifa, Israel</w:t>
            </w:r>
          </w:p>
          <w:p w:rsidR="00145A76" w:rsidRPr="00B90785" w:rsidRDefault="00145A76" w:rsidP="00260D86">
            <w:pPr>
              <w:tabs>
                <w:tab w:val="left" w:pos="3480"/>
                <w:tab w:val="left" w:pos="5880"/>
              </w:tabs>
              <w:bidi w:val="0"/>
              <w:spacing w:line="240" w:lineRule="atLeast"/>
              <w:rPr>
                <w:rFonts w:ascii="Times New Roman" w:hAnsi="Times New Roman" w:cs="Times New Roman"/>
              </w:rPr>
            </w:pPr>
          </w:p>
        </w:tc>
        <w:tc>
          <w:tcPr>
            <w:tcW w:w="2834" w:type="dxa"/>
          </w:tcPr>
          <w:p w:rsidR="00145A76" w:rsidRPr="00B90785" w:rsidRDefault="00145A76" w:rsidP="00260D86">
            <w:pPr>
              <w:tabs>
                <w:tab w:val="left" w:pos="142"/>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University of Haifa Center for Research and Development of Arab Education in Israel</w:t>
            </w:r>
          </w:p>
          <w:p w:rsidR="00145A76" w:rsidRPr="00B90785" w:rsidRDefault="00145A76" w:rsidP="00E02CCF">
            <w:pPr>
              <w:tabs>
                <w:tab w:val="left" w:pos="142"/>
                <w:tab w:val="left" w:pos="3480"/>
                <w:tab w:val="left" w:pos="5880"/>
              </w:tabs>
              <w:bidi w:val="0"/>
              <w:spacing w:line="240" w:lineRule="atLeast"/>
              <w:rPr>
                <w:rFonts w:ascii="Times New Roman" w:hAnsi="Times New Roman" w:cs="Times New Roman"/>
              </w:rPr>
            </w:pPr>
          </w:p>
        </w:tc>
        <w:tc>
          <w:tcPr>
            <w:tcW w:w="1843"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November 1995</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Changes in the Arab world and development of services for the Arab elderly in Israel during the last decade (with J. Brodsky).</w:t>
            </w:r>
          </w:p>
        </w:tc>
        <w:tc>
          <w:tcPr>
            <w:tcW w:w="1267" w:type="dxa"/>
          </w:tcPr>
          <w:p w:rsidR="00145A76" w:rsidRPr="00B90785" w:rsidRDefault="00145A7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Haifa, Israel</w:t>
            </w:r>
          </w:p>
          <w:p w:rsidR="00145A76" w:rsidRPr="00B90785" w:rsidRDefault="00145A76" w:rsidP="00260D86">
            <w:pPr>
              <w:tabs>
                <w:tab w:val="left" w:pos="3480"/>
                <w:tab w:val="left" w:pos="5880"/>
              </w:tabs>
              <w:bidi w:val="0"/>
              <w:spacing w:line="240" w:lineRule="atLeast"/>
              <w:rPr>
                <w:rFonts w:ascii="Times New Roman" w:hAnsi="Times New Roman" w:cs="Times New Roman"/>
              </w:rPr>
            </w:pPr>
          </w:p>
        </w:tc>
        <w:tc>
          <w:tcPr>
            <w:tcW w:w="2834" w:type="dxa"/>
          </w:tcPr>
          <w:p w:rsidR="00145A76" w:rsidRPr="00B90785" w:rsidRDefault="00145A76" w:rsidP="00260D86">
            <w:pPr>
              <w:tabs>
                <w:tab w:val="left" w:pos="142"/>
                <w:tab w:val="left" w:pos="3480"/>
                <w:tab w:val="left" w:pos="5880"/>
              </w:tabs>
              <w:bidi w:val="0"/>
              <w:spacing w:line="240" w:lineRule="atLeast"/>
              <w:rPr>
                <w:rFonts w:ascii="Times New Roman" w:hAnsi="Times New Roman" w:cs="Times New Roman"/>
                <w:lang w:eastAsia="en-US"/>
              </w:rPr>
            </w:pPr>
            <w:r w:rsidRPr="00B90785">
              <w:rPr>
                <w:rFonts w:ascii="Times New Roman" w:hAnsi="Times New Roman" w:cs="Times New Roman"/>
              </w:rPr>
              <w:t>International Association of Gerontology, European Region, Behavioral, Social Science and Research Section Symposia</w:t>
            </w:r>
          </w:p>
          <w:p w:rsidR="00145A76" w:rsidRPr="00B90785" w:rsidRDefault="00145A76" w:rsidP="00E02CCF">
            <w:pPr>
              <w:tabs>
                <w:tab w:val="left" w:pos="142"/>
                <w:tab w:val="left" w:pos="3480"/>
                <w:tab w:val="left" w:pos="5880"/>
              </w:tabs>
              <w:bidi w:val="0"/>
              <w:spacing w:line="240" w:lineRule="atLeast"/>
              <w:rPr>
                <w:rStyle w:val="aa"/>
                <w:rFonts w:ascii="Times New Roman" w:hAnsi="Times New Roman" w:cs="Times New Roman"/>
                <w:lang w:eastAsia="en-US"/>
              </w:rPr>
            </w:pPr>
          </w:p>
        </w:tc>
        <w:tc>
          <w:tcPr>
            <w:tcW w:w="1843"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June 1996</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Israelis and Palestinians in the peace process: Sources of stress and response patterns (with Y. Lavee &amp; A. Ben-David).</w:t>
            </w:r>
          </w:p>
          <w:p w:rsidR="00145A76" w:rsidRPr="00B90785" w:rsidRDefault="00145A76" w:rsidP="00E02CCF">
            <w:pPr>
              <w:tabs>
                <w:tab w:val="left" w:pos="3480"/>
                <w:tab w:val="left" w:pos="5880"/>
              </w:tabs>
              <w:bidi w:val="0"/>
              <w:spacing w:line="240" w:lineRule="atLeast"/>
              <w:rPr>
                <w:rFonts w:ascii="Times New Roman" w:hAnsi="Times New Roman" w:cs="Times New Roman"/>
              </w:rPr>
            </w:pPr>
          </w:p>
        </w:tc>
        <w:tc>
          <w:tcPr>
            <w:tcW w:w="1267" w:type="dxa"/>
          </w:tcPr>
          <w:p w:rsidR="00145A76" w:rsidRPr="00B90785" w:rsidRDefault="00145A7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Jerusalem, Israel</w:t>
            </w:r>
          </w:p>
          <w:p w:rsidR="00145A76" w:rsidRPr="00B90785" w:rsidRDefault="00145A76" w:rsidP="00260D86">
            <w:pPr>
              <w:tabs>
                <w:tab w:val="left" w:pos="3480"/>
                <w:tab w:val="left" w:pos="5880"/>
              </w:tabs>
              <w:bidi w:val="0"/>
              <w:spacing w:line="240" w:lineRule="atLeast"/>
              <w:rPr>
                <w:rFonts w:ascii="Times New Roman" w:hAnsi="Times New Roman" w:cs="Times New Roman"/>
              </w:rPr>
            </w:pPr>
          </w:p>
        </w:tc>
        <w:tc>
          <w:tcPr>
            <w:tcW w:w="2834" w:type="dxa"/>
          </w:tcPr>
          <w:p w:rsidR="00145A76" w:rsidRPr="00B90785" w:rsidRDefault="00145A76" w:rsidP="00260D86">
            <w:pPr>
              <w:tabs>
                <w:tab w:val="left" w:pos="142"/>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9th World Family Therapy Conference: A World Between War and Peace</w:t>
            </w:r>
          </w:p>
        </w:tc>
        <w:tc>
          <w:tcPr>
            <w:tcW w:w="1843"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March 1997</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Peace and social justice in social work curricula. </w:t>
            </w:r>
          </w:p>
          <w:p w:rsidR="00145A76" w:rsidRPr="00B90785" w:rsidRDefault="00145A76" w:rsidP="00260D86">
            <w:pPr>
              <w:tabs>
                <w:tab w:val="left" w:pos="5880"/>
              </w:tabs>
              <w:bidi w:val="0"/>
              <w:spacing w:line="240" w:lineRule="atLeast"/>
              <w:rPr>
                <w:rFonts w:ascii="Times New Roman" w:hAnsi="Times New Roman" w:cs="Times New Roman"/>
              </w:rPr>
            </w:pPr>
          </w:p>
        </w:tc>
        <w:tc>
          <w:tcPr>
            <w:tcW w:w="1267" w:type="dxa"/>
          </w:tcPr>
          <w:p w:rsidR="00145A76" w:rsidRPr="00B90785" w:rsidRDefault="00145A76" w:rsidP="00260D86">
            <w:pPr>
              <w:tabs>
                <w:tab w:val="left" w:pos="307"/>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Jerusalem, Israel</w:t>
            </w:r>
          </w:p>
          <w:p w:rsidR="00145A76" w:rsidRPr="00B90785" w:rsidRDefault="00145A76" w:rsidP="00260D86">
            <w:pPr>
              <w:tabs>
                <w:tab w:val="left" w:pos="307"/>
                <w:tab w:val="left" w:pos="3480"/>
                <w:tab w:val="left" w:pos="5880"/>
              </w:tabs>
              <w:bidi w:val="0"/>
              <w:spacing w:line="240" w:lineRule="atLeast"/>
              <w:rPr>
                <w:rFonts w:ascii="Times New Roman" w:hAnsi="Times New Roman" w:cs="Times New Roman"/>
              </w:rPr>
            </w:pPr>
          </w:p>
        </w:tc>
        <w:tc>
          <w:tcPr>
            <w:tcW w:w="2834" w:type="dxa"/>
          </w:tcPr>
          <w:p w:rsidR="00145A76" w:rsidRPr="00B90785" w:rsidRDefault="00145A7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International Council on Social Welfare; International Federation of Social Workers;  International Association of Schools of Social Work:</w:t>
            </w:r>
          </w:p>
          <w:p w:rsidR="00145A76" w:rsidRPr="00B90785" w:rsidRDefault="00145A7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Peace and Social Justice: </w:t>
            </w:r>
          </w:p>
          <w:p w:rsidR="00145A76" w:rsidRPr="00B90785" w:rsidRDefault="00145A7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The Challenges Facing </w:t>
            </w:r>
          </w:p>
          <w:p w:rsidR="00145A76" w:rsidRPr="00B90785" w:rsidRDefault="00145A76" w:rsidP="005E15FD">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Social Work</w:t>
            </w:r>
          </w:p>
        </w:tc>
        <w:tc>
          <w:tcPr>
            <w:tcW w:w="1843" w:type="dxa"/>
          </w:tcPr>
          <w:p w:rsidR="00145A76" w:rsidRPr="00B90785" w:rsidRDefault="00145A76" w:rsidP="00260D86">
            <w:pPr>
              <w:tabs>
                <w:tab w:val="left" w:pos="307"/>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July 1998</w:t>
            </w:r>
          </w:p>
          <w:p w:rsidR="00145A76" w:rsidRPr="00B90785" w:rsidRDefault="00145A76" w:rsidP="00260D86">
            <w:pPr>
              <w:tabs>
                <w:tab w:val="left" w:pos="566"/>
              </w:tabs>
              <w:bidi w:val="0"/>
              <w:rPr>
                <w:rFonts w:ascii="Times New Roman" w:hAnsi="Times New Roman" w:cs="Times New Roman"/>
              </w:rPr>
            </w:pPr>
          </w:p>
        </w:tc>
        <w:tc>
          <w:tcPr>
            <w:tcW w:w="752" w:type="dxa"/>
          </w:tcPr>
          <w:p w:rsidR="00145A76" w:rsidRPr="00B90785" w:rsidRDefault="00145A76" w:rsidP="00F323E4">
            <w:pPr>
              <w:pStyle w:val="a5"/>
              <w:numPr>
                <w:ilvl w:val="0"/>
                <w:numId w:val="25"/>
              </w:numPr>
              <w:tabs>
                <w:tab w:val="left" w:pos="307"/>
                <w:tab w:val="left" w:pos="361"/>
                <w:tab w:val="left" w:pos="3480"/>
                <w:tab w:val="left" w:pos="5880"/>
              </w:tabs>
              <w:bidi w:val="0"/>
              <w:spacing w:line="240" w:lineRule="atLeast"/>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Arabs and the Israeli Politics</w:t>
            </w:r>
          </w:p>
          <w:p w:rsidR="00145A76" w:rsidRPr="00B90785" w:rsidRDefault="00145A76" w:rsidP="00260D86">
            <w:pPr>
              <w:tabs>
                <w:tab w:val="left" w:pos="566"/>
              </w:tabs>
              <w:bidi w:val="0"/>
              <w:rPr>
                <w:rFonts w:ascii="Times New Roman" w:hAnsi="Times New Roman" w:cs="Times New Roman"/>
              </w:rPr>
            </w:pPr>
          </w:p>
        </w:tc>
        <w:tc>
          <w:tcPr>
            <w:tcW w:w="1267" w:type="dxa"/>
          </w:tcPr>
          <w:p w:rsidR="00145A76" w:rsidRPr="00B90785" w:rsidRDefault="00145A76" w:rsidP="00260D86">
            <w:pPr>
              <w:tabs>
                <w:tab w:val="left" w:pos="317"/>
                <w:tab w:val="left" w:pos="566"/>
              </w:tabs>
              <w:bidi w:val="0"/>
              <w:rPr>
                <w:rFonts w:ascii="Times New Roman" w:hAnsi="Times New Roman" w:cs="Times New Roman"/>
                <w:rtl/>
              </w:rPr>
            </w:pPr>
            <w:r w:rsidRPr="00B90785">
              <w:rPr>
                <w:rFonts w:ascii="Times New Roman" w:hAnsi="Times New Roman" w:cs="Times New Roman"/>
              </w:rPr>
              <w:t>Haifa, Israel</w:t>
            </w:r>
          </w:p>
          <w:p w:rsidR="00145A76" w:rsidRPr="00B90785" w:rsidRDefault="00145A76" w:rsidP="00260D86">
            <w:pPr>
              <w:tabs>
                <w:tab w:val="left" w:pos="566"/>
              </w:tabs>
              <w:bidi w:val="0"/>
              <w:rPr>
                <w:rFonts w:ascii="Times New Roman" w:hAnsi="Times New Roman" w:cs="Times New Roman"/>
              </w:rPr>
            </w:pPr>
          </w:p>
        </w:tc>
        <w:tc>
          <w:tcPr>
            <w:tcW w:w="2834" w:type="dxa"/>
          </w:tcPr>
          <w:p w:rsidR="00145A76" w:rsidRPr="00B90785" w:rsidRDefault="00145A76" w:rsidP="005E15FD">
            <w:pPr>
              <w:tabs>
                <w:tab w:val="left" w:pos="566"/>
              </w:tabs>
              <w:bidi w:val="0"/>
              <w:rPr>
                <w:rFonts w:ascii="Times New Roman" w:hAnsi="Times New Roman" w:cs="Times New Roman"/>
              </w:rPr>
            </w:pPr>
            <w:r w:rsidRPr="00B90785">
              <w:rPr>
                <w:rFonts w:ascii="Times New Roman" w:hAnsi="Times New Roman" w:cs="Times New Roman"/>
              </w:rPr>
              <w:t>The Arab Palestinians in Israel: between partnership and separation: options, trends, chances and threats.</w:t>
            </w:r>
          </w:p>
        </w:tc>
        <w:tc>
          <w:tcPr>
            <w:tcW w:w="1843" w:type="dxa"/>
          </w:tcPr>
          <w:p w:rsidR="00145A76" w:rsidRPr="00B90785" w:rsidRDefault="00145A76" w:rsidP="00260D86">
            <w:pPr>
              <w:tabs>
                <w:tab w:val="left" w:pos="566"/>
              </w:tabs>
              <w:bidi w:val="0"/>
              <w:rPr>
                <w:rFonts w:ascii="Times New Roman" w:hAnsi="Times New Roman" w:cs="Times New Roman"/>
                <w:rtl/>
              </w:rPr>
            </w:pPr>
            <w:r w:rsidRPr="00B90785">
              <w:rPr>
                <w:rFonts w:ascii="Times New Roman" w:hAnsi="Times New Roman" w:cs="Times New Roman"/>
              </w:rPr>
              <w:t>October, 2002</w:t>
            </w:r>
          </w:p>
          <w:p w:rsidR="00145A76" w:rsidRPr="00B90785" w:rsidRDefault="00145A76" w:rsidP="00260D86">
            <w:pPr>
              <w:bidi w:val="0"/>
              <w:rPr>
                <w:rFonts w:ascii="Times New Roman" w:hAnsi="Times New Roman" w:cs="Times New Roman"/>
                <w:b/>
                <w:bCs/>
                <w:rtl/>
              </w:rPr>
            </w:pP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Different stages in the peace process, Negotiation in the Islam culture.</w:t>
            </w:r>
          </w:p>
          <w:p w:rsidR="00145A76" w:rsidRPr="00B90785" w:rsidRDefault="00145A76" w:rsidP="00260D86">
            <w:pPr>
              <w:tabs>
                <w:tab w:val="left" w:pos="566"/>
              </w:tabs>
              <w:bidi w:val="0"/>
              <w:rPr>
                <w:rFonts w:ascii="Times New Roman" w:hAnsi="Times New Roman" w:cs="Times New Roman"/>
              </w:rPr>
            </w:pPr>
          </w:p>
        </w:tc>
        <w:tc>
          <w:tcPr>
            <w:tcW w:w="1267" w:type="dxa"/>
          </w:tcPr>
          <w:p w:rsidR="00145A76" w:rsidRPr="00B90785" w:rsidRDefault="00145A76" w:rsidP="00260D86">
            <w:pPr>
              <w:tabs>
                <w:tab w:val="left" w:pos="317"/>
                <w:tab w:val="left" w:pos="566"/>
              </w:tabs>
              <w:bidi w:val="0"/>
              <w:rPr>
                <w:rFonts w:ascii="Times New Roman" w:hAnsi="Times New Roman" w:cs="Times New Roman"/>
                <w:rtl/>
              </w:rPr>
            </w:pPr>
            <w:r w:rsidRPr="00B90785">
              <w:rPr>
                <w:rFonts w:ascii="Times New Roman" w:hAnsi="Times New Roman" w:cs="Times New Roman"/>
              </w:rPr>
              <w:t>Haifa, Israel</w:t>
            </w:r>
          </w:p>
          <w:p w:rsidR="00145A76" w:rsidRPr="00B90785" w:rsidRDefault="00145A76" w:rsidP="00260D86">
            <w:pPr>
              <w:tabs>
                <w:tab w:val="left" w:pos="566"/>
              </w:tabs>
              <w:bidi w:val="0"/>
              <w:rPr>
                <w:rFonts w:ascii="Times New Roman" w:hAnsi="Times New Roman" w:cs="Times New Roman"/>
              </w:rPr>
            </w:pPr>
          </w:p>
        </w:tc>
        <w:tc>
          <w:tcPr>
            <w:tcW w:w="2834" w:type="dxa"/>
          </w:tcPr>
          <w:p w:rsidR="00145A76" w:rsidRPr="00B90785" w:rsidRDefault="00145A76" w:rsidP="005E15FD">
            <w:pPr>
              <w:tabs>
                <w:tab w:val="left" w:pos="566"/>
              </w:tabs>
              <w:bidi w:val="0"/>
              <w:rPr>
                <w:rFonts w:ascii="Times New Roman" w:hAnsi="Times New Roman" w:cs="Times New Roman"/>
              </w:rPr>
            </w:pPr>
            <w:r w:rsidRPr="00B90785">
              <w:rPr>
                <w:rFonts w:ascii="Times New Roman" w:hAnsi="Times New Roman" w:cs="Times New Roman"/>
              </w:rPr>
              <w:t xml:space="preserve">Different stages in the peace process, Negotiation in the Islam culture. </w:t>
            </w:r>
          </w:p>
        </w:tc>
        <w:tc>
          <w:tcPr>
            <w:tcW w:w="1843" w:type="dxa"/>
          </w:tcPr>
          <w:p w:rsidR="00145A76" w:rsidRPr="00B90785" w:rsidRDefault="00145A76" w:rsidP="00260D86">
            <w:pPr>
              <w:tabs>
                <w:tab w:val="left" w:pos="566"/>
              </w:tabs>
              <w:bidi w:val="0"/>
              <w:rPr>
                <w:rFonts w:ascii="Times New Roman" w:hAnsi="Times New Roman" w:cs="Times New Roman"/>
                <w:rtl/>
              </w:rPr>
            </w:pPr>
            <w:r w:rsidRPr="00B90785">
              <w:rPr>
                <w:rFonts w:ascii="Times New Roman" w:hAnsi="Times New Roman" w:cs="Times New Roman"/>
              </w:rPr>
              <w:t>December, 2002</w:t>
            </w:r>
          </w:p>
          <w:p w:rsidR="00145A76" w:rsidRPr="00B90785" w:rsidRDefault="00145A76" w:rsidP="00260D86">
            <w:pPr>
              <w:bidi w:val="0"/>
              <w:rPr>
                <w:rFonts w:ascii="Times New Roman" w:hAnsi="Times New Roman" w:cs="Times New Roman"/>
                <w:b/>
                <w:bCs/>
                <w:rtl/>
              </w:rPr>
            </w:pP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The reality Scene: the current situation between Jews and Arabs</w:t>
            </w:r>
          </w:p>
        </w:tc>
        <w:tc>
          <w:tcPr>
            <w:tcW w:w="1267" w:type="dxa"/>
          </w:tcPr>
          <w:p w:rsidR="00145A76" w:rsidRPr="00B90785" w:rsidRDefault="00145A76" w:rsidP="00260D86">
            <w:pPr>
              <w:tabs>
                <w:tab w:val="left" w:pos="317"/>
                <w:tab w:val="left" w:pos="566"/>
              </w:tabs>
              <w:bidi w:val="0"/>
              <w:rPr>
                <w:rFonts w:ascii="Times New Roman" w:hAnsi="Times New Roman" w:cs="Times New Roman"/>
                <w:rtl/>
              </w:rPr>
            </w:pPr>
            <w:r w:rsidRPr="00B90785">
              <w:rPr>
                <w:rFonts w:ascii="Times New Roman" w:hAnsi="Times New Roman" w:cs="Times New Roman"/>
              </w:rPr>
              <w:t>Haifa, Israel</w:t>
            </w:r>
          </w:p>
          <w:p w:rsidR="00145A76" w:rsidRPr="00B90785" w:rsidRDefault="00145A76" w:rsidP="00260D86">
            <w:pPr>
              <w:tabs>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Education for Jewish-Arab co-existence. Does it matter?</w:t>
            </w:r>
          </w:p>
        </w:tc>
        <w:tc>
          <w:tcPr>
            <w:tcW w:w="1843" w:type="dxa"/>
          </w:tcPr>
          <w:p w:rsidR="00145A76" w:rsidRPr="00B90785" w:rsidRDefault="00145A76" w:rsidP="00260D86">
            <w:pPr>
              <w:bidi w:val="0"/>
              <w:rPr>
                <w:rFonts w:ascii="Times New Roman" w:hAnsi="Times New Roman" w:cs="Times New Roman"/>
                <w:b/>
                <w:bCs/>
                <w:rtl/>
              </w:rPr>
            </w:pPr>
            <w:r w:rsidRPr="00B90785">
              <w:rPr>
                <w:rFonts w:ascii="Times New Roman" w:hAnsi="Times New Roman" w:cs="Times New Roman"/>
              </w:rPr>
              <w:t>April, 2003</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Jerusalem/El Kuds - The Core of the Israeli-Palestinians conflict</w:t>
            </w:r>
          </w:p>
          <w:p w:rsidR="00145A76" w:rsidRPr="00B90785" w:rsidRDefault="00145A76" w:rsidP="00260D86">
            <w:pPr>
              <w:tabs>
                <w:tab w:val="left" w:pos="566"/>
              </w:tabs>
              <w:bidi w:val="0"/>
              <w:rPr>
                <w:rFonts w:ascii="Times New Roman" w:hAnsi="Times New Roman" w:cs="Times New Roman"/>
              </w:rPr>
            </w:pPr>
          </w:p>
        </w:tc>
        <w:tc>
          <w:tcPr>
            <w:tcW w:w="1267" w:type="dxa"/>
          </w:tcPr>
          <w:p w:rsidR="00145A76" w:rsidRPr="00B90785" w:rsidRDefault="00145A76" w:rsidP="00260D86">
            <w:pPr>
              <w:tabs>
                <w:tab w:val="left" w:pos="317"/>
                <w:tab w:val="left" w:pos="566"/>
              </w:tabs>
              <w:bidi w:val="0"/>
              <w:rPr>
                <w:rFonts w:ascii="Times New Roman" w:hAnsi="Times New Roman" w:cs="Times New Roman"/>
                <w:rtl/>
              </w:rPr>
            </w:pPr>
            <w:r w:rsidRPr="00B90785">
              <w:rPr>
                <w:rFonts w:ascii="Times New Roman" w:hAnsi="Times New Roman" w:cs="Times New Roman"/>
              </w:rPr>
              <w:t>Haifa,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Jerusalem/El Kuds - The Core of the Israeli-Palestinians conflict</w:t>
            </w:r>
          </w:p>
        </w:tc>
        <w:tc>
          <w:tcPr>
            <w:tcW w:w="1843" w:type="dxa"/>
          </w:tcPr>
          <w:p w:rsidR="00145A76" w:rsidRPr="00B90785" w:rsidRDefault="00145A76" w:rsidP="00260D86">
            <w:pPr>
              <w:tabs>
                <w:tab w:val="left" w:pos="317"/>
                <w:tab w:val="left" w:pos="566"/>
              </w:tabs>
              <w:bidi w:val="0"/>
              <w:rPr>
                <w:rFonts w:ascii="Times New Roman" w:hAnsi="Times New Roman" w:cs="Times New Roman"/>
                <w:rtl/>
              </w:rPr>
            </w:pPr>
            <w:r w:rsidRPr="00B90785">
              <w:rPr>
                <w:rFonts w:ascii="Times New Roman" w:hAnsi="Times New Roman" w:cs="Times New Roman"/>
              </w:rPr>
              <w:t>May, 2003</w:t>
            </w:r>
          </w:p>
          <w:p w:rsidR="00145A76" w:rsidRPr="00B90785" w:rsidRDefault="00145A76" w:rsidP="00260D86">
            <w:pPr>
              <w:bidi w:val="0"/>
              <w:rPr>
                <w:rFonts w:ascii="Times New Roman" w:hAnsi="Times New Roman" w:cs="Times New Roman"/>
                <w:b/>
                <w:bCs/>
                <w:rtl/>
              </w:rPr>
            </w:pPr>
          </w:p>
        </w:tc>
        <w:tc>
          <w:tcPr>
            <w:tcW w:w="752" w:type="dxa"/>
          </w:tcPr>
          <w:p w:rsidR="00145A76" w:rsidRPr="00B90785" w:rsidRDefault="00145A76" w:rsidP="00F323E4">
            <w:pPr>
              <w:pStyle w:val="a5"/>
              <w:numPr>
                <w:ilvl w:val="0"/>
                <w:numId w:val="25"/>
              </w:numPr>
              <w:tabs>
                <w:tab w:val="left" w:pos="317"/>
                <w:tab w:val="left" w:pos="361"/>
              </w:tabs>
              <w:bidi w:val="0"/>
              <w:ind w:left="0" w:firstLine="0"/>
              <w:rPr>
                <w:rFonts w:ascii="Times New Roman" w:hAnsi="Times New Roman" w:cs="Times New Roman"/>
              </w:rPr>
            </w:pPr>
          </w:p>
          <w:p w:rsidR="00145A76" w:rsidRPr="00B90785" w:rsidRDefault="00145A76" w:rsidP="00F323E4">
            <w:pPr>
              <w:tabs>
                <w:tab w:val="left" w:pos="361"/>
              </w:tabs>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 xml:space="preserve">Parliament, legitimacy and equality. </w:t>
            </w:r>
            <w:r w:rsidRPr="00B90785">
              <w:rPr>
                <w:rFonts w:ascii="Times New Roman" w:hAnsi="Times New Roman" w:cs="Times New Roman"/>
              </w:rPr>
              <w:br/>
            </w:r>
          </w:p>
        </w:tc>
        <w:tc>
          <w:tcPr>
            <w:tcW w:w="1267" w:type="dxa"/>
          </w:tcPr>
          <w:p w:rsidR="00145A76" w:rsidRPr="00B90785" w:rsidRDefault="00145A76" w:rsidP="00260D86">
            <w:pPr>
              <w:tabs>
                <w:tab w:val="left" w:pos="317"/>
                <w:tab w:val="left" w:pos="566"/>
              </w:tabs>
              <w:bidi w:val="0"/>
              <w:rPr>
                <w:rFonts w:ascii="Times New Roman" w:hAnsi="Times New Roman" w:cs="Times New Roman"/>
                <w:rtl/>
              </w:rPr>
            </w:pPr>
            <w:r w:rsidRPr="00B90785">
              <w:rPr>
                <w:rFonts w:ascii="Times New Roman" w:hAnsi="Times New Roman" w:cs="Times New Roman"/>
              </w:rPr>
              <w:t>Haifa,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National and local politics and identities in the Israeli society.</w:t>
            </w:r>
          </w:p>
          <w:p w:rsidR="00145A76" w:rsidRPr="00B90785" w:rsidRDefault="00145A76" w:rsidP="00E02CCF">
            <w:pPr>
              <w:tabs>
                <w:tab w:val="left" w:pos="566"/>
              </w:tabs>
              <w:bidi w:val="0"/>
              <w:rPr>
                <w:rFonts w:ascii="Times New Roman" w:hAnsi="Times New Roman" w:cs="Times New Roman"/>
              </w:rPr>
            </w:pPr>
          </w:p>
        </w:tc>
        <w:tc>
          <w:tcPr>
            <w:tcW w:w="1843" w:type="dxa"/>
          </w:tcPr>
          <w:p w:rsidR="00145A76" w:rsidRPr="00B90785" w:rsidRDefault="00145A76" w:rsidP="00260D86">
            <w:pPr>
              <w:bidi w:val="0"/>
              <w:rPr>
                <w:rFonts w:ascii="Times New Roman" w:hAnsi="Times New Roman" w:cs="Times New Roman"/>
                <w:b/>
                <w:bCs/>
                <w:rtl/>
              </w:rPr>
            </w:pPr>
            <w:r w:rsidRPr="00B90785">
              <w:rPr>
                <w:rFonts w:ascii="Times New Roman" w:hAnsi="Times New Roman" w:cs="Times New Roman"/>
              </w:rPr>
              <w:t>July, 2003</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 xml:space="preserve">The objectives of social work in times of lack of economical, social and personal security. </w:t>
            </w:r>
          </w:p>
          <w:p w:rsidR="00145A76" w:rsidRPr="00B90785" w:rsidRDefault="00145A76" w:rsidP="00E02CCF">
            <w:pPr>
              <w:tabs>
                <w:tab w:val="left" w:pos="566"/>
              </w:tabs>
              <w:bidi w:val="0"/>
              <w:rPr>
                <w:rFonts w:ascii="Times New Roman" w:hAnsi="Times New Roman" w:cs="Times New Roman"/>
              </w:rPr>
            </w:pPr>
          </w:p>
        </w:tc>
        <w:tc>
          <w:tcPr>
            <w:tcW w:w="1267" w:type="dxa"/>
          </w:tcPr>
          <w:p w:rsidR="00145A76" w:rsidRPr="00B90785" w:rsidRDefault="00145A76" w:rsidP="00260D86">
            <w:pPr>
              <w:tabs>
                <w:tab w:val="left" w:pos="317"/>
                <w:tab w:val="left" w:pos="566"/>
              </w:tabs>
              <w:bidi w:val="0"/>
              <w:rPr>
                <w:rFonts w:ascii="Times New Roman" w:hAnsi="Times New Roman" w:cs="Times New Roman"/>
                <w:rtl/>
              </w:rPr>
            </w:pPr>
            <w:r w:rsidRPr="00B90785">
              <w:rPr>
                <w:rFonts w:ascii="Times New Roman" w:hAnsi="Times New Roman" w:cs="Times New Roman"/>
              </w:rPr>
              <w:t>Tel Aviv,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Social Workers Union -  16th Annual Conference</w:t>
            </w:r>
          </w:p>
        </w:tc>
        <w:tc>
          <w:tcPr>
            <w:tcW w:w="1843" w:type="dxa"/>
          </w:tcPr>
          <w:p w:rsidR="00145A76" w:rsidRPr="00B90785" w:rsidRDefault="00145A76" w:rsidP="00260D86">
            <w:pPr>
              <w:bidi w:val="0"/>
              <w:rPr>
                <w:rFonts w:ascii="Times New Roman" w:hAnsi="Times New Roman" w:cs="Times New Roman"/>
                <w:b/>
                <w:bCs/>
                <w:rtl/>
              </w:rPr>
            </w:pPr>
            <w:r w:rsidRPr="00B90785">
              <w:rPr>
                <w:rFonts w:ascii="Times New Roman" w:hAnsi="Times New Roman" w:cs="Times New Roman"/>
              </w:rPr>
              <w:t>September, 2003</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Transformations and Changes in the mutual relations between Arab and Jewish societies and their impact on co-existence</w:t>
            </w:r>
          </w:p>
          <w:p w:rsidR="00145A76" w:rsidRPr="00B90785" w:rsidRDefault="00145A76" w:rsidP="00E02CCF">
            <w:pPr>
              <w:tabs>
                <w:tab w:val="left" w:pos="566"/>
              </w:tabs>
              <w:bidi w:val="0"/>
              <w:rPr>
                <w:rFonts w:ascii="Times New Roman" w:hAnsi="Times New Roman" w:cs="Times New Roman"/>
              </w:rPr>
            </w:pPr>
          </w:p>
        </w:tc>
        <w:tc>
          <w:tcPr>
            <w:tcW w:w="1267" w:type="dxa"/>
          </w:tcPr>
          <w:p w:rsidR="00145A76" w:rsidRPr="00B90785" w:rsidRDefault="00145A76" w:rsidP="00260D86">
            <w:pPr>
              <w:tabs>
                <w:tab w:val="left" w:pos="317"/>
                <w:tab w:val="left" w:pos="566"/>
              </w:tabs>
              <w:bidi w:val="0"/>
              <w:rPr>
                <w:rFonts w:ascii="Times New Roman" w:hAnsi="Times New Roman" w:cs="Times New Roman"/>
                <w:rtl/>
              </w:rPr>
            </w:pPr>
            <w:r w:rsidRPr="00B90785">
              <w:rPr>
                <w:rFonts w:ascii="Times New Roman" w:hAnsi="Times New Roman" w:cs="Times New Roman"/>
              </w:rPr>
              <w:t>Haifa,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 xml:space="preserve">Challenges for existence in a multicultural society. </w:t>
            </w:r>
          </w:p>
        </w:tc>
        <w:tc>
          <w:tcPr>
            <w:tcW w:w="1843" w:type="dxa"/>
          </w:tcPr>
          <w:p w:rsidR="00145A76" w:rsidRPr="00B90785" w:rsidRDefault="00145A76" w:rsidP="00260D86">
            <w:pPr>
              <w:bidi w:val="0"/>
              <w:rPr>
                <w:rFonts w:ascii="Times New Roman" w:hAnsi="Times New Roman" w:cs="Times New Roman"/>
                <w:b/>
                <w:bCs/>
                <w:rtl/>
              </w:rPr>
            </w:pPr>
            <w:r w:rsidRPr="00B90785">
              <w:rPr>
                <w:rFonts w:ascii="Times New Roman" w:hAnsi="Times New Roman" w:cs="Times New Roman"/>
              </w:rPr>
              <w:t>October, 2003</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5E15FD">
            <w:pPr>
              <w:tabs>
                <w:tab w:val="left" w:pos="566"/>
              </w:tabs>
              <w:bidi w:val="0"/>
              <w:rPr>
                <w:rFonts w:ascii="Times New Roman" w:hAnsi="Times New Roman" w:cs="Times New Roman"/>
              </w:rPr>
            </w:pPr>
            <w:r w:rsidRPr="00B90785">
              <w:rPr>
                <w:rFonts w:ascii="Times New Roman" w:hAnsi="Times New Roman" w:cs="Times New Roman"/>
              </w:rPr>
              <w:t xml:space="preserve">Communities and Institutions - an arena for developing professional and innovative programs and interventions. </w:t>
            </w:r>
          </w:p>
        </w:tc>
        <w:tc>
          <w:tcPr>
            <w:tcW w:w="1267" w:type="dxa"/>
          </w:tcPr>
          <w:p w:rsidR="00145A76" w:rsidRPr="00B90785" w:rsidRDefault="00145A76" w:rsidP="00260D86">
            <w:pPr>
              <w:tabs>
                <w:tab w:val="left" w:pos="317"/>
                <w:tab w:val="left" w:pos="566"/>
              </w:tabs>
              <w:bidi w:val="0"/>
              <w:rPr>
                <w:rFonts w:ascii="Times New Roman" w:hAnsi="Times New Roman" w:cs="Times New Roman"/>
                <w:rtl/>
              </w:rPr>
            </w:pPr>
            <w:r w:rsidRPr="00B90785">
              <w:rPr>
                <w:rFonts w:ascii="Times New Roman" w:hAnsi="Times New Roman" w:cs="Times New Roman"/>
              </w:rPr>
              <w:t>Tel Aviv,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15th Biannual meeting of the Israel Gerontological Society</w:t>
            </w:r>
          </w:p>
        </w:tc>
        <w:tc>
          <w:tcPr>
            <w:tcW w:w="1843" w:type="dxa"/>
          </w:tcPr>
          <w:p w:rsidR="00145A76" w:rsidRPr="00B90785" w:rsidRDefault="00145A76" w:rsidP="00260D86">
            <w:pPr>
              <w:bidi w:val="0"/>
              <w:rPr>
                <w:rFonts w:ascii="Times New Roman" w:hAnsi="Times New Roman" w:cs="Times New Roman"/>
                <w:b/>
                <w:bCs/>
                <w:rtl/>
              </w:rPr>
            </w:pPr>
            <w:r w:rsidRPr="00B90785">
              <w:rPr>
                <w:rFonts w:ascii="Times New Roman" w:hAnsi="Times New Roman" w:cs="Times New Roman"/>
              </w:rPr>
              <w:t>December, 2003</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Psycho-active substance use among Arab school students: An epidemiological research</w:t>
            </w:r>
          </w:p>
        </w:tc>
        <w:tc>
          <w:tcPr>
            <w:tcW w:w="1267" w:type="dxa"/>
          </w:tcPr>
          <w:p w:rsidR="00145A76" w:rsidRPr="00B90785" w:rsidRDefault="00145A76" w:rsidP="00260D86">
            <w:pPr>
              <w:tabs>
                <w:tab w:val="left" w:pos="317"/>
                <w:tab w:val="left" w:pos="566"/>
              </w:tabs>
              <w:bidi w:val="0"/>
              <w:rPr>
                <w:rFonts w:ascii="Times New Roman" w:hAnsi="Times New Roman" w:cs="Times New Roman"/>
                <w:rtl/>
              </w:rPr>
            </w:pPr>
            <w:r w:rsidRPr="00B90785">
              <w:rPr>
                <w:rFonts w:ascii="Times New Roman" w:hAnsi="Times New Roman" w:cs="Times New Roman"/>
              </w:rPr>
              <w:t>Beer Sheva,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International conference: Psycho-social challenges of indigenous societies: The Bedouin perspective</w:t>
            </w:r>
          </w:p>
          <w:p w:rsidR="00145A76" w:rsidRPr="00B90785" w:rsidRDefault="00145A76" w:rsidP="00E02CCF">
            <w:pPr>
              <w:tabs>
                <w:tab w:val="left" w:pos="566"/>
              </w:tabs>
              <w:bidi w:val="0"/>
              <w:rPr>
                <w:rFonts w:ascii="Times New Roman" w:hAnsi="Times New Roman" w:cs="Times New Roman"/>
              </w:rPr>
            </w:pPr>
          </w:p>
        </w:tc>
        <w:tc>
          <w:tcPr>
            <w:tcW w:w="1843" w:type="dxa"/>
          </w:tcPr>
          <w:p w:rsidR="00145A76" w:rsidRPr="00B90785" w:rsidRDefault="00145A76" w:rsidP="00260D86">
            <w:pPr>
              <w:bidi w:val="0"/>
              <w:rPr>
                <w:rFonts w:ascii="Times New Roman" w:hAnsi="Times New Roman" w:cs="Times New Roman"/>
                <w:b/>
                <w:bCs/>
                <w:rtl/>
              </w:rPr>
            </w:pPr>
            <w:r w:rsidRPr="00B90785">
              <w:rPr>
                <w:rFonts w:ascii="Times New Roman" w:hAnsi="Times New Roman" w:cs="Times New Roman"/>
              </w:rPr>
              <w:t>July, 2004</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 xml:space="preserve">Creation of alternative models of Jewish-Arab co-existence in the Galilee </w:t>
            </w:r>
          </w:p>
        </w:tc>
        <w:tc>
          <w:tcPr>
            <w:tcW w:w="1267" w:type="dxa"/>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Judaization of the Galilee or its development for the welfare of all its residents, in the wake of the conclusions of the Or Commission.</w:t>
            </w:r>
          </w:p>
          <w:p w:rsidR="00145A76" w:rsidRPr="00B90785" w:rsidRDefault="00145A76" w:rsidP="0033562B">
            <w:pPr>
              <w:tabs>
                <w:tab w:val="left" w:pos="566"/>
              </w:tabs>
              <w:bidi w:val="0"/>
              <w:rPr>
                <w:rFonts w:ascii="Times New Roman" w:hAnsi="Times New Roman" w:cs="Times New Roman"/>
              </w:rPr>
            </w:pPr>
          </w:p>
        </w:tc>
        <w:tc>
          <w:tcPr>
            <w:tcW w:w="1843" w:type="dxa"/>
          </w:tcPr>
          <w:p w:rsidR="00145A76" w:rsidRPr="00B90785" w:rsidRDefault="00145A76" w:rsidP="00260D86">
            <w:pPr>
              <w:bidi w:val="0"/>
              <w:rPr>
                <w:rFonts w:ascii="Times New Roman" w:hAnsi="Times New Roman" w:cs="Times New Roman"/>
                <w:b/>
                <w:bCs/>
                <w:rtl/>
              </w:rPr>
            </w:pPr>
            <w:r w:rsidRPr="00B90785">
              <w:rPr>
                <w:rFonts w:ascii="Times New Roman" w:hAnsi="Times New Roman" w:cs="Times New Roman"/>
              </w:rPr>
              <w:t>November, 2004</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 xml:space="preserve">Social rights – between theory and practice. </w:t>
            </w:r>
          </w:p>
        </w:tc>
        <w:tc>
          <w:tcPr>
            <w:tcW w:w="1267" w:type="dxa"/>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Sderot,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Sderot Conference for Social Issues</w:t>
            </w:r>
          </w:p>
        </w:tc>
        <w:tc>
          <w:tcPr>
            <w:tcW w:w="1843" w:type="dxa"/>
          </w:tcPr>
          <w:p w:rsidR="00145A76" w:rsidRPr="00B90785" w:rsidRDefault="00145A76" w:rsidP="00260D86">
            <w:pPr>
              <w:bidi w:val="0"/>
              <w:rPr>
                <w:rFonts w:ascii="Times New Roman" w:hAnsi="Times New Roman" w:cs="Times New Roman"/>
                <w:b/>
                <w:bCs/>
                <w:rtl/>
              </w:rPr>
            </w:pPr>
            <w:r w:rsidRPr="00B90785">
              <w:rPr>
                <w:rFonts w:ascii="Times New Roman" w:hAnsi="Times New Roman" w:cs="Times New Roman"/>
              </w:rPr>
              <w:t>November, 2004</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Early breast cancer detection practices, health beliefs and cancer worries in Jewish and Arab women (with M. Cohen)</w:t>
            </w:r>
          </w:p>
          <w:p w:rsidR="00145A76" w:rsidRPr="00B90785" w:rsidRDefault="00145A76" w:rsidP="0033562B">
            <w:pPr>
              <w:tabs>
                <w:tab w:val="left" w:pos="566"/>
              </w:tabs>
              <w:bidi w:val="0"/>
              <w:rPr>
                <w:rFonts w:ascii="Times New Roman" w:hAnsi="Times New Roman" w:cs="Times New Roman"/>
              </w:rPr>
            </w:pPr>
            <w:r w:rsidRPr="00B90785">
              <w:rPr>
                <w:rFonts w:ascii="Times New Roman" w:hAnsi="Times New Roman" w:cs="Times New Roman"/>
              </w:rPr>
              <w:t xml:space="preserve"> </w:t>
            </w:r>
          </w:p>
        </w:tc>
        <w:tc>
          <w:tcPr>
            <w:tcW w:w="1267" w:type="dxa"/>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 xml:space="preserve">Faculty of Social Welfare &amp; Health Studies, University of Haifa, Research Fair </w:t>
            </w:r>
          </w:p>
        </w:tc>
        <w:tc>
          <w:tcPr>
            <w:tcW w:w="1843" w:type="dxa"/>
          </w:tcPr>
          <w:p w:rsidR="00145A76" w:rsidRPr="00B90785" w:rsidRDefault="00145A76" w:rsidP="00260D86">
            <w:pPr>
              <w:bidi w:val="0"/>
              <w:rPr>
                <w:rFonts w:ascii="Times New Roman" w:hAnsi="Times New Roman" w:cs="Times New Roman"/>
                <w:b/>
                <w:bCs/>
                <w:rtl/>
              </w:rPr>
            </w:pPr>
            <w:r w:rsidRPr="00B90785">
              <w:rPr>
                <w:rFonts w:ascii="Times New Roman" w:hAnsi="Times New Roman" w:cs="Times New Roman"/>
              </w:rPr>
              <w:t>June, 2005</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 xml:space="preserve">The Arab society in Israel: from data to potential </w:t>
            </w:r>
          </w:p>
        </w:tc>
        <w:tc>
          <w:tcPr>
            <w:tcW w:w="1267" w:type="dxa"/>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Herzliya,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The Arab Society in Israel: from an economic opportunity to a business success</w:t>
            </w:r>
          </w:p>
          <w:p w:rsidR="00145A76" w:rsidRPr="00B90785" w:rsidRDefault="00145A76" w:rsidP="0033562B">
            <w:pPr>
              <w:tabs>
                <w:tab w:val="left" w:pos="566"/>
              </w:tabs>
              <w:bidi w:val="0"/>
              <w:rPr>
                <w:rFonts w:ascii="Times New Roman" w:hAnsi="Times New Roman" w:cs="Times New Roman"/>
              </w:rPr>
            </w:pPr>
          </w:p>
        </w:tc>
        <w:tc>
          <w:tcPr>
            <w:tcW w:w="1843" w:type="dxa"/>
          </w:tcPr>
          <w:p w:rsidR="00145A76" w:rsidRPr="00B90785" w:rsidRDefault="00145A76" w:rsidP="00260D86">
            <w:pPr>
              <w:bidi w:val="0"/>
              <w:rPr>
                <w:rFonts w:ascii="Times New Roman" w:hAnsi="Times New Roman" w:cs="Times New Roman"/>
                <w:b/>
                <w:bCs/>
                <w:rtl/>
              </w:rPr>
            </w:pPr>
            <w:r w:rsidRPr="00B90785">
              <w:rPr>
                <w:rFonts w:ascii="Times New Roman" w:hAnsi="Times New Roman" w:cs="Times New Roman"/>
              </w:rPr>
              <w:t>December, 2005</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The high education among Arab population as a leverage for a social change</w:t>
            </w:r>
          </w:p>
        </w:tc>
        <w:tc>
          <w:tcPr>
            <w:tcW w:w="1267" w:type="dxa"/>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Ramat Gan,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High Education and Society in Israel: Accessibility vs. Excellence</w:t>
            </w:r>
          </w:p>
          <w:p w:rsidR="00145A76" w:rsidRPr="00B90785" w:rsidRDefault="00145A76" w:rsidP="0033562B">
            <w:pPr>
              <w:tabs>
                <w:tab w:val="left" w:pos="566"/>
              </w:tabs>
              <w:bidi w:val="0"/>
              <w:rPr>
                <w:rFonts w:ascii="Times New Roman" w:hAnsi="Times New Roman" w:cs="Times New Roman"/>
              </w:rPr>
            </w:pPr>
          </w:p>
        </w:tc>
        <w:tc>
          <w:tcPr>
            <w:tcW w:w="1843" w:type="dxa"/>
          </w:tcPr>
          <w:p w:rsidR="00145A76" w:rsidRPr="00B90785" w:rsidRDefault="00145A76" w:rsidP="00260D86">
            <w:pPr>
              <w:bidi w:val="0"/>
              <w:rPr>
                <w:rFonts w:ascii="Times New Roman" w:hAnsi="Times New Roman" w:cs="Times New Roman"/>
                <w:b/>
                <w:bCs/>
                <w:rtl/>
              </w:rPr>
            </w:pPr>
            <w:r w:rsidRPr="00B90785">
              <w:rPr>
                <w:rFonts w:ascii="Times New Roman" w:hAnsi="Times New Roman" w:cs="Times New Roman"/>
              </w:rPr>
              <w:t>December, 2005</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 xml:space="preserve">Possible Models of Bilingual Education in Israel </w:t>
            </w:r>
          </w:p>
        </w:tc>
        <w:tc>
          <w:tcPr>
            <w:tcW w:w="1267" w:type="dxa"/>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Bilingual Education in Israel: Reality and Challenges</w:t>
            </w:r>
          </w:p>
          <w:p w:rsidR="00145A76" w:rsidRPr="00B90785" w:rsidRDefault="00145A76" w:rsidP="0033562B">
            <w:pPr>
              <w:tabs>
                <w:tab w:val="left" w:pos="566"/>
              </w:tabs>
              <w:bidi w:val="0"/>
              <w:rPr>
                <w:rFonts w:ascii="Times New Roman" w:hAnsi="Times New Roman" w:cs="Times New Roman"/>
              </w:rPr>
            </w:pPr>
          </w:p>
        </w:tc>
        <w:tc>
          <w:tcPr>
            <w:tcW w:w="1843" w:type="dxa"/>
          </w:tcPr>
          <w:p w:rsidR="00145A76" w:rsidRPr="00B90785" w:rsidRDefault="00145A76" w:rsidP="00260D86">
            <w:pPr>
              <w:bidi w:val="0"/>
              <w:rPr>
                <w:rFonts w:ascii="Times New Roman" w:hAnsi="Times New Roman" w:cs="Times New Roman"/>
                <w:b/>
                <w:bCs/>
                <w:rtl/>
              </w:rPr>
            </w:pPr>
            <w:r w:rsidRPr="00B90785">
              <w:rPr>
                <w:rFonts w:ascii="Times New Roman" w:hAnsi="Times New Roman" w:cs="Times New Roman"/>
              </w:rPr>
              <w:t>January, 2006</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The Arab Population of Israel: Characteristics and Trends</w:t>
            </w:r>
          </w:p>
        </w:tc>
        <w:tc>
          <w:tcPr>
            <w:tcW w:w="1267" w:type="dxa"/>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Herzliya,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b/>
                <w:bCs/>
              </w:rPr>
            </w:pPr>
            <w:r w:rsidRPr="00B90785">
              <w:rPr>
                <w:rFonts w:ascii="Times New Roman" w:hAnsi="Times New Roman" w:cs="Times New Roman"/>
              </w:rPr>
              <w:t>The Sixth Herzliya Conference on The Balance of Israel’s National Security</w:t>
            </w:r>
          </w:p>
          <w:p w:rsidR="00145A76" w:rsidRPr="00B90785" w:rsidRDefault="00145A76" w:rsidP="0033562B">
            <w:pPr>
              <w:tabs>
                <w:tab w:val="left" w:pos="566"/>
              </w:tabs>
              <w:bidi w:val="0"/>
              <w:rPr>
                <w:rFonts w:ascii="Times New Roman" w:hAnsi="Times New Roman" w:cs="Times New Roman"/>
                <w:b/>
                <w:bCs/>
              </w:rPr>
            </w:pPr>
          </w:p>
        </w:tc>
        <w:tc>
          <w:tcPr>
            <w:tcW w:w="1843" w:type="dxa"/>
          </w:tcPr>
          <w:p w:rsidR="00145A76" w:rsidRPr="00B90785" w:rsidRDefault="00145A76" w:rsidP="00260D86">
            <w:pPr>
              <w:bidi w:val="0"/>
              <w:rPr>
                <w:rFonts w:ascii="Times New Roman" w:hAnsi="Times New Roman" w:cs="Times New Roman"/>
                <w:b/>
                <w:bCs/>
                <w:rtl/>
              </w:rPr>
            </w:pPr>
            <w:r w:rsidRPr="00B90785">
              <w:rPr>
                <w:rFonts w:ascii="Times New Roman" w:hAnsi="Times New Roman" w:cs="Times New Roman"/>
              </w:rPr>
              <w:t>January, 2006</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Bilingual Education: why Haifa?</w:t>
            </w:r>
          </w:p>
          <w:p w:rsidR="00145A76" w:rsidRPr="00B90785" w:rsidRDefault="00145A76" w:rsidP="00260D86">
            <w:pPr>
              <w:tabs>
                <w:tab w:val="left" w:pos="566"/>
              </w:tabs>
              <w:bidi w:val="0"/>
              <w:rPr>
                <w:rFonts w:ascii="Times New Roman" w:hAnsi="Times New Roman" w:cs="Times New Roman"/>
              </w:rPr>
            </w:pPr>
          </w:p>
        </w:tc>
        <w:tc>
          <w:tcPr>
            <w:tcW w:w="1267" w:type="dxa"/>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 xml:space="preserve">Into the Future: Towards Bilingual Education in Israel </w:t>
            </w:r>
          </w:p>
          <w:p w:rsidR="00145A76" w:rsidRPr="00B90785" w:rsidRDefault="00145A76" w:rsidP="0033562B">
            <w:pPr>
              <w:tabs>
                <w:tab w:val="left" w:pos="566"/>
              </w:tabs>
              <w:bidi w:val="0"/>
              <w:rPr>
                <w:rFonts w:ascii="Times New Roman" w:hAnsi="Times New Roman" w:cs="Times New Roman"/>
              </w:rPr>
            </w:pPr>
          </w:p>
        </w:tc>
        <w:tc>
          <w:tcPr>
            <w:tcW w:w="1843" w:type="dxa"/>
          </w:tcPr>
          <w:p w:rsidR="00145A76" w:rsidRPr="00B90785" w:rsidRDefault="00145A76" w:rsidP="00260D86">
            <w:pPr>
              <w:bidi w:val="0"/>
              <w:rPr>
                <w:rFonts w:ascii="Times New Roman" w:hAnsi="Times New Roman" w:cs="Times New Roman"/>
                <w:b/>
                <w:bCs/>
                <w:rtl/>
              </w:rPr>
            </w:pPr>
            <w:r w:rsidRPr="00B90785">
              <w:rPr>
                <w:rFonts w:ascii="Times New Roman" w:hAnsi="Times New Roman" w:cs="Times New Roman"/>
              </w:rPr>
              <w:t>May 2006</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 xml:space="preserve">Israeli Political Parties: Readjustment or Disintegration? </w:t>
            </w:r>
          </w:p>
        </w:tc>
        <w:tc>
          <w:tcPr>
            <w:tcW w:w="1267" w:type="dxa"/>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 xml:space="preserve">Jerusalem, Israel </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 xml:space="preserve">4th President’s Democracy Conference: Israeli Democracy Index 2006 </w:t>
            </w:r>
          </w:p>
          <w:p w:rsidR="00145A76" w:rsidRPr="00B90785" w:rsidRDefault="00145A76" w:rsidP="0033562B">
            <w:pPr>
              <w:tabs>
                <w:tab w:val="left" w:pos="566"/>
              </w:tabs>
              <w:bidi w:val="0"/>
              <w:rPr>
                <w:rFonts w:ascii="Times New Roman" w:hAnsi="Times New Roman" w:cs="Times New Roman"/>
              </w:rPr>
            </w:pPr>
          </w:p>
        </w:tc>
        <w:tc>
          <w:tcPr>
            <w:tcW w:w="1843" w:type="dxa"/>
          </w:tcPr>
          <w:p w:rsidR="00145A76" w:rsidRPr="00B90785" w:rsidRDefault="00145A76" w:rsidP="00260D86">
            <w:pPr>
              <w:bidi w:val="0"/>
              <w:rPr>
                <w:rFonts w:ascii="Times New Roman" w:hAnsi="Times New Roman" w:cs="Times New Roman"/>
                <w:b/>
                <w:bCs/>
                <w:rtl/>
              </w:rPr>
            </w:pPr>
            <w:r w:rsidRPr="00B90785">
              <w:rPr>
                <w:rFonts w:ascii="Times New Roman" w:hAnsi="Times New Roman" w:cs="Times New Roman"/>
              </w:rPr>
              <w:t>May 2006</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 xml:space="preserve">Discussant: Constructing Identities in Cultural Spaces </w:t>
            </w:r>
          </w:p>
        </w:tc>
        <w:tc>
          <w:tcPr>
            <w:tcW w:w="1267" w:type="dxa"/>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Jerusalem,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Palestinian Women in Israel: Identity, Power Relations and Coping</w:t>
            </w:r>
          </w:p>
          <w:p w:rsidR="00145A76" w:rsidRPr="00B90785" w:rsidRDefault="00145A76" w:rsidP="0033562B">
            <w:pPr>
              <w:tabs>
                <w:tab w:val="left" w:pos="566"/>
              </w:tabs>
              <w:bidi w:val="0"/>
              <w:rPr>
                <w:rFonts w:ascii="Times New Roman" w:hAnsi="Times New Roman" w:cs="Times New Roman"/>
              </w:rPr>
            </w:pPr>
          </w:p>
        </w:tc>
        <w:tc>
          <w:tcPr>
            <w:tcW w:w="1843" w:type="dxa"/>
          </w:tcPr>
          <w:p w:rsidR="00145A76" w:rsidRPr="00B90785" w:rsidRDefault="00145A76" w:rsidP="00260D86">
            <w:pPr>
              <w:bidi w:val="0"/>
              <w:rPr>
                <w:rFonts w:ascii="Times New Roman" w:hAnsi="Times New Roman" w:cs="Times New Roman"/>
                <w:b/>
                <w:bCs/>
                <w:rtl/>
              </w:rPr>
            </w:pPr>
            <w:r w:rsidRPr="00B90785">
              <w:rPr>
                <w:rFonts w:ascii="Times New Roman" w:hAnsi="Times New Roman" w:cs="Times New Roman"/>
              </w:rPr>
              <w:t>November 2006</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Digital Divide: Internet Use in Arab Society in Israel (with A. Ganayem &amp; S. Rafaeli).</w:t>
            </w:r>
          </w:p>
          <w:p w:rsidR="00145A76" w:rsidRPr="00B90785" w:rsidRDefault="00145A76" w:rsidP="0033562B">
            <w:pPr>
              <w:tabs>
                <w:tab w:val="left" w:pos="566"/>
              </w:tabs>
              <w:bidi w:val="0"/>
              <w:rPr>
                <w:rFonts w:ascii="Times New Roman" w:hAnsi="Times New Roman" w:cs="Times New Roman"/>
              </w:rPr>
            </w:pPr>
          </w:p>
        </w:tc>
        <w:tc>
          <w:tcPr>
            <w:tcW w:w="1267" w:type="dxa"/>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The 38</w:t>
            </w:r>
            <w:r w:rsidRPr="00B90785">
              <w:rPr>
                <w:rFonts w:ascii="Times New Roman" w:hAnsi="Times New Roman" w:cs="Times New Roman"/>
                <w:vertAlign w:val="superscript"/>
              </w:rPr>
              <w:t>th</w:t>
            </w:r>
            <w:r w:rsidRPr="00B90785">
              <w:rPr>
                <w:rFonts w:ascii="Times New Roman" w:hAnsi="Times New Roman" w:cs="Times New Roman"/>
              </w:rPr>
              <w:t xml:space="preserve"> Conference of the Israeli Sociological Association</w:t>
            </w:r>
          </w:p>
        </w:tc>
        <w:tc>
          <w:tcPr>
            <w:tcW w:w="1843" w:type="dxa"/>
          </w:tcPr>
          <w:p w:rsidR="00145A76" w:rsidRPr="00B90785" w:rsidRDefault="00145A76" w:rsidP="00260D86">
            <w:pPr>
              <w:bidi w:val="0"/>
              <w:rPr>
                <w:rFonts w:ascii="Times New Roman" w:hAnsi="Times New Roman" w:cs="Times New Roman"/>
                <w:b/>
                <w:bCs/>
                <w:rtl/>
              </w:rPr>
            </w:pPr>
            <w:r w:rsidRPr="00B90785">
              <w:rPr>
                <w:rFonts w:ascii="Times New Roman" w:hAnsi="Times New Roman" w:cs="Times New Roman"/>
              </w:rPr>
              <w:t>February 2007</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Stigma and Alzheimer's Disease: Jewish and Arab Lay Persons' Perceptions (with P. Werner &amp; M. Cohen)</w:t>
            </w:r>
          </w:p>
        </w:tc>
        <w:tc>
          <w:tcPr>
            <w:tcW w:w="1267" w:type="dxa"/>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Mental Health and Ethnicity in the Elderly: Satellite Conference of the International Psychogeriatric Association Congress, Istanbul</w:t>
            </w:r>
          </w:p>
          <w:p w:rsidR="00145A76" w:rsidRPr="00B90785" w:rsidRDefault="00145A76" w:rsidP="00260D86">
            <w:pPr>
              <w:tabs>
                <w:tab w:val="left" w:pos="566"/>
              </w:tabs>
              <w:bidi w:val="0"/>
              <w:rPr>
                <w:rFonts w:ascii="Times New Roman" w:hAnsi="Times New Roman" w:cs="Times New Roman"/>
              </w:rPr>
            </w:pPr>
          </w:p>
        </w:tc>
        <w:tc>
          <w:tcPr>
            <w:tcW w:w="1843" w:type="dxa"/>
          </w:tcPr>
          <w:p w:rsidR="00145A76" w:rsidRPr="00B90785" w:rsidRDefault="00145A76" w:rsidP="00260D86">
            <w:pPr>
              <w:bidi w:val="0"/>
              <w:rPr>
                <w:rFonts w:ascii="Times New Roman" w:hAnsi="Times New Roman" w:cs="Times New Roman"/>
                <w:b/>
                <w:bCs/>
                <w:rtl/>
              </w:rPr>
            </w:pPr>
            <w:r w:rsidRPr="00B90785">
              <w:rPr>
                <w:rFonts w:ascii="Times New Roman" w:hAnsi="Times New Roman" w:cs="Times New Roman"/>
              </w:rPr>
              <w:t>April 2007</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5E15FD">
            <w:pPr>
              <w:tabs>
                <w:tab w:val="left" w:pos="566"/>
              </w:tabs>
              <w:bidi w:val="0"/>
              <w:rPr>
                <w:rFonts w:ascii="Times New Roman" w:hAnsi="Times New Roman" w:cs="Times New Roman"/>
              </w:rPr>
            </w:pPr>
            <w:r w:rsidRPr="00B90785">
              <w:rPr>
                <w:rFonts w:ascii="Times New Roman" w:hAnsi="Times New Roman" w:cs="Times New Roman"/>
              </w:rPr>
              <w:t xml:space="preserve">Arab and Jewish students  Engage in Participatory Action Research at the University of Haifa: A Model for Dialogue (With R. Hertz-Lazarowitz, T. Zelniker, and H. Peretz) </w:t>
            </w:r>
          </w:p>
        </w:tc>
        <w:tc>
          <w:tcPr>
            <w:tcW w:w="1267" w:type="dxa"/>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Tantur, West Bank</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bidi w:val="0"/>
              <w:rPr>
                <w:rFonts w:ascii="Times New Roman" w:hAnsi="Times New Roman" w:cs="David"/>
                <w:lang w:eastAsia="en-US"/>
              </w:rPr>
            </w:pPr>
            <w:r w:rsidRPr="00B90785">
              <w:rPr>
                <w:rFonts w:ascii="Times New Roman" w:hAnsi="Times New Roman" w:cs="David"/>
                <w:lang w:eastAsia="en-US"/>
              </w:rPr>
              <w:t>IPCRI Peace Education Workshop</w:t>
            </w:r>
          </w:p>
        </w:tc>
        <w:tc>
          <w:tcPr>
            <w:tcW w:w="1843" w:type="dxa"/>
          </w:tcPr>
          <w:p w:rsidR="00145A76" w:rsidRPr="00B90785" w:rsidRDefault="00145A76" w:rsidP="00F323E4">
            <w:pPr>
              <w:bidi w:val="0"/>
              <w:ind w:right="-108"/>
              <w:rPr>
                <w:rFonts w:ascii="Times New Roman" w:hAnsi="Times New Roman" w:cs="Times New Roman"/>
                <w:rtl/>
              </w:rPr>
            </w:pPr>
            <w:r w:rsidRPr="00B90785">
              <w:rPr>
                <w:rFonts w:ascii="Times New Roman" w:hAnsi="Times New Roman" w:cs="Times New Roman"/>
              </w:rPr>
              <w:t>January 2008</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Panelist: the role of the academy in times of crisis</w:t>
            </w:r>
          </w:p>
        </w:tc>
        <w:tc>
          <w:tcPr>
            <w:tcW w:w="1267" w:type="dxa"/>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Jerusalem,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Pr>
          <w:p w:rsidR="00145A76" w:rsidRPr="00B90785" w:rsidRDefault="00145A76" w:rsidP="00260D86">
            <w:pPr>
              <w:bidi w:val="0"/>
              <w:rPr>
                <w:rFonts w:ascii="Times New Roman" w:hAnsi="Times New Roman" w:cs="David"/>
                <w:lang w:eastAsia="en-US"/>
              </w:rPr>
            </w:pPr>
            <w:r w:rsidRPr="00B90785">
              <w:rPr>
                <w:rFonts w:ascii="Times New Roman" w:hAnsi="Times New Roman" w:cs="David"/>
                <w:lang w:eastAsia="en-US"/>
              </w:rPr>
              <w:t>Academy-Community Partnership for Social Change</w:t>
            </w:r>
          </w:p>
        </w:tc>
        <w:tc>
          <w:tcPr>
            <w:tcW w:w="1843" w:type="dxa"/>
          </w:tcPr>
          <w:p w:rsidR="00145A76" w:rsidRPr="00B90785" w:rsidRDefault="00145A76" w:rsidP="00F323E4">
            <w:pPr>
              <w:bidi w:val="0"/>
              <w:ind w:right="-108"/>
              <w:rPr>
                <w:rFonts w:ascii="Times New Roman" w:hAnsi="Times New Roman" w:cs="Times New Roman"/>
                <w:rtl/>
              </w:rPr>
            </w:pPr>
            <w:r w:rsidRPr="00B90785">
              <w:rPr>
                <w:rFonts w:ascii="Times New Roman" w:hAnsi="Times New Roman" w:cs="Times New Roman"/>
              </w:rPr>
              <w:t>January 2008</w:t>
            </w:r>
          </w:p>
        </w:tc>
        <w:tc>
          <w:tcPr>
            <w:tcW w:w="752" w:type="dxa"/>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Member of the Steering Committee; Session Chair: Jews and Arabs in Israel – Challenges and Opportunities</w:t>
            </w:r>
          </w:p>
        </w:tc>
        <w:tc>
          <w:tcPr>
            <w:tcW w:w="1267"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bidi w:val="0"/>
              <w:rPr>
                <w:rFonts w:ascii="Times New Roman" w:hAnsi="Times New Roman" w:cs="David"/>
                <w:lang w:eastAsia="en-US"/>
              </w:rPr>
            </w:pPr>
            <w:r w:rsidRPr="00B90785">
              <w:rPr>
                <w:rFonts w:ascii="Times New Roman" w:hAnsi="Times New Roman" w:cs="David"/>
                <w:lang w:eastAsia="en-US"/>
              </w:rPr>
              <w:t>Whose Responsibility is It? The Second Haifa Conference on Social Responsibility</w:t>
            </w:r>
          </w:p>
          <w:p w:rsidR="00145A76" w:rsidRPr="00B90785" w:rsidRDefault="00145A76" w:rsidP="0033562B">
            <w:pPr>
              <w:bidi w:val="0"/>
              <w:rPr>
                <w:rFonts w:ascii="Times New Roman" w:hAnsi="Times New Roman" w:cs="David"/>
                <w:lang w:eastAsia="en-US"/>
              </w:rPr>
            </w:pPr>
          </w:p>
        </w:tc>
        <w:tc>
          <w:tcPr>
            <w:tcW w:w="1843"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bidi w:val="0"/>
              <w:ind w:right="-108"/>
              <w:rPr>
                <w:rFonts w:ascii="Times New Roman" w:hAnsi="Times New Roman" w:cs="Times New Roman"/>
                <w:rtl/>
              </w:rPr>
            </w:pPr>
            <w:r w:rsidRPr="00B90785">
              <w:rPr>
                <w:rFonts w:ascii="Times New Roman" w:hAnsi="Times New Roman" w:cs="Times New Roman"/>
              </w:rPr>
              <w:t>April 2008</w:t>
            </w:r>
          </w:p>
        </w:tc>
        <w:tc>
          <w:tcPr>
            <w:tcW w:w="752"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Substance Use among Arab Adolescent School Students in Israel (with K. Abu-Asbeh, M. Shoham and R. Bar-Hamburger)</w:t>
            </w:r>
          </w:p>
          <w:p w:rsidR="00145A76" w:rsidRPr="00B90785" w:rsidRDefault="00145A76" w:rsidP="0033562B">
            <w:pPr>
              <w:tabs>
                <w:tab w:val="left" w:pos="566"/>
              </w:tabs>
              <w:bidi w:val="0"/>
              <w:rPr>
                <w:rFonts w:ascii="Times New Roman" w:hAnsi="Times New Roman" w:cs="Times New Roman"/>
              </w:rPr>
            </w:pPr>
          </w:p>
        </w:tc>
        <w:tc>
          <w:tcPr>
            <w:tcW w:w="1267"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Tel-Aviv,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bidi w:val="0"/>
              <w:rPr>
                <w:rFonts w:ascii="Times New Roman" w:hAnsi="Times New Roman" w:cs="David"/>
                <w:lang w:eastAsia="en-US"/>
              </w:rPr>
            </w:pPr>
            <w:r w:rsidRPr="00B90785">
              <w:rPr>
                <w:rFonts w:ascii="Times New Roman" w:hAnsi="Times New Roman" w:cs="David"/>
                <w:lang w:eastAsia="en-US"/>
              </w:rPr>
              <w:t>Arab Youth in Israel: Opportunities and Risks</w:t>
            </w:r>
          </w:p>
        </w:tc>
        <w:tc>
          <w:tcPr>
            <w:tcW w:w="1843"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bidi w:val="0"/>
              <w:ind w:right="-108"/>
              <w:rPr>
                <w:rFonts w:ascii="Times New Roman" w:hAnsi="Times New Roman" w:cs="Times New Roman"/>
                <w:rtl/>
              </w:rPr>
            </w:pPr>
            <w:r w:rsidRPr="00B90785">
              <w:rPr>
                <w:rFonts w:ascii="Times New Roman" w:hAnsi="Times New Roman" w:cs="Times New Roman"/>
              </w:rPr>
              <w:t>May 2008</w:t>
            </w:r>
          </w:p>
        </w:tc>
        <w:tc>
          <w:tcPr>
            <w:tcW w:w="752"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Co-author, Eating Disorders among Arab Schoolgirls (with O. Chishinski, Y. Latzer)</w:t>
            </w:r>
          </w:p>
          <w:p w:rsidR="00145A76" w:rsidRPr="00B90785" w:rsidRDefault="00145A76" w:rsidP="0033562B">
            <w:pPr>
              <w:tabs>
                <w:tab w:val="left" w:pos="566"/>
              </w:tabs>
              <w:bidi w:val="0"/>
              <w:rPr>
                <w:rFonts w:ascii="Times New Roman" w:hAnsi="Times New Roman" w:cs="Times New Roman"/>
              </w:rPr>
            </w:pPr>
          </w:p>
        </w:tc>
        <w:tc>
          <w:tcPr>
            <w:tcW w:w="1267"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bidi w:val="0"/>
              <w:rPr>
                <w:rFonts w:ascii="Times New Roman" w:hAnsi="Times New Roman" w:cs="David"/>
                <w:lang w:eastAsia="en-US"/>
              </w:rPr>
            </w:pPr>
            <w:r w:rsidRPr="00B90785">
              <w:rPr>
                <w:rFonts w:ascii="Times New Roman" w:hAnsi="Times New Roman" w:cs="David"/>
                <w:lang w:eastAsia="en-US"/>
              </w:rPr>
              <w:t>Arab Women in Israel: Family, Community and Society Circles</w:t>
            </w:r>
          </w:p>
        </w:tc>
        <w:tc>
          <w:tcPr>
            <w:tcW w:w="1843"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bidi w:val="0"/>
              <w:ind w:right="-108"/>
              <w:rPr>
                <w:rFonts w:ascii="Times New Roman" w:hAnsi="Times New Roman" w:cs="Times New Roman"/>
                <w:rtl/>
              </w:rPr>
            </w:pPr>
            <w:r w:rsidRPr="00B90785">
              <w:rPr>
                <w:rFonts w:ascii="Times New Roman" w:hAnsi="Times New Roman" w:cs="Times New Roman"/>
              </w:rPr>
              <w:t>July 2008</w:t>
            </w:r>
          </w:p>
        </w:tc>
        <w:tc>
          <w:tcPr>
            <w:tcW w:w="752"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Presentation: Attitudes towards bilingual education in Israel (with R. Hertz-Lazarowitz, M. Shoham, M. Amara, A. Mor-Sommerfeld, N. 'Ali)</w:t>
            </w:r>
          </w:p>
        </w:tc>
        <w:tc>
          <w:tcPr>
            <w:tcW w:w="1267"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145A76" w:rsidRPr="00B90785" w:rsidRDefault="00145A76" w:rsidP="00260D86">
            <w:pPr>
              <w:tabs>
                <w:tab w:val="left" w:pos="317"/>
                <w:tab w:val="left" w:pos="566"/>
              </w:tabs>
              <w:bidi w:val="0"/>
              <w:rPr>
                <w:rFonts w:ascii="Times New Roman" w:hAnsi="Times New Roman" w:cs="Times New Roman"/>
              </w:rPr>
            </w:pPr>
          </w:p>
        </w:tc>
        <w:tc>
          <w:tcPr>
            <w:tcW w:w="2834"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bidi w:val="0"/>
              <w:rPr>
                <w:rFonts w:ascii="Times New Roman" w:hAnsi="Times New Roman" w:cs="David"/>
                <w:lang w:eastAsia="en-US"/>
              </w:rPr>
            </w:pPr>
            <w:r w:rsidRPr="00B90785">
              <w:rPr>
                <w:rFonts w:ascii="Times New Roman" w:hAnsi="Times New Roman" w:cs="David"/>
                <w:lang w:eastAsia="en-US"/>
              </w:rPr>
              <w:t>IIPE – International Institute on Peace Education 2008 – Critical Pedagogy: Educating for Justice and Peace (collaboration with Columbia University)</w:t>
            </w:r>
          </w:p>
          <w:p w:rsidR="00145A76" w:rsidRPr="00B90785" w:rsidRDefault="00145A76" w:rsidP="0033562B">
            <w:pPr>
              <w:bidi w:val="0"/>
              <w:rPr>
                <w:rFonts w:ascii="Times New Roman" w:hAnsi="Times New Roman" w:cs="David"/>
                <w:lang w:eastAsia="en-US"/>
              </w:rPr>
            </w:pPr>
          </w:p>
        </w:tc>
        <w:tc>
          <w:tcPr>
            <w:tcW w:w="1843"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bidi w:val="0"/>
              <w:ind w:right="-108"/>
              <w:rPr>
                <w:rFonts w:ascii="Times New Roman" w:hAnsi="Times New Roman" w:cs="Times New Roman"/>
                <w:rtl/>
              </w:rPr>
            </w:pPr>
            <w:r w:rsidRPr="00B90785">
              <w:rPr>
                <w:rFonts w:ascii="Times New Roman" w:hAnsi="Times New Roman" w:cs="Times New Roman"/>
              </w:rPr>
              <w:t>July-August 2008</w:t>
            </w:r>
          </w:p>
        </w:tc>
        <w:tc>
          <w:tcPr>
            <w:tcW w:w="752"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Emergency preparedness of local authorities for war-caused disaster: The Israeli case (with  A. Altshuler, Y. Yishai)</w:t>
            </w:r>
          </w:p>
          <w:p w:rsidR="00145A76" w:rsidRPr="00B90785" w:rsidRDefault="00145A76" w:rsidP="00260D86">
            <w:pPr>
              <w:tabs>
                <w:tab w:val="left" w:pos="566"/>
              </w:tabs>
              <w:bidi w:val="0"/>
              <w:rPr>
                <w:rFonts w:ascii="Times New Roman" w:hAnsi="Times New Roman" w:cs="Times New Roman"/>
              </w:rPr>
            </w:pPr>
          </w:p>
        </w:tc>
        <w:tc>
          <w:tcPr>
            <w:tcW w:w="1267"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Jerusalem, Israel</w:t>
            </w:r>
          </w:p>
        </w:tc>
        <w:tc>
          <w:tcPr>
            <w:tcW w:w="2834"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bidi w:val="0"/>
              <w:rPr>
                <w:rFonts w:ascii="Times New Roman" w:hAnsi="Times New Roman" w:cs="David"/>
                <w:lang w:eastAsia="en-US"/>
              </w:rPr>
            </w:pPr>
            <w:r w:rsidRPr="00B90785">
              <w:rPr>
                <w:rFonts w:ascii="Times New Roman" w:hAnsi="Times New Roman" w:cs="David"/>
                <w:lang w:eastAsia="en-US"/>
              </w:rPr>
              <w:t>The Fourth Annual Conference for Research Students in Political Science, International Relations and Public Policy</w:t>
            </w:r>
          </w:p>
          <w:p w:rsidR="00145A76" w:rsidRPr="00B90785" w:rsidRDefault="00145A76" w:rsidP="0033562B">
            <w:pPr>
              <w:bidi w:val="0"/>
              <w:rPr>
                <w:rFonts w:ascii="Times New Roman" w:hAnsi="Times New Roman" w:cs="David"/>
                <w:lang w:eastAsia="en-US"/>
              </w:rPr>
            </w:pPr>
          </w:p>
        </w:tc>
        <w:tc>
          <w:tcPr>
            <w:tcW w:w="1843"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bidi w:val="0"/>
              <w:ind w:right="-108"/>
              <w:rPr>
                <w:rFonts w:ascii="Times New Roman" w:hAnsi="Times New Roman" w:cs="Times New Roman"/>
              </w:rPr>
            </w:pPr>
            <w:r w:rsidRPr="00B90785">
              <w:rPr>
                <w:rFonts w:ascii="Times New Roman" w:hAnsi="Times New Roman" w:cs="Times New Roman"/>
              </w:rPr>
              <w:t>December 2008</w:t>
            </w:r>
          </w:p>
        </w:tc>
        <w:tc>
          <w:tcPr>
            <w:tcW w:w="752"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Discussant (by invitation)</w:t>
            </w:r>
          </w:p>
        </w:tc>
        <w:tc>
          <w:tcPr>
            <w:tcW w:w="1267"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Beer-Sheva, Israel</w:t>
            </w:r>
          </w:p>
          <w:p w:rsidR="00145A76" w:rsidRPr="00B90785" w:rsidRDefault="00145A76" w:rsidP="0033562B">
            <w:pPr>
              <w:tabs>
                <w:tab w:val="left" w:pos="317"/>
                <w:tab w:val="left" w:pos="566"/>
              </w:tabs>
              <w:bidi w:val="0"/>
              <w:rPr>
                <w:rFonts w:ascii="Times New Roman" w:hAnsi="Times New Roman" w:cs="Times New Roman"/>
              </w:rPr>
            </w:pPr>
          </w:p>
        </w:tc>
        <w:tc>
          <w:tcPr>
            <w:tcW w:w="2834"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bidi w:val="0"/>
              <w:rPr>
                <w:rFonts w:ascii="Times New Roman" w:hAnsi="Times New Roman" w:cs="David"/>
                <w:lang w:eastAsia="en-US"/>
              </w:rPr>
            </w:pPr>
            <w:r w:rsidRPr="00B90785">
              <w:rPr>
                <w:rFonts w:ascii="Times New Roman" w:hAnsi="Times New Roman" w:cs="David"/>
                <w:lang w:eastAsia="en-US"/>
              </w:rPr>
              <w:t>Academia-Community Partnership</w:t>
            </w:r>
          </w:p>
        </w:tc>
        <w:tc>
          <w:tcPr>
            <w:tcW w:w="1843"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bidi w:val="0"/>
              <w:ind w:right="-108"/>
              <w:rPr>
                <w:rFonts w:ascii="Times New Roman" w:hAnsi="Times New Roman" w:cs="Times New Roman"/>
              </w:rPr>
            </w:pPr>
            <w:r w:rsidRPr="00B90785">
              <w:rPr>
                <w:rFonts w:ascii="Times New Roman" w:hAnsi="Times New Roman" w:cs="Times New Roman"/>
              </w:rPr>
              <w:t>May 2009</w:t>
            </w:r>
          </w:p>
        </w:tc>
        <w:tc>
          <w:tcPr>
            <w:tcW w:w="752"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Panelist (by invitation)</w:t>
            </w:r>
          </w:p>
        </w:tc>
        <w:tc>
          <w:tcPr>
            <w:tcW w:w="1267"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Ramat Gan, Israel</w:t>
            </w:r>
          </w:p>
          <w:p w:rsidR="00145A76" w:rsidRPr="00B90785" w:rsidRDefault="00145A76" w:rsidP="0033562B">
            <w:pPr>
              <w:tabs>
                <w:tab w:val="left" w:pos="317"/>
                <w:tab w:val="left" w:pos="566"/>
              </w:tabs>
              <w:bidi w:val="0"/>
              <w:rPr>
                <w:rFonts w:ascii="Times New Roman" w:hAnsi="Times New Roman" w:cs="Times New Roman"/>
              </w:rPr>
            </w:pPr>
          </w:p>
        </w:tc>
        <w:tc>
          <w:tcPr>
            <w:tcW w:w="2834"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bidi w:val="0"/>
              <w:rPr>
                <w:rFonts w:ascii="Times New Roman" w:hAnsi="Times New Roman" w:cs="David"/>
                <w:lang w:eastAsia="en-US"/>
              </w:rPr>
            </w:pPr>
            <w:r w:rsidRPr="00B90785">
              <w:rPr>
                <w:rFonts w:ascii="Times New Roman" w:hAnsi="Times New Roman" w:cs="David"/>
                <w:lang w:eastAsia="en-US"/>
              </w:rPr>
              <w:t>Aging in the Community</w:t>
            </w:r>
          </w:p>
        </w:tc>
        <w:tc>
          <w:tcPr>
            <w:tcW w:w="1843"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bidi w:val="0"/>
              <w:ind w:right="-108"/>
              <w:rPr>
                <w:rFonts w:ascii="Times New Roman" w:hAnsi="Times New Roman" w:cs="Times New Roman"/>
              </w:rPr>
            </w:pPr>
            <w:r w:rsidRPr="00B90785">
              <w:rPr>
                <w:rFonts w:ascii="Times New Roman" w:hAnsi="Times New Roman" w:cs="Times New Roman"/>
              </w:rPr>
              <w:t>September 2009</w:t>
            </w:r>
          </w:p>
        </w:tc>
        <w:tc>
          <w:tcPr>
            <w:tcW w:w="752"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566"/>
              </w:tabs>
              <w:bidi w:val="0"/>
              <w:rPr>
                <w:rFonts w:ascii="Times New Roman" w:hAnsi="Times New Roman" w:cs="Times New Roman"/>
              </w:rPr>
            </w:pPr>
            <w:r w:rsidRPr="00B90785">
              <w:rPr>
                <w:rFonts w:ascii="Times New Roman" w:hAnsi="Times New Roman" w:cs="Times New Roman"/>
              </w:rPr>
              <w:t>Session chair (by invitation)</w:t>
            </w:r>
          </w:p>
        </w:tc>
        <w:tc>
          <w:tcPr>
            <w:tcW w:w="1267"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Times New Roman"/>
              </w:rPr>
              <w:t>Jerusalem, Israel</w:t>
            </w:r>
          </w:p>
          <w:p w:rsidR="00145A76" w:rsidRPr="00B90785" w:rsidRDefault="00145A76" w:rsidP="0033562B">
            <w:pPr>
              <w:tabs>
                <w:tab w:val="left" w:pos="317"/>
                <w:tab w:val="left" w:pos="566"/>
              </w:tabs>
              <w:bidi w:val="0"/>
              <w:rPr>
                <w:rFonts w:ascii="Times New Roman" w:hAnsi="Times New Roman" w:cs="Times New Roman"/>
              </w:rPr>
            </w:pPr>
          </w:p>
        </w:tc>
        <w:tc>
          <w:tcPr>
            <w:tcW w:w="2834" w:type="dxa"/>
            <w:tcBorders>
              <w:top w:val="single" w:sz="4" w:space="0" w:color="auto"/>
              <w:left w:val="single" w:sz="4" w:space="0" w:color="auto"/>
              <w:bottom w:val="single" w:sz="4" w:space="0" w:color="auto"/>
              <w:right w:val="single" w:sz="4" w:space="0" w:color="auto"/>
            </w:tcBorders>
          </w:tcPr>
          <w:p w:rsidR="00145A76" w:rsidRPr="00B90785" w:rsidRDefault="00145A76" w:rsidP="0059469E">
            <w:pPr>
              <w:bidi w:val="0"/>
              <w:rPr>
                <w:rFonts w:ascii="Times New Roman" w:hAnsi="Times New Roman" w:cs="David"/>
                <w:lang w:eastAsia="en-US"/>
              </w:rPr>
            </w:pPr>
            <w:r w:rsidRPr="00B90785">
              <w:rPr>
                <w:rFonts w:ascii="Times New Roman" w:hAnsi="Times New Roman" w:cs="David"/>
                <w:lang w:eastAsia="en-US"/>
              </w:rPr>
              <w:t>Dropout prevention in Higher Education</w:t>
            </w:r>
          </w:p>
        </w:tc>
        <w:tc>
          <w:tcPr>
            <w:tcW w:w="1843"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bidi w:val="0"/>
              <w:ind w:right="-108"/>
              <w:rPr>
                <w:rFonts w:ascii="Times New Roman" w:hAnsi="Times New Roman" w:cs="Times New Roman"/>
              </w:rPr>
            </w:pPr>
            <w:r w:rsidRPr="00B90785">
              <w:rPr>
                <w:rFonts w:ascii="Times New Roman" w:hAnsi="Times New Roman" w:cs="Times New Roman"/>
              </w:rPr>
              <w:t>November 2009</w:t>
            </w:r>
          </w:p>
        </w:tc>
        <w:tc>
          <w:tcPr>
            <w:tcW w:w="752"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145A76" w:rsidRPr="00B90785" w:rsidRDefault="00145A76" w:rsidP="007D59FC">
            <w:pPr>
              <w:tabs>
                <w:tab w:val="left" w:pos="566"/>
              </w:tabs>
              <w:bidi w:val="0"/>
              <w:rPr>
                <w:rFonts w:ascii="Times New Roman" w:hAnsi="Times New Roman" w:cs="Times New Roman"/>
              </w:rPr>
            </w:pPr>
            <w:r w:rsidRPr="00B90785">
              <w:rPr>
                <w:rFonts w:ascii="Times New Roman" w:hAnsi="Times New Roman" w:cs="David"/>
                <w:lang w:eastAsia="en-US"/>
              </w:rPr>
              <w:t>"Being too Close" – A Cross-Cultural Perspective on Intrusiveness in Romantic Relationships. (with Lavy, S. Feldman, B. S., Karo-Sigall, N., &amp; Tse, W. S.).</w:t>
            </w:r>
          </w:p>
          <w:p w:rsidR="00145A76" w:rsidRPr="00B90785" w:rsidRDefault="00145A76" w:rsidP="00932B41">
            <w:pPr>
              <w:tabs>
                <w:tab w:val="left" w:pos="566"/>
              </w:tabs>
              <w:bidi w:val="0"/>
              <w:rPr>
                <w:rFonts w:ascii="Times New Roman" w:hAnsi="Times New Roman" w:cs="Times New Roman"/>
              </w:rPr>
            </w:pPr>
          </w:p>
        </w:tc>
        <w:tc>
          <w:tcPr>
            <w:tcW w:w="1267"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317"/>
                <w:tab w:val="left" w:pos="566"/>
              </w:tabs>
              <w:bidi w:val="0"/>
              <w:rPr>
                <w:rFonts w:ascii="Times New Roman" w:hAnsi="Times New Roman" w:cs="Times New Roman"/>
              </w:rPr>
            </w:pPr>
            <w:r w:rsidRPr="00B90785">
              <w:rPr>
                <w:rFonts w:ascii="Times New Roman" w:hAnsi="Times New Roman" w:cs="David"/>
                <w:lang w:eastAsia="en-US"/>
              </w:rPr>
              <w:t>Herzliya, Israel</w:t>
            </w:r>
          </w:p>
        </w:tc>
        <w:tc>
          <w:tcPr>
            <w:tcW w:w="2834" w:type="dxa"/>
            <w:tcBorders>
              <w:top w:val="single" w:sz="4" w:space="0" w:color="auto"/>
              <w:left w:val="single" w:sz="4" w:space="0" w:color="auto"/>
              <w:bottom w:val="single" w:sz="4" w:space="0" w:color="auto"/>
              <w:right w:val="single" w:sz="4" w:space="0" w:color="auto"/>
            </w:tcBorders>
          </w:tcPr>
          <w:p w:rsidR="00145A76" w:rsidRPr="00B90785" w:rsidRDefault="00145A76" w:rsidP="007D59FC">
            <w:pPr>
              <w:bidi w:val="0"/>
              <w:rPr>
                <w:rFonts w:ascii="Times New Roman" w:hAnsi="Times New Roman" w:cs="David"/>
                <w:lang w:eastAsia="en-US"/>
              </w:rPr>
            </w:pPr>
            <w:r w:rsidRPr="00B90785">
              <w:rPr>
                <w:rFonts w:ascii="Times New Roman" w:hAnsi="Times New Roman" w:cs="David"/>
                <w:lang w:eastAsia="en-US"/>
              </w:rPr>
              <w:t xml:space="preserve"> Biannual Conference of the International Association for Relationship Research.</w:t>
            </w:r>
          </w:p>
        </w:tc>
        <w:tc>
          <w:tcPr>
            <w:tcW w:w="1843"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bidi w:val="0"/>
              <w:ind w:right="-108"/>
              <w:rPr>
                <w:rFonts w:ascii="Times New Roman" w:hAnsi="Times New Roman" w:cs="Times New Roman"/>
              </w:rPr>
            </w:pPr>
            <w:r w:rsidRPr="00B90785">
              <w:rPr>
                <w:rFonts w:ascii="Times New Roman" w:hAnsi="Times New Roman" w:cs="Times New Roman"/>
              </w:rPr>
              <w:t>July 2010</w:t>
            </w:r>
          </w:p>
        </w:tc>
        <w:tc>
          <w:tcPr>
            <w:tcW w:w="752"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Height w:val="1893"/>
        </w:trPr>
        <w:tc>
          <w:tcPr>
            <w:tcW w:w="2816" w:type="dxa"/>
            <w:tcBorders>
              <w:top w:val="single" w:sz="4" w:space="0" w:color="auto"/>
              <w:left w:val="single" w:sz="4" w:space="0" w:color="auto"/>
              <w:bottom w:val="single" w:sz="4" w:space="0" w:color="auto"/>
              <w:right w:val="single" w:sz="4" w:space="0" w:color="auto"/>
            </w:tcBorders>
          </w:tcPr>
          <w:p w:rsidR="00145A76" w:rsidRPr="00B90785" w:rsidRDefault="00145A76" w:rsidP="00932B41">
            <w:pPr>
              <w:tabs>
                <w:tab w:val="left" w:pos="566"/>
              </w:tabs>
              <w:bidi w:val="0"/>
              <w:rPr>
                <w:rFonts w:ascii="Times New Roman" w:hAnsi="Times New Roman" w:cs="David"/>
                <w:lang w:eastAsia="en-US"/>
              </w:rPr>
            </w:pPr>
            <w:r w:rsidRPr="00B90785">
              <w:rPr>
                <w:rFonts w:ascii="Times New Roman" w:hAnsi="Times New Roman" w:cs="David"/>
                <w:lang w:eastAsia="en-US"/>
              </w:rPr>
              <w:t>Being Within or Being Between? The Intercultural Context of Arab Women’s Experience of Coping with Breast Cancer in Israel (with Cohen, M., Goldblatt, H., &amp; Manassa, R.)</w:t>
            </w:r>
          </w:p>
          <w:p w:rsidR="00145A76" w:rsidRPr="00B90785" w:rsidRDefault="00145A76" w:rsidP="007D59FC">
            <w:pPr>
              <w:tabs>
                <w:tab w:val="left" w:pos="566"/>
              </w:tabs>
              <w:bidi w:val="0"/>
              <w:rPr>
                <w:rFonts w:ascii="Times New Roman" w:hAnsi="Times New Roman" w:cs="David"/>
                <w:lang w:eastAsia="en-US"/>
              </w:rPr>
            </w:pPr>
          </w:p>
        </w:tc>
        <w:tc>
          <w:tcPr>
            <w:tcW w:w="1267"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317"/>
                <w:tab w:val="left" w:pos="566"/>
              </w:tabs>
              <w:bidi w:val="0"/>
              <w:rPr>
                <w:rFonts w:ascii="Times New Roman" w:hAnsi="Times New Roman" w:cs="David"/>
                <w:lang w:eastAsia="en-US"/>
              </w:rPr>
            </w:pPr>
            <w:r w:rsidRPr="00B90785">
              <w:rPr>
                <w:rFonts w:ascii="Times New Roman" w:hAnsi="Times New Roman" w:cs="David"/>
                <w:lang w:eastAsia="en-US"/>
              </w:rPr>
              <w:t>Givataim, Israel</w:t>
            </w:r>
          </w:p>
        </w:tc>
        <w:tc>
          <w:tcPr>
            <w:tcW w:w="2834" w:type="dxa"/>
            <w:tcBorders>
              <w:top w:val="single" w:sz="4" w:space="0" w:color="auto"/>
              <w:left w:val="single" w:sz="4" w:space="0" w:color="auto"/>
              <w:bottom w:val="single" w:sz="4" w:space="0" w:color="auto"/>
              <w:right w:val="single" w:sz="4" w:space="0" w:color="auto"/>
            </w:tcBorders>
          </w:tcPr>
          <w:p w:rsidR="00145A76" w:rsidRPr="00B90785" w:rsidRDefault="00145A76" w:rsidP="00932B41">
            <w:pPr>
              <w:bidi w:val="0"/>
              <w:rPr>
                <w:rFonts w:ascii="Times New Roman" w:hAnsi="Times New Roman" w:cs="David"/>
                <w:lang w:eastAsia="en-US"/>
              </w:rPr>
            </w:pPr>
            <w:r w:rsidRPr="00B90785">
              <w:rPr>
                <w:rFonts w:ascii="Times New Roman" w:hAnsi="Times New Roman" w:cs="David"/>
                <w:lang w:eastAsia="en-US"/>
              </w:rPr>
              <w:t xml:space="preserve">Being Within or Being Between? The Intercultural Context of Arab Women’s </w:t>
            </w:r>
          </w:p>
          <w:p w:rsidR="00145A76" w:rsidRPr="00B90785" w:rsidRDefault="00145A76" w:rsidP="007D59FC">
            <w:pPr>
              <w:bidi w:val="0"/>
              <w:rPr>
                <w:rFonts w:ascii="Times New Roman" w:hAnsi="Times New Roman" w:cs="David"/>
                <w:lang w:eastAsia="en-US"/>
              </w:rPr>
            </w:pPr>
          </w:p>
        </w:tc>
        <w:tc>
          <w:tcPr>
            <w:tcW w:w="1843"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bidi w:val="0"/>
              <w:ind w:right="-108"/>
              <w:rPr>
                <w:rFonts w:ascii="Times New Roman" w:hAnsi="Times New Roman" w:cs="Times New Roman"/>
              </w:rPr>
            </w:pPr>
            <w:r w:rsidRPr="00B90785">
              <w:rPr>
                <w:rFonts w:ascii="Times New Roman" w:hAnsi="Times New Roman" w:cs="Times New Roman"/>
              </w:rPr>
              <w:t>September 2011</w:t>
            </w:r>
          </w:p>
        </w:tc>
        <w:tc>
          <w:tcPr>
            <w:tcW w:w="752"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145A76" w:rsidRPr="00B90785" w:rsidRDefault="00145A76" w:rsidP="00761767">
            <w:pPr>
              <w:tabs>
                <w:tab w:val="left" w:pos="566"/>
              </w:tabs>
              <w:bidi w:val="0"/>
              <w:rPr>
                <w:rFonts w:ascii="Times New Roman" w:hAnsi="Times New Roman" w:cs="David"/>
                <w:lang w:eastAsia="en-US"/>
              </w:rPr>
            </w:pPr>
            <w:r w:rsidRPr="00B90785">
              <w:rPr>
                <w:rFonts w:ascii="Times New Roman" w:hAnsi="Times New Roman" w:cs="David"/>
                <w:lang w:eastAsia="en-US"/>
              </w:rPr>
              <w:t>Panelist: The Institutional Structure of Higher Education: Universities, Colleges, and What's Between Them.</w:t>
            </w:r>
          </w:p>
          <w:p w:rsidR="00145A76" w:rsidRPr="00B90785" w:rsidRDefault="00145A76" w:rsidP="000F5D9A">
            <w:pPr>
              <w:tabs>
                <w:tab w:val="left" w:pos="566"/>
              </w:tabs>
              <w:bidi w:val="0"/>
              <w:rPr>
                <w:rFonts w:ascii="Times New Roman" w:hAnsi="Times New Roman" w:cs="David"/>
                <w:lang w:eastAsia="en-US"/>
              </w:rPr>
            </w:pPr>
          </w:p>
        </w:tc>
        <w:tc>
          <w:tcPr>
            <w:tcW w:w="1267"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317"/>
                <w:tab w:val="left" w:pos="566"/>
              </w:tabs>
              <w:bidi w:val="0"/>
              <w:rPr>
                <w:rFonts w:ascii="Times New Roman" w:hAnsi="Times New Roman" w:cs="David"/>
                <w:lang w:eastAsia="en-US"/>
              </w:rPr>
            </w:pPr>
            <w:r w:rsidRPr="00B90785">
              <w:rPr>
                <w:rFonts w:ascii="Times New Roman" w:hAnsi="Times New Roman" w:cs="David"/>
                <w:lang w:eastAsia="en-US"/>
              </w:rPr>
              <w:t>Tel-Aviv, Israel</w:t>
            </w:r>
          </w:p>
        </w:tc>
        <w:tc>
          <w:tcPr>
            <w:tcW w:w="2834" w:type="dxa"/>
            <w:tcBorders>
              <w:top w:val="single" w:sz="4" w:space="0" w:color="auto"/>
              <w:left w:val="single" w:sz="4" w:space="0" w:color="auto"/>
              <w:bottom w:val="single" w:sz="4" w:space="0" w:color="auto"/>
              <w:right w:val="single" w:sz="4" w:space="0" w:color="auto"/>
            </w:tcBorders>
          </w:tcPr>
          <w:p w:rsidR="00145A76" w:rsidRPr="00B90785" w:rsidRDefault="00145A76" w:rsidP="00932B41">
            <w:pPr>
              <w:bidi w:val="0"/>
              <w:rPr>
                <w:rFonts w:ascii="Times New Roman" w:hAnsi="Times New Roman" w:cs="David"/>
                <w:lang w:eastAsia="en-US"/>
              </w:rPr>
            </w:pPr>
            <w:r w:rsidRPr="00B90785">
              <w:rPr>
                <w:rFonts w:ascii="Times New Roman" w:hAnsi="Times New Roman" w:cs="David"/>
                <w:lang w:eastAsia="en-US"/>
              </w:rPr>
              <w:t>The Second Annual Conference of higher Education</w:t>
            </w:r>
          </w:p>
        </w:tc>
        <w:tc>
          <w:tcPr>
            <w:tcW w:w="1843"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bidi w:val="0"/>
              <w:ind w:right="-108"/>
              <w:rPr>
                <w:rFonts w:ascii="Times New Roman" w:hAnsi="Times New Roman" w:cs="Times New Roman"/>
              </w:rPr>
            </w:pPr>
            <w:r w:rsidRPr="00B90785">
              <w:rPr>
                <w:rFonts w:ascii="Times New Roman" w:hAnsi="Times New Roman" w:cs="Times New Roman"/>
              </w:rPr>
              <w:t>May 2012</w:t>
            </w:r>
          </w:p>
        </w:tc>
        <w:tc>
          <w:tcPr>
            <w:tcW w:w="752"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145A76" w:rsidRPr="00B90785" w:rsidRDefault="00145A76" w:rsidP="00761767">
            <w:pPr>
              <w:tabs>
                <w:tab w:val="left" w:pos="566"/>
              </w:tabs>
              <w:bidi w:val="0"/>
              <w:rPr>
                <w:rFonts w:ascii="Times New Roman" w:hAnsi="Times New Roman" w:cs="David"/>
                <w:lang w:eastAsia="en-US"/>
              </w:rPr>
            </w:pPr>
            <w:r w:rsidRPr="00B90785">
              <w:rPr>
                <w:rFonts w:ascii="Times New Roman" w:hAnsi="Times New Roman" w:cs="David"/>
                <w:lang w:eastAsia="en-US"/>
              </w:rPr>
              <w:t>Vatat Policy and Policy of the Committee for Academic and Student Involvement in the Community</w:t>
            </w:r>
          </w:p>
        </w:tc>
        <w:tc>
          <w:tcPr>
            <w:tcW w:w="1267"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317"/>
                <w:tab w:val="left" w:pos="566"/>
              </w:tabs>
              <w:bidi w:val="0"/>
              <w:rPr>
                <w:rFonts w:ascii="Times New Roman" w:hAnsi="Times New Roman" w:cs="David"/>
                <w:lang w:eastAsia="en-US"/>
              </w:rPr>
            </w:pPr>
            <w:r w:rsidRPr="00B90785">
              <w:rPr>
                <w:rFonts w:ascii="Times New Roman" w:hAnsi="Times New Roman" w:cs="David"/>
                <w:lang w:eastAsia="en-US"/>
              </w:rPr>
              <w:t>Jerusalem, Israel</w:t>
            </w:r>
          </w:p>
        </w:tc>
        <w:tc>
          <w:tcPr>
            <w:tcW w:w="2834" w:type="dxa"/>
            <w:tcBorders>
              <w:top w:val="single" w:sz="4" w:space="0" w:color="auto"/>
              <w:left w:val="single" w:sz="4" w:space="0" w:color="auto"/>
              <w:bottom w:val="single" w:sz="4" w:space="0" w:color="auto"/>
              <w:right w:val="single" w:sz="4" w:space="0" w:color="auto"/>
            </w:tcBorders>
          </w:tcPr>
          <w:p w:rsidR="00145A76" w:rsidRPr="00B90785" w:rsidRDefault="00145A76" w:rsidP="000F5D9A">
            <w:pPr>
              <w:bidi w:val="0"/>
              <w:rPr>
                <w:rFonts w:ascii="Times New Roman" w:hAnsi="Times New Roman" w:cs="David"/>
                <w:lang w:eastAsia="en-US"/>
              </w:rPr>
            </w:pPr>
            <w:r w:rsidRPr="00B90785">
              <w:rPr>
                <w:rFonts w:ascii="Times New Roman" w:hAnsi="Times New Roman" w:cs="David"/>
                <w:lang w:eastAsia="en-US"/>
              </w:rPr>
              <w:t>Academia and Student Involvement in the Community: Social Involvement – the Third Role of Academia</w:t>
            </w:r>
          </w:p>
          <w:p w:rsidR="00145A76" w:rsidRPr="00B90785" w:rsidRDefault="00145A76" w:rsidP="00DF1AF4">
            <w:pPr>
              <w:bidi w:val="0"/>
              <w:rPr>
                <w:rFonts w:ascii="Times New Roman" w:hAnsi="Times New Roman" w:cs="David"/>
                <w:lang w:eastAsia="en-US"/>
              </w:rPr>
            </w:pPr>
          </w:p>
        </w:tc>
        <w:tc>
          <w:tcPr>
            <w:tcW w:w="1843"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bidi w:val="0"/>
              <w:ind w:right="-108"/>
              <w:rPr>
                <w:rFonts w:ascii="Times New Roman" w:hAnsi="Times New Roman" w:cs="Times New Roman"/>
              </w:rPr>
            </w:pPr>
            <w:r w:rsidRPr="00B90785">
              <w:rPr>
                <w:rFonts w:ascii="Times New Roman" w:hAnsi="Times New Roman" w:cs="Times New Roman"/>
              </w:rPr>
              <w:t>November 2012</w:t>
            </w:r>
          </w:p>
        </w:tc>
        <w:tc>
          <w:tcPr>
            <w:tcW w:w="752"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145A76" w:rsidRPr="00B90785" w:rsidRDefault="00145A76" w:rsidP="00761767">
            <w:pPr>
              <w:tabs>
                <w:tab w:val="left" w:pos="566"/>
              </w:tabs>
              <w:bidi w:val="0"/>
              <w:rPr>
                <w:rFonts w:ascii="Times New Roman" w:hAnsi="Times New Roman" w:cs="David"/>
                <w:lang w:eastAsia="en-US"/>
              </w:rPr>
            </w:pPr>
            <w:r w:rsidRPr="00B90785">
              <w:rPr>
                <w:rFonts w:ascii="Times New Roman" w:hAnsi="Times New Roman" w:cs="David"/>
                <w:lang w:eastAsia="en-US"/>
              </w:rPr>
              <w:t>The policy of Council of Higher Education towards Student and Academics Involvement in the Community</w:t>
            </w:r>
          </w:p>
        </w:tc>
        <w:tc>
          <w:tcPr>
            <w:tcW w:w="1267"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317"/>
                <w:tab w:val="left" w:pos="566"/>
              </w:tabs>
              <w:bidi w:val="0"/>
              <w:rPr>
                <w:rFonts w:ascii="Times New Roman" w:hAnsi="Times New Roman" w:cs="David"/>
                <w:lang w:eastAsia="en-US"/>
              </w:rPr>
            </w:pPr>
            <w:r w:rsidRPr="00B90785">
              <w:rPr>
                <w:rFonts w:ascii="Times New Roman" w:hAnsi="Times New Roman" w:cs="David"/>
                <w:lang w:eastAsia="en-US"/>
              </w:rPr>
              <w:t>Emek Hefer, Israel</w:t>
            </w:r>
          </w:p>
        </w:tc>
        <w:tc>
          <w:tcPr>
            <w:tcW w:w="2834" w:type="dxa"/>
            <w:tcBorders>
              <w:top w:val="single" w:sz="4" w:space="0" w:color="auto"/>
              <w:left w:val="single" w:sz="4" w:space="0" w:color="auto"/>
              <w:bottom w:val="single" w:sz="4" w:space="0" w:color="auto"/>
              <w:right w:val="single" w:sz="4" w:space="0" w:color="auto"/>
            </w:tcBorders>
          </w:tcPr>
          <w:p w:rsidR="00145A76" w:rsidRPr="00B90785" w:rsidRDefault="00145A76" w:rsidP="000F5D9A">
            <w:pPr>
              <w:bidi w:val="0"/>
              <w:rPr>
                <w:rFonts w:ascii="Times New Roman" w:hAnsi="Times New Roman" w:cs="David"/>
                <w:lang w:eastAsia="en-US"/>
              </w:rPr>
            </w:pPr>
            <w:r w:rsidRPr="00B90785">
              <w:rPr>
                <w:rFonts w:ascii="Times New Roman" w:hAnsi="Times New Roman" w:cs="David"/>
                <w:lang w:eastAsia="en-US"/>
              </w:rPr>
              <w:t>Social involvement and responsibility in Higher Education.</w:t>
            </w:r>
          </w:p>
        </w:tc>
        <w:tc>
          <w:tcPr>
            <w:tcW w:w="1843"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bidi w:val="0"/>
              <w:ind w:right="-108"/>
              <w:rPr>
                <w:rFonts w:ascii="Times New Roman" w:hAnsi="Times New Roman" w:cs="Times New Roman"/>
              </w:rPr>
            </w:pPr>
            <w:r w:rsidRPr="00B90785">
              <w:rPr>
                <w:rFonts w:ascii="Times New Roman" w:hAnsi="Times New Roman" w:cs="Times New Roman"/>
              </w:rPr>
              <w:t>February 2013</w:t>
            </w:r>
          </w:p>
        </w:tc>
        <w:tc>
          <w:tcPr>
            <w:tcW w:w="752"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145A76" w:rsidRPr="00B90785" w:rsidRDefault="00145A76" w:rsidP="00761767">
            <w:pPr>
              <w:tabs>
                <w:tab w:val="left" w:pos="566"/>
              </w:tabs>
              <w:bidi w:val="0"/>
              <w:rPr>
                <w:rFonts w:ascii="Times New Roman" w:hAnsi="Times New Roman" w:cs="David"/>
                <w:lang w:eastAsia="en-US"/>
              </w:rPr>
            </w:pPr>
            <w:r w:rsidRPr="00B90785">
              <w:rPr>
                <w:rFonts w:ascii="Times New Roman" w:hAnsi="Times New Roman" w:cs="David"/>
                <w:lang w:eastAsia="en-US"/>
              </w:rPr>
              <w:t>Methods of identification and prevention of elder abuse</w:t>
            </w:r>
          </w:p>
        </w:tc>
        <w:tc>
          <w:tcPr>
            <w:tcW w:w="1267"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317"/>
                <w:tab w:val="left" w:pos="566"/>
              </w:tabs>
              <w:bidi w:val="0"/>
              <w:rPr>
                <w:rFonts w:ascii="Times New Roman" w:hAnsi="Times New Roman" w:cs="David"/>
                <w:lang w:eastAsia="en-US"/>
              </w:rPr>
            </w:pPr>
            <w:r w:rsidRPr="00B90785">
              <w:rPr>
                <w:rFonts w:ascii="Times New Roman" w:hAnsi="Times New Roman" w:cs="David"/>
                <w:lang w:eastAsia="en-US"/>
              </w:rPr>
              <w:t>Dabboriya, Israel</w:t>
            </w:r>
          </w:p>
        </w:tc>
        <w:tc>
          <w:tcPr>
            <w:tcW w:w="2834" w:type="dxa"/>
            <w:tcBorders>
              <w:top w:val="single" w:sz="4" w:space="0" w:color="auto"/>
              <w:left w:val="single" w:sz="4" w:space="0" w:color="auto"/>
              <w:bottom w:val="single" w:sz="4" w:space="0" w:color="auto"/>
              <w:right w:val="single" w:sz="4" w:space="0" w:color="auto"/>
            </w:tcBorders>
          </w:tcPr>
          <w:p w:rsidR="00145A76" w:rsidRPr="00B90785" w:rsidRDefault="00145A76" w:rsidP="000F5D9A">
            <w:pPr>
              <w:bidi w:val="0"/>
              <w:rPr>
                <w:rFonts w:ascii="Times New Roman" w:hAnsi="Times New Roman" w:cs="David"/>
                <w:lang w:eastAsia="en-US"/>
              </w:rPr>
            </w:pPr>
            <w:r w:rsidRPr="00B90785">
              <w:rPr>
                <w:rFonts w:ascii="Times New Roman" w:hAnsi="Times New Roman" w:cs="David"/>
                <w:lang w:eastAsia="en-US"/>
              </w:rPr>
              <w:t>20</w:t>
            </w:r>
            <w:r w:rsidRPr="00B90785">
              <w:rPr>
                <w:rFonts w:ascii="Times New Roman" w:hAnsi="Times New Roman" w:cs="David"/>
                <w:vertAlign w:val="superscript"/>
                <w:lang w:eastAsia="en-US"/>
              </w:rPr>
              <w:t>th</w:t>
            </w:r>
            <w:r w:rsidRPr="00B90785">
              <w:rPr>
                <w:rFonts w:ascii="Times New Roman" w:hAnsi="Times New Roman" w:cs="David"/>
                <w:lang w:eastAsia="en-US"/>
              </w:rPr>
              <w:t xml:space="preserve"> anniversary of the foundation of the first nursing home in Dabboryia </w:t>
            </w:r>
          </w:p>
        </w:tc>
        <w:tc>
          <w:tcPr>
            <w:tcW w:w="1843"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bidi w:val="0"/>
              <w:ind w:right="-108"/>
              <w:rPr>
                <w:rFonts w:ascii="Times New Roman" w:hAnsi="Times New Roman" w:cs="Times New Roman"/>
              </w:rPr>
            </w:pPr>
            <w:r w:rsidRPr="00B90785">
              <w:rPr>
                <w:rFonts w:ascii="Times New Roman" w:hAnsi="Times New Roman" w:cs="Times New Roman"/>
              </w:rPr>
              <w:t>April 2013</w:t>
            </w:r>
          </w:p>
        </w:tc>
        <w:tc>
          <w:tcPr>
            <w:tcW w:w="752"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145A76" w:rsidRPr="00B90785" w:rsidRDefault="00145A76" w:rsidP="00222C79">
            <w:pPr>
              <w:tabs>
                <w:tab w:val="left" w:pos="566"/>
              </w:tabs>
              <w:bidi w:val="0"/>
              <w:rPr>
                <w:rFonts w:ascii="Times New Roman" w:hAnsi="Times New Roman" w:cs="David"/>
                <w:lang w:eastAsia="en-US"/>
              </w:rPr>
            </w:pPr>
            <w:r w:rsidRPr="00B90785">
              <w:rPr>
                <w:rFonts w:ascii="Times New Roman" w:hAnsi="Times New Roman" w:cs="David"/>
                <w:lang w:eastAsia="en-US"/>
              </w:rPr>
              <w:t>Obstacles and opportunities: the Council for Higher Education program to enable Arabs to academia in Israel as part of the council's  five-year plan</w:t>
            </w:r>
          </w:p>
        </w:tc>
        <w:tc>
          <w:tcPr>
            <w:tcW w:w="1267"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317"/>
                <w:tab w:val="left" w:pos="566"/>
              </w:tabs>
              <w:bidi w:val="0"/>
              <w:rPr>
                <w:rFonts w:ascii="Times New Roman" w:hAnsi="Times New Roman" w:cs="David"/>
                <w:lang w:eastAsia="en-US"/>
              </w:rPr>
            </w:pPr>
            <w:r w:rsidRPr="00B90785">
              <w:rPr>
                <w:rFonts w:ascii="Times New Roman" w:hAnsi="Times New Roman" w:cs="David"/>
                <w:lang w:eastAsia="en-US"/>
              </w:rPr>
              <w:t>Um el fahem, Israel</w:t>
            </w:r>
          </w:p>
        </w:tc>
        <w:tc>
          <w:tcPr>
            <w:tcW w:w="2834" w:type="dxa"/>
            <w:tcBorders>
              <w:top w:val="single" w:sz="4" w:space="0" w:color="auto"/>
              <w:left w:val="single" w:sz="4" w:space="0" w:color="auto"/>
              <w:bottom w:val="single" w:sz="4" w:space="0" w:color="auto"/>
              <w:right w:val="single" w:sz="4" w:space="0" w:color="auto"/>
            </w:tcBorders>
          </w:tcPr>
          <w:p w:rsidR="00145A76" w:rsidRPr="00B90785" w:rsidRDefault="00145A76" w:rsidP="00CA6802">
            <w:pPr>
              <w:bidi w:val="0"/>
              <w:rPr>
                <w:rFonts w:ascii="Times New Roman" w:hAnsi="Times New Roman" w:cs="David"/>
                <w:lang w:eastAsia="en-US"/>
              </w:rPr>
            </w:pPr>
            <w:r w:rsidRPr="00B90785">
              <w:rPr>
                <w:rFonts w:ascii="Times New Roman" w:hAnsi="Times New Roman" w:cs="David"/>
                <w:lang w:eastAsia="en-US"/>
              </w:rPr>
              <w:t xml:space="preserve">Higher education in Um el fahem </w:t>
            </w:r>
          </w:p>
        </w:tc>
        <w:tc>
          <w:tcPr>
            <w:tcW w:w="1843"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bidi w:val="0"/>
              <w:ind w:right="-108"/>
              <w:rPr>
                <w:rFonts w:ascii="Times New Roman" w:hAnsi="Times New Roman" w:cs="Times New Roman"/>
              </w:rPr>
            </w:pPr>
            <w:r w:rsidRPr="00B90785">
              <w:rPr>
                <w:rFonts w:ascii="Times New Roman" w:hAnsi="Times New Roman" w:cs="Times New Roman"/>
              </w:rPr>
              <w:t>May 2013</w:t>
            </w:r>
          </w:p>
        </w:tc>
        <w:tc>
          <w:tcPr>
            <w:tcW w:w="752"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145A76" w:rsidRPr="00B90785" w:rsidRDefault="00145A76" w:rsidP="00761767">
            <w:pPr>
              <w:tabs>
                <w:tab w:val="left" w:pos="566"/>
              </w:tabs>
              <w:bidi w:val="0"/>
              <w:rPr>
                <w:rFonts w:ascii="Times New Roman" w:hAnsi="Times New Roman" w:cs="David"/>
                <w:lang w:eastAsia="en-US"/>
              </w:rPr>
            </w:pPr>
            <w:r w:rsidRPr="00B90785">
              <w:rPr>
                <w:rFonts w:ascii="Times New Roman" w:hAnsi="Times New Roman" w:cs="David"/>
                <w:lang w:eastAsia="en-US"/>
              </w:rPr>
              <w:t>Vatat Policy and Policy of the Committee for Academic and Student Involvement in the Community</w:t>
            </w:r>
          </w:p>
        </w:tc>
        <w:tc>
          <w:tcPr>
            <w:tcW w:w="1267"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317"/>
                <w:tab w:val="left" w:pos="566"/>
              </w:tabs>
              <w:bidi w:val="0"/>
              <w:rPr>
                <w:rFonts w:ascii="Times New Roman" w:hAnsi="Times New Roman" w:cs="David"/>
                <w:lang w:eastAsia="en-US"/>
              </w:rPr>
            </w:pPr>
            <w:r w:rsidRPr="00B90785">
              <w:rPr>
                <w:rFonts w:ascii="Times New Roman" w:hAnsi="Times New Roman" w:cs="David"/>
                <w:lang w:eastAsia="en-US"/>
              </w:rPr>
              <w:t xml:space="preserve">Haifa, Israel </w:t>
            </w:r>
          </w:p>
        </w:tc>
        <w:tc>
          <w:tcPr>
            <w:tcW w:w="2834" w:type="dxa"/>
            <w:tcBorders>
              <w:top w:val="single" w:sz="4" w:space="0" w:color="auto"/>
              <w:left w:val="single" w:sz="4" w:space="0" w:color="auto"/>
              <w:bottom w:val="single" w:sz="4" w:space="0" w:color="auto"/>
              <w:right w:val="single" w:sz="4" w:space="0" w:color="auto"/>
            </w:tcBorders>
          </w:tcPr>
          <w:p w:rsidR="00145A76" w:rsidRPr="00B90785" w:rsidRDefault="00145A76" w:rsidP="000F5D9A">
            <w:pPr>
              <w:bidi w:val="0"/>
              <w:rPr>
                <w:rFonts w:ascii="Times New Roman" w:hAnsi="Times New Roman" w:cs="David"/>
                <w:lang w:eastAsia="en-US"/>
              </w:rPr>
            </w:pPr>
            <w:r w:rsidRPr="00B90785">
              <w:rPr>
                <w:rFonts w:ascii="Times New Roman" w:hAnsi="Times New Roman" w:cs="David"/>
                <w:lang w:eastAsia="en-US"/>
              </w:rPr>
              <w:t xml:space="preserve">Planning and community </w:t>
            </w:r>
          </w:p>
        </w:tc>
        <w:tc>
          <w:tcPr>
            <w:tcW w:w="1843"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bidi w:val="0"/>
              <w:ind w:right="-108"/>
              <w:rPr>
                <w:rFonts w:ascii="Times New Roman" w:hAnsi="Times New Roman" w:cs="Times New Roman"/>
              </w:rPr>
            </w:pPr>
            <w:r w:rsidRPr="00B90785">
              <w:rPr>
                <w:rFonts w:ascii="Times New Roman" w:hAnsi="Times New Roman" w:cs="Times New Roman"/>
              </w:rPr>
              <w:t>June 2013</w:t>
            </w:r>
          </w:p>
        </w:tc>
        <w:tc>
          <w:tcPr>
            <w:tcW w:w="752"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145A76" w:rsidRPr="00B90785" w:rsidRDefault="00145A76" w:rsidP="003A60CC">
            <w:pPr>
              <w:tabs>
                <w:tab w:val="left" w:pos="566"/>
              </w:tabs>
              <w:bidi w:val="0"/>
              <w:rPr>
                <w:rFonts w:ascii="Times New Roman" w:hAnsi="Times New Roman" w:cs="David"/>
                <w:lang w:eastAsia="en-US"/>
              </w:rPr>
            </w:pPr>
            <w:r w:rsidRPr="00B90785">
              <w:rPr>
                <w:rFonts w:ascii="Times New Roman" w:hAnsi="Times New Roman" w:cs="David"/>
                <w:lang w:eastAsia="en-US"/>
              </w:rPr>
              <w:t>Discussant: possibilities of turning points in Arab-Jewish relations in Israel</w:t>
            </w:r>
          </w:p>
        </w:tc>
        <w:tc>
          <w:tcPr>
            <w:tcW w:w="1267"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317"/>
                <w:tab w:val="left" w:pos="566"/>
              </w:tabs>
              <w:bidi w:val="0"/>
              <w:rPr>
                <w:rFonts w:ascii="Times New Roman" w:hAnsi="Times New Roman" w:cs="David"/>
                <w:lang w:eastAsia="en-US"/>
              </w:rPr>
            </w:pPr>
            <w:r w:rsidRPr="00B90785">
              <w:rPr>
                <w:rFonts w:ascii="Times New Roman" w:hAnsi="Times New Roman" w:cs="David"/>
                <w:lang w:eastAsia="en-US"/>
              </w:rPr>
              <w:t xml:space="preserve">Jerusalem, Israel </w:t>
            </w:r>
          </w:p>
        </w:tc>
        <w:tc>
          <w:tcPr>
            <w:tcW w:w="2834" w:type="dxa"/>
            <w:tcBorders>
              <w:top w:val="single" w:sz="4" w:space="0" w:color="auto"/>
              <w:left w:val="single" w:sz="4" w:space="0" w:color="auto"/>
              <w:bottom w:val="single" w:sz="4" w:space="0" w:color="auto"/>
              <w:right w:val="single" w:sz="4" w:space="0" w:color="auto"/>
            </w:tcBorders>
          </w:tcPr>
          <w:p w:rsidR="00145A76" w:rsidRPr="00B90785" w:rsidRDefault="00145A76" w:rsidP="000F5D9A">
            <w:pPr>
              <w:bidi w:val="0"/>
              <w:rPr>
                <w:rFonts w:ascii="Times New Roman" w:hAnsi="Times New Roman" w:cs="David"/>
                <w:lang w:eastAsia="en-US"/>
              </w:rPr>
            </w:pPr>
            <w:r w:rsidRPr="00B90785">
              <w:rPr>
                <w:rFonts w:ascii="Times New Roman" w:hAnsi="Times New Roman" w:cs="David"/>
                <w:lang w:eastAsia="en-US"/>
              </w:rPr>
              <w:t>The Jewish-Arab relations index</w:t>
            </w:r>
          </w:p>
        </w:tc>
        <w:tc>
          <w:tcPr>
            <w:tcW w:w="1843"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bidi w:val="0"/>
              <w:ind w:right="-108"/>
              <w:rPr>
                <w:rFonts w:ascii="Times New Roman" w:hAnsi="Times New Roman" w:cs="Times New Roman"/>
              </w:rPr>
            </w:pPr>
            <w:r w:rsidRPr="00B90785">
              <w:rPr>
                <w:rFonts w:ascii="Times New Roman" w:hAnsi="Times New Roman" w:cs="Times New Roman"/>
              </w:rPr>
              <w:t>June 2013</w:t>
            </w:r>
          </w:p>
        </w:tc>
        <w:tc>
          <w:tcPr>
            <w:tcW w:w="752"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45A76"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145A76" w:rsidRPr="00B90785" w:rsidRDefault="00145A76" w:rsidP="00332CD9">
            <w:pPr>
              <w:tabs>
                <w:tab w:val="left" w:pos="566"/>
              </w:tabs>
              <w:bidi w:val="0"/>
              <w:rPr>
                <w:rFonts w:ascii="Times New Roman" w:hAnsi="Times New Roman" w:cs="David"/>
                <w:lang w:eastAsia="en-US"/>
              </w:rPr>
            </w:pPr>
            <w:r w:rsidRPr="00B90785">
              <w:rPr>
                <w:rFonts w:ascii="Times New Roman" w:hAnsi="Times New Roman" w:cs="David"/>
                <w:lang w:eastAsia="en-US"/>
              </w:rPr>
              <w:t>Alternatives for The Existing Employment Policy</w:t>
            </w:r>
          </w:p>
        </w:tc>
        <w:tc>
          <w:tcPr>
            <w:tcW w:w="1267" w:type="dxa"/>
            <w:tcBorders>
              <w:top w:val="single" w:sz="4" w:space="0" w:color="auto"/>
              <w:left w:val="single" w:sz="4" w:space="0" w:color="auto"/>
              <w:bottom w:val="single" w:sz="4" w:space="0" w:color="auto"/>
              <w:right w:val="single" w:sz="4" w:space="0" w:color="auto"/>
            </w:tcBorders>
          </w:tcPr>
          <w:p w:rsidR="00145A76" w:rsidRPr="00B90785" w:rsidRDefault="00145A76" w:rsidP="00260D86">
            <w:pPr>
              <w:tabs>
                <w:tab w:val="left" w:pos="317"/>
                <w:tab w:val="left" w:pos="566"/>
              </w:tabs>
              <w:bidi w:val="0"/>
              <w:rPr>
                <w:rFonts w:ascii="Times New Roman" w:hAnsi="Times New Roman" w:cs="David"/>
                <w:lang w:eastAsia="en-US"/>
              </w:rPr>
            </w:pPr>
            <w:r w:rsidRPr="00B90785">
              <w:rPr>
                <w:rFonts w:ascii="Times New Roman" w:hAnsi="Times New Roman" w:cs="David"/>
                <w:lang w:eastAsia="en-US"/>
              </w:rPr>
              <w:t>Jerusalem, Israel</w:t>
            </w:r>
          </w:p>
        </w:tc>
        <w:tc>
          <w:tcPr>
            <w:tcW w:w="2834" w:type="dxa"/>
            <w:tcBorders>
              <w:top w:val="single" w:sz="4" w:space="0" w:color="auto"/>
              <w:left w:val="single" w:sz="4" w:space="0" w:color="auto"/>
              <w:bottom w:val="single" w:sz="4" w:space="0" w:color="auto"/>
              <w:right w:val="single" w:sz="4" w:space="0" w:color="auto"/>
            </w:tcBorders>
          </w:tcPr>
          <w:p w:rsidR="00145A76" w:rsidRPr="00B90785" w:rsidRDefault="00145A76" w:rsidP="00332CD9">
            <w:pPr>
              <w:bidi w:val="0"/>
              <w:rPr>
                <w:rFonts w:ascii="Times New Roman" w:hAnsi="Times New Roman" w:cs="David"/>
                <w:lang w:eastAsia="en-US"/>
              </w:rPr>
            </w:pPr>
            <w:r w:rsidRPr="00B90785">
              <w:rPr>
                <w:rFonts w:ascii="Times New Roman" w:hAnsi="Times New Roman" w:cs="David"/>
                <w:lang w:eastAsia="en-US"/>
              </w:rPr>
              <w:t>Labor Market for The Arab Population in Israel</w:t>
            </w:r>
          </w:p>
        </w:tc>
        <w:tc>
          <w:tcPr>
            <w:tcW w:w="1843"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bidi w:val="0"/>
              <w:ind w:right="-108"/>
              <w:rPr>
                <w:rFonts w:ascii="Times New Roman" w:hAnsi="Times New Roman" w:cs="Times New Roman"/>
              </w:rPr>
            </w:pPr>
            <w:r w:rsidRPr="00B90785">
              <w:rPr>
                <w:rFonts w:ascii="Times New Roman" w:hAnsi="Times New Roman" w:cs="Times New Roman"/>
              </w:rPr>
              <w:t>October 2013</w:t>
            </w:r>
          </w:p>
        </w:tc>
        <w:tc>
          <w:tcPr>
            <w:tcW w:w="752" w:type="dxa"/>
            <w:tcBorders>
              <w:top w:val="single" w:sz="4" w:space="0" w:color="auto"/>
              <w:left w:val="single" w:sz="4" w:space="0" w:color="auto"/>
              <w:bottom w:val="single" w:sz="4" w:space="0" w:color="auto"/>
              <w:right w:val="single" w:sz="4" w:space="0" w:color="auto"/>
            </w:tcBorders>
          </w:tcPr>
          <w:p w:rsidR="00145A76" w:rsidRPr="00B90785" w:rsidRDefault="00145A76" w:rsidP="00F323E4">
            <w:pPr>
              <w:pStyle w:val="a5"/>
              <w:numPr>
                <w:ilvl w:val="0"/>
                <w:numId w:val="25"/>
              </w:numPr>
              <w:tabs>
                <w:tab w:val="left" w:pos="361"/>
              </w:tabs>
              <w:bidi w:val="0"/>
              <w:ind w:left="0" w:firstLine="0"/>
              <w:rPr>
                <w:rFonts w:ascii="Times New Roman" w:hAnsi="Times New Roman" w:cs="Times New Roman"/>
              </w:rPr>
            </w:pPr>
          </w:p>
        </w:tc>
      </w:tr>
      <w:tr w:rsidR="00117DF3"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117DF3" w:rsidRPr="00B90785" w:rsidRDefault="00117DF3" w:rsidP="00BE5AEC">
            <w:pPr>
              <w:tabs>
                <w:tab w:val="left" w:pos="566"/>
              </w:tabs>
              <w:bidi w:val="0"/>
              <w:rPr>
                <w:rFonts w:ascii="Times New Roman" w:hAnsi="Times New Roman" w:cs="David"/>
                <w:lang w:eastAsia="en-US"/>
              </w:rPr>
            </w:pPr>
            <w:r w:rsidRPr="00B90785">
              <w:rPr>
                <w:rFonts w:ascii="Times New Roman" w:hAnsi="Times New Roman" w:cs="David"/>
                <w:lang w:eastAsia="en-US"/>
              </w:rPr>
              <w:t>The added value for art therapy for women with signs of postpartum depression in the Arab society in Israel</w:t>
            </w:r>
          </w:p>
        </w:tc>
        <w:tc>
          <w:tcPr>
            <w:tcW w:w="1267" w:type="dxa"/>
            <w:tcBorders>
              <w:top w:val="single" w:sz="4" w:space="0" w:color="auto"/>
              <w:left w:val="single" w:sz="4" w:space="0" w:color="auto"/>
              <w:bottom w:val="single" w:sz="4" w:space="0" w:color="auto"/>
              <w:right w:val="single" w:sz="4" w:space="0" w:color="auto"/>
            </w:tcBorders>
          </w:tcPr>
          <w:p w:rsidR="00117DF3" w:rsidRPr="00B90785" w:rsidRDefault="00117DF3" w:rsidP="00260D86">
            <w:pPr>
              <w:tabs>
                <w:tab w:val="left" w:pos="317"/>
                <w:tab w:val="left" w:pos="566"/>
              </w:tabs>
              <w:bidi w:val="0"/>
              <w:rPr>
                <w:rFonts w:ascii="Times New Roman" w:hAnsi="Times New Roman" w:cs="David"/>
                <w:lang w:eastAsia="en-US"/>
              </w:rPr>
            </w:pPr>
            <w:r w:rsidRPr="00B90785">
              <w:rPr>
                <w:rFonts w:ascii="Times New Roman" w:hAnsi="Times New Roman" w:cs="David"/>
                <w:lang w:eastAsia="en-US"/>
              </w:rPr>
              <w:t>Tel Aviv, Israel</w:t>
            </w:r>
          </w:p>
        </w:tc>
        <w:tc>
          <w:tcPr>
            <w:tcW w:w="2834" w:type="dxa"/>
            <w:tcBorders>
              <w:top w:val="single" w:sz="4" w:space="0" w:color="auto"/>
              <w:left w:val="single" w:sz="4" w:space="0" w:color="auto"/>
              <w:bottom w:val="single" w:sz="4" w:space="0" w:color="auto"/>
              <w:right w:val="single" w:sz="4" w:space="0" w:color="auto"/>
            </w:tcBorders>
          </w:tcPr>
          <w:p w:rsidR="00117DF3" w:rsidRPr="00B90785" w:rsidRDefault="00117DF3" w:rsidP="00117DF3">
            <w:pPr>
              <w:bidi w:val="0"/>
              <w:rPr>
                <w:rFonts w:ascii="Times New Roman" w:hAnsi="Times New Roman" w:cs="David"/>
                <w:lang w:eastAsia="en-US"/>
              </w:rPr>
            </w:pPr>
            <w:r w:rsidRPr="00B90785">
              <w:rPr>
                <w:rFonts w:ascii="Times New Roman" w:hAnsi="Times New Roman" w:cs="David"/>
                <w:lang w:eastAsia="en-US"/>
              </w:rPr>
              <w:t>10</w:t>
            </w:r>
            <w:r w:rsidRPr="00B90785">
              <w:rPr>
                <w:rFonts w:ascii="Times New Roman" w:hAnsi="Times New Roman" w:cs="David"/>
                <w:vertAlign w:val="superscript"/>
                <w:lang w:eastAsia="en-US"/>
              </w:rPr>
              <w:t>th</w:t>
            </w:r>
            <w:r w:rsidRPr="00B90785">
              <w:rPr>
                <w:rFonts w:ascii="Times New Roman" w:hAnsi="Times New Roman" w:cs="David"/>
                <w:lang w:eastAsia="en-US"/>
              </w:rPr>
              <w:t xml:space="preserve"> Conference on Health Policy in Israel</w:t>
            </w:r>
          </w:p>
        </w:tc>
        <w:tc>
          <w:tcPr>
            <w:tcW w:w="1843" w:type="dxa"/>
            <w:tcBorders>
              <w:top w:val="single" w:sz="4" w:space="0" w:color="auto"/>
              <w:left w:val="single" w:sz="4" w:space="0" w:color="auto"/>
              <w:bottom w:val="single" w:sz="4" w:space="0" w:color="auto"/>
              <w:right w:val="single" w:sz="4" w:space="0" w:color="auto"/>
            </w:tcBorders>
          </w:tcPr>
          <w:p w:rsidR="00117DF3" w:rsidRPr="00B90785" w:rsidRDefault="00117DF3" w:rsidP="00F323E4">
            <w:pPr>
              <w:bidi w:val="0"/>
              <w:ind w:right="-108"/>
              <w:rPr>
                <w:rFonts w:ascii="Times New Roman" w:hAnsi="Times New Roman" w:cs="Times New Roman"/>
              </w:rPr>
            </w:pPr>
            <w:r w:rsidRPr="00B90785">
              <w:rPr>
                <w:rFonts w:ascii="Times New Roman" w:hAnsi="Times New Roman" w:cs="Times New Roman"/>
              </w:rPr>
              <w:t>April 2014</w:t>
            </w:r>
          </w:p>
        </w:tc>
        <w:tc>
          <w:tcPr>
            <w:tcW w:w="752" w:type="dxa"/>
            <w:tcBorders>
              <w:top w:val="single" w:sz="4" w:space="0" w:color="auto"/>
              <w:left w:val="single" w:sz="4" w:space="0" w:color="auto"/>
              <w:bottom w:val="single" w:sz="4" w:space="0" w:color="auto"/>
              <w:right w:val="single" w:sz="4" w:space="0" w:color="auto"/>
            </w:tcBorders>
          </w:tcPr>
          <w:p w:rsidR="00117DF3" w:rsidRPr="00B90785" w:rsidRDefault="00117DF3" w:rsidP="00F323E4">
            <w:pPr>
              <w:pStyle w:val="a5"/>
              <w:numPr>
                <w:ilvl w:val="0"/>
                <w:numId w:val="25"/>
              </w:numPr>
              <w:tabs>
                <w:tab w:val="left" w:pos="361"/>
              </w:tabs>
              <w:bidi w:val="0"/>
              <w:ind w:left="0" w:firstLine="0"/>
              <w:rPr>
                <w:rFonts w:ascii="Times New Roman" w:hAnsi="Times New Roman" w:cs="Times New Roman"/>
              </w:rPr>
            </w:pPr>
          </w:p>
        </w:tc>
      </w:tr>
      <w:tr w:rsidR="00F50E0A"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F50E0A" w:rsidRPr="00B90785" w:rsidRDefault="00F50E0A" w:rsidP="00BE5AEC">
            <w:pPr>
              <w:tabs>
                <w:tab w:val="left" w:pos="566"/>
              </w:tabs>
              <w:bidi w:val="0"/>
              <w:rPr>
                <w:rFonts w:ascii="Times New Roman" w:hAnsi="Times New Roman" w:cs="David"/>
                <w:lang w:eastAsia="en-US"/>
              </w:rPr>
            </w:pPr>
            <w:r w:rsidRPr="00B90785">
              <w:rPr>
                <w:rFonts w:ascii="Times New Roman" w:hAnsi="Times New Roman" w:cs="David"/>
                <w:lang w:eastAsia="en-US"/>
              </w:rPr>
              <w:t>Concluding commentary o</w:t>
            </w:r>
            <w:r w:rsidR="00BE5AEC" w:rsidRPr="00B90785">
              <w:rPr>
                <w:rFonts w:ascii="Times New Roman" w:hAnsi="Times New Roman" w:cs="David"/>
                <w:lang w:eastAsia="en-US"/>
              </w:rPr>
              <w:t>f</w:t>
            </w:r>
            <w:r w:rsidRPr="00B90785">
              <w:rPr>
                <w:rFonts w:ascii="Times New Roman" w:hAnsi="Times New Roman" w:cs="David"/>
                <w:lang w:eastAsia="en-US"/>
              </w:rPr>
              <w:t xml:space="preserve"> the whole conference. </w:t>
            </w:r>
          </w:p>
        </w:tc>
        <w:tc>
          <w:tcPr>
            <w:tcW w:w="1267" w:type="dxa"/>
            <w:tcBorders>
              <w:top w:val="single" w:sz="4" w:space="0" w:color="auto"/>
              <w:left w:val="single" w:sz="4" w:space="0" w:color="auto"/>
              <w:bottom w:val="single" w:sz="4" w:space="0" w:color="auto"/>
              <w:right w:val="single" w:sz="4" w:space="0" w:color="auto"/>
            </w:tcBorders>
          </w:tcPr>
          <w:p w:rsidR="00F50E0A" w:rsidRPr="00B90785" w:rsidRDefault="00F50E0A" w:rsidP="00260D86">
            <w:pPr>
              <w:tabs>
                <w:tab w:val="left" w:pos="317"/>
                <w:tab w:val="left" w:pos="566"/>
              </w:tabs>
              <w:bidi w:val="0"/>
              <w:rPr>
                <w:rFonts w:ascii="Times New Roman" w:hAnsi="Times New Roman" w:cs="David"/>
                <w:lang w:eastAsia="en-US"/>
              </w:rPr>
            </w:pPr>
            <w:r w:rsidRPr="00B90785">
              <w:rPr>
                <w:rFonts w:ascii="Times New Roman" w:hAnsi="Times New Roman" w:cs="David"/>
                <w:lang w:eastAsia="en-US"/>
              </w:rPr>
              <w:t>Tel Aviv, Israel</w:t>
            </w:r>
          </w:p>
        </w:tc>
        <w:tc>
          <w:tcPr>
            <w:tcW w:w="2834" w:type="dxa"/>
            <w:tcBorders>
              <w:top w:val="single" w:sz="4" w:space="0" w:color="auto"/>
              <w:left w:val="single" w:sz="4" w:space="0" w:color="auto"/>
              <w:bottom w:val="single" w:sz="4" w:space="0" w:color="auto"/>
              <w:right w:val="single" w:sz="4" w:space="0" w:color="auto"/>
            </w:tcBorders>
          </w:tcPr>
          <w:p w:rsidR="00F50E0A" w:rsidRPr="00B90785" w:rsidRDefault="00F50E0A" w:rsidP="00332CD9">
            <w:pPr>
              <w:bidi w:val="0"/>
              <w:rPr>
                <w:rFonts w:ascii="Times New Roman" w:hAnsi="Times New Roman" w:cs="David"/>
                <w:lang w:eastAsia="en-US"/>
              </w:rPr>
            </w:pPr>
            <w:r w:rsidRPr="00B90785">
              <w:rPr>
                <w:rFonts w:ascii="Times New Roman" w:hAnsi="Times New Roman" w:cs="David"/>
                <w:lang w:eastAsia="en-US"/>
              </w:rPr>
              <w:t>4</w:t>
            </w:r>
            <w:r w:rsidRPr="00B90785">
              <w:rPr>
                <w:rFonts w:ascii="Times New Roman" w:hAnsi="Times New Roman" w:cs="David"/>
                <w:vertAlign w:val="superscript"/>
                <w:lang w:eastAsia="en-US"/>
              </w:rPr>
              <w:t>th</w:t>
            </w:r>
            <w:r w:rsidRPr="00B90785">
              <w:rPr>
                <w:rFonts w:ascii="Times New Roman" w:hAnsi="Times New Roman" w:cs="David"/>
                <w:lang w:eastAsia="en-US"/>
              </w:rPr>
              <w:t xml:space="preserve"> Conference on Higher Education In Israel </w:t>
            </w:r>
          </w:p>
        </w:tc>
        <w:tc>
          <w:tcPr>
            <w:tcW w:w="1843" w:type="dxa"/>
            <w:tcBorders>
              <w:top w:val="single" w:sz="4" w:space="0" w:color="auto"/>
              <w:left w:val="single" w:sz="4" w:space="0" w:color="auto"/>
              <w:bottom w:val="single" w:sz="4" w:space="0" w:color="auto"/>
              <w:right w:val="single" w:sz="4" w:space="0" w:color="auto"/>
            </w:tcBorders>
          </w:tcPr>
          <w:p w:rsidR="00F50E0A" w:rsidRPr="00B90785" w:rsidRDefault="00F50E0A" w:rsidP="00F323E4">
            <w:pPr>
              <w:bidi w:val="0"/>
              <w:ind w:right="-108"/>
              <w:rPr>
                <w:rFonts w:ascii="Times New Roman" w:hAnsi="Times New Roman" w:cs="Times New Roman"/>
              </w:rPr>
            </w:pPr>
            <w:r w:rsidRPr="00B90785">
              <w:rPr>
                <w:rFonts w:ascii="Times New Roman" w:hAnsi="Times New Roman" w:cs="Times New Roman"/>
              </w:rPr>
              <w:t>May 2014</w:t>
            </w:r>
          </w:p>
        </w:tc>
        <w:tc>
          <w:tcPr>
            <w:tcW w:w="752" w:type="dxa"/>
            <w:tcBorders>
              <w:top w:val="single" w:sz="4" w:space="0" w:color="auto"/>
              <w:left w:val="single" w:sz="4" w:space="0" w:color="auto"/>
              <w:bottom w:val="single" w:sz="4" w:space="0" w:color="auto"/>
              <w:right w:val="single" w:sz="4" w:space="0" w:color="auto"/>
            </w:tcBorders>
          </w:tcPr>
          <w:p w:rsidR="00F50E0A" w:rsidRPr="00B90785" w:rsidRDefault="00F50E0A" w:rsidP="00F323E4">
            <w:pPr>
              <w:pStyle w:val="a5"/>
              <w:numPr>
                <w:ilvl w:val="0"/>
                <w:numId w:val="25"/>
              </w:numPr>
              <w:tabs>
                <w:tab w:val="left" w:pos="361"/>
              </w:tabs>
              <w:bidi w:val="0"/>
              <w:ind w:left="0" w:firstLine="0"/>
              <w:rPr>
                <w:rFonts w:ascii="Times New Roman" w:hAnsi="Times New Roman" w:cs="Times New Roman"/>
              </w:rPr>
            </w:pPr>
          </w:p>
        </w:tc>
      </w:tr>
      <w:tr w:rsidR="00753B9C" w:rsidRPr="00B90785" w:rsidTr="00145A76">
        <w:trPr>
          <w:cantSplit/>
        </w:trPr>
        <w:tc>
          <w:tcPr>
            <w:tcW w:w="2816" w:type="dxa"/>
            <w:tcBorders>
              <w:top w:val="single" w:sz="4" w:space="0" w:color="auto"/>
              <w:left w:val="single" w:sz="4" w:space="0" w:color="auto"/>
              <w:bottom w:val="single" w:sz="4" w:space="0" w:color="auto"/>
              <w:right w:val="single" w:sz="4" w:space="0" w:color="auto"/>
            </w:tcBorders>
          </w:tcPr>
          <w:p w:rsidR="00753B9C" w:rsidRPr="00B90785" w:rsidRDefault="00753B9C" w:rsidP="00BE5AEC">
            <w:pPr>
              <w:tabs>
                <w:tab w:val="left" w:pos="566"/>
              </w:tabs>
              <w:bidi w:val="0"/>
              <w:rPr>
                <w:rFonts w:ascii="Times New Roman" w:hAnsi="Times New Roman" w:cs="David"/>
                <w:lang w:eastAsia="en-US"/>
              </w:rPr>
            </w:pPr>
          </w:p>
        </w:tc>
        <w:tc>
          <w:tcPr>
            <w:tcW w:w="1267" w:type="dxa"/>
            <w:tcBorders>
              <w:top w:val="single" w:sz="4" w:space="0" w:color="auto"/>
              <w:left w:val="single" w:sz="4" w:space="0" w:color="auto"/>
              <w:bottom w:val="single" w:sz="4" w:space="0" w:color="auto"/>
              <w:right w:val="single" w:sz="4" w:space="0" w:color="auto"/>
            </w:tcBorders>
          </w:tcPr>
          <w:p w:rsidR="00753B9C" w:rsidRPr="00B90785" w:rsidRDefault="00753B9C" w:rsidP="00260D86">
            <w:pPr>
              <w:tabs>
                <w:tab w:val="left" w:pos="317"/>
                <w:tab w:val="left" w:pos="566"/>
              </w:tabs>
              <w:bidi w:val="0"/>
              <w:rPr>
                <w:rFonts w:ascii="Times New Roman" w:hAnsi="Times New Roman" w:cs="David"/>
                <w:lang w:eastAsia="en-US"/>
              </w:rPr>
            </w:pPr>
          </w:p>
        </w:tc>
        <w:tc>
          <w:tcPr>
            <w:tcW w:w="2834" w:type="dxa"/>
            <w:tcBorders>
              <w:top w:val="single" w:sz="4" w:space="0" w:color="auto"/>
              <w:left w:val="single" w:sz="4" w:space="0" w:color="auto"/>
              <w:bottom w:val="single" w:sz="4" w:space="0" w:color="auto"/>
              <w:right w:val="single" w:sz="4" w:space="0" w:color="auto"/>
            </w:tcBorders>
          </w:tcPr>
          <w:p w:rsidR="00753B9C" w:rsidRPr="00B90785" w:rsidRDefault="00753B9C" w:rsidP="00332CD9">
            <w:pPr>
              <w:bidi w:val="0"/>
              <w:rPr>
                <w:rFonts w:ascii="Times New Roman" w:hAnsi="Times New Roman" w:cs="David"/>
                <w:lang w:eastAsia="en-US"/>
              </w:rPr>
            </w:pPr>
          </w:p>
        </w:tc>
        <w:tc>
          <w:tcPr>
            <w:tcW w:w="1843" w:type="dxa"/>
            <w:tcBorders>
              <w:top w:val="single" w:sz="4" w:space="0" w:color="auto"/>
              <w:left w:val="single" w:sz="4" w:space="0" w:color="auto"/>
              <w:bottom w:val="single" w:sz="4" w:space="0" w:color="auto"/>
              <w:right w:val="single" w:sz="4" w:space="0" w:color="auto"/>
            </w:tcBorders>
          </w:tcPr>
          <w:p w:rsidR="00753B9C" w:rsidRPr="00B90785" w:rsidRDefault="00753B9C" w:rsidP="00F323E4">
            <w:pPr>
              <w:bidi w:val="0"/>
              <w:ind w:right="-108"/>
              <w:rPr>
                <w:rFonts w:ascii="Times New Roman" w:hAnsi="Times New Roman" w:cs="Times New Roman"/>
              </w:rPr>
            </w:pPr>
          </w:p>
        </w:tc>
        <w:tc>
          <w:tcPr>
            <w:tcW w:w="752" w:type="dxa"/>
            <w:tcBorders>
              <w:top w:val="single" w:sz="4" w:space="0" w:color="auto"/>
              <w:left w:val="single" w:sz="4" w:space="0" w:color="auto"/>
              <w:bottom w:val="single" w:sz="4" w:space="0" w:color="auto"/>
              <w:right w:val="single" w:sz="4" w:space="0" w:color="auto"/>
            </w:tcBorders>
          </w:tcPr>
          <w:p w:rsidR="00753B9C" w:rsidRPr="00B90785" w:rsidRDefault="00753B9C" w:rsidP="00F323E4">
            <w:pPr>
              <w:pStyle w:val="a5"/>
              <w:numPr>
                <w:ilvl w:val="0"/>
                <w:numId w:val="25"/>
              </w:numPr>
              <w:tabs>
                <w:tab w:val="left" w:pos="361"/>
              </w:tabs>
              <w:bidi w:val="0"/>
              <w:ind w:left="0" w:firstLine="0"/>
              <w:rPr>
                <w:rFonts w:ascii="Times New Roman" w:hAnsi="Times New Roman" w:cs="Times New Roman"/>
              </w:rPr>
            </w:pPr>
          </w:p>
        </w:tc>
      </w:tr>
    </w:tbl>
    <w:p w:rsidR="00DF51EB" w:rsidRDefault="00DF51EB" w:rsidP="00DF51EB">
      <w:pPr>
        <w:bidi w:val="0"/>
        <w:ind w:left="720"/>
        <w:rPr>
          <w:rFonts w:ascii="Times New Roman" w:hAnsi="Times New Roman" w:cs="David"/>
          <w:b/>
          <w:bCs/>
          <w:sz w:val="22"/>
          <w:szCs w:val="22"/>
        </w:rPr>
      </w:pPr>
    </w:p>
    <w:p w:rsidR="007B7AE3" w:rsidRDefault="007B7AE3" w:rsidP="00B64A58">
      <w:pPr>
        <w:ind w:left="720"/>
        <w:rPr>
          <w:rFonts w:ascii="Times New Roman" w:hAnsi="Times New Roman" w:cs="David"/>
          <w:b/>
          <w:bCs/>
          <w:sz w:val="22"/>
          <w:szCs w:val="22"/>
          <w:rtl/>
        </w:rPr>
      </w:pPr>
    </w:p>
    <w:p w:rsidR="006B4A90" w:rsidRPr="00731CB4" w:rsidRDefault="00222D0B" w:rsidP="006E3561">
      <w:pPr>
        <w:bidi w:val="0"/>
        <w:ind w:left="284" w:firstLine="142"/>
        <w:rPr>
          <w:rFonts w:ascii="Times New Roman" w:hAnsi="Times New Roman" w:cs="Times New Roman"/>
        </w:rPr>
      </w:pPr>
      <w:r w:rsidRPr="00731CB4">
        <w:rPr>
          <w:rFonts w:ascii="Times New Roman" w:hAnsi="Times New Roman" w:cs="Times New Roman"/>
        </w:rPr>
        <w:t xml:space="preserve">b. </w:t>
      </w:r>
      <w:r w:rsidRPr="00731CB4">
        <w:rPr>
          <w:rFonts w:ascii="Times New Roman" w:hAnsi="Times New Roman" w:cs="Times New Roman"/>
          <w:b/>
          <w:bCs/>
          <w:u w:val="single"/>
        </w:rPr>
        <w:t>Organization of Conferences</w:t>
      </w:r>
      <w:r w:rsidR="000541DC" w:rsidRPr="00731CB4">
        <w:rPr>
          <w:rFonts w:ascii="Times New Roman" w:hAnsi="Times New Roman" w:cs="Times New Roman"/>
          <w:b/>
          <w:bCs/>
          <w:u w:val="single"/>
        </w:rPr>
        <w:t xml:space="preserve"> or Sessions</w:t>
      </w:r>
    </w:p>
    <w:p w:rsidR="00084EAE" w:rsidRPr="00731CB4" w:rsidRDefault="006E3561" w:rsidP="00B64A58">
      <w:pPr>
        <w:jc w:val="right"/>
        <w:rPr>
          <w:rFonts w:ascii="Times New Roman" w:hAnsi="Times New Roman" w:cs="David"/>
          <w:sz w:val="22"/>
          <w:szCs w:val="22"/>
          <w:rtl/>
        </w:rPr>
      </w:pPr>
      <w:r>
        <w:rPr>
          <w:rFonts w:ascii="Times New Roman" w:hAnsi="Times New Roman" w:cs="David" w:hint="cs"/>
          <w:b/>
          <w:bCs/>
          <w:sz w:val="16"/>
          <w:szCs w:val="16"/>
          <w:rtl/>
        </w:rPr>
        <w:t xml:space="preserve"> </w:t>
      </w:r>
    </w:p>
    <w:tbl>
      <w:tblPr>
        <w:bidiVisual/>
        <w:tblW w:w="9498"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1417"/>
        <w:gridCol w:w="3969"/>
        <w:gridCol w:w="1276"/>
        <w:gridCol w:w="993"/>
      </w:tblGrid>
      <w:tr w:rsidR="0033562B" w:rsidRPr="00B90785" w:rsidTr="00145A76">
        <w:trPr>
          <w:cantSplit/>
          <w:tblHeader/>
        </w:trPr>
        <w:tc>
          <w:tcPr>
            <w:tcW w:w="1843" w:type="dxa"/>
          </w:tcPr>
          <w:p w:rsidR="0033562B" w:rsidRPr="00B90785" w:rsidRDefault="0033562B" w:rsidP="008A0872">
            <w:pPr>
              <w:bidi w:val="0"/>
              <w:rPr>
                <w:rFonts w:ascii="Times New Roman" w:hAnsi="Times New Roman" w:cs="Times New Roman"/>
                <w:b/>
                <w:bCs/>
              </w:rPr>
            </w:pPr>
            <w:r w:rsidRPr="00B90785">
              <w:rPr>
                <w:rFonts w:ascii="Times New Roman" w:hAnsi="Times New Roman" w:cs="Times New Roman"/>
                <w:b/>
                <w:bCs/>
              </w:rPr>
              <w:t>Subject of Conference/</w:t>
            </w:r>
          </w:p>
          <w:p w:rsidR="0033562B" w:rsidRPr="00B90785" w:rsidRDefault="0033562B" w:rsidP="008A0872">
            <w:pPr>
              <w:bidi w:val="0"/>
              <w:rPr>
                <w:rFonts w:ascii="Times New Roman" w:hAnsi="Times New Roman" w:cs="Times New Roman"/>
                <w:b/>
                <w:bCs/>
              </w:rPr>
            </w:pPr>
            <w:r w:rsidRPr="00B90785">
              <w:rPr>
                <w:rFonts w:ascii="Times New Roman" w:hAnsi="Times New Roman" w:cs="Times New Roman"/>
                <w:b/>
                <w:bCs/>
              </w:rPr>
              <w:t>Role at Conference/</w:t>
            </w:r>
          </w:p>
          <w:p w:rsidR="0033562B" w:rsidRPr="00B90785" w:rsidRDefault="0033562B" w:rsidP="000541DC">
            <w:pPr>
              <w:bidi w:val="0"/>
              <w:jc w:val="both"/>
              <w:rPr>
                <w:rFonts w:ascii="Times New Roman" w:hAnsi="Times New Roman" w:cs="Times New Roman"/>
                <w:b/>
                <w:bCs/>
              </w:rPr>
            </w:pPr>
            <w:r w:rsidRPr="00B90785">
              <w:rPr>
                <w:rFonts w:ascii="Times New Roman" w:hAnsi="Times New Roman" w:cs="Times New Roman"/>
                <w:b/>
                <w:bCs/>
              </w:rPr>
              <w:t>Comments</w:t>
            </w:r>
          </w:p>
        </w:tc>
        <w:tc>
          <w:tcPr>
            <w:tcW w:w="1417" w:type="dxa"/>
          </w:tcPr>
          <w:p w:rsidR="0033562B" w:rsidRPr="00B90785" w:rsidRDefault="0033562B" w:rsidP="000541DC">
            <w:pPr>
              <w:bidi w:val="0"/>
              <w:jc w:val="both"/>
              <w:rPr>
                <w:rFonts w:ascii="Times New Roman" w:hAnsi="Times New Roman" w:cs="Times New Roman"/>
                <w:b/>
                <w:bCs/>
              </w:rPr>
            </w:pPr>
            <w:r w:rsidRPr="00B90785">
              <w:rPr>
                <w:rFonts w:ascii="Times New Roman" w:hAnsi="Times New Roman" w:cs="Times New Roman"/>
                <w:b/>
                <w:bCs/>
              </w:rPr>
              <w:t xml:space="preserve">Place of </w:t>
            </w:r>
          </w:p>
          <w:p w:rsidR="0033562B" w:rsidRPr="00B90785" w:rsidRDefault="0033562B" w:rsidP="000541DC">
            <w:pPr>
              <w:bidi w:val="0"/>
              <w:jc w:val="both"/>
              <w:rPr>
                <w:rFonts w:ascii="Times New Roman" w:hAnsi="Times New Roman" w:cs="Times New Roman"/>
                <w:b/>
                <w:bCs/>
                <w:rtl/>
              </w:rPr>
            </w:pPr>
            <w:r w:rsidRPr="00B90785">
              <w:rPr>
                <w:rFonts w:ascii="Times New Roman" w:hAnsi="Times New Roman" w:cs="Times New Roman"/>
                <w:b/>
                <w:bCs/>
              </w:rPr>
              <w:t>Conference</w:t>
            </w:r>
          </w:p>
        </w:tc>
        <w:tc>
          <w:tcPr>
            <w:tcW w:w="3969" w:type="dxa"/>
          </w:tcPr>
          <w:p w:rsidR="0033562B" w:rsidRPr="00B90785" w:rsidRDefault="0033562B" w:rsidP="000541DC">
            <w:pPr>
              <w:bidi w:val="0"/>
              <w:jc w:val="both"/>
              <w:rPr>
                <w:rFonts w:ascii="Times New Roman" w:hAnsi="Times New Roman" w:cs="Times New Roman"/>
                <w:b/>
                <w:bCs/>
              </w:rPr>
            </w:pPr>
            <w:r w:rsidRPr="00B90785">
              <w:rPr>
                <w:rFonts w:ascii="Times New Roman" w:hAnsi="Times New Roman" w:cs="Times New Roman"/>
                <w:b/>
                <w:bCs/>
              </w:rPr>
              <w:t>Name of</w:t>
            </w:r>
          </w:p>
          <w:p w:rsidR="0033562B" w:rsidRPr="00B90785" w:rsidRDefault="0033562B" w:rsidP="000541DC">
            <w:pPr>
              <w:bidi w:val="0"/>
              <w:jc w:val="both"/>
              <w:rPr>
                <w:rFonts w:ascii="Times New Roman" w:hAnsi="Times New Roman" w:cs="Times New Roman"/>
                <w:b/>
                <w:bCs/>
              </w:rPr>
            </w:pPr>
            <w:r w:rsidRPr="00B90785">
              <w:rPr>
                <w:rFonts w:ascii="Times New Roman" w:hAnsi="Times New Roman" w:cs="Times New Roman"/>
                <w:b/>
                <w:bCs/>
              </w:rPr>
              <w:t>Conference</w:t>
            </w:r>
          </w:p>
          <w:p w:rsidR="0033562B" w:rsidRPr="00B90785" w:rsidRDefault="0033562B" w:rsidP="00222D0B">
            <w:pPr>
              <w:bidi w:val="0"/>
              <w:rPr>
                <w:rFonts w:ascii="Times New Roman" w:hAnsi="Times New Roman" w:cs="Times New Roman"/>
                <w:b/>
                <w:bCs/>
                <w:rtl/>
              </w:rPr>
            </w:pPr>
          </w:p>
        </w:tc>
        <w:tc>
          <w:tcPr>
            <w:tcW w:w="1276" w:type="dxa"/>
          </w:tcPr>
          <w:p w:rsidR="0033562B" w:rsidRPr="00B90785" w:rsidRDefault="0033562B" w:rsidP="00222D0B">
            <w:pPr>
              <w:bidi w:val="0"/>
              <w:rPr>
                <w:rFonts w:ascii="Times New Roman" w:hAnsi="Times New Roman" w:cs="Times New Roman"/>
                <w:b/>
                <w:bCs/>
              </w:rPr>
            </w:pPr>
            <w:r w:rsidRPr="00B90785">
              <w:rPr>
                <w:rFonts w:ascii="Times New Roman" w:hAnsi="Times New Roman" w:cs="Times New Roman"/>
                <w:b/>
                <w:bCs/>
              </w:rPr>
              <w:t>Date</w:t>
            </w:r>
          </w:p>
        </w:tc>
        <w:tc>
          <w:tcPr>
            <w:tcW w:w="993" w:type="dxa"/>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b/>
                <w:bCs/>
              </w:rPr>
            </w:pPr>
          </w:p>
        </w:tc>
      </w:tr>
      <w:tr w:rsidR="0033562B" w:rsidRPr="00B90785" w:rsidTr="00145A76">
        <w:trPr>
          <w:cantSplit/>
        </w:trPr>
        <w:tc>
          <w:tcPr>
            <w:tcW w:w="1843" w:type="dxa"/>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Organizer</w:t>
            </w:r>
          </w:p>
        </w:tc>
        <w:tc>
          <w:tcPr>
            <w:tcW w:w="1417" w:type="dxa"/>
          </w:tcPr>
          <w:p w:rsidR="0033562B" w:rsidRPr="00B90785" w:rsidRDefault="0033562B" w:rsidP="00260D86">
            <w:pPr>
              <w:tabs>
                <w:tab w:val="left" w:pos="317"/>
                <w:tab w:val="left" w:pos="566"/>
              </w:tabs>
              <w:bidi w:val="0"/>
              <w:rPr>
                <w:rFonts w:ascii="Times New Roman" w:hAnsi="Times New Roman" w:cs="Times New Roman"/>
                <w:rtl/>
              </w:rPr>
            </w:pPr>
            <w:r w:rsidRPr="00B90785">
              <w:rPr>
                <w:rFonts w:ascii="Times New Roman" w:hAnsi="Times New Roman" w:cs="Times New Roman"/>
              </w:rPr>
              <w:t>Haifa, Israel</w:t>
            </w:r>
          </w:p>
          <w:p w:rsidR="0033562B" w:rsidRPr="00B90785" w:rsidRDefault="0033562B" w:rsidP="00260D86">
            <w:pPr>
              <w:tabs>
                <w:tab w:val="left" w:pos="317"/>
                <w:tab w:val="left" w:pos="566"/>
              </w:tabs>
              <w:bidi w:val="0"/>
              <w:rPr>
                <w:rFonts w:ascii="Times New Roman" w:hAnsi="Times New Roman" w:cs="Times New Roman"/>
              </w:rPr>
            </w:pPr>
          </w:p>
        </w:tc>
        <w:tc>
          <w:tcPr>
            <w:tcW w:w="3969" w:type="dxa"/>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The Arab Palestinians in Israel: between partnership and separation: options, trends, chances and threats.</w:t>
            </w:r>
          </w:p>
          <w:p w:rsidR="0033562B" w:rsidRPr="00B90785" w:rsidRDefault="0033562B" w:rsidP="00DF51EB">
            <w:pPr>
              <w:tabs>
                <w:tab w:val="left" w:pos="566"/>
              </w:tabs>
              <w:bidi w:val="0"/>
              <w:rPr>
                <w:rFonts w:ascii="Times New Roman" w:hAnsi="Times New Roman" w:cs="Times New Roman"/>
              </w:rPr>
            </w:pPr>
          </w:p>
        </w:tc>
        <w:tc>
          <w:tcPr>
            <w:tcW w:w="1276" w:type="dxa"/>
          </w:tcPr>
          <w:p w:rsidR="0033562B" w:rsidRPr="00B90785" w:rsidRDefault="0033562B" w:rsidP="00260D86">
            <w:pPr>
              <w:bidi w:val="0"/>
              <w:rPr>
                <w:rFonts w:ascii="Times New Roman" w:hAnsi="Times New Roman" w:cs="Times New Roman"/>
                <w:rtl/>
              </w:rPr>
            </w:pPr>
            <w:r w:rsidRPr="00B90785">
              <w:rPr>
                <w:rFonts w:ascii="Times New Roman" w:hAnsi="Times New Roman" w:cs="Times New Roman"/>
              </w:rPr>
              <w:t>October, 2002</w:t>
            </w:r>
          </w:p>
          <w:p w:rsidR="0033562B" w:rsidRPr="00B90785" w:rsidRDefault="0033562B" w:rsidP="00260D86">
            <w:pPr>
              <w:bidi w:val="0"/>
              <w:rPr>
                <w:rFonts w:ascii="Times New Roman" w:hAnsi="Times New Roman" w:cs="Times New Roman"/>
                <w:rtl/>
              </w:rPr>
            </w:pPr>
          </w:p>
        </w:tc>
        <w:tc>
          <w:tcPr>
            <w:tcW w:w="993" w:type="dxa"/>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Organizer</w:t>
            </w:r>
          </w:p>
        </w:tc>
        <w:tc>
          <w:tcPr>
            <w:tcW w:w="1417" w:type="dxa"/>
          </w:tcPr>
          <w:p w:rsidR="0033562B" w:rsidRPr="00B90785" w:rsidRDefault="0033562B" w:rsidP="00260D86">
            <w:pPr>
              <w:tabs>
                <w:tab w:val="left" w:pos="317"/>
                <w:tab w:val="left" w:pos="566"/>
              </w:tabs>
              <w:bidi w:val="0"/>
              <w:rPr>
                <w:rFonts w:ascii="Times New Roman" w:hAnsi="Times New Roman" w:cs="Times New Roman"/>
                <w:rtl/>
              </w:rPr>
            </w:pPr>
            <w:r w:rsidRPr="00B90785">
              <w:rPr>
                <w:rFonts w:ascii="Times New Roman" w:hAnsi="Times New Roman" w:cs="Times New Roman"/>
              </w:rPr>
              <w:t>Haifa, Israel</w:t>
            </w:r>
          </w:p>
          <w:p w:rsidR="0033562B" w:rsidRPr="00B90785" w:rsidRDefault="0033562B" w:rsidP="00260D86">
            <w:pPr>
              <w:tabs>
                <w:tab w:val="left" w:pos="317"/>
                <w:tab w:val="left" w:pos="566"/>
              </w:tabs>
              <w:bidi w:val="0"/>
              <w:rPr>
                <w:rFonts w:ascii="Times New Roman" w:hAnsi="Times New Roman" w:cs="Times New Roman"/>
              </w:rPr>
            </w:pPr>
          </w:p>
        </w:tc>
        <w:tc>
          <w:tcPr>
            <w:tcW w:w="3969" w:type="dxa"/>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 xml:space="preserve">Different stages in the peace process, Negotiation in the Islam culture. </w:t>
            </w:r>
          </w:p>
          <w:p w:rsidR="0033562B" w:rsidRPr="00B90785" w:rsidRDefault="0033562B" w:rsidP="00260D86">
            <w:pPr>
              <w:tabs>
                <w:tab w:val="left" w:pos="566"/>
              </w:tabs>
              <w:bidi w:val="0"/>
              <w:rPr>
                <w:rFonts w:ascii="Times New Roman" w:hAnsi="Times New Roman" w:cs="Times New Roman"/>
              </w:rPr>
            </w:pPr>
          </w:p>
        </w:tc>
        <w:tc>
          <w:tcPr>
            <w:tcW w:w="1276" w:type="dxa"/>
          </w:tcPr>
          <w:p w:rsidR="0033562B" w:rsidRPr="00B90785" w:rsidRDefault="0033562B" w:rsidP="00260D86">
            <w:pPr>
              <w:bidi w:val="0"/>
              <w:rPr>
                <w:rFonts w:ascii="Times New Roman" w:hAnsi="Times New Roman" w:cs="Times New Roman"/>
                <w:rtl/>
              </w:rPr>
            </w:pPr>
            <w:r w:rsidRPr="00B90785">
              <w:rPr>
                <w:rFonts w:ascii="Times New Roman" w:hAnsi="Times New Roman" w:cs="Times New Roman"/>
              </w:rPr>
              <w:t>December, 2002</w:t>
            </w:r>
          </w:p>
          <w:p w:rsidR="0033562B" w:rsidRPr="00B90785" w:rsidRDefault="0033562B" w:rsidP="00260D86">
            <w:pPr>
              <w:bidi w:val="0"/>
              <w:rPr>
                <w:rFonts w:ascii="Times New Roman" w:hAnsi="Times New Roman" w:cs="Times New Roman"/>
                <w:rtl/>
              </w:rPr>
            </w:pPr>
          </w:p>
        </w:tc>
        <w:tc>
          <w:tcPr>
            <w:tcW w:w="993" w:type="dxa"/>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Organizer</w:t>
            </w:r>
          </w:p>
        </w:tc>
        <w:tc>
          <w:tcPr>
            <w:tcW w:w="1417" w:type="dxa"/>
          </w:tcPr>
          <w:p w:rsidR="0033562B" w:rsidRPr="00B90785" w:rsidRDefault="0033562B" w:rsidP="00260D86">
            <w:pPr>
              <w:tabs>
                <w:tab w:val="left" w:pos="317"/>
                <w:tab w:val="left" w:pos="566"/>
              </w:tabs>
              <w:bidi w:val="0"/>
              <w:rPr>
                <w:rFonts w:ascii="Times New Roman" w:hAnsi="Times New Roman" w:cs="Times New Roman"/>
                <w:rtl/>
              </w:rPr>
            </w:pPr>
            <w:r w:rsidRPr="00B90785">
              <w:rPr>
                <w:rFonts w:ascii="Times New Roman" w:hAnsi="Times New Roman" w:cs="Times New Roman"/>
              </w:rPr>
              <w:t>Haifa, Israel</w:t>
            </w:r>
          </w:p>
          <w:p w:rsidR="0033562B" w:rsidRPr="00B90785" w:rsidRDefault="0033562B" w:rsidP="00260D86">
            <w:pPr>
              <w:tabs>
                <w:tab w:val="left" w:pos="317"/>
                <w:tab w:val="left" w:pos="566"/>
              </w:tabs>
              <w:bidi w:val="0"/>
              <w:rPr>
                <w:rFonts w:ascii="Times New Roman" w:hAnsi="Times New Roman" w:cs="Times New Roman"/>
              </w:rPr>
            </w:pPr>
          </w:p>
        </w:tc>
        <w:tc>
          <w:tcPr>
            <w:tcW w:w="3969" w:type="dxa"/>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Jerusalem/El Kuds - The Core of the Israeli-Palestinians conflict</w:t>
            </w:r>
          </w:p>
          <w:p w:rsidR="0033562B" w:rsidRPr="00B90785" w:rsidRDefault="0033562B" w:rsidP="00260D86">
            <w:pPr>
              <w:tabs>
                <w:tab w:val="left" w:pos="566"/>
              </w:tabs>
              <w:bidi w:val="0"/>
              <w:rPr>
                <w:rFonts w:ascii="Times New Roman" w:hAnsi="Times New Roman" w:cs="Times New Roman"/>
              </w:rPr>
            </w:pPr>
          </w:p>
        </w:tc>
        <w:tc>
          <w:tcPr>
            <w:tcW w:w="1276" w:type="dxa"/>
          </w:tcPr>
          <w:p w:rsidR="0033562B" w:rsidRPr="00B90785" w:rsidRDefault="0033562B" w:rsidP="00260D86">
            <w:pPr>
              <w:bidi w:val="0"/>
              <w:rPr>
                <w:rFonts w:ascii="Times New Roman" w:hAnsi="Times New Roman" w:cs="Times New Roman"/>
                <w:rtl/>
              </w:rPr>
            </w:pPr>
            <w:r w:rsidRPr="00B90785">
              <w:rPr>
                <w:rFonts w:ascii="Times New Roman" w:hAnsi="Times New Roman" w:cs="Times New Roman"/>
              </w:rPr>
              <w:t>May, 2003</w:t>
            </w:r>
          </w:p>
          <w:p w:rsidR="0033562B" w:rsidRPr="00B90785" w:rsidRDefault="0033562B" w:rsidP="00260D86">
            <w:pPr>
              <w:bidi w:val="0"/>
              <w:rPr>
                <w:rFonts w:ascii="Times New Roman" w:hAnsi="Times New Roman" w:cs="Times New Roman"/>
                <w:rtl/>
              </w:rPr>
            </w:pPr>
          </w:p>
        </w:tc>
        <w:tc>
          <w:tcPr>
            <w:tcW w:w="993" w:type="dxa"/>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Organizer</w:t>
            </w:r>
          </w:p>
        </w:tc>
        <w:tc>
          <w:tcPr>
            <w:tcW w:w="1417" w:type="dxa"/>
          </w:tcPr>
          <w:p w:rsidR="0033562B" w:rsidRPr="00B90785" w:rsidRDefault="0033562B" w:rsidP="00260D86">
            <w:pPr>
              <w:tabs>
                <w:tab w:val="left" w:pos="317"/>
                <w:tab w:val="left" w:pos="566"/>
              </w:tabs>
              <w:bidi w:val="0"/>
              <w:rPr>
                <w:rFonts w:ascii="Times New Roman" w:hAnsi="Times New Roman" w:cs="Times New Roman"/>
                <w:rtl/>
              </w:rPr>
            </w:pPr>
            <w:r w:rsidRPr="00B90785">
              <w:rPr>
                <w:rFonts w:ascii="Times New Roman" w:hAnsi="Times New Roman" w:cs="Times New Roman"/>
              </w:rPr>
              <w:t>Haifa, Israel</w:t>
            </w:r>
          </w:p>
          <w:p w:rsidR="0033562B" w:rsidRPr="00B90785" w:rsidRDefault="0033562B" w:rsidP="00260D86">
            <w:pPr>
              <w:tabs>
                <w:tab w:val="left" w:pos="317"/>
                <w:tab w:val="left" w:pos="566"/>
              </w:tabs>
              <w:bidi w:val="0"/>
              <w:rPr>
                <w:rFonts w:ascii="Times New Roman" w:hAnsi="Times New Roman" w:cs="Times New Roman"/>
              </w:rPr>
            </w:pPr>
          </w:p>
        </w:tc>
        <w:tc>
          <w:tcPr>
            <w:tcW w:w="3969" w:type="dxa"/>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National and local politics and identities in the Israeli society.</w:t>
            </w:r>
          </w:p>
          <w:p w:rsidR="0033562B" w:rsidRPr="00B90785" w:rsidRDefault="0033562B" w:rsidP="00260D86">
            <w:pPr>
              <w:tabs>
                <w:tab w:val="left" w:pos="566"/>
              </w:tabs>
              <w:bidi w:val="0"/>
              <w:rPr>
                <w:rFonts w:ascii="Times New Roman" w:hAnsi="Times New Roman" w:cs="Times New Roman"/>
              </w:rPr>
            </w:pPr>
          </w:p>
        </w:tc>
        <w:tc>
          <w:tcPr>
            <w:tcW w:w="1276" w:type="dxa"/>
          </w:tcPr>
          <w:p w:rsidR="0033562B" w:rsidRPr="00B90785" w:rsidRDefault="0033562B" w:rsidP="00260D86">
            <w:pPr>
              <w:bidi w:val="0"/>
              <w:rPr>
                <w:rFonts w:ascii="Times New Roman" w:hAnsi="Times New Roman" w:cs="Times New Roman"/>
                <w:rtl/>
              </w:rPr>
            </w:pPr>
            <w:r w:rsidRPr="00B90785">
              <w:rPr>
                <w:rFonts w:ascii="Times New Roman" w:hAnsi="Times New Roman" w:cs="Times New Roman"/>
              </w:rPr>
              <w:t>July, 2003</w:t>
            </w:r>
          </w:p>
        </w:tc>
        <w:tc>
          <w:tcPr>
            <w:tcW w:w="993" w:type="dxa"/>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Organizer</w:t>
            </w:r>
          </w:p>
        </w:tc>
        <w:tc>
          <w:tcPr>
            <w:tcW w:w="1417" w:type="dxa"/>
          </w:tcPr>
          <w:p w:rsidR="0033562B" w:rsidRPr="00B90785" w:rsidRDefault="0033562B"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33562B" w:rsidRPr="00B90785" w:rsidRDefault="0033562B" w:rsidP="00260D86">
            <w:pPr>
              <w:tabs>
                <w:tab w:val="left" w:pos="317"/>
                <w:tab w:val="left" w:pos="566"/>
              </w:tabs>
              <w:bidi w:val="0"/>
              <w:rPr>
                <w:rFonts w:ascii="Times New Roman" w:hAnsi="Times New Roman" w:cs="Times New Roman"/>
              </w:rPr>
            </w:pPr>
          </w:p>
        </w:tc>
        <w:tc>
          <w:tcPr>
            <w:tcW w:w="3969" w:type="dxa"/>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Judaization of the Galilee or its development for the welfare of all its residents, in the wake of the conclusions of the Or Commission.</w:t>
            </w:r>
          </w:p>
          <w:p w:rsidR="0033562B" w:rsidRPr="00B90785" w:rsidRDefault="0033562B" w:rsidP="00260D86">
            <w:pPr>
              <w:tabs>
                <w:tab w:val="left" w:pos="566"/>
              </w:tabs>
              <w:bidi w:val="0"/>
              <w:rPr>
                <w:rFonts w:ascii="Times New Roman" w:hAnsi="Times New Roman" w:cs="Times New Roman"/>
              </w:rPr>
            </w:pPr>
          </w:p>
        </w:tc>
        <w:tc>
          <w:tcPr>
            <w:tcW w:w="1276" w:type="dxa"/>
          </w:tcPr>
          <w:p w:rsidR="0033562B" w:rsidRPr="00B90785" w:rsidRDefault="0033562B" w:rsidP="00260D86">
            <w:pPr>
              <w:bidi w:val="0"/>
              <w:rPr>
                <w:rFonts w:ascii="Times New Roman" w:hAnsi="Times New Roman" w:cs="Times New Roman"/>
                <w:rtl/>
              </w:rPr>
            </w:pPr>
            <w:r w:rsidRPr="00B90785">
              <w:rPr>
                <w:rFonts w:ascii="Times New Roman" w:hAnsi="Times New Roman" w:cs="Times New Roman"/>
              </w:rPr>
              <w:t>November, 2004</w:t>
            </w:r>
          </w:p>
        </w:tc>
        <w:tc>
          <w:tcPr>
            <w:tcW w:w="993" w:type="dxa"/>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Organizer</w:t>
            </w:r>
          </w:p>
        </w:tc>
        <w:tc>
          <w:tcPr>
            <w:tcW w:w="1417" w:type="dxa"/>
          </w:tcPr>
          <w:p w:rsidR="0033562B" w:rsidRPr="00B90785" w:rsidRDefault="0033562B"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33562B" w:rsidRPr="00B90785" w:rsidRDefault="0033562B" w:rsidP="00260D86">
            <w:pPr>
              <w:tabs>
                <w:tab w:val="left" w:pos="317"/>
                <w:tab w:val="left" w:pos="566"/>
              </w:tabs>
              <w:bidi w:val="0"/>
              <w:rPr>
                <w:rFonts w:ascii="Times New Roman" w:hAnsi="Times New Roman" w:cs="Times New Roman"/>
              </w:rPr>
            </w:pPr>
          </w:p>
        </w:tc>
        <w:tc>
          <w:tcPr>
            <w:tcW w:w="3969" w:type="dxa"/>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International conference: Jordan Israel relations: The first decade of a formal peace 1994-2004</w:t>
            </w:r>
          </w:p>
          <w:p w:rsidR="0033562B" w:rsidRPr="00B90785" w:rsidRDefault="0033562B" w:rsidP="00260D86">
            <w:pPr>
              <w:tabs>
                <w:tab w:val="left" w:pos="566"/>
              </w:tabs>
              <w:bidi w:val="0"/>
              <w:rPr>
                <w:rFonts w:ascii="Times New Roman" w:hAnsi="Times New Roman" w:cs="Times New Roman"/>
              </w:rPr>
            </w:pPr>
          </w:p>
        </w:tc>
        <w:tc>
          <w:tcPr>
            <w:tcW w:w="1276" w:type="dxa"/>
          </w:tcPr>
          <w:p w:rsidR="0033562B" w:rsidRPr="00B90785" w:rsidRDefault="0033562B" w:rsidP="00260D86">
            <w:pPr>
              <w:bidi w:val="0"/>
              <w:rPr>
                <w:rFonts w:ascii="Times New Roman" w:hAnsi="Times New Roman" w:cs="Times New Roman"/>
                <w:rtl/>
              </w:rPr>
            </w:pPr>
            <w:r w:rsidRPr="00B90785">
              <w:rPr>
                <w:rFonts w:ascii="Times New Roman" w:hAnsi="Times New Roman" w:cs="Times New Roman"/>
              </w:rPr>
              <w:t>December, 2004</w:t>
            </w:r>
          </w:p>
        </w:tc>
        <w:tc>
          <w:tcPr>
            <w:tcW w:w="993" w:type="dxa"/>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Organizer</w:t>
            </w:r>
          </w:p>
        </w:tc>
        <w:tc>
          <w:tcPr>
            <w:tcW w:w="1417" w:type="dxa"/>
          </w:tcPr>
          <w:p w:rsidR="0033562B" w:rsidRPr="00B90785" w:rsidRDefault="0033562B" w:rsidP="00260D86">
            <w:pPr>
              <w:tabs>
                <w:tab w:val="left" w:pos="317"/>
                <w:tab w:val="left" w:pos="566"/>
              </w:tabs>
              <w:bidi w:val="0"/>
              <w:rPr>
                <w:rFonts w:ascii="Times New Roman" w:hAnsi="Times New Roman" w:cs="Times New Roman"/>
              </w:rPr>
            </w:pPr>
            <w:r w:rsidRPr="00B90785">
              <w:rPr>
                <w:rFonts w:ascii="Times New Roman" w:hAnsi="Times New Roman" w:cs="Times New Roman"/>
              </w:rPr>
              <w:t>Herzliya, Israel</w:t>
            </w:r>
          </w:p>
          <w:p w:rsidR="0033562B" w:rsidRPr="00B90785" w:rsidRDefault="0033562B" w:rsidP="00260D86">
            <w:pPr>
              <w:tabs>
                <w:tab w:val="left" w:pos="317"/>
                <w:tab w:val="left" w:pos="566"/>
              </w:tabs>
              <w:bidi w:val="0"/>
              <w:rPr>
                <w:rFonts w:ascii="Times New Roman" w:hAnsi="Times New Roman" w:cs="Times New Roman"/>
              </w:rPr>
            </w:pPr>
          </w:p>
        </w:tc>
        <w:tc>
          <w:tcPr>
            <w:tcW w:w="3969" w:type="dxa"/>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Arab Society in Israel: from an economic opportunity to a business success</w:t>
            </w:r>
          </w:p>
          <w:p w:rsidR="0033562B" w:rsidRPr="00B90785" w:rsidRDefault="0033562B" w:rsidP="00260D86">
            <w:pPr>
              <w:tabs>
                <w:tab w:val="left" w:pos="566"/>
              </w:tabs>
              <w:bidi w:val="0"/>
              <w:rPr>
                <w:rFonts w:ascii="Times New Roman" w:hAnsi="Times New Roman" w:cs="Times New Roman"/>
              </w:rPr>
            </w:pPr>
          </w:p>
        </w:tc>
        <w:tc>
          <w:tcPr>
            <w:tcW w:w="1276" w:type="dxa"/>
          </w:tcPr>
          <w:p w:rsidR="0033562B" w:rsidRPr="00B90785" w:rsidRDefault="0033562B" w:rsidP="00260D86">
            <w:pPr>
              <w:bidi w:val="0"/>
              <w:rPr>
                <w:rFonts w:ascii="Times New Roman" w:hAnsi="Times New Roman" w:cs="Times New Roman"/>
                <w:rtl/>
              </w:rPr>
            </w:pPr>
            <w:r w:rsidRPr="00B90785">
              <w:rPr>
                <w:rFonts w:ascii="Times New Roman" w:hAnsi="Times New Roman" w:cs="Times New Roman"/>
              </w:rPr>
              <w:t>December, 2005</w:t>
            </w:r>
          </w:p>
        </w:tc>
        <w:tc>
          <w:tcPr>
            <w:tcW w:w="993" w:type="dxa"/>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Organizer</w:t>
            </w:r>
          </w:p>
        </w:tc>
        <w:tc>
          <w:tcPr>
            <w:tcW w:w="1417"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33562B" w:rsidRPr="00B90785" w:rsidRDefault="0033562B" w:rsidP="00260D86">
            <w:pPr>
              <w:tabs>
                <w:tab w:val="left" w:pos="317"/>
                <w:tab w:val="left" w:pos="566"/>
              </w:tabs>
              <w:bidi w:val="0"/>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Bilingual Education in Israel: Reality and Challenges</w:t>
            </w:r>
          </w:p>
          <w:p w:rsidR="0033562B" w:rsidRPr="00B90785" w:rsidRDefault="0033562B" w:rsidP="00260D86">
            <w:pPr>
              <w:tabs>
                <w:tab w:val="left" w:pos="566"/>
              </w:tabs>
              <w:bidi w:val="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bidi w:val="0"/>
              <w:rPr>
                <w:rFonts w:ascii="Times New Roman" w:hAnsi="Times New Roman" w:cs="Times New Roman"/>
                <w:rtl/>
              </w:rPr>
            </w:pPr>
            <w:r w:rsidRPr="00B90785">
              <w:rPr>
                <w:rFonts w:ascii="Times New Roman" w:hAnsi="Times New Roman" w:cs="Times New Roman"/>
              </w:rPr>
              <w:t>January, 2006</w:t>
            </w:r>
          </w:p>
        </w:tc>
        <w:tc>
          <w:tcPr>
            <w:tcW w:w="993" w:type="dxa"/>
            <w:tcBorders>
              <w:top w:val="single" w:sz="4" w:space="0" w:color="auto"/>
              <w:left w:val="single" w:sz="4" w:space="0" w:color="auto"/>
              <w:bottom w:val="single" w:sz="4" w:space="0" w:color="auto"/>
              <w:right w:val="single" w:sz="4" w:space="0" w:color="auto"/>
            </w:tcBorders>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Organizer</w:t>
            </w:r>
          </w:p>
        </w:tc>
        <w:tc>
          <w:tcPr>
            <w:tcW w:w="1417"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33562B" w:rsidRPr="00B90785" w:rsidRDefault="0033562B" w:rsidP="00260D86">
            <w:pPr>
              <w:tabs>
                <w:tab w:val="left" w:pos="317"/>
                <w:tab w:val="left" w:pos="566"/>
              </w:tabs>
              <w:bidi w:val="0"/>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 xml:space="preserve">Into the Future: Towards Bilingual Education in Israel </w:t>
            </w:r>
          </w:p>
          <w:p w:rsidR="0033562B" w:rsidRPr="00B90785" w:rsidRDefault="0033562B" w:rsidP="00260D86">
            <w:pPr>
              <w:tabs>
                <w:tab w:val="left" w:pos="566"/>
              </w:tabs>
              <w:bidi w:val="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bidi w:val="0"/>
              <w:rPr>
                <w:rFonts w:ascii="Times New Roman" w:hAnsi="Times New Roman" w:cs="Times New Roman"/>
                <w:rtl/>
              </w:rPr>
            </w:pPr>
            <w:r w:rsidRPr="00B90785">
              <w:rPr>
                <w:rFonts w:ascii="Times New Roman" w:hAnsi="Times New Roman" w:cs="Times New Roman"/>
              </w:rPr>
              <w:t>May 2006</w:t>
            </w:r>
          </w:p>
        </w:tc>
        <w:tc>
          <w:tcPr>
            <w:tcW w:w="993" w:type="dxa"/>
            <w:tcBorders>
              <w:top w:val="single" w:sz="4" w:space="0" w:color="auto"/>
              <w:left w:val="single" w:sz="4" w:space="0" w:color="auto"/>
              <w:bottom w:val="single" w:sz="4" w:space="0" w:color="auto"/>
              <w:right w:val="single" w:sz="4" w:space="0" w:color="auto"/>
            </w:tcBorders>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33562B" w:rsidRPr="00B90785" w:rsidRDefault="0033562B" w:rsidP="006E3561">
            <w:pPr>
              <w:tabs>
                <w:tab w:val="left" w:pos="566"/>
              </w:tabs>
              <w:bidi w:val="0"/>
              <w:rPr>
                <w:rFonts w:ascii="Times New Roman" w:hAnsi="Times New Roman" w:cs="Times New Roman"/>
              </w:rPr>
            </w:pPr>
            <w:r w:rsidRPr="00B90785">
              <w:rPr>
                <w:rFonts w:ascii="Times New Roman" w:hAnsi="Times New Roman" w:cs="Times New Roman"/>
              </w:rPr>
              <w:t>Organizer</w:t>
            </w:r>
          </w:p>
        </w:tc>
        <w:tc>
          <w:tcPr>
            <w:tcW w:w="1417" w:type="dxa"/>
            <w:tcBorders>
              <w:top w:val="single" w:sz="4" w:space="0" w:color="auto"/>
              <w:left w:val="single" w:sz="4" w:space="0" w:color="auto"/>
              <w:bottom w:val="single" w:sz="4" w:space="0" w:color="auto"/>
              <w:right w:val="single" w:sz="4" w:space="0" w:color="auto"/>
            </w:tcBorders>
          </w:tcPr>
          <w:p w:rsidR="0033562B" w:rsidRPr="00B90785" w:rsidRDefault="0033562B" w:rsidP="006E3561">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33562B" w:rsidRPr="00B90785" w:rsidRDefault="0033562B" w:rsidP="006E3561">
            <w:pPr>
              <w:tabs>
                <w:tab w:val="left" w:pos="317"/>
                <w:tab w:val="left" w:pos="566"/>
              </w:tabs>
              <w:bidi w:val="0"/>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rsidR="0033562B" w:rsidRPr="00B90785" w:rsidRDefault="0033562B" w:rsidP="006E3561">
            <w:pPr>
              <w:tabs>
                <w:tab w:val="left" w:pos="566"/>
              </w:tabs>
              <w:bidi w:val="0"/>
              <w:rPr>
                <w:rFonts w:ascii="Times New Roman" w:hAnsi="Times New Roman" w:cs="Times New Roman"/>
              </w:rPr>
            </w:pPr>
            <w:r w:rsidRPr="00B90785">
              <w:rPr>
                <w:rFonts w:ascii="Times New Roman" w:hAnsi="Times New Roman" w:cs="Times New Roman"/>
              </w:rPr>
              <w:t>Arab Women in Israel: Current Status and Future Trends – Employment, Education, Health and Family</w:t>
            </w:r>
          </w:p>
          <w:p w:rsidR="0033562B" w:rsidRPr="00B90785" w:rsidRDefault="0033562B" w:rsidP="00C32B35">
            <w:pPr>
              <w:tabs>
                <w:tab w:val="left" w:pos="566"/>
              </w:tabs>
              <w:bidi w:val="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33562B" w:rsidRPr="00B90785" w:rsidRDefault="0033562B" w:rsidP="006E3561">
            <w:pPr>
              <w:bidi w:val="0"/>
              <w:rPr>
                <w:rFonts w:ascii="Times New Roman" w:hAnsi="Times New Roman" w:cs="Times New Roman"/>
                <w:rtl/>
              </w:rPr>
            </w:pPr>
            <w:r w:rsidRPr="00B90785">
              <w:rPr>
                <w:rFonts w:ascii="Times New Roman" w:hAnsi="Times New Roman" w:cs="Times New Roman"/>
              </w:rPr>
              <w:t>November 2006</w:t>
            </w:r>
          </w:p>
        </w:tc>
        <w:tc>
          <w:tcPr>
            <w:tcW w:w="993" w:type="dxa"/>
            <w:tcBorders>
              <w:top w:val="single" w:sz="4" w:space="0" w:color="auto"/>
              <w:left w:val="single" w:sz="4" w:space="0" w:color="auto"/>
              <w:bottom w:val="single" w:sz="4" w:space="0" w:color="auto"/>
              <w:right w:val="single" w:sz="4" w:space="0" w:color="auto"/>
            </w:tcBorders>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Member of the International Scientific Committee</w:t>
            </w:r>
          </w:p>
          <w:p w:rsidR="00A711C8" w:rsidRPr="00B90785" w:rsidRDefault="00A711C8" w:rsidP="00A711C8">
            <w:pPr>
              <w:tabs>
                <w:tab w:val="left" w:pos="566"/>
              </w:tabs>
              <w:bidi w:val="0"/>
              <w:rPr>
                <w:rFonts w:ascii="Times New Roman" w:hAnsi="Times New Roman" w:cs="Times New Roman"/>
              </w:rPr>
            </w:pPr>
          </w:p>
        </w:tc>
        <w:tc>
          <w:tcPr>
            <w:tcW w:w="1417"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317"/>
                <w:tab w:val="left" w:pos="566"/>
              </w:tabs>
              <w:bidi w:val="0"/>
              <w:rPr>
                <w:rFonts w:ascii="Times New Roman" w:hAnsi="Times New Roman" w:cs="Times New Roman"/>
              </w:rPr>
            </w:pPr>
            <w:r w:rsidRPr="00B90785">
              <w:rPr>
                <w:rFonts w:ascii="Times New Roman" w:hAnsi="Times New Roman" w:cs="Times New Roman"/>
              </w:rPr>
              <w:t>Tel Aviv, Israel</w:t>
            </w:r>
          </w:p>
          <w:p w:rsidR="0033562B" w:rsidRPr="00B90785" w:rsidRDefault="0033562B" w:rsidP="00260D86">
            <w:pPr>
              <w:tabs>
                <w:tab w:val="left" w:pos="317"/>
                <w:tab w:val="left" w:pos="566"/>
              </w:tabs>
              <w:bidi w:val="0"/>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5th International Conference</w:t>
            </w:r>
          </w:p>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Teacher Education at a Crossroads</w:t>
            </w:r>
          </w:p>
        </w:tc>
        <w:tc>
          <w:tcPr>
            <w:tcW w:w="1276"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bidi w:val="0"/>
              <w:rPr>
                <w:rFonts w:ascii="Times New Roman" w:hAnsi="Times New Roman" w:cs="Times New Roman"/>
                <w:rtl/>
              </w:rPr>
            </w:pPr>
            <w:r w:rsidRPr="00B90785">
              <w:rPr>
                <w:rFonts w:ascii="Times New Roman" w:hAnsi="Times New Roman" w:cs="Times New Roman"/>
              </w:rPr>
              <w:t>June 2007</w:t>
            </w:r>
          </w:p>
        </w:tc>
        <w:tc>
          <w:tcPr>
            <w:tcW w:w="993" w:type="dxa"/>
            <w:tcBorders>
              <w:top w:val="single" w:sz="4" w:space="0" w:color="auto"/>
              <w:left w:val="single" w:sz="4" w:space="0" w:color="auto"/>
              <w:bottom w:val="single" w:sz="4" w:space="0" w:color="auto"/>
              <w:right w:val="single" w:sz="4" w:space="0" w:color="auto"/>
            </w:tcBorders>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Co-organizer</w:t>
            </w:r>
          </w:p>
        </w:tc>
        <w:tc>
          <w:tcPr>
            <w:tcW w:w="1417"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33562B" w:rsidRPr="00B90785" w:rsidRDefault="0033562B" w:rsidP="00260D86">
            <w:pPr>
              <w:tabs>
                <w:tab w:val="left" w:pos="317"/>
                <w:tab w:val="left" w:pos="566"/>
              </w:tabs>
              <w:bidi w:val="0"/>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 xml:space="preserve">Dealing With Stressful Situations: It concerns Us All – How Culture Influences the Way We Cope with Stressful Situations and Crises </w:t>
            </w:r>
          </w:p>
          <w:p w:rsidR="0033562B" w:rsidRPr="00B90785" w:rsidRDefault="0033562B" w:rsidP="00260D86">
            <w:pPr>
              <w:tabs>
                <w:tab w:val="left" w:pos="566"/>
              </w:tabs>
              <w:bidi w:val="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33562B" w:rsidRPr="00B90785" w:rsidRDefault="0033562B" w:rsidP="00F323E4">
            <w:pPr>
              <w:bidi w:val="0"/>
              <w:rPr>
                <w:rFonts w:ascii="Times New Roman" w:hAnsi="Times New Roman" w:cs="Times New Roman"/>
                <w:rtl/>
              </w:rPr>
            </w:pPr>
            <w:r w:rsidRPr="00B90785">
              <w:rPr>
                <w:rFonts w:ascii="Times New Roman" w:hAnsi="Times New Roman" w:cs="Times New Roman"/>
              </w:rPr>
              <w:t>November 2007</w:t>
            </w:r>
          </w:p>
        </w:tc>
        <w:tc>
          <w:tcPr>
            <w:tcW w:w="993" w:type="dxa"/>
            <w:tcBorders>
              <w:top w:val="single" w:sz="4" w:space="0" w:color="auto"/>
              <w:left w:val="single" w:sz="4" w:space="0" w:color="auto"/>
              <w:bottom w:val="single" w:sz="4" w:space="0" w:color="auto"/>
              <w:right w:val="single" w:sz="4" w:space="0" w:color="auto"/>
            </w:tcBorders>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Organizer</w:t>
            </w:r>
          </w:p>
        </w:tc>
        <w:tc>
          <w:tcPr>
            <w:tcW w:w="1417"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33562B" w:rsidRPr="00B90785" w:rsidRDefault="0033562B" w:rsidP="00260D86">
            <w:pPr>
              <w:tabs>
                <w:tab w:val="left" w:pos="317"/>
                <w:tab w:val="left" w:pos="566"/>
              </w:tabs>
              <w:bidi w:val="0"/>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The 3</w:t>
            </w:r>
            <w:r w:rsidRPr="00B90785">
              <w:rPr>
                <w:rFonts w:ascii="Times New Roman" w:hAnsi="Times New Roman" w:cs="Times New Roman"/>
                <w:vertAlign w:val="superscript"/>
              </w:rPr>
              <w:t>rd</w:t>
            </w:r>
            <w:r w:rsidRPr="00B90785">
              <w:rPr>
                <w:rFonts w:ascii="Times New Roman" w:hAnsi="Times New Roman" w:cs="Times New Roman"/>
              </w:rPr>
              <w:t xml:space="preserve"> Annual Conference on Bilingual Education in Israel: Language, Community and Society</w:t>
            </w:r>
          </w:p>
          <w:p w:rsidR="0033562B" w:rsidRPr="00B90785" w:rsidRDefault="0033562B" w:rsidP="00260D86">
            <w:pPr>
              <w:tabs>
                <w:tab w:val="left" w:pos="566"/>
              </w:tabs>
              <w:bidi w:val="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33562B" w:rsidRPr="00B90785" w:rsidRDefault="0033562B" w:rsidP="00AA403D">
            <w:pPr>
              <w:bidi w:val="0"/>
              <w:rPr>
                <w:rFonts w:ascii="Times New Roman" w:hAnsi="Times New Roman" w:cs="Times New Roman"/>
                <w:b/>
                <w:bCs/>
                <w:rtl/>
              </w:rPr>
            </w:pPr>
            <w:r w:rsidRPr="00B90785">
              <w:rPr>
                <w:rFonts w:ascii="Times New Roman" w:hAnsi="Times New Roman" w:cs="Times New Roman"/>
              </w:rPr>
              <w:t>February 2008</w:t>
            </w:r>
          </w:p>
        </w:tc>
        <w:tc>
          <w:tcPr>
            <w:tcW w:w="993" w:type="dxa"/>
            <w:tcBorders>
              <w:top w:val="single" w:sz="4" w:space="0" w:color="auto"/>
              <w:left w:val="single" w:sz="4" w:space="0" w:color="auto"/>
              <w:bottom w:val="single" w:sz="4" w:space="0" w:color="auto"/>
              <w:right w:val="single" w:sz="4" w:space="0" w:color="auto"/>
            </w:tcBorders>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Co-organizer</w:t>
            </w:r>
          </w:p>
        </w:tc>
        <w:tc>
          <w:tcPr>
            <w:tcW w:w="1417"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tc>
        <w:tc>
          <w:tcPr>
            <w:tcW w:w="3969"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Non-Governmental Organizations &amp; the Third Sector: Knowledge, Power and Partnerships</w:t>
            </w:r>
          </w:p>
          <w:p w:rsidR="0033562B" w:rsidRPr="00B90785" w:rsidRDefault="0033562B" w:rsidP="00260D86">
            <w:pPr>
              <w:tabs>
                <w:tab w:val="left" w:pos="566"/>
              </w:tabs>
              <w:bidi w:val="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33562B" w:rsidRPr="00B90785" w:rsidRDefault="0033562B" w:rsidP="00AA403D">
            <w:pPr>
              <w:bidi w:val="0"/>
              <w:rPr>
                <w:rFonts w:ascii="Times New Roman" w:hAnsi="Times New Roman" w:cs="Times New Roman"/>
              </w:rPr>
            </w:pPr>
            <w:r w:rsidRPr="00B90785">
              <w:rPr>
                <w:rFonts w:ascii="Times New Roman" w:hAnsi="Times New Roman" w:cs="Times New Roman"/>
              </w:rPr>
              <w:t>March 2008</w:t>
            </w:r>
          </w:p>
        </w:tc>
        <w:tc>
          <w:tcPr>
            <w:tcW w:w="993" w:type="dxa"/>
            <w:tcBorders>
              <w:top w:val="single" w:sz="4" w:space="0" w:color="auto"/>
              <w:left w:val="single" w:sz="4" w:space="0" w:color="auto"/>
              <w:bottom w:val="single" w:sz="4" w:space="0" w:color="auto"/>
              <w:right w:val="single" w:sz="4" w:space="0" w:color="auto"/>
            </w:tcBorders>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Member of the Steering Committee;</w:t>
            </w:r>
          </w:p>
        </w:tc>
        <w:tc>
          <w:tcPr>
            <w:tcW w:w="1417"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33562B" w:rsidRPr="00B90785" w:rsidRDefault="0033562B" w:rsidP="00260D86">
            <w:pPr>
              <w:tabs>
                <w:tab w:val="left" w:pos="317"/>
                <w:tab w:val="left" w:pos="566"/>
              </w:tabs>
              <w:bidi w:val="0"/>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Whose Responsibility is It? The Second Haifa Conference on Social Responsibility</w:t>
            </w:r>
          </w:p>
          <w:p w:rsidR="0033562B" w:rsidRPr="00B90785" w:rsidRDefault="0033562B" w:rsidP="00260D86">
            <w:pPr>
              <w:tabs>
                <w:tab w:val="left" w:pos="566"/>
              </w:tabs>
              <w:bidi w:val="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33562B" w:rsidRPr="00B90785" w:rsidRDefault="0033562B" w:rsidP="00AA403D">
            <w:pPr>
              <w:bidi w:val="0"/>
              <w:rPr>
                <w:rFonts w:ascii="Times New Roman" w:hAnsi="Times New Roman" w:cs="Times New Roman"/>
              </w:rPr>
            </w:pPr>
            <w:r w:rsidRPr="00B90785">
              <w:rPr>
                <w:rFonts w:ascii="Times New Roman" w:hAnsi="Times New Roman" w:cs="Times New Roman"/>
              </w:rPr>
              <w:t>April 2008</w:t>
            </w:r>
          </w:p>
        </w:tc>
        <w:tc>
          <w:tcPr>
            <w:tcW w:w="993" w:type="dxa"/>
            <w:tcBorders>
              <w:top w:val="single" w:sz="4" w:space="0" w:color="auto"/>
              <w:left w:val="single" w:sz="4" w:space="0" w:color="auto"/>
              <w:bottom w:val="single" w:sz="4" w:space="0" w:color="auto"/>
              <w:right w:val="single" w:sz="4" w:space="0" w:color="auto"/>
            </w:tcBorders>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Organizer</w:t>
            </w:r>
          </w:p>
        </w:tc>
        <w:tc>
          <w:tcPr>
            <w:tcW w:w="1417"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33562B" w:rsidRPr="00B90785" w:rsidRDefault="0033562B" w:rsidP="00260D86">
            <w:pPr>
              <w:tabs>
                <w:tab w:val="left" w:pos="317"/>
                <w:tab w:val="left" w:pos="566"/>
              </w:tabs>
              <w:bidi w:val="0"/>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caps/>
              </w:rPr>
              <w:t>A</w:t>
            </w:r>
            <w:r w:rsidRPr="00B90785">
              <w:rPr>
                <w:rFonts w:ascii="Times New Roman" w:hAnsi="Times New Roman" w:cs="Times New Roman"/>
              </w:rPr>
              <w:t>rab Women in Israel: Family, Community and Society Circles</w:t>
            </w:r>
          </w:p>
          <w:p w:rsidR="0033562B" w:rsidRPr="00B90785" w:rsidRDefault="0033562B" w:rsidP="00260D86">
            <w:pPr>
              <w:tabs>
                <w:tab w:val="left" w:pos="566"/>
              </w:tabs>
              <w:bidi w:val="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33562B" w:rsidRPr="00B90785" w:rsidRDefault="0033562B" w:rsidP="00AA403D">
            <w:pPr>
              <w:bidi w:val="0"/>
              <w:rPr>
                <w:rFonts w:ascii="Times New Roman" w:hAnsi="Times New Roman" w:cs="Times New Roman"/>
                <w:b/>
                <w:bCs/>
                <w:rtl/>
              </w:rPr>
            </w:pPr>
            <w:r w:rsidRPr="00B90785">
              <w:rPr>
                <w:rFonts w:ascii="Times New Roman" w:hAnsi="Times New Roman" w:cs="Times New Roman"/>
              </w:rPr>
              <w:t>July 2008</w:t>
            </w:r>
          </w:p>
        </w:tc>
        <w:tc>
          <w:tcPr>
            <w:tcW w:w="993" w:type="dxa"/>
            <w:tcBorders>
              <w:top w:val="single" w:sz="4" w:space="0" w:color="auto"/>
              <w:left w:val="single" w:sz="4" w:space="0" w:color="auto"/>
              <w:bottom w:val="single" w:sz="4" w:space="0" w:color="auto"/>
              <w:right w:val="single" w:sz="4" w:space="0" w:color="auto"/>
            </w:tcBorders>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Organizer</w:t>
            </w:r>
          </w:p>
        </w:tc>
        <w:tc>
          <w:tcPr>
            <w:tcW w:w="1417"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p w:rsidR="0033562B" w:rsidRPr="00B90785" w:rsidRDefault="0033562B" w:rsidP="00260D86">
            <w:pPr>
              <w:tabs>
                <w:tab w:val="left" w:pos="317"/>
                <w:tab w:val="left" w:pos="566"/>
              </w:tabs>
              <w:bidi w:val="0"/>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caps/>
              </w:rPr>
            </w:pPr>
            <w:r w:rsidRPr="00B90785">
              <w:rPr>
                <w:rFonts w:ascii="Times New Roman" w:hAnsi="Times New Roman" w:cs="Times New Roman"/>
                <w:caps/>
              </w:rPr>
              <w:t xml:space="preserve">IIPE – </w:t>
            </w:r>
            <w:r w:rsidRPr="00B90785">
              <w:rPr>
                <w:rFonts w:ascii="Times New Roman" w:hAnsi="Times New Roman" w:cs="Times New Roman"/>
              </w:rPr>
              <w:t>International Institute on Peace Education 2008 – Critical Pedagogy: Educating for Justice and Peace (collaboration with Columbia University)</w:t>
            </w:r>
          </w:p>
          <w:p w:rsidR="0033562B" w:rsidRPr="00B90785" w:rsidRDefault="0033562B" w:rsidP="00260D86">
            <w:pPr>
              <w:tabs>
                <w:tab w:val="left" w:pos="566"/>
              </w:tabs>
              <w:bidi w:val="0"/>
              <w:rPr>
                <w:rFonts w:ascii="Times New Roman" w:hAnsi="Times New Roman" w:cs="Times New Roman"/>
                <w:caps/>
              </w:rPr>
            </w:pPr>
          </w:p>
        </w:tc>
        <w:tc>
          <w:tcPr>
            <w:tcW w:w="1276" w:type="dxa"/>
            <w:tcBorders>
              <w:top w:val="single" w:sz="4" w:space="0" w:color="auto"/>
              <w:left w:val="single" w:sz="4" w:space="0" w:color="auto"/>
              <w:bottom w:val="single" w:sz="4" w:space="0" w:color="auto"/>
              <w:right w:val="single" w:sz="4" w:space="0" w:color="auto"/>
            </w:tcBorders>
          </w:tcPr>
          <w:p w:rsidR="0033562B" w:rsidRPr="00B90785" w:rsidRDefault="0033562B" w:rsidP="00AA403D">
            <w:pPr>
              <w:bidi w:val="0"/>
              <w:rPr>
                <w:rFonts w:ascii="Times New Roman" w:hAnsi="Times New Roman" w:cs="Times New Roman"/>
                <w:b/>
                <w:bCs/>
                <w:rtl/>
              </w:rPr>
            </w:pPr>
            <w:r w:rsidRPr="00B90785">
              <w:rPr>
                <w:rFonts w:ascii="Times New Roman" w:hAnsi="Times New Roman" w:cs="Times New Roman"/>
              </w:rPr>
              <w:t>July-August 2008</w:t>
            </w:r>
          </w:p>
        </w:tc>
        <w:tc>
          <w:tcPr>
            <w:tcW w:w="993" w:type="dxa"/>
            <w:tcBorders>
              <w:top w:val="single" w:sz="4" w:space="0" w:color="auto"/>
              <w:left w:val="single" w:sz="4" w:space="0" w:color="auto"/>
              <w:bottom w:val="single" w:sz="4" w:space="0" w:color="auto"/>
              <w:right w:val="single" w:sz="4" w:space="0" w:color="auto"/>
            </w:tcBorders>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Co-organizer</w:t>
            </w:r>
          </w:p>
        </w:tc>
        <w:tc>
          <w:tcPr>
            <w:tcW w:w="1417"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317"/>
                <w:tab w:val="left" w:pos="566"/>
              </w:tabs>
              <w:bidi w:val="0"/>
              <w:rPr>
                <w:rFonts w:ascii="Times New Roman" w:hAnsi="Times New Roman" w:cs="Times New Roman"/>
              </w:rPr>
            </w:pPr>
            <w:r w:rsidRPr="00B90785">
              <w:rPr>
                <w:rFonts w:ascii="Times New Roman" w:hAnsi="Times New Roman" w:cs="Times New Roman"/>
              </w:rPr>
              <w:t>Beit Berl Academic College</w:t>
            </w:r>
          </w:p>
        </w:tc>
        <w:tc>
          <w:tcPr>
            <w:tcW w:w="3969"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Teaching Arabic as a Second/Foreign Language in Jewish Schools: Contexts, Models and Challenges</w:t>
            </w:r>
          </w:p>
          <w:p w:rsidR="0033562B" w:rsidRPr="00B90785" w:rsidRDefault="0033562B" w:rsidP="00260D86">
            <w:pPr>
              <w:tabs>
                <w:tab w:val="left" w:pos="566"/>
              </w:tabs>
              <w:bidi w:val="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33562B" w:rsidRPr="00B90785" w:rsidRDefault="0033562B" w:rsidP="00AA403D">
            <w:pPr>
              <w:bidi w:val="0"/>
              <w:rPr>
                <w:rFonts w:ascii="Times New Roman" w:hAnsi="Times New Roman" w:cs="Times New Roman"/>
              </w:rPr>
            </w:pPr>
            <w:r w:rsidRPr="00B90785">
              <w:rPr>
                <w:rFonts w:ascii="Times New Roman" w:hAnsi="Times New Roman" w:cs="Times New Roman"/>
              </w:rPr>
              <w:t>December 2008</w:t>
            </w:r>
          </w:p>
        </w:tc>
        <w:tc>
          <w:tcPr>
            <w:tcW w:w="993" w:type="dxa"/>
            <w:tcBorders>
              <w:top w:val="single" w:sz="4" w:space="0" w:color="auto"/>
              <w:left w:val="single" w:sz="4" w:space="0" w:color="auto"/>
              <w:bottom w:val="single" w:sz="4" w:space="0" w:color="auto"/>
              <w:right w:val="single" w:sz="4" w:space="0" w:color="auto"/>
            </w:tcBorders>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Co-organizer</w:t>
            </w:r>
          </w:p>
        </w:tc>
        <w:tc>
          <w:tcPr>
            <w:tcW w:w="1417"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tc>
        <w:tc>
          <w:tcPr>
            <w:tcW w:w="3969" w:type="dxa"/>
            <w:tcBorders>
              <w:top w:val="single" w:sz="4" w:space="0" w:color="auto"/>
              <w:left w:val="single" w:sz="4" w:space="0" w:color="auto"/>
              <w:bottom w:val="single" w:sz="4" w:space="0" w:color="auto"/>
              <w:right w:val="single" w:sz="4" w:space="0" w:color="auto"/>
            </w:tcBorders>
          </w:tcPr>
          <w:p w:rsidR="0033562B" w:rsidRPr="00B90785" w:rsidRDefault="0033562B" w:rsidP="00DC43BF">
            <w:pPr>
              <w:tabs>
                <w:tab w:val="left" w:pos="566"/>
              </w:tabs>
              <w:bidi w:val="0"/>
              <w:rPr>
                <w:rFonts w:ascii="Times New Roman" w:hAnsi="Times New Roman" w:cs="Times New Roman"/>
              </w:rPr>
            </w:pPr>
            <w:r w:rsidRPr="00B90785">
              <w:rPr>
                <w:rFonts w:ascii="Times New Roman" w:hAnsi="Times New Roman" w:cs="Times New Roman"/>
              </w:rPr>
              <w:t>Jewish-Arab Cooperation: NGOs and the Ministry of Education</w:t>
            </w:r>
          </w:p>
          <w:p w:rsidR="0033562B" w:rsidRPr="00B90785" w:rsidRDefault="0033562B" w:rsidP="00DC43BF">
            <w:pPr>
              <w:tabs>
                <w:tab w:val="left" w:pos="566"/>
              </w:tabs>
              <w:bidi w:val="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33562B" w:rsidRPr="00B90785" w:rsidRDefault="0033562B" w:rsidP="00AA403D">
            <w:pPr>
              <w:bidi w:val="0"/>
              <w:rPr>
                <w:rFonts w:ascii="Times New Roman" w:hAnsi="Times New Roman" w:cs="Times New Roman"/>
              </w:rPr>
            </w:pPr>
            <w:r w:rsidRPr="00B90785">
              <w:rPr>
                <w:rFonts w:ascii="Times New Roman" w:hAnsi="Times New Roman" w:cs="Times New Roman"/>
              </w:rPr>
              <w:t>February 2009</w:t>
            </w:r>
          </w:p>
        </w:tc>
        <w:tc>
          <w:tcPr>
            <w:tcW w:w="993" w:type="dxa"/>
            <w:tcBorders>
              <w:top w:val="single" w:sz="4" w:space="0" w:color="auto"/>
              <w:left w:val="single" w:sz="4" w:space="0" w:color="auto"/>
              <w:bottom w:val="single" w:sz="4" w:space="0" w:color="auto"/>
              <w:right w:val="single" w:sz="4" w:space="0" w:color="auto"/>
            </w:tcBorders>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Co-organizer</w:t>
            </w:r>
          </w:p>
        </w:tc>
        <w:tc>
          <w:tcPr>
            <w:tcW w:w="1417"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tc>
        <w:tc>
          <w:tcPr>
            <w:tcW w:w="3969"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Whose Place Is This? The Jewish-Arab Conflict, between Psychology and Politics</w:t>
            </w:r>
          </w:p>
          <w:p w:rsidR="0033562B" w:rsidRPr="00B90785" w:rsidRDefault="0033562B" w:rsidP="00DC43BF">
            <w:pPr>
              <w:tabs>
                <w:tab w:val="left" w:pos="566"/>
              </w:tabs>
              <w:bidi w:val="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33562B" w:rsidRPr="00B90785" w:rsidRDefault="0033562B" w:rsidP="00AA403D">
            <w:pPr>
              <w:bidi w:val="0"/>
              <w:rPr>
                <w:rFonts w:ascii="Times New Roman" w:hAnsi="Times New Roman" w:cs="Times New Roman"/>
              </w:rPr>
            </w:pPr>
            <w:r w:rsidRPr="00B90785">
              <w:rPr>
                <w:rFonts w:ascii="Times New Roman" w:hAnsi="Times New Roman" w:cs="Times New Roman"/>
              </w:rPr>
              <w:t>March 2009</w:t>
            </w:r>
          </w:p>
        </w:tc>
        <w:tc>
          <w:tcPr>
            <w:tcW w:w="993" w:type="dxa"/>
            <w:tcBorders>
              <w:top w:val="single" w:sz="4" w:space="0" w:color="auto"/>
              <w:left w:val="single" w:sz="4" w:space="0" w:color="auto"/>
              <w:bottom w:val="single" w:sz="4" w:space="0" w:color="auto"/>
              <w:right w:val="single" w:sz="4" w:space="0" w:color="auto"/>
            </w:tcBorders>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Co-organizer</w:t>
            </w:r>
          </w:p>
        </w:tc>
        <w:tc>
          <w:tcPr>
            <w:tcW w:w="1417"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tc>
        <w:tc>
          <w:tcPr>
            <w:tcW w:w="3969"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Index of Arab-Jewish Relations in Israel 2008</w:t>
            </w:r>
          </w:p>
          <w:p w:rsidR="0033562B" w:rsidRPr="00B90785" w:rsidRDefault="0033562B" w:rsidP="000E4265">
            <w:pPr>
              <w:tabs>
                <w:tab w:val="left" w:pos="566"/>
              </w:tabs>
              <w:bidi w:val="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33562B" w:rsidRPr="00B90785" w:rsidRDefault="0033562B" w:rsidP="00AA403D">
            <w:pPr>
              <w:bidi w:val="0"/>
              <w:rPr>
                <w:rFonts w:ascii="Times New Roman" w:hAnsi="Times New Roman" w:cs="Times New Roman"/>
              </w:rPr>
            </w:pPr>
            <w:r w:rsidRPr="00B90785">
              <w:rPr>
                <w:rFonts w:ascii="Times New Roman" w:hAnsi="Times New Roman" w:cs="Times New Roman"/>
              </w:rPr>
              <w:t>May 2009</w:t>
            </w:r>
          </w:p>
        </w:tc>
        <w:tc>
          <w:tcPr>
            <w:tcW w:w="993" w:type="dxa"/>
            <w:tcBorders>
              <w:top w:val="single" w:sz="4" w:space="0" w:color="auto"/>
              <w:left w:val="single" w:sz="4" w:space="0" w:color="auto"/>
              <w:bottom w:val="single" w:sz="4" w:space="0" w:color="auto"/>
              <w:right w:val="single" w:sz="4" w:space="0" w:color="auto"/>
            </w:tcBorders>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Co-organizer</w:t>
            </w:r>
          </w:p>
        </w:tc>
        <w:tc>
          <w:tcPr>
            <w:tcW w:w="1417"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tc>
        <w:tc>
          <w:tcPr>
            <w:tcW w:w="3969" w:type="dxa"/>
            <w:tcBorders>
              <w:top w:val="single" w:sz="4" w:space="0" w:color="auto"/>
              <w:left w:val="single" w:sz="4" w:space="0" w:color="auto"/>
              <w:bottom w:val="single" w:sz="4" w:space="0" w:color="auto"/>
              <w:right w:val="single" w:sz="4" w:space="0" w:color="auto"/>
            </w:tcBorders>
          </w:tcPr>
          <w:p w:rsidR="0033562B" w:rsidRPr="00B90785" w:rsidRDefault="0033562B" w:rsidP="00DC43BF">
            <w:pPr>
              <w:tabs>
                <w:tab w:val="left" w:pos="566"/>
              </w:tabs>
              <w:bidi w:val="0"/>
              <w:rPr>
                <w:rFonts w:ascii="Times New Roman" w:hAnsi="Times New Roman" w:cs="Times New Roman"/>
              </w:rPr>
            </w:pPr>
            <w:r w:rsidRPr="00B90785">
              <w:rPr>
                <w:rFonts w:ascii="Times New Roman" w:hAnsi="Times New Roman" w:cs="Times New Roman"/>
              </w:rPr>
              <w:t>Between Academia and Political Activism: the role of universities in contemporary Israel</w:t>
            </w:r>
          </w:p>
          <w:p w:rsidR="0033562B" w:rsidRPr="00B90785" w:rsidRDefault="0033562B" w:rsidP="00186060">
            <w:pPr>
              <w:tabs>
                <w:tab w:val="left" w:pos="566"/>
              </w:tabs>
              <w:bidi w:val="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33562B" w:rsidRPr="00B90785" w:rsidRDefault="0033562B" w:rsidP="00AA403D">
            <w:pPr>
              <w:bidi w:val="0"/>
              <w:rPr>
                <w:rFonts w:ascii="Times New Roman" w:hAnsi="Times New Roman" w:cs="Times New Roman"/>
              </w:rPr>
            </w:pPr>
            <w:r w:rsidRPr="00B90785">
              <w:rPr>
                <w:rFonts w:ascii="Times New Roman" w:hAnsi="Times New Roman" w:cs="Times New Roman"/>
              </w:rPr>
              <w:t>May 2009</w:t>
            </w:r>
          </w:p>
        </w:tc>
        <w:tc>
          <w:tcPr>
            <w:tcW w:w="993" w:type="dxa"/>
            <w:tcBorders>
              <w:top w:val="single" w:sz="4" w:space="0" w:color="auto"/>
              <w:left w:val="single" w:sz="4" w:space="0" w:color="auto"/>
              <w:bottom w:val="single" w:sz="4" w:space="0" w:color="auto"/>
              <w:right w:val="single" w:sz="4" w:space="0" w:color="auto"/>
            </w:tcBorders>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33562B" w:rsidRPr="00B90785" w:rsidRDefault="0033562B" w:rsidP="008517B4">
            <w:pPr>
              <w:tabs>
                <w:tab w:val="left" w:pos="566"/>
              </w:tabs>
              <w:bidi w:val="0"/>
              <w:rPr>
                <w:rFonts w:ascii="Times New Roman" w:hAnsi="Times New Roman" w:cs="Times New Roman"/>
              </w:rPr>
            </w:pPr>
            <w:r w:rsidRPr="00B90785">
              <w:rPr>
                <w:rFonts w:ascii="Times New Roman" w:hAnsi="Times New Roman" w:cs="Times New Roman"/>
              </w:rPr>
              <w:t>Co-organizer</w:t>
            </w:r>
          </w:p>
        </w:tc>
        <w:tc>
          <w:tcPr>
            <w:tcW w:w="1417" w:type="dxa"/>
            <w:tcBorders>
              <w:top w:val="single" w:sz="4" w:space="0" w:color="auto"/>
              <w:left w:val="single" w:sz="4" w:space="0" w:color="auto"/>
              <w:bottom w:val="single" w:sz="4" w:space="0" w:color="auto"/>
              <w:right w:val="single" w:sz="4" w:space="0" w:color="auto"/>
            </w:tcBorders>
          </w:tcPr>
          <w:p w:rsidR="0033562B" w:rsidRPr="00B90785" w:rsidRDefault="0033562B" w:rsidP="008517B4">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tc>
        <w:tc>
          <w:tcPr>
            <w:tcW w:w="3969" w:type="dxa"/>
            <w:tcBorders>
              <w:top w:val="single" w:sz="4" w:space="0" w:color="auto"/>
              <w:left w:val="single" w:sz="4" w:space="0" w:color="auto"/>
              <w:bottom w:val="single" w:sz="4" w:space="0" w:color="auto"/>
              <w:right w:val="single" w:sz="4" w:space="0" w:color="auto"/>
            </w:tcBorders>
          </w:tcPr>
          <w:p w:rsidR="0033562B" w:rsidRPr="00B90785" w:rsidRDefault="0033562B" w:rsidP="00186060">
            <w:pPr>
              <w:tabs>
                <w:tab w:val="left" w:pos="566"/>
              </w:tabs>
              <w:bidi w:val="0"/>
              <w:rPr>
                <w:rFonts w:ascii="Times New Roman" w:hAnsi="Times New Roman" w:cs="Times New Roman"/>
              </w:rPr>
            </w:pPr>
            <w:r w:rsidRPr="00B90785">
              <w:rPr>
                <w:rFonts w:ascii="Times New Roman" w:hAnsi="Times New Roman" w:cs="Times New Roman"/>
              </w:rPr>
              <w:t>Social work in the Next Decade: Challenges and New Directions in Academia and Practice</w:t>
            </w:r>
          </w:p>
          <w:p w:rsidR="0033562B" w:rsidRPr="00B90785" w:rsidRDefault="0033562B" w:rsidP="00186060">
            <w:pPr>
              <w:tabs>
                <w:tab w:val="left" w:pos="566"/>
              </w:tabs>
              <w:bidi w:val="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33562B" w:rsidRPr="00B90785" w:rsidRDefault="0033562B" w:rsidP="00AA403D">
            <w:pPr>
              <w:bidi w:val="0"/>
              <w:rPr>
                <w:rFonts w:ascii="Times New Roman" w:hAnsi="Times New Roman" w:cs="Times New Roman"/>
              </w:rPr>
            </w:pPr>
            <w:r w:rsidRPr="00B90785">
              <w:rPr>
                <w:rFonts w:ascii="Times New Roman" w:hAnsi="Times New Roman" w:cs="Times New Roman"/>
              </w:rPr>
              <w:t>October 2009</w:t>
            </w:r>
          </w:p>
        </w:tc>
        <w:tc>
          <w:tcPr>
            <w:tcW w:w="993" w:type="dxa"/>
            <w:tcBorders>
              <w:top w:val="single" w:sz="4" w:space="0" w:color="auto"/>
              <w:left w:val="single" w:sz="4" w:space="0" w:color="auto"/>
              <w:bottom w:val="single" w:sz="4" w:space="0" w:color="auto"/>
              <w:right w:val="single" w:sz="4" w:space="0" w:color="auto"/>
            </w:tcBorders>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33562B"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566"/>
              </w:tabs>
              <w:bidi w:val="0"/>
              <w:rPr>
                <w:rFonts w:ascii="Times New Roman" w:hAnsi="Times New Roman" w:cs="Times New Roman"/>
              </w:rPr>
            </w:pPr>
            <w:r w:rsidRPr="00B90785">
              <w:rPr>
                <w:rFonts w:ascii="Times New Roman" w:hAnsi="Times New Roman" w:cs="Times New Roman"/>
              </w:rPr>
              <w:t>Co-organizer</w:t>
            </w:r>
          </w:p>
        </w:tc>
        <w:tc>
          <w:tcPr>
            <w:tcW w:w="1417" w:type="dxa"/>
            <w:tcBorders>
              <w:top w:val="single" w:sz="4" w:space="0" w:color="auto"/>
              <w:left w:val="single" w:sz="4" w:space="0" w:color="auto"/>
              <w:bottom w:val="single" w:sz="4" w:space="0" w:color="auto"/>
              <w:right w:val="single" w:sz="4" w:space="0" w:color="auto"/>
            </w:tcBorders>
          </w:tcPr>
          <w:p w:rsidR="0033562B" w:rsidRPr="00B90785" w:rsidRDefault="0033562B" w:rsidP="00260D8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tc>
        <w:tc>
          <w:tcPr>
            <w:tcW w:w="3969" w:type="dxa"/>
            <w:tcBorders>
              <w:top w:val="single" w:sz="4" w:space="0" w:color="auto"/>
              <w:left w:val="single" w:sz="4" w:space="0" w:color="auto"/>
              <w:bottom w:val="single" w:sz="4" w:space="0" w:color="auto"/>
              <w:right w:val="single" w:sz="4" w:space="0" w:color="auto"/>
            </w:tcBorders>
          </w:tcPr>
          <w:p w:rsidR="0033562B" w:rsidRPr="00B90785" w:rsidRDefault="0033562B" w:rsidP="00186060">
            <w:pPr>
              <w:tabs>
                <w:tab w:val="left" w:pos="566"/>
              </w:tabs>
              <w:bidi w:val="0"/>
              <w:rPr>
                <w:rFonts w:ascii="Times New Roman" w:hAnsi="Times New Roman" w:cs="Times New Roman"/>
              </w:rPr>
            </w:pPr>
            <w:r w:rsidRPr="00B90785">
              <w:rPr>
                <w:rFonts w:ascii="Times New Roman" w:hAnsi="Times New Roman" w:cs="Times New Roman"/>
              </w:rPr>
              <w:t>Arab Women in Israel – Trends for the Next Decade</w:t>
            </w:r>
          </w:p>
          <w:p w:rsidR="0033562B" w:rsidRPr="00B90785" w:rsidRDefault="0033562B" w:rsidP="00186060">
            <w:pPr>
              <w:tabs>
                <w:tab w:val="left" w:pos="566"/>
              </w:tabs>
              <w:bidi w:val="0"/>
              <w:rPr>
                <w:rFonts w:ascii="Times New Roman" w:hAnsi="Times New Roman" w:cs="Times New Roman"/>
              </w:rPr>
            </w:pPr>
            <w:r w:rsidRPr="00B90785">
              <w:rPr>
                <w:rFonts w:ascii="Times New Roman" w:hAnsi="Times New Roman" w:cs="Times New Roman"/>
              </w:rPr>
              <w:t xml:space="preserve">Conference Marking the Publication of the Book </w:t>
            </w:r>
            <w:r w:rsidRPr="00B90785">
              <w:rPr>
                <w:rFonts w:ascii="Times New Roman" w:hAnsi="Times New Roman" w:cs="Times New Roman"/>
                <w:i/>
                <w:iCs/>
              </w:rPr>
              <w:t>Arab Women in Israel: Current Status and Future Trends</w:t>
            </w:r>
          </w:p>
          <w:p w:rsidR="00435F26" w:rsidRPr="00B90785" w:rsidRDefault="00435F26" w:rsidP="00435F26">
            <w:pPr>
              <w:tabs>
                <w:tab w:val="left" w:pos="566"/>
              </w:tabs>
              <w:bidi w:val="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33562B" w:rsidRPr="00B90785" w:rsidRDefault="0033562B" w:rsidP="00AA403D">
            <w:pPr>
              <w:bidi w:val="0"/>
              <w:rPr>
                <w:rFonts w:ascii="Times New Roman" w:hAnsi="Times New Roman" w:cs="Times New Roman"/>
              </w:rPr>
            </w:pPr>
            <w:r w:rsidRPr="00B90785">
              <w:rPr>
                <w:rFonts w:ascii="Times New Roman" w:hAnsi="Times New Roman" w:cs="Times New Roman"/>
              </w:rPr>
              <w:t>November 2009</w:t>
            </w:r>
          </w:p>
        </w:tc>
        <w:tc>
          <w:tcPr>
            <w:tcW w:w="993" w:type="dxa"/>
            <w:tcBorders>
              <w:top w:val="single" w:sz="4" w:space="0" w:color="auto"/>
              <w:left w:val="single" w:sz="4" w:space="0" w:color="auto"/>
              <w:bottom w:val="single" w:sz="4" w:space="0" w:color="auto"/>
              <w:right w:val="single" w:sz="4" w:space="0" w:color="auto"/>
            </w:tcBorders>
          </w:tcPr>
          <w:p w:rsidR="0033562B" w:rsidRPr="00B90785" w:rsidRDefault="0033562B"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435F26"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435F26" w:rsidRPr="00B90785" w:rsidRDefault="00435F26" w:rsidP="00260D86">
            <w:pPr>
              <w:tabs>
                <w:tab w:val="left" w:pos="566"/>
              </w:tabs>
              <w:bidi w:val="0"/>
              <w:rPr>
                <w:rFonts w:ascii="Times New Roman" w:hAnsi="Times New Roman" w:cs="Times New Roman"/>
              </w:rPr>
            </w:pPr>
            <w:r w:rsidRPr="00B90785">
              <w:rPr>
                <w:rFonts w:ascii="Times New Roman" w:hAnsi="Times New Roman" w:cs="Times New Roman"/>
              </w:rPr>
              <w:t>Organizer</w:t>
            </w:r>
          </w:p>
        </w:tc>
        <w:tc>
          <w:tcPr>
            <w:tcW w:w="1417" w:type="dxa"/>
            <w:tcBorders>
              <w:top w:val="single" w:sz="4" w:space="0" w:color="auto"/>
              <w:left w:val="single" w:sz="4" w:space="0" w:color="auto"/>
              <w:bottom w:val="single" w:sz="4" w:space="0" w:color="auto"/>
              <w:right w:val="single" w:sz="4" w:space="0" w:color="auto"/>
            </w:tcBorders>
          </w:tcPr>
          <w:p w:rsidR="00435F26" w:rsidRPr="00B90785" w:rsidRDefault="00435F26" w:rsidP="00435F2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tc>
        <w:tc>
          <w:tcPr>
            <w:tcW w:w="3969" w:type="dxa"/>
            <w:tcBorders>
              <w:top w:val="single" w:sz="4" w:space="0" w:color="auto"/>
              <w:left w:val="single" w:sz="4" w:space="0" w:color="auto"/>
              <w:bottom w:val="single" w:sz="4" w:space="0" w:color="auto"/>
              <w:right w:val="single" w:sz="4" w:space="0" w:color="auto"/>
            </w:tcBorders>
          </w:tcPr>
          <w:p w:rsidR="00435F26" w:rsidRPr="00B90785" w:rsidRDefault="00435F26" w:rsidP="00435F26">
            <w:pPr>
              <w:tabs>
                <w:tab w:val="left" w:pos="566"/>
              </w:tabs>
              <w:bidi w:val="0"/>
              <w:rPr>
                <w:rFonts w:ascii="Times New Roman" w:hAnsi="Times New Roman" w:cs="Times New Roman"/>
              </w:rPr>
            </w:pPr>
            <w:r w:rsidRPr="00B90785">
              <w:rPr>
                <w:rFonts w:ascii="Times New Roman" w:hAnsi="Times New Roman" w:cs="Times New Roman"/>
              </w:rPr>
              <w:t>Arab Women in Israel: a conference marking international women's day.</w:t>
            </w:r>
          </w:p>
          <w:p w:rsidR="007557DC" w:rsidRPr="00B90785" w:rsidRDefault="007557DC" w:rsidP="007557DC">
            <w:pPr>
              <w:tabs>
                <w:tab w:val="left" w:pos="566"/>
              </w:tabs>
              <w:bidi w:val="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435F26" w:rsidRPr="00B90785" w:rsidRDefault="00435F26" w:rsidP="00AA403D">
            <w:pPr>
              <w:bidi w:val="0"/>
              <w:rPr>
                <w:rFonts w:ascii="Times New Roman" w:hAnsi="Times New Roman" w:cs="Times New Roman"/>
              </w:rPr>
            </w:pPr>
            <w:r w:rsidRPr="00B90785">
              <w:rPr>
                <w:rFonts w:ascii="Times New Roman" w:hAnsi="Times New Roman" w:cs="Times New Roman"/>
              </w:rPr>
              <w:t>March 2010</w:t>
            </w:r>
          </w:p>
        </w:tc>
        <w:tc>
          <w:tcPr>
            <w:tcW w:w="993" w:type="dxa"/>
            <w:tcBorders>
              <w:top w:val="single" w:sz="4" w:space="0" w:color="auto"/>
              <w:left w:val="single" w:sz="4" w:space="0" w:color="auto"/>
              <w:bottom w:val="single" w:sz="4" w:space="0" w:color="auto"/>
              <w:right w:val="single" w:sz="4" w:space="0" w:color="auto"/>
            </w:tcBorders>
          </w:tcPr>
          <w:p w:rsidR="00435F26" w:rsidRPr="00B90785" w:rsidRDefault="00435F26"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7557DC"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7557DC" w:rsidRPr="00B90785" w:rsidRDefault="007557DC" w:rsidP="00260D86">
            <w:pPr>
              <w:tabs>
                <w:tab w:val="left" w:pos="566"/>
              </w:tabs>
              <w:bidi w:val="0"/>
              <w:rPr>
                <w:rFonts w:ascii="Times New Roman" w:hAnsi="Times New Roman" w:cs="Times New Roman"/>
              </w:rPr>
            </w:pPr>
            <w:r w:rsidRPr="00B90785">
              <w:rPr>
                <w:rFonts w:ascii="Times New Roman" w:hAnsi="Times New Roman" w:cs="Times New Roman"/>
              </w:rPr>
              <w:t>Co-organizer</w:t>
            </w:r>
          </w:p>
        </w:tc>
        <w:tc>
          <w:tcPr>
            <w:tcW w:w="1417" w:type="dxa"/>
            <w:tcBorders>
              <w:top w:val="single" w:sz="4" w:space="0" w:color="auto"/>
              <w:left w:val="single" w:sz="4" w:space="0" w:color="auto"/>
              <w:bottom w:val="single" w:sz="4" w:space="0" w:color="auto"/>
              <w:right w:val="single" w:sz="4" w:space="0" w:color="auto"/>
            </w:tcBorders>
          </w:tcPr>
          <w:p w:rsidR="007557DC" w:rsidRPr="00B90785" w:rsidRDefault="007557DC" w:rsidP="00435F26">
            <w:pPr>
              <w:tabs>
                <w:tab w:val="left" w:pos="317"/>
                <w:tab w:val="left" w:pos="566"/>
              </w:tabs>
              <w:bidi w:val="0"/>
              <w:rPr>
                <w:rFonts w:ascii="Times New Roman" w:hAnsi="Times New Roman" w:cs="Times New Roman"/>
              </w:rPr>
            </w:pPr>
            <w:r w:rsidRPr="00B90785">
              <w:rPr>
                <w:rFonts w:ascii="Times New Roman" w:hAnsi="Times New Roman" w:cs="Times New Roman"/>
              </w:rPr>
              <w:t xml:space="preserve">Haifa, Israel </w:t>
            </w:r>
          </w:p>
        </w:tc>
        <w:tc>
          <w:tcPr>
            <w:tcW w:w="3969" w:type="dxa"/>
            <w:tcBorders>
              <w:top w:val="single" w:sz="4" w:space="0" w:color="auto"/>
              <w:left w:val="single" w:sz="4" w:space="0" w:color="auto"/>
              <w:bottom w:val="single" w:sz="4" w:space="0" w:color="auto"/>
              <w:right w:val="single" w:sz="4" w:space="0" w:color="auto"/>
            </w:tcBorders>
          </w:tcPr>
          <w:p w:rsidR="007557DC" w:rsidRPr="00B90785" w:rsidRDefault="007557DC" w:rsidP="007557DC">
            <w:pPr>
              <w:tabs>
                <w:tab w:val="left" w:pos="566"/>
              </w:tabs>
              <w:bidi w:val="0"/>
              <w:rPr>
                <w:rFonts w:ascii="Times New Roman" w:hAnsi="Times New Roman" w:cs="Times New Roman"/>
              </w:rPr>
            </w:pPr>
            <w:r w:rsidRPr="00B90785">
              <w:rPr>
                <w:rFonts w:ascii="Times New Roman" w:hAnsi="Times New Roman" w:cs="Times New Roman"/>
              </w:rPr>
              <w:t>Dilemmas and Controversies Related to Young People Who Sexually Abuse: Research, Policy, and Interventions.</w:t>
            </w:r>
          </w:p>
          <w:p w:rsidR="00926C0D" w:rsidRPr="00B90785" w:rsidRDefault="00926C0D" w:rsidP="00926C0D">
            <w:pPr>
              <w:tabs>
                <w:tab w:val="left" w:pos="566"/>
              </w:tabs>
              <w:bidi w:val="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7557DC" w:rsidRPr="00B90785" w:rsidRDefault="007557DC" w:rsidP="00AA403D">
            <w:pPr>
              <w:bidi w:val="0"/>
              <w:rPr>
                <w:rFonts w:ascii="Times New Roman" w:hAnsi="Times New Roman" w:cs="Times New Roman"/>
              </w:rPr>
            </w:pPr>
            <w:r w:rsidRPr="00B90785">
              <w:rPr>
                <w:rFonts w:ascii="Times New Roman" w:hAnsi="Times New Roman" w:cs="Times New Roman"/>
              </w:rPr>
              <w:t>June 2010</w:t>
            </w:r>
          </w:p>
        </w:tc>
        <w:tc>
          <w:tcPr>
            <w:tcW w:w="993" w:type="dxa"/>
            <w:tcBorders>
              <w:top w:val="single" w:sz="4" w:space="0" w:color="auto"/>
              <w:left w:val="single" w:sz="4" w:space="0" w:color="auto"/>
              <w:bottom w:val="single" w:sz="4" w:space="0" w:color="auto"/>
              <w:right w:val="single" w:sz="4" w:space="0" w:color="auto"/>
            </w:tcBorders>
          </w:tcPr>
          <w:p w:rsidR="007557DC" w:rsidRPr="00B90785" w:rsidRDefault="007557DC"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926C0D"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926C0D" w:rsidRPr="00B90785" w:rsidRDefault="00926C0D" w:rsidP="00260D86">
            <w:pPr>
              <w:tabs>
                <w:tab w:val="left" w:pos="566"/>
              </w:tabs>
              <w:bidi w:val="0"/>
              <w:rPr>
                <w:rFonts w:ascii="Times New Roman" w:hAnsi="Times New Roman" w:cs="Times New Roman"/>
              </w:rPr>
            </w:pPr>
            <w:r w:rsidRPr="00B90785">
              <w:rPr>
                <w:rFonts w:ascii="Times New Roman" w:hAnsi="Times New Roman" w:cs="Times New Roman"/>
              </w:rPr>
              <w:t>Co-organizer</w:t>
            </w:r>
          </w:p>
        </w:tc>
        <w:tc>
          <w:tcPr>
            <w:tcW w:w="1417" w:type="dxa"/>
            <w:tcBorders>
              <w:top w:val="single" w:sz="4" w:space="0" w:color="auto"/>
              <w:left w:val="single" w:sz="4" w:space="0" w:color="auto"/>
              <w:bottom w:val="single" w:sz="4" w:space="0" w:color="auto"/>
              <w:right w:val="single" w:sz="4" w:space="0" w:color="auto"/>
            </w:tcBorders>
          </w:tcPr>
          <w:p w:rsidR="00926C0D" w:rsidRPr="00B90785" w:rsidRDefault="00926C0D" w:rsidP="00435F2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tc>
        <w:tc>
          <w:tcPr>
            <w:tcW w:w="3969" w:type="dxa"/>
            <w:tcBorders>
              <w:top w:val="single" w:sz="4" w:space="0" w:color="auto"/>
              <w:left w:val="single" w:sz="4" w:space="0" w:color="auto"/>
              <w:bottom w:val="single" w:sz="4" w:space="0" w:color="auto"/>
              <w:right w:val="single" w:sz="4" w:space="0" w:color="auto"/>
            </w:tcBorders>
          </w:tcPr>
          <w:p w:rsidR="00926C0D" w:rsidRPr="00B90785" w:rsidRDefault="00926C0D" w:rsidP="007557DC">
            <w:pPr>
              <w:tabs>
                <w:tab w:val="left" w:pos="566"/>
              </w:tabs>
              <w:bidi w:val="0"/>
              <w:rPr>
                <w:rFonts w:ascii="Times New Roman" w:hAnsi="Times New Roman" w:cs="Times New Roman"/>
              </w:rPr>
            </w:pPr>
            <w:r w:rsidRPr="00B90785">
              <w:rPr>
                <w:rFonts w:ascii="Times New Roman" w:hAnsi="Times New Roman" w:cs="Times New Roman"/>
              </w:rPr>
              <w:t>Kaleidoscope of Child Maltreatment</w:t>
            </w:r>
          </w:p>
          <w:p w:rsidR="00926C0D" w:rsidRPr="00B90785" w:rsidRDefault="00926C0D" w:rsidP="00926C0D">
            <w:pPr>
              <w:tabs>
                <w:tab w:val="left" w:pos="566"/>
              </w:tabs>
              <w:bidi w:val="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926C0D" w:rsidRPr="00B90785" w:rsidRDefault="00926C0D" w:rsidP="00AA403D">
            <w:pPr>
              <w:bidi w:val="0"/>
              <w:rPr>
                <w:rFonts w:ascii="Times New Roman" w:hAnsi="Times New Roman" w:cs="Times New Roman"/>
              </w:rPr>
            </w:pPr>
            <w:r w:rsidRPr="00B90785">
              <w:rPr>
                <w:rFonts w:ascii="Times New Roman" w:hAnsi="Times New Roman" w:cs="Times New Roman"/>
              </w:rPr>
              <w:t>June 2011</w:t>
            </w:r>
          </w:p>
        </w:tc>
        <w:tc>
          <w:tcPr>
            <w:tcW w:w="993" w:type="dxa"/>
            <w:tcBorders>
              <w:top w:val="single" w:sz="4" w:space="0" w:color="auto"/>
              <w:left w:val="single" w:sz="4" w:space="0" w:color="auto"/>
              <w:bottom w:val="single" w:sz="4" w:space="0" w:color="auto"/>
              <w:right w:val="single" w:sz="4" w:space="0" w:color="auto"/>
            </w:tcBorders>
          </w:tcPr>
          <w:p w:rsidR="00926C0D" w:rsidRPr="00B90785" w:rsidRDefault="00926C0D"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581E3A"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581E3A" w:rsidRPr="00B90785" w:rsidRDefault="007469B3" w:rsidP="00260D86">
            <w:pPr>
              <w:tabs>
                <w:tab w:val="left" w:pos="566"/>
              </w:tabs>
              <w:bidi w:val="0"/>
              <w:rPr>
                <w:rFonts w:ascii="Times New Roman" w:hAnsi="Times New Roman" w:cs="Times New Roman"/>
              </w:rPr>
            </w:pPr>
            <w:r w:rsidRPr="00B90785">
              <w:rPr>
                <w:rFonts w:ascii="Times New Roman" w:hAnsi="Times New Roman" w:cs="Times New Roman"/>
              </w:rPr>
              <w:t>Co-organizer</w:t>
            </w:r>
          </w:p>
        </w:tc>
        <w:tc>
          <w:tcPr>
            <w:tcW w:w="1417" w:type="dxa"/>
            <w:tcBorders>
              <w:top w:val="single" w:sz="4" w:space="0" w:color="auto"/>
              <w:left w:val="single" w:sz="4" w:space="0" w:color="auto"/>
              <w:bottom w:val="single" w:sz="4" w:space="0" w:color="auto"/>
              <w:right w:val="single" w:sz="4" w:space="0" w:color="auto"/>
            </w:tcBorders>
          </w:tcPr>
          <w:p w:rsidR="00581E3A" w:rsidRPr="00B90785" w:rsidRDefault="007469B3" w:rsidP="00435F26">
            <w:pPr>
              <w:tabs>
                <w:tab w:val="left" w:pos="317"/>
                <w:tab w:val="left" w:pos="566"/>
              </w:tabs>
              <w:bidi w:val="0"/>
              <w:rPr>
                <w:rFonts w:ascii="Times New Roman" w:hAnsi="Times New Roman" w:cs="Times New Roman"/>
              </w:rPr>
            </w:pPr>
            <w:r w:rsidRPr="00B90785">
              <w:rPr>
                <w:rFonts w:ascii="Times New Roman" w:hAnsi="Times New Roman" w:cs="Times New Roman"/>
              </w:rPr>
              <w:t>Tel Aviv, Israel</w:t>
            </w:r>
          </w:p>
        </w:tc>
        <w:tc>
          <w:tcPr>
            <w:tcW w:w="3969" w:type="dxa"/>
            <w:tcBorders>
              <w:top w:val="single" w:sz="4" w:space="0" w:color="auto"/>
              <w:left w:val="single" w:sz="4" w:space="0" w:color="auto"/>
              <w:bottom w:val="single" w:sz="4" w:space="0" w:color="auto"/>
              <w:right w:val="single" w:sz="4" w:space="0" w:color="auto"/>
            </w:tcBorders>
          </w:tcPr>
          <w:p w:rsidR="00581E3A" w:rsidRPr="00B90785" w:rsidRDefault="007469B3" w:rsidP="007469B3">
            <w:pPr>
              <w:tabs>
                <w:tab w:val="left" w:pos="566"/>
              </w:tabs>
              <w:bidi w:val="0"/>
              <w:rPr>
                <w:rFonts w:ascii="Times New Roman" w:hAnsi="Times New Roman" w:cs="Times New Roman"/>
              </w:rPr>
            </w:pPr>
            <w:r w:rsidRPr="00B90785">
              <w:rPr>
                <w:rFonts w:ascii="Times New Roman" w:hAnsi="Times New Roman" w:cs="Times New Roman"/>
              </w:rPr>
              <w:t xml:space="preserve">Pluralism and equal opportunities in higher education: enabling Arabs from academia  </w:t>
            </w:r>
          </w:p>
        </w:tc>
        <w:tc>
          <w:tcPr>
            <w:tcW w:w="1276" w:type="dxa"/>
            <w:tcBorders>
              <w:top w:val="single" w:sz="4" w:space="0" w:color="auto"/>
              <w:left w:val="single" w:sz="4" w:space="0" w:color="auto"/>
              <w:bottom w:val="single" w:sz="4" w:space="0" w:color="auto"/>
              <w:right w:val="single" w:sz="4" w:space="0" w:color="auto"/>
            </w:tcBorders>
          </w:tcPr>
          <w:p w:rsidR="00581E3A" w:rsidRPr="00B90785" w:rsidRDefault="00581E3A" w:rsidP="00AA403D">
            <w:pPr>
              <w:bidi w:val="0"/>
              <w:rPr>
                <w:rFonts w:ascii="Times New Roman" w:hAnsi="Times New Roman" w:cs="Times New Roman"/>
              </w:rPr>
            </w:pPr>
            <w:r w:rsidRPr="00B90785">
              <w:rPr>
                <w:rFonts w:ascii="Times New Roman" w:hAnsi="Times New Roman" w:cs="Times New Roman"/>
              </w:rPr>
              <w:t xml:space="preserve">January 2013 </w:t>
            </w:r>
          </w:p>
        </w:tc>
        <w:tc>
          <w:tcPr>
            <w:tcW w:w="993" w:type="dxa"/>
            <w:tcBorders>
              <w:top w:val="single" w:sz="4" w:space="0" w:color="auto"/>
              <w:left w:val="single" w:sz="4" w:space="0" w:color="auto"/>
              <w:bottom w:val="single" w:sz="4" w:space="0" w:color="auto"/>
              <w:right w:val="single" w:sz="4" w:space="0" w:color="auto"/>
            </w:tcBorders>
          </w:tcPr>
          <w:p w:rsidR="00581E3A" w:rsidRPr="00B90785" w:rsidRDefault="00581E3A"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5F6C9A"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5F6C9A" w:rsidRPr="00B90785" w:rsidRDefault="005F6C9A" w:rsidP="00260D86">
            <w:pPr>
              <w:tabs>
                <w:tab w:val="left" w:pos="566"/>
              </w:tabs>
              <w:bidi w:val="0"/>
              <w:rPr>
                <w:rFonts w:ascii="Times New Roman" w:hAnsi="Times New Roman" w:cs="Times New Roman"/>
              </w:rPr>
            </w:pPr>
            <w:r w:rsidRPr="00B90785">
              <w:rPr>
                <w:rFonts w:ascii="Times New Roman" w:hAnsi="Times New Roman" w:cs="Times New Roman"/>
              </w:rPr>
              <w:t>Co-organizer</w:t>
            </w:r>
          </w:p>
        </w:tc>
        <w:tc>
          <w:tcPr>
            <w:tcW w:w="1417" w:type="dxa"/>
            <w:tcBorders>
              <w:top w:val="single" w:sz="4" w:space="0" w:color="auto"/>
              <w:left w:val="single" w:sz="4" w:space="0" w:color="auto"/>
              <w:bottom w:val="single" w:sz="4" w:space="0" w:color="auto"/>
              <w:right w:val="single" w:sz="4" w:space="0" w:color="auto"/>
            </w:tcBorders>
          </w:tcPr>
          <w:p w:rsidR="005F6C9A" w:rsidRPr="00B90785" w:rsidRDefault="005F6C9A" w:rsidP="00435F2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tc>
        <w:tc>
          <w:tcPr>
            <w:tcW w:w="3969" w:type="dxa"/>
            <w:tcBorders>
              <w:top w:val="single" w:sz="4" w:space="0" w:color="auto"/>
              <w:left w:val="single" w:sz="4" w:space="0" w:color="auto"/>
              <w:bottom w:val="single" w:sz="4" w:space="0" w:color="auto"/>
              <w:right w:val="single" w:sz="4" w:space="0" w:color="auto"/>
            </w:tcBorders>
          </w:tcPr>
          <w:p w:rsidR="005F6C9A" w:rsidRPr="00B90785" w:rsidRDefault="005F6C9A" w:rsidP="007469B3">
            <w:pPr>
              <w:tabs>
                <w:tab w:val="left" w:pos="566"/>
              </w:tabs>
              <w:bidi w:val="0"/>
              <w:rPr>
                <w:rFonts w:ascii="Times New Roman" w:hAnsi="Times New Roman" w:cs="Times New Roman"/>
              </w:rPr>
            </w:pPr>
            <w:r w:rsidRPr="00B90785">
              <w:rPr>
                <w:rFonts w:ascii="Times New Roman" w:hAnsi="Times New Roman" w:cs="Times New Roman"/>
              </w:rPr>
              <w:t xml:space="preserve">Social work in the social networks era </w:t>
            </w:r>
          </w:p>
        </w:tc>
        <w:tc>
          <w:tcPr>
            <w:tcW w:w="1276" w:type="dxa"/>
            <w:tcBorders>
              <w:top w:val="single" w:sz="4" w:space="0" w:color="auto"/>
              <w:left w:val="single" w:sz="4" w:space="0" w:color="auto"/>
              <w:bottom w:val="single" w:sz="4" w:space="0" w:color="auto"/>
              <w:right w:val="single" w:sz="4" w:space="0" w:color="auto"/>
            </w:tcBorders>
          </w:tcPr>
          <w:p w:rsidR="005F6C9A" w:rsidRPr="00B90785" w:rsidRDefault="005F6C9A" w:rsidP="00AA403D">
            <w:pPr>
              <w:bidi w:val="0"/>
              <w:rPr>
                <w:rFonts w:ascii="Times New Roman" w:hAnsi="Times New Roman" w:cs="Times New Roman"/>
              </w:rPr>
            </w:pPr>
            <w:r w:rsidRPr="00B90785">
              <w:rPr>
                <w:rFonts w:ascii="Times New Roman" w:hAnsi="Times New Roman" w:cs="Times New Roman"/>
              </w:rPr>
              <w:t>July 2013</w:t>
            </w:r>
          </w:p>
        </w:tc>
        <w:tc>
          <w:tcPr>
            <w:tcW w:w="993" w:type="dxa"/>
            <w:tcBorders>
              <w:top w:val="single" w:sz="4" w:space="0" w:color="auto"/>
              <w:left w:val="single" w:sz="4" w:space="0" w:color="auto"/>
              <w:bottom w:val="single" w:sz="4" w:space="0" w:color="auto"/>
              <w:right w:val="single" w:sz="4" w:space="0" w:color="auto"/>
            </w:tcBorders>
          </w:tcPr>
          <w:p w:rsidR="005F6C9A" w:rsidRPr="00B90785" w:rsidRDefault="005F6C9A"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753B9C"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753B9C" w:rsidRPr="00B90785" w:rsidRDefault="00753B9C" w:rsidP="00260D86">
            <w:pPr>
              <w:tabs>
                <w:tab w:val="left" w:pos="566"/>
              </w:tabs>
              <w:bidi w:val="0"/>
              <w:rPr>
                <w:rFonts w:ascii="Times New Roman" w:hAnsi="Times New Roman" w:cs="Times New Roman"/>
              </w:rPr>
            </w:pPr>
            <w:r w:rsidRPr="00B90785">
              <w:rPr>
                <w:rFonts w:ascii="Times New Roman" w:hAnsi="Times New Roman" w:cs="Times New Roman"/>
              </w:rPr>
              <w:t>Co-organizer</w:t>
            </w:r>
          </w:p>
        </w:tc>
        <w:tc>
          <w:tcPr>
            <w:tcW w:w="1417" w:type="dxa"/>
            <w:tcBorders>
              <w:top w:val="single" w:sz="4" w:space="0" w:color="auto"/>
              <w:left w:val="single" w:sz="4" w:space="0" w:color="auto"/>
              <w:bottom w:val="single" w:sz="4" w:space="0" w:color="auto"/>
              <w:right w:val="single" w:sz="4" w:space="0" w:color="auto"/>
            </w:tcBorders>
          </w:tcPr>
          <w:p w:rsidR="00753B9C" w:rsidRPr="00B90785" w:rsidRDefault="00753B9C" w:rsidP="00435F26">
            <w:pPr>
              <w:tabs>
                <w:tab w:val="left" w:pos="317"/>
                <w:tab w:val="left" w:pos="566"/>
              </w:tabs>
              <w:bidi w:val="0"/>
              <w:rPr>
                <w:rFonts w:ascii="Times New Roman" w:hAnsi="Times New Roman" w:cs="Times New Roman"/>
              </w:rPr>
            </w:pPr>
            <w:r w:rsidRPr="00B90785">
              <w:rPr>
                <w:rFonts w:ascii="Times New Roman" w:hAnsi="Times New Roman" w:cs="Times New Roman"/>
              </w:rPr>
              <w:t>Jerusalem, Israel</w:t>
            </w:r>
          </w:p>
        </w:tc>
        <w:tc>
          <w:tcPr>
            <w:tcW w:w="3969" w:type="dxa"/>
            <w:tcBorders>
              <w:top w:val="single" w:sz="4" w:space="0" w:color="auto"/>
              <w:left w:val="single" w:sz="4" w:space="0" w:color="auto"/>
              <w:bottom w:val="single" w:sz="4" w:space="0" w:color="auto"/>
              <w:right w:val="single" w:sz="4" w:space="0" w:color="auto"/>
            </w:tcBorders>
          </w:tcPr>
          <w:p w:rsidR="00753B9C" w:rsidRPr="00B90785" w:rsidRDefault="00753B9C" w:rsidP="007469B3">
            <w:pPr>
              <w:tabs>
                <w:tab w:val="left" w:pos="566"/>
              </w:tabs>
              <w:bidi w:val="0"/>
              <w:rPr>
                <w:rFonts w:ascii="Times New Roman" w:hAnsi="Times New Roman" w:cs="Times New Roman"/>
              </w:rPr>
            </w:pPr>
            <w:r w:rsidRPr="00B90785">
              <w:rPr>
                <w:rFonts w:ascii="Times New Roman" w:hAnsi="Times New Roman" w:cs="Times New Roman"/>
              </w:rPr>
              <w:t>The Plan for higher education accessibility for the Arab society in Israel</w:t>
            </w:r>
          </w:p>
        </w:tc>
        <w:tc>
          <w:tcPr>
            <w:tcW w:w="1276" w:type="dxa"/>
            <w:tcBorders>
              <w:top w:val="single" w:sz="4" w:space="0" w:color="auto"/>
              <w:left w:val="single" w:sz="4" w:space="0" w:color="auto"/>
              <w:bottom w:val="single" w:sz="4" w:space="0" w:color="auto"/>
              <w:right w:val="single" w:sz="4" w:space="0" w:color="auto"/>
            </w:tcBorders>
          </w:tcPr>
          <w:p w:rsidR="00753B9C" w:rsidRPr="00B90785" w:rsidRDefault="00753B9C" w:rsidP="00AA403D">
            <w:pPr>
              <w:bidi w:val="0"/>
              <w:rPr>
                <w:rFonts w:ascii="Times New Roman" w:hAnsi="Times New Roman" w:cs="Times New Roman"/>
              </w:rPr>
            </w:pPr>
            <w:r w:rsidRPr="00B90785">
              <w:rPr>
                <w:rFonts w:ascii="Times New Roman" w:hAnsi="Times New Roman" w:cs="Times New Roman"/>
              </w:rPr>
              <w:t>January 2014</w:t>
            </w:r>
          </w:p>
        </w:tc>
        <w:tc>
          <w:tcPr>
            <w:tcW w:w="993" w:type="dxa"/>
            <w:tcBorders>
              <w:top w:val="single" w:sz="4" w:space="0" w:color="auto"/>
              <w:left w:val="single" w:sz="4" w:space="0" w:color="auto"/>
              <w:bottom w:val="single" w:sz="4" w:space="0" w:color="auto"/>
              <w:right w:val="single" w:sz="4" w:space="0" w:color="auto"/>
            </w:tcBorders>
          </w:tcPr>
          <w:p w:rsidR="00753B9C" w:rsidRPr="00B90785" w:rsidRDefault="00753B9C" w:rsidP="00E95CA6">
            <w:pPr>
              <w:pStyle w:val="a5"/>
              <w:numPr>
                <w:ilvl w:val="0"/>
                <w:numId w:val="27"/>
              </w:numPr>
              <w:tabs>
                <w:tab w:val="right" w:pos="-108"/>
                <w:tab w:val="right" w:pos="0"/>
              </w:tabs>
              <w:bidi w:val="0"/>
              <w:ind w:left="318" w:right="-9" w:firstLine="1"/>
              <w:rPr>
                <w:rFonts w:ascii="Times New Roman" w:hAnsi="Times New Roman" w:cs="Times New Roman"/>
              </w:rPr>
            </w:pPr>
          </w:p>
        </w:tc>
      </w:tr>
      <w:tr w:rsidR="00753B9C" w:rsidRPr="00B90785" w:rsidTr="00145A76">
        <w:trPr>
          <w:cantSplit/>
        </w:trPr>
        <w:tc>
          <w:tcPr>
            <w:tcW w:w="1843" w:type="dxa"/>
            <w:tcBorders>
              <w:top w:val="single" w:sz="4" w:space="0" w:color="auto"/>
              <w:left w:val="single" w:sz="4" w:space="0" w:color="auto"/>
              <w:bottom w:val="single" w:sz="4" w:space="0" w:color="auto"/>
              <w:right w:val="single" w:sz="4" w:space="0" w:color="auto"/>
            </w:tcBorders>
          </w:tcPr>
          <w:p w:rsidR="00753B9C" w:rsidRPr="00B90785" w:rsidRDefault="00753B9C" w:rsidP="00260D86">
            <w:pPr>
              <w:tabs>
                <w:tab w:val="left" w:pos="566"/>
              </w:tabs>
              <w:bidi w:val="0"/>
              <w:rPr>
                <w:rFonts w:ascii="Times New Roman" w:hAnsi="Times New Roman" w:cs="Times New Roman"/>
              </w:rPr>
            </w:pPr>
            <w:r w:rsidRPr="00B90785">
              <w:rPr>
                <w:rFonts w:ascii="Times New Roman" w:hAnsi="Times New Roman" w:cs="Times New Roman"/>
              </w:rPr>
              <w:t>Co-organizer</w:t>
            </w:r>
          </w:p>
        </w:tc>
        <w:tc>
          <w:tcPr>
            <w:tcW w:w="1417" w:type="dxa"/>
            <w:tcBorders>
              <w:top w:val="single" w:sz="4" w:space="0" w:color="auto"/>
              <w:left w:val="single" w:sz="4" w:space="0" w:color="auto"/>
              <w:bottom w:val="single" w:sz="4" w:space="0" w:color="auto"/>
              <w:right w:val="single" w:sz="4" w:space="0" w:color="auto"/>
            </w:tcBorders>
          </w:tcPr>
          <w:p w:rsidR="00753B9C" w:rsidRPr="00B90785" w:rsidRDefault="00753B9C" w:rsidP="00435F26">
            <w:pPr>
              <w:tabs>
                <w:tab w:val="left" w:pos="317"/>
                <w:tab w:val="left" w:pos="566"/>
              </w:tabs>
              <w:bidi w:val="0"/>
              <w:rPr>
                <w:rFonts w:ascii="Times New Roman" w:hAnsi="Times New Roman" w:cs="Times New Roman"/>
              </w:rPr>
            </w:pPr>
            <w:r w:rsidRPr="00B90785">
              <w:rPr>
                <w:rFonts w:ascii="Times New Roman" w:hAnsi="Times New Roman" w:cs="Times New Roman"/>
              </w:rPr>
              <w:t>Haifa, Israel</w:t>
            </w:r>
          </w:p>
        </w:tc>
        <w:tc>
          <w:tcPr>
            <w:tcW w:w="3969" w:type="dxa"/>
            <w:tcBorders>
              <w:top w:val="single" w:sz="4" w:space="0" w:color="auto"/>
              <w:left w:val="single" w:sz="4" w:space="0" w:color="auto"/>
              <w:bottom w:val="single" w:sz="4" w:space="0" w:color="auto"/>
              <w:right w:val="single" w:sz="4" w:space="0" w:color="auto"/>
            </w:tcBorders>
          </w:tcPr>
          <w:p w:rsidR="00753B9C" w:rsidRPr="00B90785" w:rsidRDefault="00753B9C" w:rsidP="007469B3">
            <w:pPr>
              <w:tabs>
                <w:tab w:val="left" w:pos="566"/>
              </w:tabs>
              <w:bidi w:val="0"/>
              <w:rPr>
                <w:rFonts w:ascii="Times New Roman" w:hAnsi="Times New Roman" w:cs="Times New Roman"/>
              </w:rPr>
            </w:pPr>
            <w:r w:rsidRPr="00B90785">
              <w:rPr>
                <w:rFonts w:ascii="Times New Roman" w:hAnsi="Times New Roman" w:cs="Times New Roman"/>
              </w:rPr>
              <w:t>Social work as leverage for policy change.</w:t>
            </w:r>
          </w:p>
        </w:tc>
        <w:tc>
          <w:tcPr>
            <w:tcW w:w="1276" w:type="dxa"/>
            <w:tcBorders>
              <w:top w:val="single" w:sz="4" w:space="0" w:color="auto"/>
              <w:left w:val="single" w:sz="4" w:space="0" w:color="auto"/>
              <w:bottom w:val="single" w:sz="4" w:space="0" w:color="auto"/>
              <w:right w:val="single" w:sz="4" w:space="0" w:color="auto"/>
            </w:tcBorders>
          </w:tcPr>
          <w:p w:rsidR="00753B9C" w:rsidRPr="00B90785" w:rsidRDefault="00753B9C" w:rsidP="00AA403D">
            <w:pPr>
              <w:bidi w:val="0"/>
              <w:rPr>
                <w:rFonts w:ascii="Times New Roman" w:hAnsi="Times New Roman" w:cs="Times New Roman"/>
              </w:rPr>
            </w:pPr>
            <w:r w:rsidRPr="00B90785">
              <w:rPr>
                <w:rFonts w:ascii="Times New Roman" w:hAnsi="Times New Roman" w:cs="Times New Roman"/>
              </w:rPr>
              <w:t>June 2014</w:t>
            </w:r>
          </w:p>
        </w:tc>
        <w:tc>
          <w:tcPr>
            <w:tcW w:w="993" w:type="dxa"/>
            <w:tcBorders>
              <w:top w:val="single" w:sz="4" w:space="0" w:color="auto"/>
              <w:left w:val="single" w:sz="4" w:space="0" w:color="auto"/>
              <w:bottom w:val="single" w:sz="4" w:space="0" w:color="auto"/>
              <w:right w:val="single" w:sz="4" w:space="0" w:color="auto"/>
            </w:tcBorders>
          </w:tcPr>
          <w:p w:rsidR="00753B9C" w:rsidRPr="00B90785" w:rsidRDefault="00753B9C" w:rsidP="00E95CA6">
            <w:pPr>
              <w:pStyle w:val="a5"/>
              <w:numPr>
                <w:ilvl w:val="0"/>
                <w:numId w:val="27"/>
              </w:numPr>
              <w:tabs>
                <w:tab w:val="right" w:pos="-108"/>
                <w:tab w:val="right" w:pos="0"/>
              </w:tabs>
              <w:bidi w:val="0"/>
              <w:ind w:left="318" w:right="-9" w:firstLine="1"/>
              <w:rPr>
                <w:rFonts w:ascii="Times New Roman" w:hAnsi="Times New Roman" w:cs="Times New Roman"/>
              </w:rPr>
            </w:pPr>
          </w:p>
        </w:tc>
      </w:tr>
    </w:tbl>
    <w:p w:rsidR="006E3561" w:rsidRPr="00B37188" w:rsidRDefault="006E3561" w:rsidP="006E3561"/>
    <w:p w:rsidR="007B7AE3" w:rsidRPr="00731CB4" w:rsidRDefault="007B7AE3">
      <w:pPr>
        <w:rPr>
          <w:rFonts w:ascii="Times New Roman" w:hAnsi="Times New Roman" w:cs="David"/>
          <w:rtl/>
        </w:rPr>
      </w:pPr>
    </w:p>
    <w:p w:rsidR="00A711C8" w:rsidRPr="00A711C8" w:rsidRDefault="001E1B41" w:rsidP="00A711C8">
      <w:pPr>
        <w:numPr>
          <w:ilvl w:val="0"/>
          <w:numId w:val="2"/>
        </w:numPr>
        <w:bidi w:val="0"/>
        <w:rPr>
          <w:rFonts w:ascii="Times New Roman" w:hAnsi="Times New Roman" w:cs="David"/>
          <w:b/>
          <w:bCs/>
          <w:sz w:val="28"/>
          <w:szCs w:val="28"/>
          <w:u w:val="single"/>
        </w:rPr>
      </w:pPr>
      <w:r w:rsidRPr="00731CB4">
        <w:rPr>
          <w:rFonts w:ascii="Times New Roman" w:hAnsi="Times New Roman" w:cs="Times New Roman"/>
          <w:b/>
          <w:bCs/>
          <w:sz w:val="28"/>
          <w:szCs w:val="28"/>
          <w:u w:val="single"/>
        </w:rPr>
        <w:t>Colloquium</w:t>
      </w:r>
      <w:r w:rsidR="00222D0B" w:rsidRPr="00731CB4">
        <w:rPr>
          <w:rFonts w:ascii="Times New Roman" w:hAnsi="Times New Roman" w:cs="Times New Roman"/>
          <w:b/>
          <w:bCs/>
          <w:sz w:val="28"/>
          <w:szCs w:val="28"/>
          <w:u w:val="single"/>
        </w:rPr>
        <w:t xml:space="preserve"> Talks</w:t>
      </w:r>
    </w:p>
    <w:p w:rsidR="00A711C8" w:rsidRDefault="00A711C8" w:rsidP="00A711C8">
      <w:pPr>
        <w:bidi w:val="0"/>
        <w:rPr>
          <w:rFonts w:ascii="Times New Roman" w:hAnsi="Times New Roman" w:cs="Times New Roman"/>
          <w:b/>
          <w:bCs/>
          <w:sz w:val="28"/>
          <w:szCs w:val="28"/>
          <w:u w:val="single"/>
        </w:rPr>
      </w:pPr>
    </w:p>
    <w:tbl>
      <w:tblPr>
        <w:bidiVisual/>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2836"/>
        <w:gridCol w:w="2125"/>
        <w:gridCol w:w="2127"/>
      </w:tblGrid>
      <w:tr w:rsidR="00A711C8" w:rsidRPr="00B90785" w:rsidTr="00145A76">
        <w:trPr>
          <w:cantSplit/>
          <w:tblHeader/>
        </w:trPr>
        <w:tc>
          <w:tcPr>
            <w:tcW w:w="2772" w:type="dxa"/>
          </w:tcPr>
          <w:p w:rsidR="00A711C8" w:rsidRPr="00B90785" w:rsidRDefault="00A711C8" w:rsidP="00744822">
            <w:pPr>
              <w:bidi w:val="0"/>
              <w:rPr>
                <w:rFonts w:ascii="Times New Roman" w:hAnsi="Times New Roman" w:cs="Times New Roman"/>
                <w:b/>
                <w:bCs/>
              </w:rPr>
            </w:pPr>
            <w:r w:rsidRPr="00B90785">
              <w:rPr>
                <w:rFonts w:ascii="Times New Roman" w:hAnsi="Times New Roman" w:cs="Times New Roman"/>
                <w:b/>
                <w:bCs/>
              </w:rPr>
              <w:t>Presentation/Comments</w:t>
            </w:r>
          </w:p>
        </w:tc>
        <w:tc>
          <w:tcPr>
            <w:tcW w:w="2836" w:type="dxa"/>
          </w:tcPr>
          <w:p w:rsidR="00A711C8" w:rsidRPr="00B90785" w:rsidRDefault="00A711C8" w:rsidP="00744822">
            <w:pPr>
              <w:bidi w:val="0"/>
              <w:rPr>
                <w:rFonts w:ascii="Times New Roman" w:hAnsi="Times New Roman" w:cs="Times New Roman"/>
                <w:b/>
                <w:bCs/>
              </w:rPr>
            </w:pPr>
            <w:r w:rsidRPr="00B90785">
              <w:rPr>
                <w:rFonts w:ascii="Times New Roman" w:hAnsi="Times New Roman" w:cs="Times New Roman"/>
                <w:b/>
                <w:bCs/>
              </w:rPr>
              <w:t>Name of Forum</w:t>
            </w:r>
          </w:p>
        </w:tc>
        <w:tc>
          <w:tcPr>
            <w:tcW w:w="2125" w:type="dxa"/>
          </w:tcPr>
          <w:p w:rsidR="00A711C8" w:rsidRPr="00B90785" w:rsidRDefault="00A711C8" w:rsidP="00744822">
            <w:pPr>
              <w:bidi w:val="0"/>
              <w:rPr>
                <w:rFonts w:ascii="Times New Roman" w:hAnsi="Times New Roman" w:cs="Times New Roman"/>
                <w:b/>
                <w:bCs/>
              </w:rPr>
            </w:pPr>
            <w:r w:rsidRPr="00B90785">
              <w:rPr>
                <w:rFonts w:ascii="Times New Roman" w:hAnsi="Times New Roman" w:cs="Times New Roman"/>
                <w:b/>
                <w:bCs/>
              </w:rPr>
              <w:t>Place of Lecture</w:t>
            </w:r>
          </w:p>
        </w:tc>
        <w:tc>
          <w:tcPr>
            <w:tcW w:w="2127" w:type="dxa"/>
          </w:tcPr>
          <w:p w:rsidR="00A711C8" w:rsidRPr="00B90785" w:rsidRDefault="00A711C8" w:rsidP="00744822">
            <w:pPr>
              <w:bidi w:val="0"/>
              <w:rPr>
                <w:rFonts w:ascii="Times New Roman" w:hAnsi="Times New Roman" w:cs="Times New Roman"/>
                <w:b/>
                <w:bCs/>
              </w:rPr>
            </w:pPr>
            <w:r w:rsidRPr="00B90785">
              <w:rPr>
                <w:rFonts w:ascii="Times New Roman" w:hAnsi="Times New Roman" w:cs="Times New Roman"/>
                <w:b/>
                <w:bCs/>
              </w:rPr>
              <w:t>Date</w:t>
            </w:r>
          </w:p>
        </w:tc>
      </w:tr>
      <w:tr w:rsidR="00A711C8" w:rsidRPr="00B90785" w:rsidTr="00145A76">
        <w:trPr>
          <w:cantSplit/>
        </w:trPr>
        <w:tc>
          <w:tcPr>
            <w:tcW w:w="2772" w:type="dxa"/>
          </w:tcPr>
          <w:p w:rsidR="00A711C8" w:rsidRPr="00B90785" w:rsidRDefault="00A711C8"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The state of welfare services in Arab settlements with an eye to the future.</w:t>
            </w:r>
          </w:p>
          <w:p w:rsidR="00A711C8" w:rsidRPr="00B90785" w:rsidRDefault="00A711C8" w:rsidP="00A711C8">
            <w:pPr>
              <w:tabs>
                <w:tab w:val="left" w:pos="3480"/>
                <w:tab w:val="left" w:pos="5880"/>
              </w:tabs>
              <w:bidi w:val="0"/>
              <w:spacing w:line="240" w:lineRule="atLeast"/>
              <w:rPr>
                <w:rFonts w:ascii="Times New Roman" w:hAnsi="Times New Roman" w:cs="Times New Roman"/>
              </w:rPr>
            </w:pPr>
          </w:p>
        </w:tc>
        <w:tc>
          <w:tcPr>
            <w:tcW w:w="2836" w:type="dxa"/>
          </w:tcPr>
          <w:p w:rsidR="00A711C8" w:rsidRPr="00B90785" w:rsidRDefault="00A711C8"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Welfare Services for the </w:t>
            </w:r>
          </w:p>
          <w:p w:rsidR="00A711C8" w:rsidRPr="00B90785" w:rsidRDefault="00A711C8"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Arab Population in Israel</w:t>
            </w:r>
          </w:p>
        </w:tc>
        <w:tc>
          <w:tcPr>
            <w:tcW w:w="2125" w:type="dxa"/>
          </w:tcPr>
          <w:p w:rsidR="00A711C8" w:rsidRPr="00B90785" w:rsidRDefault="00A711C8"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Nazareth, Israel </w:t>
            </w:r>
          </w:p>
          <w:p w:rsidR="00A711C8" w:rsidRPr="00B90785" w:rsidRDefault="00A711C8" w:rsidP="00744822">
            <w:pPr>
              <w:tabs>
                <w:tab w:val="left" w:pos="3480"/>
                <w:tab w:val="left" w:pos="5880"/>
              </w:tabs>
              <w:bidi w:val="0"/>
              <w:spacing w:line="240" w:lineRule="atLeast"/>
              <w:rPr>
                <w:rFonts w:ascii="Times New Roman" w:hAnsi="Times New Roman" w:cs="Times New Roman"/>
              </w:rPr>
            </w:pPr>
          </w:p>
        </w:tc>
        <w:tc>
          <w:tcPr>
            <w:tcW w:w="2127" w:type="dxa"/>
          </w:tcPr>
          <w:p w:rsidR="00A711C8" w:rsidRPr="00B90785" w:rsidRDefault="00A711C8" w:rsidP="00744822">
            <w:pPr>
              <w:bidi w:val="0"/>
              <w:rPr>
                <w:rFonts w:ascii="Times New Roman" w:hAnsi="Times New Roman" w:cs="David"/>
                <w:b/>
                <w:bCs/>
                <w:rtl/>
              </w:rPr>
            </w:pPr>
            <w:r w:rsidRPr="00B90785">
              <w:rPr>
                <w:rFonts w:ascii="Times New Roman" w:hAnsi="Times New Roman" w:cs="Times New Roman"/>
              </w:rPr>
              <w:t>May 1992</w:t>
            </w:r>
          </w:p>
        </w:tc>
      </w:tr>
      <w:tr w:rsidR="00A711C8" w:rsidRPr="00B90785" w:rsidTr="00145A76">
        <w:trPr>
          <w:cantSplit/>
        </w:trPr>
        <w:tc>
          <w:tcPr>
            <w:tcW w:w="2772" w:type="dxa"/>
          </w:tcPr>
          <w:p w:rsidR="00A711C8" w:rsidRPr="00B90785" w:rsidRDefault="00A711C8"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Equal opportunities for Arabs and Jews in the Israeli state.</w:t>
            </w:r>
          </w:p>
          <w:p w:rsidR="00A711C8" w:rsidRPr="00B90785" w:rsidRDefault="00A711C8" w:rsidP="00A711C8">
            <w:pPr>
              <w:tabs>
                <w:tab w:val="left" w:pos="3480"/>
                <w:tab w:val="left" w:pos="5880"/>
              </w:tabs>
              <w:bidi w:val="0"/>
              <w:spacing w:line="240" w:lineRule="atLeast"/>
              <w:rPr>
                <w:rFonts w:ascii="Times New Roman" w:hAnsi="Times New Roman" w:cs="Times New Roman"/>
              </w:rPr>
            </w:pPr>
          </w:p>
        </w:tc>
        <w:tc>
          <w:tcPr>
            <w:tcW w:w="2836" w:type="dxa"/>
          </w:tcPr>
          <w:p w:rsidR="00A711C8" w:rsidRPr="00B90785" w:rsidRDefault="00A711C8"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Sikkuy Association and the Van Leer Institute</w:t>
            </w:r>
          </w:p>
        </w:tc>
        <w:tc>
          <w:tcPr>
            <w:tcW w:w="2125" w:type="dxa"/>
          </w:tcPr>
          <w:p w:rsidR="00A711C8" w:rsidRPr="00B90785" w:rsidRDefault="00A711C8"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Jerusalem, Israel</w:t>
            </w:r>
          </w:p>
          <w:p w:rsidR="00A711C8" w:rsidRPr="00B90785" w:rsidRDefault="00A711C8" w:rsidP="00744822">
            <w:pPr>
              <w:tabs>
                <w:tab w:val="left" w:pos="3480"/>
                <w:tab w:val="left" w:pos="5880"/>
              </w:tabs>
              <w:bidi w:val="0"/>
              <w:spacing w:line="240" w:lineRule="atLeast"/>
              <w:rPr>
                <w:rFonts w:ascii="Times New Roman" w:hAnsi="Times New Roman" w:cs="Times New Roman"/>
              </w:rPr>
            </w:pPr>
          </w:p>
        </w:tc>
        <w:tc>
          <w:tcPr>
            <w:tcW w:w="2127" w:type="dxa"/>
          </w:tcPr>
          <w:p w:rsidR="00A711C8" w:rsidRPr="00B90785" w:rsidRDefault="00A711C8" w:rsidP="00744822">
            <w:pPr>
              <w:bidi w:val="0"/>
              <w:rPr>
                <w:rFonts w:ascii="Times New Roman" w:hAnsi="Times New Roman" w:cs="David"/>
                <w:b/>
                <w:bCs/>
                <w:rtl/>
              </w:rPr>
            </w:pPr>
            <w:r w:rsidRPr="00B90785">
              <w:rPr>
                <w:rFonts w:ascii="Times New Roman" w:hAnsi="Times New Roman" w:cs="Times New Roman"/>
              </w:rPr>
              <w:t>October 1993</w:t>
            </w:r>
          </w:p>
        </w:tc>
      </w:tr>
      <w:tr w:rsidR="00A711C8" w:rsidRPr="00B90785" w:rsidTr="00145A76">
        <w:trPr>
          <w:cantSplit/>
        </w:trPr>
        <w:tc>
          <w:tcPr>
            <w:tcW w:w="2772" w:type="dxa"/>
          </w:tcPr>
          <w:p w:rsidR="00A711C8" w:rsidRPr="00B90785" w:rsidRDefault="00A711C8" w:rsidP="00744822">
            <w:pPr>
              <w:tabs>
                <w:tab w:val="left" w:pos="317"/>
                <w:tab w:val="left" w:pos="5880"/>
              </w:tabs>
              <w:bidi w:val="0"/>
              <w:spacing w:line="240" w:lineRule="atLeast"/>
              <w:rPr>
                <w:rFonts w:ascii="Times New Roman" w:hAnsi="Times New Roman" w:cs="Times New Roman"/>
              </w:rPr>
            </w:pPr>
            <w:r w:rsidRPr="00B90785">
              <w:rPr>
                <w:rFonts w:ascii="Times New Roman" w:hAnsi="Times New Roman" w:cs="Times New Roman"/>
              </w:rPr>
              <w:t>Anthropology of peace and its influence on the individual and the community.</w:t>
            </w:r>
          </w:p>
          <w:p w:rsidR="00A711C8" w:rsidRPr="00B90785" w:rsidRDefault="00A711C8" w:rsidP="00744822">
            <w:pPr>
              <w:tabs>
                <w:tab w:val="left" w:pos="317"/>
                <w:tab w:val="left" w:pos="5880"/>
              </w:tabs>
              <w:bidi w:val="0"/>
              <w:spacing w:line="240" w:lineRule="atLeast"/>
              <w:rPr>
                <w:rFonts w:ascii="Times New Roman" w:hAnsi="Times New Roman" w:cs="Times New Roman"/>
              </w:rPr>
            </w:pPr>
          </w:p>
        </w:tc>
        <w:tc>
          <w:tcPr>
            <w:tcW w:w="2836" w:type="dxa"/>
          </w:tcPr>
          <w:p w:rsidR="00A711C8" w:rsidRPr="00B90785" w:rsidRDefault="00A711C8" w:rsidP="00744822">
            <w:pPr>
              <w:tabs>
                <w:tab w:val="left" w:pos="142"/>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Paul Baerwald School of Social Work, Hebrew University </w:t>
            </w:r>
          </w:p>
        </w:tc>
        <w:tc>
          <w:tcPr>
            <w:tcW w:w="2125" w:type="dxa"/>
          </w:tcPr>
          <w:p w:rsidR="00A711C8" w:rsidRPr="00B90785" w:rsidRDefault="00A711C8"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Jerusalem, Israel</w:t>
            </w:r>
          </w:p>
          <w:p w:rsidR="00A711C8" w:rsidRPr="00B90785" w:rsidRDefault="00A711C8" w:rsidP="00744822">
            <w:pPr>
              <w:tabs>
                <w:tab w:val="left" w:pos="3480"/>
                <w:tab w:val="left" w:pos="5880"/>
              </w:tabs>
              <w:bidi w:val="0"/>
              <w:spacing w:line="240" w:lineRule="atLeast"/>
              <w:rPr>
                <w:rFonts w:ascii="Times New Roman" w:hAnsi="Times New Roman" w:cs="Times New Roman"/>
              </w:rPr>
            </w:pPr>
          </w:p>
        </w:tc>
        <w:tc>
          <w:tcPr>
            <w:tcW w:w="2127" w:type="dxa"/>
          </w:tcPr>
          <w:p w:rsidR="00A711C8" w:rsidRPr="00B90785" w:rsidRDefault="00A711C8" w:rsidP="00744822">
            <w:pPr>
              <w:bidi w:val="0"/>
              <w:ind w:right="-108"/>
              <w:rPr>
                <w:rFonts w:ascii="Times New Roman" w:hAnsi="Times New Roman" w:cs="David"/>
                <w:b/>
                <w:bCs/>
                <w:rtl/>
              </w:rPr>
            </w:pPr>
            <w:r w:rsidRPr="00B90785">
              <w:rPr>
                <w:rFonts w:ascii="Times New Roman" w:hAnsi="Times New Roman" w:cs="Times New Roman"/>
              </w:rPr>
              <w:t>February 1994</w:t>
            </w:r>
          </w:p>
        </w:tc>
      </w:tr>
      <w:tr w:rsidR="00A711C8" w:rsidRPr="00B90785" w:rsidTr="00145A76">
        <w:trPr>
          <w:cantSplit/>
        </w:trPr>
        <w:tc>
          <w:tcPr>
            <w:tcW w:w="2772" w:type="dxa"/>
          </w:tcPr>
          <w:p w:rsidR="00A711C8" w:rsidRPr="00B90785" w:rsidRDefault="00A711C8" w:rsidP="00744822">
            <w:pPr>
              <w:tabs>
                <w:tab w:val="left" w:pos="317"/>
                <w:tab w:val="left" w:pos="5880"/>
              </w:tabs>
              <w:bidi w:val="0"/>
              <w:spacing w:line="240" w:lineRule="atLeast"/>
              <w:rPr>
                <w:rFonts w:ascii="Times New Roman" w:hAnsi="Times New Roman" w:cs="Times New Roman"/>
              </w:rPr>
            </w:pPr>
            <w:r w:rsidRPr="00B90785">
              <w:rPr>
                <w:rFonts w:ascii="Times New Roman" w:hAnsi="Times New Roman" w:cs="Times New Roman"/>
              </w:rPr>
              <w:t>The welfare state in the age of privatization.</w:t>
            </w:r>
          </w:p>
          <w:p w:rsidR="00A711C8" w:rsidRPr="00B90785" w:rsidRDefault="00A711C8" w:rsidP="00744822">
            <w:pPr>
              <w:tabs>
                <w:tab w:val="left" w:pos="317"/>
                <w:tab w:val="left" w:pos="5880"/>
              </w:tabs>
              <w:bidi w:val="0"/>
              <w:spacing w:line="240" w:lineRule="atLeast"/>
              <w:rPr>
                <w:rFonts w:ascii="Times New Roman" w:hAnsi="Times New Roman" w:cs="Times New Roman"/>
              </w:rPr>
            </w:pPr>
          </w:p>
        </w:tc>
        <w:tc>
          <w:tcPr>
            <w:tcW w:w="2836" w:type="dxa"/>
          </w:tcPr>
          <w:p w:rsidR="00A711C8" w:rsidRPr="00B90785" w:rsidRDefault="00A711C8" w:rsidP="00744822">
            <w:pPr>
              <w:tabs>
                <w:tab w:val="left" w:pos="142"/>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International Peace Institute</w:t>
            </w:r>
          </w:p>
        </w:tc>
        <w:tc>
          <w:tcPr>
            <w:tcW w:w="2125" w:type="dxa"/>
          </w:tcPr>
          <w:p w:rsidR="00A711C8" w:rsidRPr="00B90785" w:rsidRDefault="00A711C8"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Tel Aviv, Israel</w:t>
            </w:r>
          </w:p>
          <w:p w:rsidR="00A711C8" w:rsidRPr="00B90785" w:rsidRDefault="00A711C8" w:rsidP="00744822">
            <w:pPr>
              <w:tabs>
                <w:tab w:val="left" w:pos="3480"/>
                <w:tab w:val="left" w:pos="5880"/>
              </w:tabs>
              <w:bidi w:val="0"/>
              <w:spacing w:line="240" w:lineRule="atLeast"/>
              <w:rPr>
                <w:rFonts w:ascii="Times New Roman" w:hAnsi="Times New Roman" w:cs="Times New Roman"/>
              </w:rPr>
            </w:pPr>
          </w:p>
        </w:tc>
        <w:tc>
          <w:tcPr>
            <w:tcW w:w="2127" w:type="dxa"/>
          </w:tcPr>
          <w:p w:rsidR="00A711C8" w:rsidRPr="00B90785" w:rsidRDefault="00A711C8" w:rsidP="00744822">
            <w:pPr>
              <w:bidi w:val="0"/>
              <w:rPr>
                <w:rFonts w:ascii="Times New Roman" w:hAnsi="Times New Roman" w:cs="David"/>
                <w:b/>
                <w:bCs/>
                <w:rtl/>
              </w:rPr>
            </w:pPr>
            <w:r w:rsidRPr="00B90785">
              <w:rPr>
                <w:rFonts w:ascii="Times New Roman" w:hAnsi="Times New Roman" w:cs="Times New Roman"/>
              </w:rPr>
              <w:t>April 1994</w:t>
            </w:r>
          </w:p>
        </w:tc>
      </w:tr>
      <w:tr w:rsidR="00744822" w:rsidRPr="00B90785" w:rsidTr="00145A76">
        <w:trPr>
          <w:cantSplit/>
        </w:trPr>
        <w:tc>
          <w:tcPr>
            <w:tcW w:w="2772" w:type="dxa"/>
          </w:tcPr>
          <w:p w:rsidR="00744822" w:rsidRPr="00B90785" w:rsidRDefault="00744822" w:rsidP="00744822">
            <w:pPr>
              <w:tabs>
                <w:tab w:val="left" w:pos="317"/>
                <w:tab w:val="left" w:pos="5880"/>
              </w:tabs>
              <w:bidi w:val="0"/>
              <w:spacing w:line="240" w:lineRule="atLeast"/>
              <w:rPr>
                <w:rFonts w:ascii="Times New Roman" w:hAnsi="Times New Roman" w:cs="Times New Roman"/>
              </w:rPr>
            </w:pPr>
            <w:r w:rsidRPr="00B90785">
              <w:rPr>
                <w:rFonts w:ascii="Times New Roman" w:hAnsi="Times New Roman" w:cs="Times New Roman"/>
              </w:rPr>
              <w:t>Changes in the Arab family and welfare service developments.</w:t>
            </w:r>
          </w:p>
        </w:tc>
        <w:tc>
          <w:tcPr>
            <w:tcW w:w="2836" w:type="dxa"/>
          </w:tcPr>
          <w:p w:rsidR="00744822" w:rsidRPr="00B90785" w:rsidRDefault="00744822" w:rsidP="00744822">
            <w:pPr>
              <w:tabs>
                <w:tab w:val="left" w:pos="142"/>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Administrators and Inspectors of the Ministry of Labor and Welfare</w:t>
            </w:r>
          </w:p>
          <w:p w:rsidR="00744822" w:rsidRPr="00B90785" w:rsidRDefault="00744822" w:rsidP="00744822">
            <w:pPr>
              <w:tabs>
                <w:tab w:val="left" w:pos="142"/>
                <w:tab w:val="left" w:pos="3480"/>
                <w:tab w:val="left" w:pos="5880"/>
              </w:tabs>
              <w:bidi w:val="0"/>
              <w:spacing w:line="240" w:lineRule="atLeast"/>
              <w:rPr>
                <w:rFonts w:ascii="Times New Roman" w:hAnsi="Times New Roman" w:cs="Times New Roman"/>
              </w:rPr>
            </w:pPr>
          </w:p>
        </w:tc>
        <w:tc>
          <w:tcPr>
            <w:tcW w:w="2125" w:type="dxa"/>
          </w:tcPr>
          <w:p w:rsidR="00744822" w:rsidRPr="00B90785" w:rsidRDefault="00744822"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Tel Aviv, Israel</w:t>
            </w:r>
          </w:p>
          <w:p w:rsidR="00744822" w:rsidRPr="00B90785" w:rsidRDefault="00744822" w:rsidP="00744822">
            <w:pPr>
              <w:tabs>
                <w:tab w:val="left" w:pos="3480"/>
                <w:tab w:val="left" w:pos="5880"/>
              </w:tabs>
              <w:bidi w:val="0"/>
              <w:spacing w:line="240" w:lineRule="atLeast"/>
              <w:rPr>
                <w:rFonts w:ascii="Times New Roman" w:hAnsi="Times New Roman" w:cs="Times New Roman"/>
              </w:rPr>
            </w:pPr>
          </w:p>
        </w:tc>
        <w:tc>
          <w:tcPr>
            <w:tcW w:w="2127" w:type="dxa"/>
          </w:tcPr>
          <w:p w:rsidR="00744822" w:rsidRPr="00B90785" w:rsidRDefault="00744822" w:rsidP="00744822">
            <w:pPr>
              <w:bidi w:val="0"/>
              <w:rPr>
                <w:rFonts w:ascii="Times New Roman" w:hAnsi="Times New Roman" w:cs="David"/>
                <w:b/>
                <w:bCs/>
                <w:rtl/>
              </w:rPr>
            </w:pPr>
            <w:r w:rsidRPr="00B90785">
              <w:rPr>
                <w:rFonts w:ascii="Times New Roman" w:hAnsi="Times New Roman" w:cs="Times New Roman"/>
              </w:rPr>
              <w:t>January 1995</w:t>
            </w:r>
          </w:p>
        </w:tc>
      </w:tr>
      <w:tr w:rsidR="00744822" w:rsidRPr="00B90785" w:rsidTr="00145A76">
        <w:trPr>
          <w:cantSplit/>
        </w:trPr>
        <w:tc>
          <w:tcPr>
            <w:tcW w:w="2772" w:type="dxa"/>
          </w:tcPr>
          <w:p w:rsidR="00744822" w:rsidRPr="00B90785" w:rsidRDefault="00744822"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Dialogue between communities and religions in Israeli society.</w:t>
            </w:r>
          </w:p>
          <w:p w:rsidR="00744822" w:rsidRPr="00B90785" w:rsidRDefault="00744822" w:rsidP="00744822">
            <w:pPr>
              <w:tabs>
                <w:tab w:val="left" w:pos="3480"/>
                <w:tab w:val="left" w:pos="5880"/>
              </w:tabs>
              <w:bidi w:val="0"/>
              <w:spacing w:line="240" w:lineRule="atLeast"/>
              <w:rPr>
                <w:rFonts w:ascii="Times New Roman" w:hAnsi="Times New Roman" w:cs="Times New Roman"/>
              </w:rPr>
            </w:pPr>
          </w:p>
        </w:tc>
        <w:tc>
          <w:tcPr>
            <w:tcW w:w="2836" w:type="dxa"/>
          </w:tcPr>
          <w:p w:rsidR="00744822" w:rsidRPr="00B90785" w:rsidRDefault="00744822"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Center for Local Government</w:t>
            </w:r>
          </w:p>
        </w:tc>
        <w:tc>
          <w:tcPr>
            <w:tcW w:w="2125" w:type="dxa"/>
          </w:tcPr>
          <w:p w:rsidR="00744822" w:rsidRPr="00B90785" w:rsidRDefault="00744822"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Acco, Israel</w:t>
            </w:r>
          </w:p>
          <w:p w:rsidR="00744822" w:rsidRPr="00B90785" w:rsidRDefault="00744822" w:rsidP="00744822">
            <w:pPr>
              <w:tabs>
                <w:tab w:val="left" w:pos="3480"/>
                <w:tab w:val="left" w:pos="5880"/>
              </w:tabs>
              <w:bidi w:val="0"/>
              <w:spacing w:line="240" w:lineRule="atLeast"/>
              <w:rPr>
                <w:rFonts w:ascii="Times New Roman" w:hAnsi="Times New Roman" w:cs="Times New Roman"/>
              </w:rPr>
            </w:pPr>
          </w:p>
        </w:tc>
        <w:tc>
          <w:tcPr>
            <w:tcW w:w="2127" w:type="dxa"/>
          </w:tcPr>
          <w:p w:rsidR="00744822" w:rsidRPr="00B90785" w:rsidRDefault="00744822" w:rsidP="00744822">
            <w:pPr>
              <w:bidi w:val="0"/>
              <w:rPr>
                <w:rFonts w:ascii="Times New Roman" w:hAnsi="Times New Roman" w:cs="David"/>
                <w:b/>
                <w:bCs/>
                <w:rtl/>
              </w:rPr>
            </w:pPr>
            <w:r w:rsidRPr="00B90785">
              <w:rPr>
                <w:rFonts w:ascii="Times New Roman" w:hAnsi="Times New Roman" w:cs="Times New Roman"/>
              </w:rPr>
              <w:t>June 2001</w:t>
            </w:r>
          </w:p>
        </w:tc>
      </w:tr>
      <w:tr w:rsidR="00744822" w:rsidRPr="00B90785" w:rsidTr="00145A76">
        <w:trPr>
          <w:cantSplit/>
        </w:trPr>
        <w:tc>
          <w:tcPr>
            <w:tcW w:w="2772" w:type="dxa"/>
          </w:tcPr>
          <w:p w:rsidR="00744822" w:rsidRPr="00B90785" w:rsidRDefault="00744822"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Co-existence together with cultural diversity.</w:t>
            </w:r>
          </w:p>
          <w:p w:rsidR="00744822" w:rsidRPr="00B90785" w:rsidRDefault="00744822" w:rsidP="00744822">
            <w:pPr>
              <w:tabs>
                <w:tab w:val="left" w:pos="3480"/>
                <w:tab w:val="left" w:pos="5880"/>
              </w:tabs>
              <w:bidi w:val="0"/>
              <w:spacing w:line="240" w:lineRule="atLeast"/>
              <w:rPr>
                <w:rFonts w:ascii="Times New Roman" w:hAnsi="Times New Roman" w:cs="Times New Roman"/>
              </w:rPr>
            </w:pPr>
          </w:p>
        </w:tc>
        <w:tc>
          <w:tcPr>
            <w:tcW w:w="2836" w:type="dxa"/>
          </w:tcPr>
          <w:p w:rsidR="00744822" w:rsidRPr="00B90785" w:rsidRDefault="00744822"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Tamra Municipality</w:t>
            </w:r>
          </w:p>
        </w:tc>
        <w:tc>
          <w:tcPr>
            <w:tcW w:w="2125" w:type="dxa"/>
          </w:tcPr>
          <w:p w:rsidR="00744822" w:rsidRPr="00B90785" w:rsidRDefault="00744822" w:rsidP="00744822">
            <w:pPr>
              <w:pStyle w:val="1"/>
              <w:bidi w:val="0"/>
              <w:jc w:val="left"/>
              <w:rPr>
                <w:rFonts w:ascii="Times New Roman" w:hAnsi="Times New Roman" w:cs="Times New Roman"/>
                <w:b w:val="0"/>
                <w:bCs w:val="0"/>
                <w:sz w:val="24"/>
                <w:szCs w:val="24"/>
                <w:u w:val="none"/>
              </w:rPr>
            </w:pPr>
            <w:r w:rsidRPr="00B90785">
              <w:rPr>
                <w:rFonts w:ascii="Times New Roman" w:hAnsi="Times New Roman" w:cs="Times New Roman"/>
                <w:b w:val="0"/>
                <w:bCs w:val="0"/>
                <w:sz w:val="24"/>
                <w:szCs w:val="24"/>
                <w:u w:val="none"/>
              </w:rPr>
              <w:t>Tamra, Israel</w:t>
            </w:r>
          </w:p>
          <w:p w:rsidR="00744822" w:rsidRPr="00B90785" w:rsidRDefault="00744822" w:rsidP="00744822">
            <w:pPr>
              <w:bidi w:val="0"/>
              <w:rPr>
                <w:rFonts w:ascii="Times New Roman" w:hAnsi="Times New Roman" w:cs="Times New Roman"/>
              </w:rPr>
            </w:pPr>
          </w:p>
        </w:tc>
        <w:tc>
          <w:tcPr>
            <w:tcW w:w="2127" w:type="dxa"/>
          </w:tcPr>
          <w:p w:rsidR="00744822" w:rsidRPr="00B90785" w:rsidRDefault="00744822" w:rsidP="00744822">
            <w:pPr>
              <w:bidi w:val="0"/>
              <w:rPr>
                <w:rFonts w:ascii="Times New Roman" w:hAnsi="Times New Roman" w:cs="David"/>
                <w:b/>
                <w:bCs/>
                <w:rtl/>
              </w:rPr>
            </w:pPr>
            <w:r w:rsidRPr="00B90785">
              <w:rPr>
                <w:rFonts w:ascii="Times New Roman" w:hAnsi="Times New Roman" w:cs="Times New Roman"/>
              </w:rPr>
              <w:t>November, 2001</w:t>
            </w:r>
          </w:p>
        </w:tc>
      </w:tr>
      <w:tr w:rsidR="00744822" w:rsidRPr="00B90785" w:rsidTr="00145A76">
        <w:trPr>
          <w:cantSplit/>
        </w:trPr>
        <w:tc>
          <w:tcPr>
            <w:tcW w:w="2772" w:type="dxa"/>
          </w:tcPr>
          <w:p w:rsidR="00744822" w:rsidRPr="00B90785" w:rsidRDefault="00744822"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One year after October 2000: Jews and Arabs - Where do we go from here?</w:t>
            </w:r>
          </w:p>
          <w:p w:rsidR="00744822" w:rsidRPr="00B90785" w:rsidRDefault="00744822" w:rsidP="00744822">
            <w:pPr>
              <w:tabs>
                <w:tab w:val="left" w:pos="3480"/>
                <w:tab w:val="left" w:pos="5880"/>
              </w:tabs>
              <w:bidi w:val="0"/>
              <w:spacing w:line="240" w:lineRule="atLeast"/>
              <w:rPr>
                <w:rFonts w:ascii="Times New Roman" w:hAnsi="Times New Roman" w:cs="Times New Roman"/>
              </w:rPr>
            </w:pPr>
          </w:p>
        </w:tc>
        <w:tc>
          <w:tcPr>
            <w:tcW w:w="2836" w:type="dxa"/>
          </w:tcPr>
          <w:p w:rsidR="00744822" w:rsidRPr="00B90785" w:rsidRDefault="00744822"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University of Haifa / The Jewish- Arab Center</w:t>
            </w:r>
          </w:p>
        </w:tc>
        <w:tc>
          <w:tcPr>
            <w:tcW w:w="2125" w:type="dxa"/>
          </w:tcPr>
          <w:p w:rsidR="00744822" w:rsidRPr="00B90785" w:rsidRDefault="00744822"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Haifa, Israel</w:t>
            </w:r>
          </w:p>
          <w:p w:rsidR="00744822" w:rsidRPr="00B90785" w:rsidRDefault="00744822" w:rsidP="00744822">
            <w:pPr>
              <w:tabs>
                <w:tab w:val="left" w:pos="3480"/>
                <w:tab w:val="left" w:pos="5880"/>
              </w:tabs>
              <w:bidi w:val="0"/>
              <w:spacing w:line="240" w:lineRule="atLeast"/>
              <w:rPr>
                <w:rFonts w:ascii="Times New Roman" w:hAnsi="Times New Roman" w:cs="Times New Roman"/>
              </w:rPr>
            </w:pPr>
          </w:p>
        </w:tc>
        <w:tc>
          <w:tcPr>
            <w:tcW w:w="2127" w:type="dxa"/>
          </w:tcPr>
          <w:p w:rsidR="00744822" w:rsidRPr="00B90785" w:rsidRDefault="00744822" w:rsidP="00744822">
            <w:pPr>
              <w:bidi w:val="0"/>
              <w:rPr>
                <w:rFonts w:ascii="Times New Roman" w:hAnsi="Times New Roman" w:cs="David"/>
                <w:b/>
                <w:bCs/>
                <w:rtl/>
              </w:rPr>
            </w:pPr>
            <w:r w:rsidRPr="00B90785">
              <w:rPr>
                <w:rFonts w:ascii="Times New Roman" w:hAnsi="Times New Roman" w:cs="Times New Roman"/>
              </w:rPr>
              <w:t>November 2001</w:t>
            </w:r>
          </w:p>
        </w:tc>
      </w:tr>
      <w:tr w:rsidR="00744822" w:rsidRPr="00B90785" w:rsidTr="00145A76">
        <w:trPr>
          <w:cantSplit/>
        </w:trPr>
        <w:tc>
          <w:tcPr>
            <w:tcW w:w="2772" w:type="dxa"/>
          </w:tcPr>
          <w:p w:rsidR="00744822" w:rsidRPr="00B90785" w:rsidRDefault="00744822"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Organizing and hosting Copenhagen Group for discussion on: The peace process – Where now?</w:t>
            </w:r>
          </w:p>
          <w:p w:rsidR="00744822" w:rsidRPr="00B90785" w:rsidRDefault="00744822" w:rsidP="00744822">
            <w:pPr>
              <w:tabs>
                <w:tab w:val="left" w:pos="3480"/>
                <w:tab w:val="left" w:pos="5880"/>
              </w:tabs>
              <w:bidi w:val="0"/>
              <w:spacing w:line="240" w:lineRule="atLeast"/>
              <w:rPr>
                <w:rFonts w:ascii="Times New Roman" w:hAnsi="Times New Roman" w:cs="Times New Roman"/>
              </w:rPr>
            </w:pPr>
          </w:p>
        </w:tc>
        <w:tc>
          <w:tcPr>
            <w:tcW w:w="2836" w:type="dxa"/>
          </w:tcPr>
          <w:p w:rsidR="00744822" w:rsidRPr="00B90785" w:rsidRDefault="00744822"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University of Haifa</w:t>
            </w:r>
          </w:p>
        </w:tc>
        <w:tc>
          <w:tcPr>
            <w:tcW w:w="2125" w:type="dxa"/>
          </w:tcPr>
          <w:p w:rsidR="00744822" w:rsidRPr="00B90785" w:rsidRDefault="00744822"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Haifa, Israel</w:t>
            </w:r>
          </w:p>
          <w:p w:rsidR="00744822" w:rsidRPr="00B90785" w:rsidRDefault="00744822" w:rsidP="00744822">
            <w:pPr>
              <w:tabs>
                <w:tab w:val="left" w:pos="3480"/>
                <w:tab w:val="left" w:pos="5880"/>
              </w:tabs>
              <w:bidi w:val="0"/>
              <w:spacing w:line="240" w:lineRule="atLeast"/>
              <w:rPr>
                <w:rFonts w:ascii="Times New Roman" w:hAnsi="Times New Roman" w:cs="Times New Roman"/>
              </w:rPr>
            </w:pPr>
          </w:p>
        </w:tc>
        <w:tc>
          <w:tcPr>
            <w:tcW w:w="2127" w:type="dxa"/>
          </w:tcPr>
          <w:p w:rsidR="00744822" w:rsidRPr="00B90785" w:rsidRDefault="00744822" w:rsidP="00744822">
            <w:pPr>
              <w:bidi w:val="0"/>
              <w:rPr>
                <w:rFonts w:ascii="Times New Roman" w:hAnsi="Times New Roman" w:cs="David"/>
                <w:b/>
                <w:bCs/>
                <w:rtl/>
              </w:rPr>
            </w:pPr>
            <w:r w:rsidRPr="00B90785">
              <w:rPr>
                <w:rFonts w:ascii="Times New Roman" w:hAnsi="Times New Roman" w:cs="Times New Roman"/>
              </w:rPr>
              <w:t>November, 2004</w:t>
            </w:r>
          </w:p>
        </w:tc>
      </w:tr>
      <w:tr w:rsidR="00A40A93" w:rsidRPr="00B90785" w:rsidTr="00145A76">
        <w:trPr>
          <w:cantSplit/>
        </w:trPr>
        <w:tc>
          <w:tcPr>
            <w:tcW w:w="2772" w:type="dxa"/>
          </w:tcPr>
          <w:p w:rsidR="00A40A93" w:rsidRPr="00B90785" w:rsidRDefault="00433DE2"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Social Work in Israel</w:t>
            </w:r>
          </w:p>
        </w:tc>
        <w:tc>
          <w:tcPr>
            <w:tcW w:w="2836" w:type="dxa"/>
          </w:tcPr>
          <w:p w:rsidR="00A40A93" w:rsidRPr="00B90785" w:rsidRDefault="00433DE2"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Visiting faculty and students from Rutgers University</w:t>
            </w:r>
          </w:p>
          <w:p w:rsidR="00DA6DEE" w:rsidRPr="00B90785" w:rsidRDefault="00DA6DEE" w:rsidP="00DA6DEE">
            <w:pPr>
              <w:tabs>
                <w:tab w:val="left" w:pos="3480"/>
                <w:tab w:val="left" w:pos="5880"/>
              </w:tabs>
              <w:bidi w:val="0"/>
              <w:spacing w:line="240" w:lineRule="atLeast"/>
              <w:rPr>
                <w:rFonts w:ascii="Times New Roman" w:hAnsi="Times New Roman" w:cs="Times New Roman"/>
              </w:rPr>
            </w:pPr>
          </w:p>
        </w:tc>
        <w:tc>
          <w:tcPr>
            <w:tcW w:w="2125" w:type="dxa"/>
          </w:tcPr>
          <w:p w:rsidR="00A40A93" w:rsidRPr="00B90785" w:rsidRDefault="00433DE2" w:rsidP="00744822">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Haifa, Israel</w:t>
            </w:r>
          </w:p>
        </w:tc>
        <w:tc>
          <w:tcPr>
            <w:tcW w:w="2127" w:type="dxa"/>
          </w:tcPr>
          <w:p w:rsidR="00A40A93" w:rsidRPr="00B90785" w:rsidRDefault="00433DE2" w:rsidP="00744822">
            <w:pPr>
              <w:bidi w:val="0"/>
              <w:rPr>
                <w:rFonts w:ascii="Times New Roman" w:hAnsi="Times New Roman" w:cs="Times New Roman"/>
              </w:rPr>
            </w:pPr>
            <w:r w:rsidRPr="00B90785">
              <w:rPr>
                <w:rFonts w:ascii="Times New Roman" w:hAnsi="Times New Roman" w:cs="Times New Roman"/>
              </w:rPr>
              <w:t>January 2011</w:t>
            </w:r>
          </w:p>
        </w:tc>
      </w:tr>
    </w:tbl>
    <w:p w:rsidR="007B7AE3" w:rsidRDefault="007B7AE3" w:rsidP="007B7AE3">
      <w:pPr>
        <w:bidi w:val="0"/>
        <w:rPr>
          <w:rFonts w:ascii="Times New Roman" w:hAnsi="Times New Roman" w:cs="David"/>
          <w:b/>
          <w:bCs/>
          <w:sz w:val="28"/>
          <w:szCs w:val="28"/>
          <w:u w:val="single"/>
        </w:rPr>
      </w:pPr>
    </w:p>
    <w:p w:rsidR="00B90785" w:rsidRDefault="00B90785" w:rsidP="00B90785">
      <w:pPr>
        <w:bidi w:val="0"/>
        <w:rPr>
          <w:rFonts w:ascii="Times New Roman" w:hAnsi="Times New Roman" w:cs="David"/>
          <w:b/>
          <w:bCs/>
          <w:sz w:val="28"/>
          <w:szCs w:val="28"/>
          <w:u w:val="single"/>
        </w:rPr>
      </w:pPr>
    </w:p>
    <w:p w:rsidR="00B90785" w:rsidRPr="00A711C8" w:rsidRDefault="00B90785" w:rsidP="00B90785">
      <w:pPr>
        <w:bidi w:val="0"/>
        <w:rPr>
          <w:rFonts w:ascii="Times New Roman" w:hAnsi="Times New Roman" w:cs="David"/>
          <w:b/>
          <w:bCs/>
          <w:sz w:val="28"/>
          <w:szCs w:val="28"/>
          <w:u w:val="single"/>
        </w:rPr>
      </w:pPr>
    </w:p>
    <w:p w:rsidR="00222D0B" w:rsidRPr="00731CB4" w:rsidRDefault="004840F3" w:rsidP="00A711C8">
      <w:pPr>
        <w:numPr>
          <w:ilvl w:val="0"/>
          <w:numId w:val="2"/>
        </w:numPr>
        <w:bidi w:val="0"/>
        <w:rPr>
          <w:rFonts w:ascii="Times New Roman" w:hAnsi="Times New Roman" w:cs="David"/>
          <w:b/>
          <w:bCs/>
          <w:sz w:val="28"/>
          <w:szCs w:val="28"/>
          <w:u w:val="single"/>
        </w:rPr>
      </w:pPr>
      <w:r w:rsidRPr="00731CB4">
        <w:rPr>
          <w:rFonts w:ascii="Times New Roman" w:hAnsi="Times New Roman" w:cs="Times New Roman"/>
          <w:b/>
          <w:bCs/>
          <w:sz w:val="28"/>
          <w:szCs w:val="28"/>
          <w:u w:val="single"/>
        </w:rPr>
        <w:t>I</w:t>
      </w:r>
      <w:r w:rsidR="00222D0B" w:rsidRPr="00731CB4">
        <w:rPr>
          <w:rFonts w:ascii="Times New Roman" w:hAnsi="Times New Roman" w:cs="Times New Roman"/>
          <w:b/>
          <w:bCs/>
          <w:sz w:val="28"/>
          <w:szCs w:val="28"/>
          <w:u w:val="single"/>
        </w:rPr>
        <w:t>nvited Addresses</w:t>
      </w:r>
      <w:r w:rsidR="001C7DC5" w:rsidRPr="00731CB4">
        <w:rPr>
          <w:rFonts w:ascii="Times New Roman" w:hAnsi="Times New Roman" w:cs="David"/>
          <w:b/>
          <w:bCs/>
          <w:sz w:val="28"/>
          <w:szCs w:val="28"/>
          <w:u w:val="single"/>
          <w:rtl/>
        </w:rPr>
        <w:t xml:space="preserve"> </w:t>
      </w:r>
    </w:p>
    <w:p w:rsidR="001C7DC5" w:rsidRPr="00731CB4" w:rsidRDefault="001C7DC5" w:rsidP="007D6515">
      <w:pPr>
        <w:rPr>
          <w:rFonts w:ascii="Times New Roman" w:hAnsi="Times New Roman" w:cs="Guttman Yad-Brush"/>
          <w:sz w:val="16"/>
          <w:szCs w:val="16"/>
          <w:rtl/>
        </w:rPr>
      </w:pPr>
    </w:p>
    <w:tbl>
      <w:tblPr>
        <w:bidiVisual/>
        <w:tblW w:w="9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6"/>
        <w:gridCol w:w="2854"/>
        <w:gridCol w:w="2106"/>
        <w:gridCol w:w="2131"/>
      </w:tblGrid>
      <w:tr w:rsidR="009407CD" w:rsidRPr="00B90785" w:rsidTr="00145A76">
        <w:trPr>
          <w:cantSplit/>
          <w:tblHeader/>
        </w:trPr>
        <w:tc>
          <w:tcPr>
            <w:tcW w:w="2816" w:type="dxa"/>
          </w:tcPr>
          <w:p w:rsidR="009407CD" w:rsidRPr="00B90785" w:rsidRDefault="00732DDD" w:rsidP="00222D0B">
            <w:pPr>
              <w:bidi w:val="0"/>
              <w:rPr>
                <w:rFonts w:ascii="Times New Roman" w:hAnsi="Times New Roman" w:cs="Times New Roman"/>
                <w:b/>
                <w:bCs/>
              </w:rPr>
            </w:pPr>
            <w:r w:rsidRPr="00B90785">
              <w:rPr>
                <w:rFonts w:ascii="Times New Roman" w:hAnsi="Times New Roman" w:cs="Times New Roman"/>
                <w:b/>
                <w:bCs/>
              </w:rPr>
              <w:t>Presentation</w:t>
            </w:r>
            <w:r w:rsidR="00222D0B" w:rsidRPr="00B90785">
              <w:rPr>
                <w:rFonts w:ascii="Times New Roman" w:hAnsi="Times New Roman" w:cs="Times New Roman"/>
                <w:b/>
                <w:bCs/>
              </w:rPr>
              <w:t>/Comments</w:t>
            </w:r>
          </w:p>
        </w:tc>
        <w:tc>
          <w:tcPr>
            <w:tcW w:w="2854" w:type="dxa"/>
          </w:tcPr>
          <w:p w:rsidR="009407CD" w:rsidRPr="00B90785" w:rsidRDefault="00222D0B" w:rsidP="00222D0B">
            <w:pPr>
              <w:bidi w:val="0"/>
              <w:rPr>
                <w:rFonts w:ascii="Times New Roman" w:hAnsi="Times New Roman" w:cs="Times New Roman"/>
                <w:b/>
                <w:bCs/>
              </w:rPr>
            </w:pPr>
            <w:r w:rsidRPr="00B90785">
              <w:rPr>
                <w:rFonts w:ascii="Times New Roman" w:hAnsi="Times New Roman" w:cs="Times New Roman"/>
                <w:b/>
                <w:bCs/>
              </w:rPr>
              <w:t>Name of Forum</w:t>
            </w:r>
          </w:p>
        </w:tc>
        <w:tc>
          <w:tcPr>
            <w:tcW w:w="2106" w:type="dxa"/>
          </w:tcPr>
          <w:p w:rsidR="009407CD" w:rsidRPr="00B90785" w:rsidRDefault="00222D0B" w:rsidP="00222D0B">
            <w:pPr>
              <w:bidi w:val="0"/>
              <w:rPr>
                <w:rFonts w:ascii="Times New Roman" w:hAnsi="Times New Roman" w:cs="Times New Roman"/>
                <w:b/>
                <w:bCs/>
              </w:rPr>
            </w:pPr>
            <w:r w:rsidRPr="00B90785">
              <w:rPr>
                <w:rFonts w:ascii="Times New Roman" w:hAnsi="Times New Roman" w:cs="Times New Roman"/>
                <w:b/>
                <w:bCs/>
              </w:rPr>
              <w:t>Place of Lecture</w:t>
            </w:r>
          </w:p>
        </w:tc>
        <w:tc>
          <w:tcPr>
            <w:tcW w:w="2131" w:type="dxa"/>
          </w:tcPr>
          <w:p w:rsidR="009407CD" w:rsidRPr="00B90785" w:rsidRDefault="00222D0B" w:rsidP="00222D0B">
            <w:pPr>
              <w:bidi w:val="0"/>
              <w:rPr>
                <w:rFonts w:ascii="Times New Roman" w:hAnsi="Times New Roman" w:cs="Times New Roman"/>
                <w:b/>
                <w:bCs/>
              </w:rPr>
            </w:pPr>
            <w:r w:rsidRPr="00B90785">
              <w:rPr>
                <w:rFonts w:ascii="Times New Roman" w:hAnsi="Times New Roman" w:cs="Times New Roman"/>
                <w:b/>
                <w:bCs/>
              </w:rPr>
              <w:t>Date</w:t>
            </w:r>
          </w:p>
        </w:tc>
      </w:tr>
      <w:tr w:rsidR="009C7FF6" w:rsidRPr="00B90785" w:rsidTr="00145A76">
        <w:trPr>
          <w:cantSplit/>
        </w:trPr>
        <w:tc>
          <w:tcPr>
            <w:tcW w:w="2816" w:type="dxa"/>
          </w:tcPr>
          <w:p w:rsidR="009C7FF6" w:rsidRPr="00B90785" w:rsidRDefault="009C7FF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The educational system of an Arab child in comparison to that of a Jewish child in Israel.</w:t>
            </w:r>
          </w:p>
          <w:p w:rsidR="00A711C8" w:rsidRPr="00B90785" w:rsidRDefault="00A711C8" w:rsidP="00A711C8">
            <w:pPr>
              <w:tabs>
                <w:tab w:val="left" w:pos="3480"/>
                <w:tab w:val="left" w:pos="5880"/>
              </w:tabs>
              <w:bidi w:val="0"/>
              <w:spacing w:line="240" w:lineRule="atLeast"/>
              <w:rPr>
                <w:rFonts w:ascii="Times New Roman" w:hAnsi="Times New Roman" w:cs="Times New Roman"/>
              </w:rPr>
            </w:pPr>
          </w:p>
        </w:tc>
        <w:tc>
          <w:tcPr>
            <w:tcW w:w="2854" w:type="dxa"/>
          </w:tcPr>
          <w:p w:rsidR="009C7FF6" w:rsidRPr="00B90785" w:rsidRDefault="009C7FF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The follow up committee for education in the Arab population </w:t>
            </w:r>
          </w:p>
          <w:p w:rsidR="009C7FF6" w:rsidRPr="00B90785" w:rsidRDefault="009C7FF6" w:rsidP="00260D86">
            <w:pPr>
              <w:tabs>
                <w:tab w:val="left" w:pos="3480"/>
                <w:tab w:val="left" w:pos="5880"/>
              </w:tabs>
              <w:bidi w:val="0"/>
              <w:spacing w:line="240" w:lineRule="atLeast"/>
              <w:rPr>
                <w:rFonts w:ascii="Times New Roman" w:hAnsi="Times New Roman" w:cs="Times New Roman"/>
              </w:rPr>
            </w:pPr>
          </w:p>
        </w:tc>
        <w:tc>
          <w:tcPr>
            <w:tcW w:w="2106" w:type="dxa"/>
          </w:tcPr>
          <w:p w:rsidR="009C7FF6" w:rsidRPr="00B90785" w:rsidRDefault="009C7FF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Tivon, Israel</w:t>
            </w:r>
          </w:p>
          <w:p w:rsidR="009C7FF6" w:rsidRPr="00B90785" w:rsidRDefault="009C7FF6" w:rsidP="00260D86">
            <w:pPr>
              <w:tabs>
                <w:tab w:val="left" w:pos="3480"/>
                <w:tab w:val="left" w:pos="5880"/>
              </w:tabs>
              <w:bidi w:val="0"/>
              <w:spacing w:line="240" w:lineRule="atLeast"/>
              <w:rPr>
                <w:rFonts w:ascii="Times New Roman" w:hAnsi="Times New Roman" w:cs="Times New Roman"/>
              </w:rPr>
            </w:pPr>
          </w:p>
        </w:tc>
        <w:tc>
          <w:tcPr>
            <w:tcW w:w="2131" w:type="dxa"/>
          </w:tcPr>
          <w:p w:rsidR="009C7FF6" w:rsidRPr="00B90785" w:rsidRDefault="009C7FF6" w:rsidP="00260D86">
            <w:pPr>
              <w:bidi w:val="0"/>
              <w:rPr>
                <w:rFonts w:ascii="Times New Roman" w:hAnsi="Times New Roman" w:cs="David"/>
                <w:b/>
                <w:bCs/>
                <w:rtl/>
              </w:rPr>
            </w:pPr>
            <w:r w:rsidRPr="00B90785">
              <w:rPr>
                <w:rFonts w:ascii="Times New Roman" w:hAnsi="Times New Roman" w:cs="Times New Roman"/>
              </w:rPr>
              <w:t>March 1991</w:t>
            </w:r>
          </w:p>
        </w:tc>
      </w:tr>
      <w:tr w:rsidR="009C7FF6" w:rsidRPr="00B90785" w:rsidTr="00145A76">
        <w:trPr>
          <w:cantSplit/>
        </w:trPr>
        <w:tc>
          <w:tcPr>
            <w:tcW w:w="2816" w:type="dxa"/>
          </w:tcPr>
          <w:p w:rsidR="009C7FF6" w:rsidRPr="00B90785" w:rsidRDefault="009C7FF6" w:rsidP="00260D86">
            <w:pPr>
              <w:tabs>
                <w:tab w:val="left" w:pos="3480"/>
                <w:tab w:val="left" w:pos="5880"/>
              </w:tabs>
              <w:bidi w:val="0"/>
              <w:spacing w:line="240" w:lineRule="atLeast"/>
              <w:rPr>
                <w:rFonts w:ascii="Times New Roman" w:hAnsi="Times New Roman" w:cs="Times New Roman"/>
                <w:u w:val="single"/>
              </w:rPr>
            </w:pPr>
            <w:r w:rsidRPr="00B90785">
              <w:rPr>
                <w:rFonts w:ascii="Times New Roman" w:hAnsi="Times New Roman" w:cs="Times New Roman"/>
              </w:rPr>
              <w:t>Developing services for Arab elderly Community/population</w:t>
            </w:r>
          </w:p>
          <w:p w:rsidR="00A711C8" w:rsidRPr="00B90785" w:rsidRDefault="00A711C8" w:rsidP="00A711C8">
            <w:pPr>
              <w:tabs>
                <w:tab w:val="left" w:pos="3480"/>
                <w:tab w:val="left" w:pos="5880"/>
              </w:tabs>
              <w:bidi w:val="0"/>
              <w:spacing w:line="240" w:lineRule="atLeast"/>
              <w:rPr>
                <w:rFonts w:ascii="Times New Roman" w:hAnsi="Times New Roman" w:cs="Times New Roman"/>
                <w:u w:val="single"/>
              </w:rPr>
            </w:pPr>
          </w:p>
        </w:tc>
        <w:tc>
          <w:tcPr>
            <w:tcW w:w="2854" w:type="dxa"/>
          </w:tcPr>
          <w:p w:rsidR="009C7FF6" w:rsidRPr="00B90785" w:rsidRDefault="009C7FF6" w:rsidP="00260D86">
            <w:pPr>
              <w:tabs>
                <w:tab w:val="left" w:pos="3480"/>
                <w:tab w:val="left" w:pos="5880"/>
              </w:tabs>
              <w:bidi w:val="0"/>
              <w:spacing w:line="240" w:lineRule="atLeast"/>
              <w:rPr>
                <w:rFonts w:ascii="Times New Roman" w:hAnsi="Times New Roman" w:cs="Times New Roman"/>
                <w:u w:val="single"/>
              </w:rPr>
            </w:pPr>
            <w:r w:rsidRPr="00B90785">
              <w:rPr>
                <w:rFonts w:ascii="Times New Roman" w:hAnsi="Times New Roman" w:cs="Times New Roman"/>
              </w:rPr>
              <w:t>The follow up committee for Arab health population</w:t>
            </w:r>
          </w:p>
        </w:tc>
        <w:tc>
          <w:tcPr>
            <w:tcW w:w="2106" w:type="dxa"/>
          </w:tcPr>
          <w:p w:rsidR="009C7FF6" w:rsidRPr="00B90785" w:rsidRDefault="009C7FF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Nazareth, Israel </w:t>
            </w:r>
          </w:p>
          <w:p w:rsidR="009C7FF6" w:rsidRPr="00B90785" w:rsidRDefault="009C7FF6" w:rsidP="00260D86">
            <w:pPr>
              <w:tabs>
                <w:tab w:val="left" w:pos="3480"/>
                <w:tab w:val="left" w:pos="5880"/>
              </w:tabs>
              <w:bidi w:val="0"/>
              <w:spacing w:line="240" w:lineRule="atLeast"/>
              <w:rPr>
                <w:rFonts w:ascii="Times New Roman" w:hAnsi="Times New Roman" w:cs="Times New Roman"/>
                <w:u w:val="single"/>
              </w:rPr>
            </w:pPr>
          </w:p>
        </w:tc>
        <w:tc>
          <w:tcPr>
            <w:tcW w:w="2131" w:type="dxa"/>
          </w:tcPr>
          <w:p w:rsidR="009C7FF6" w:rsidRPr="00B90785" w:rsidRDefault="009C7FF6" w:rsidP="00260D86">
            <w:pPr>
              <w:bidi w:val="0"/>
              <w:rPr>
                <w:rFonts w:ascii="Times New Roman" w:hAnsi="Times New Roman" w:cs="David"/>
                <w:b/>
                <w:bCs/>
                <w:rtl/>
              </w:rPr>
            </w:pPr>
            <w:r w:rsidRPr="00B90785">
              <w:rPr>
                <w:rFonts w:ascii="Times New Roman" w:hAnsi="Times New Roman" w:cs="Times New Roman"/>
              </w:rPr>
              <w:t>April 1991</w:t>
            </w:r>
          </w:p>
        </w:tc>
      </w:tr>
      <w:tr w:rsidR="009C7FF6" w:rsidRPr="00B90785" w:rsidTr="00145A76">
        <w:trPr>
          <w:cantSplit/>
        </w:trPr>
        <w:tc>
          <w:tcPr>
            <w:tcW w:w="2816" w:type="dxa"/>
          </w:tcPr>
          <w:p w:rsidR="009C7FF6" w:rsidRPr="00B90785" w:rsidRDefault="009C7FF6" w:rsidP="00260D86">
            <w:pPr>
              <w:tabs>
                <w:tab w:val="left" w:pos="317"/>
                <w:tab w:val="left" w:pos="5880"/>
              </w:tabs>
              <w:bidi w:val="0"/>
              <w:spacing w:line="240" w:lineRule="atLeast"/>
              <w:rPr>
                <w:rFonts w:ascii="Times New Roman" w:hAnsi="Times New Roman" w:cs="Times New Roman"/>
              </w:rPr>
            </w:pPr>
            <w:r w:rsidRPr="00B90785">
              <w:rPr>
                <w:rFonts w:ascii="Times New Roman" w:hAnsi="Times New Roman" w:cs="Times New Roman"/>
              </w:rPr>
              <w:t>Community service in the Arab population in Israel.</w:t>
            </w:r>
          </w:p>
        </w:tc>
        <w:tc>
          <w:tcPr>
            <w:tcW w:w="2854" w:type="dxa"/>
          </w:tcPr>
          <w:p w:rsidR="009C7FF6" w:rsidRPr="00B90785" w:rsidRDefault="009C7FF6" w:rsidP="00260D86">
            <w:pPr>
              <w:tabs>
                <w:tab w:val="left" w:pos="142"/>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International Visitor Program of the United States Information Agency</w:t>
            </w:r>
          </w:p>
          <w:p w:rsidR="00A711C8" w:rsidRPr="00B90785" w:rsidRDefault="00A711C8" w:rsidP="00A711C8">
            <w:pPr>
              <w:tabs>
                <w:tab w:val="left" w:pos="142"/>
                <w:tab w:val="left" w:pos="3480"/>
                <w:tab w:val="left" w:pos="5880"/>
              </w:tabs>
              <w:bidi w:val="0"/>
              <w:spacing w:line="240" w:lineRule="atLeast"/>
              <w:rPr>
                <w:rFonts w:ascii="Times New Roman" w:hAnsi="Times New Roman" w:cs="Times New Roman"/>
              </w:rPr>
            </w:pPr>
          </w:p>
        </w:tc>
        <w:tc>
          <w:tcPr>
            <w:tcW w:w="2106" w:type="dxa"/>
          </w:tcPr>
          <w:p w:rsidR="009C7FF6" w:rsidRPr="00B90785" w:rsidRDefault="009C7FF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Washington, DC, U.S.A </w:t>
            </w:r>
          </w:p>
          <w:p w:rsidR="009C7FF6" w:rsidRPr="00B90785" w:rsidRDefault="009C7FF6" w:rsidP="00260D86">
            <w:pPr>
              <w:tabs>
                <w:tab w:val="left" w:pos="3480"/>
                <w:tab w:val="left" w:pos="5880"/>
              </w:tabs>
              <w:bidi w:val="0"/>
              <w:spacing w:line="240" w:lineRule="atLeast"/>
              <w:rPr>
                <w:rFonts w:ascii="Times New Roman" w:hAnsi="Times New Roman" w:cs="Times New Roman"/>
              </w:rPr>
            </w:pPr>
          </w:p>
        </w:tc>
        <w:tc>
          <w:tcPr>
            <w:tcW w:w="2131" w:type="dxa"/>
          </w:tcPr>
          <w:p w:rsidR="009C7FF6" w:rsidRPr="00B90785" w:rsidRDefault="009C7FF6" w:rsidP="00260D86">
            <w:pPr>
              <w:bidi w:val="0"/>
              <w:rPr>
                <w:rFonts w:ascii="Times New Roman" w:hAnsi="Times New Roman" w:cs="David"/>
                <w:b/>
                <w:bCs/>
                <w:rtl/>
              </w:rPr>
            </w:pPr>
            <w:r w:rsidRPr="00B90785">
              <w:rPr>
                <w:rFonts w:ascii="Times New Roman" w:hAnsi="Times New Roman" w:cs="Times New Roman"/>
              </w:rPr>
              <w:t>August 1994</w:t>
            </w:r>
          </w:p>
        </w:tc>
      </w:tr>
      <w:tr w:rsidR="009C7FF6" w:rsidRPr="00B90785" w:rsidTr="00145A76">
        <w:trPr>
          <w:cantSplit/>
        </w:trPr>
        <w:tc>
          <w:tcPr>
            <w:tcW w:w="2816" w:type="dxa"/>
          </w:tcPr>
          <w:p w:rsidR="009C7FF6" w:rsidRPr="00B90785" w:rsidRDefault="009C7FF6" w:rsidP="00260D86">
            <w:pPr>
              <w:tabs>
                <w:tab w:val="left" w:pos="317"/>
                <w:tab w:val="left" w:pos="5880"/>
              </w:tabs>
              <w:bidi w:val="0"/>
              <w:spacing w:line="240" w:lineRule="atLeast"/>
              <w:rPr>
                <w:rFonts w:ascii="Times New Roman" w:hAnsi="Times New Roman" w:cs="Times New Roman"/>
              </w:rPr>
            </w:pPr>
            <w:r w:rsidRPr="00B90785">
              <w:rPr>
                <w:rFonts w:ascii="Times New Roman" w:hAnsi="Times New Roman" w:cs="Times New Roman"/>
              </w:rPr>
              <w:t>Integration of Arabs and Jews in Israel: Present situation and future outlook.</w:t>
            </w:r>
          </w:p>
          <w:p w:rsidR="00A711C8" w:rsidRPr="00B90785" w:rsidRDefault="00A711C8" w:rsidP="00A711C8">
            <w:pPr>
              <w:tabs>
                <w:tab w:val="left" w:pos="317"/>
                <w:tab w:val="left" w:pos="5880"/>
              </w:tabs>
              <w:bidi w:val="0"/>
              <w:spacing w:line="240" w:lineRule="atLeast"/>
              <w:rPr>
                <w:rFonts w:ascii="Times New Roman" w:hAnsi="Times New Roman" w:cs="Times New Roman"/>
              </w:rPr>
            </w:pPr>
          </w:p>
        </w:tc>
        <w:tc>
          <w:tcPr>
            <w:tcW w:w="2854" w:type="dxa"/>
          </w:tcPr>
          <w:p w:rsidR="009C7FF6" w:rsidRPr="00B90785" w:rsidRDefault="009C7FF6" w:rsidP="00260D86">
            <w:pPr>
              <w:tabs>
                <w:tab w:val="left" w:pos="142"/>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Israel Council of Social Welfare</w:t>
            </w:r>
          </w:p>
        </w:tc>
        <w:tc>
          <w:tcPr>
            <w:tcW w:w="2106" w:type="dxa"/>
          </w:tcPr>
          <w:p w:rsidR="009C7FF6" w:rsidRPr="00B90785" w:rsidRDefault="009C7FF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Jerusalem, Israel</w:t>
            </w:r>
          </w:p>
          <w:p w:rsidR="009C7FF6" w:rsidRPr="00B90785" w:rsidRDefault="009C7FF6" w:rsidP="00260D86">
            <w:pPr>
              <w:tabs>
                <w:tab w:val="left" w:pos="3480"/>
                <w:tab w:val="left" w:pos="5880"/>
              </w:tabs>
              <w:bidi w:val="0"/>
              <w:spacing w:line="240" w:lineRule="atLeast"/>
              <w:rPr>
                <w:rFonts w:ascii="Times New Roman" w:hAnsi="Times New Roman" w:cs="Times New Roman"/>
              </w:rPr>
            </w:pPr>
          </w:p>
        </w:tc>
        <w:tc>
          <w:tcPr>
            <w:tcW w:w="2131" w:type="dxa"/>
          </w:tcPr>
          <w:p w:rsidR="009C7FF6" w:rsidRPr="00B90785" w:rsidRDefault="009C7FF6" w:rsidP="00260D86">
            <w:pPr>
              <w:bidi w:val="0"/>
              <w:rPr>
                <w:rFonts w:ascii="Times New Roman" w:hAnsi="Times New Roman" w:cs="David"/>
                <w:b/>
                <w:bCs/>
                <w:rtl/>
              </w:rPr>
            </w:pPr>
            <w:r w:rsidRPr="00B90785">
              <w:rPr>
                <w:rFonts w:ascii="Times New Roman" w:hAnsi="Times New Roman" w:cs="Times New Roman"/>
              </w:rPr>
              <w:t>March 1995</w:t>
            </w:r>
          </w:p>
        </w:tc>
      </w:tr>
      <w:tr w:rsidR="00D363A4" w:rsidRPr="00B90785" w:rsidTr="00145A76">
        <w:trPr>
          <w:cantSplit/>
        </w:trPr>
        <w:tc>
          <w:tcPr>
            <w:tcW w:w="2816" w:type="dxa"/>
          </w:tcPr>
          <w:p w:rsidR="00D363A4" w:rsidRPr="00B90785" w:rsidRDefault="00D363A4" w:rsidP="00D363A4">
            <w:pPr>
              <w:tabs>
                <w:tab w:val="left" w:pos="3480"/>
                <w:tab w:val="left" w:pos="5880"/>
              </w:tabs>
              <w:bidi w:val="0"/>
              <w:spacing w:line="240" w:lineRule="atLeast"/>
              <w:rPr>
                <w:rFonts w:ascii="Times New Roman" w:hAnsi="Times New Roman" w:cs="Times New Roman"/>
                <w:u w:val="single"/>
              </w:rPr>
            </w:pPr>
            <w:r w:rsidRPr="00B90785">
              <w:rPr>
                <w:rFonts w:ascii="Times New Roman" w:hAnsi="Times New Roman" w:cs="Times New Roman"/>
              </w:rPr>
              <w:t>Turkish–Israeli relations: Social and welfare cooperation.</w:t>
            </w:r>
          </w:p>
        </w:tc>
        <w:tc>
          <w:tcPr>
            <w:tcW w:w="2854" w:type="dxa"/>
          </w:tcPr>
          <w:p w:rsidR="00D363A4" w:rsidRPr="00B90785" w:rsidRDefault="00D363A4" w:rsidP="00D363A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Marmara University </w:t>
            </w:r>
          </w:p>
          <w:p w:rsidR="00D363A4" w:rsidRPr="00B90785" w:rsidRDefault="00D363A4" w:rsidP="00D363A4">
            <w:pPr>
              <w:tabs>
                <w:tab w:val="left" w:pos="3480"/>
                <w:tab w:val="left" w:pos="5880"/>
              </w:tabs>
              <w:bidi w:val="0"/>
              <w:spacing w:line="240" w:lineRule="atLeast"/>
              <w:rPr>
                <w:rFonts w:ascii="Times New Roman" w:hAnsi="Times New Roman" w:cs="Times New Roman"/>
                <w:u w:val="single"/>
              </w:rPr>
            </w:pPr>
            <w:r w:rsidRPr="00B90785">
              <w:rPr>
                <w:rFonts w:ascii="Times New Roman" w:hAnsi="Times New Roman" w:cs="Times New Roman"/>
              </w:rPr>
              <w:t>Research Center for International Relations</w:t>
            </w:r>
          </w:p>
          <w:p w:rsidR="00A711C8" w:rsidRPr="00B90785" w:rsidRDefault="00A711C8" w:rsidP="00A711C8">
            <w:pPr>
              <w:tabs>
                <w:tab w:val="left" w:pos="3480"/>
                <w:tab w:val="left" w:pos="5880"/>
              </w:tabs>
              <w:bidi w:val="0"/>
              <w:spacing w:line="240" w:lineRule="atLeast"/>
              <w:rPr>
                <w:rFonts w:ascii="Times New Roman" w:hAnsi="Times New Roman" w:cs="Times New Roman"/>
                <w:u w:val="single"/>
              </w:rPr>
            </w:pPr>
          </w:p>
        </w:tc>
        <w:tc>
          <w:tcPr>
            <w:tcW w:w="2106" w:type="dxa"/>
          </w:tcPr>
          <w:p w:rsidR="00D363A4" w:rsidRPr="00B90785" w:rsidRDefault="00D363A4" w:rsidP="00D363A4">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Istanbul, Turkey</w:t>
            </w:r>
          </w:p>
          <w:p w:rsidR="00D363A4" w:rsidRPr="00B90785" w:rsidRDefault="00D363A4" w:rsidP="00D363A4">
            <w:pPr>
              <w:tabs>
                <w:tab w:val="left" w:pos="3480"/>
                <w:tab w:val="left" w:pos="5880"/>
              </w:tabs>
              <w:bidi w:val="0"/>
              <w:spacing w:line="240" w:lineRule="atLeast"/>
              <w:rPr>
                <w:rFonts w:ascii="Times New Roman" w:hAnsi="Times New Roman" w:cs="Times New Roman"/>
              </w:rPr>
            </w:pPr>
          </w:p>
        </w:tc>
        <w:tc>
          <w:tcPr>
            <w:tcW w:w="2131" w:type="dxa"/>
          </w:tcPr>
          <w:p w:rsidR="00D363A4" w:rsidRPr="00B90785" w:rsidRDefault="00D363A4" w:rsidP="00D363A4">
            <w:pPr>
              <w:bidi w:val="0"/>
              <w:rPr>
                <w:rFonts w:ascii="Times New Roman" w:hAnsi="Times New Roman" w:cs="David"/>
                <w:b/>
                <w:bCs/>
                <w:rtl/>
              </w:rPr>
            </w:pPr>
            <w:r w:rsidRPr="00B90785">
              <w:rPr>
                <w:rFonts w:ascii="Times New Roman" w:hAnsi="Times New Roman" w:cs="Times New Roman"/>
              </w:rPr>
              <w:t>March 1997</w:t>
            </w:r>
          </w:p>
        </w:tc>
      </w:tr>
      <w:tr w:rsidR="009C7FF6" w:rsidRPr="00B90785" w:rsidTr="00145A76">
        <w:trPr>
          <w:cantSplit/>
        </w:trPr>
        <w:tc>
          <w:tcPr>
            <w:tcW w:w="2816" w:type="dxa"/>
          </w:tcPr>
          <w:p w:rsidR="009C7FF6" w:rsidRPr="00B90785" w:rsidRDefault="009C7FF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Prevention of domestic hazards for children in the Arab community.</w:t>
            </w:r>
          </w:p>
          <w:p w:rsidR="00744822" w:rsidRPr="00B90785" w:rsidRDefault="00744822" w:rsidP="00744822">
            <w:pPr>
              <w:tabs>
                <w:tab w:val="left" w:pos="3480"/>
                <w:tab w:val="left" w:pos="5880"/>
              </w:tabs>
              <w:bidi w:val="0"/>
              <w:spacing w:line="240" w:lineRule="atLeast"/>
              <w:rPr>
                <w:rFonts w:ascii="Times New Roman" w:hAnsi="Times New Roman" w:cs="Times New Roman"/>
              </w:rPr>
            </w:pPr>
          </w:p>
        </w:tc>
        <w:tc>
          <w:tcPr>
            <w:tcW w:w="2854" w:type="dxa"/>
          </w:tcPr>
          <w:p w:rsidR="009C7FF6" w:rsidRPr="00B90785" w:rsidRDefault="009C7FF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Ha'emek Medical Center </w:t>
            </w:r>
          </w:p>
        </w:tc>
        <w:tc>
          <w:tcPr>
            <w:tcW w:w="2106" w:type="dxa"/>
          </w:tcPr>
          <w:p w:rsidR="009C7FF6" w:rsidRPr="00B90785" w:rsidRDefault="009C7FF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Afula, Israel</w:t>
            </w:r>
          </w:p>
          <w:p w:rsidR="009C7FF6" w:rsidRPr="00B90785" w:rsidRDefault="009C7FF6" w:rsidP="00260D86">
            <w:pPr>
              <w:tabs>
                <w:tab w:val="left" w:pos="3480"/>
                <w:tab w:val="left" w:pos="5880"/>
              </w:tabs>
              <w:bidi w:val="0"/>
              <w:spacing w:line="240" w:lineRule="atLeast"/>
              <w:rPr>
                <w:rFonts w:ascii="Times New Roman" w:hAnsi="Times New Roman" w:cs="Times New Roman"/>
              </w:rPr>
            </w:pPr>
          </w:p>
        </w:tc>
        <w:tc>
          <w:tcPr>
            <w:tcW w:w="2131" w:type="dxa"/>
          </w:tcPr>
          <w:p w:rsidR="009C7FF6" w:rsidRPr="00B90785" w:rsidRDefault="009C7FF6" w:rsidP="00260D86">
            <w:pPr>
              <w:bidi w:val="0"/>
              <w:rPr>
                <w:rFonts w:ascii="Times New Roman" w:hAnsi="Times New Roman" w:cs="David"/>
                <w:b/>
                <w:bCs/>
                <w:rtl/>
              </w:rPr>
            </w:pPr>
            <w:r w:rsidRPr="00B90785">
              <w:rPr>
                <w:rFonts w:ascii="Times New Roman" w:hAnsi="Times New Roman" w:cs="Times New Roman"/>
              </w:rPr>
              <w:t>May 2001</w:t>
            </w:r>
          </w:p>
        </w:tc>
      </w:tr>
      <w:tr w:rsidR="009C7FF6" w:rsidRPr="00B90785" w:rsidTr="00145A76">
        <w:trPr>
          <w:cantSplit/>
        </w:trPr>
        <w:tc>
          <w:tcPr>
            <w:tcW w:w="2816" w:type="dxa"/>
          </w:tcPr>
          <w:p w:rsidR="009C7FF6" w:rsidRPr="00B90785" w:rsidRDefault="009C7FF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Inequality and privatization in Israeli society.</w:t>
            </w:r>
          </w:p>
          <w:p w:rsidR="00744822" w:rsidRPr="00B90785" w:rsidRDefault="00744822" w:rsidP="00744822">
            <w:pPr>
              <w:tabs>
                <w:tab w:val="left" w:pos="3480"/>
                <w:tab w:val="left" w:pos="5880"/>
              </w:tabs>
              <w:bidi w:val="0"/>
              <w:spacing w:line="240" w:lineRule="atLeast"/>
              <w:rPr>
                <w:rFonts w:ascii="Times New Roman" w:hAnsi="Times New Roman" w:cs="Times New Roman"/>
              </w:rPr>
            </w:pPr>
          </w:p>
        </w:tc>
        <w:tc>
          <w:tcPr>
            <w:tcW w:w="2854" w:type="dxa"/>
          </w:tcPr>
          <w:p w:rsidR="009C7FF6" w:rsidRPr="00B90785" w:rsidRDefault="009C7FF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Van Leer Institute</w:t>
            </w:r>
          </w:p>
        </w:tc>
        <w:tc>
          <w:tcPr>
            <w:tcW w:w="2106" w:type="dxa"/>
          </w:tcPr>
          <w:p w:rsidR="009C7FF6" w:rsidRPr="00B90785" w:rsidRDefault="009C7FF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Jerusalem, Israel</w:t>
            </w:r>
          </w:p>
          <w:p w:rsidR="009C7FF6" w:rsidRPr="00B90785" w:rsidRDefault="009C7FF6" w:rsidP="00260D86">
            <w:pPr>
              <w:tabs>
                <w:tab w:val="left" w:pos="3480"/>
                <w:tab w:val="left" w:pos="5880"/>
              </w:tabs>
              <w:bidi w:val="0"/>
              <w:spacing w:line="240" w:lineRule="atLeast"/>
              <w:rPr>
                <w:rFonts w:ascii="Times New Roman" w:hAnsi="Times New Roman" w:cs="Times New Roman"/>
              </w:rPr>
            </w:pPr>
          </w:p>
        </w:tc>
        <w:tc>
          <w:tcPr>
            <w:tcW w:w="2131" w:type="dxa"/>
          </w:tcPr>
          <w:p w:rsidR="009C7FF6" w:rsidRPr="00B90785" w:rsidRDefault="009C7FF6" w:rsidP="00260D86">
            <w:pPr>
              <w:bidi w:val="0"/>
              <w:rPr>
                <w:rFonts w:ascii="Times New Roman" w:hAnsi="Times New Roman" w:cs="David"/>
                <w:b/>
                <w:bCs/>
                <w:rtl/>
              </w:rPr>
            </w:pPr>
            <w:r w:rsidRPr="00B90785">
              <w:rPr>
                <w:rFonts w:ascii="Times New Roman" w:hAnsi="Times New Roman" w:cs="Times New Roman"/>
              </w:rPr>
              <w:t>May, 2001</w:t>
            </w:r>
          </w:p>
        </w:tc>
      </w:tr>
      <w:tr w:rsidR="009C7FF6" w:rsidRPr="00B90785" w:rsidTr="00145A76">
        <w:trPr>
          <w:cantSplit/>
        </w:trPr>
        <w:tc>
          <w:tcPr>
            <w:tcW w:w="2816" w:type="dxa"/>
          </w:tcPr>
          <w:p w:rsidR="009C7FF6" w:rsidRPr="00B90785" w:rsidRDefault="009C7FF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Thirty years since the appearance of the “Black Panthers” Movement: Has something changed?</w:t>
            </w:r>
          </w:p>
          <w:p w:rsidR="00744822" w:rsidRPr="00B90785" w:rsidRDefault="00744822" w:rsidP="00744822">
            <w:pPr>
              <w:tabs>
                <w:tab w:val="left" w:pos="3480"/>
                <w:tab w:val="left" w:pos="5880"/>
              </w:tabs>
              <w:bidi w:val="0"/>
              <w:spacing w:line="240" w:lineRule="atLeast"/>
              <w:rPr>
                <w:rFonts w:ascii="Times New Roman" w:hAnsi="Times New Roman" w:cs="Times New Roman"/>
              </w:rPr>
            </w:pPr>
          </w:p>
        </w:tc>
        <w:tc>
          <w:tcPr>
            <w:tcW w:w="2854" w:type="dxa"/>
          </w:tcPr>
          <w:p w:rsidR="009C7FF6" w:rsidRPr="00B90785" w:rsidRDefault="009C7FF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“Tsavta”</w:t>
            </w:r>
          </w:p>
        </w:tc>
        <w:tc>
          <w:tcPr>
            <w:tcW w:w="2106" w:type="dxa"/>
          </w:tcPr>
          <w:p w:rsidR="009C7FF6" w:rsidRPr="00B90785" w:rsidRDefault="009C7FF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Tel-Aviv, Israel</w:t>
            </w:r>
          </w:p>
          <w:p w:rsidR="009C7FF6" w:rsidRPr="00B90785" w:rsidRDefault="009C7FF6" w:rsidP="00260D86">
            <w:pPr>
              <w:tabs>
                <w:tab w:val="left" w:pos="3480"/>
                <w:tab w:val="left" w:pos="5880"/>
              </w:tabs>
              <w:bidi w:val="0"/>
              <w:spacing w:line="240" w:lineRule="atLeast"/>
              <w:rPr>
                <w:rFonts w:ascii="Times New Roman" w:hAnsi="Times New Roman" w:cs="Times New Roman"/>
              </w:rPr>
            </w:pPr>
          </w:p>
        </w:tc>
        <w:tc>
          <w:tcPr>
            <w:tcW w:w="2131" w:type="dxa"/>
          </w:tcPr>
          <w:p w:rsidR="009C7FF6" w:rsidRPr="00B90785" w:rsidRDefault="009C7FF6" w:rsidP="00260D86">
            <w:pPr>
              <w:bidi w:val="0"/>
              <w:rPr>
                <w:rFonts w:ascii="Times New Roman" w:hAnsi="Times New Roman" w:cs="David"/>
                <w:b/>
                <w:bCs/>
                <w:rtl/>
              </w:rPr>
            </w:pPr>
            <w:r w:rsidRPr="00B90785">
              <w:rPr>
                <w:rFonts w:ascii="Times New Roman" w:hAnsi="Times New Roman" w:cs="Times New Roman"/>
              </w:rPr>
              <w:t>June 2001</w:t>
            </w:r>
          </w:p>
        </w:tc>
      </w:tr>
      <w:tr w:rsidR="009C7FF6" w:rsidRPr="00B90785" w:rsidTr="00145A76">
        <w:trPr>
          <w:cantSplit/>
        </w:trPr>
        <w:tc>
          <w:tcPr>
            <w:tcW w:w="2816" w:type="dxa"/>
          </w:tcPr>
          <w:p w:rsidR="009C7FF6" w:rsidRPr="00B90785" w:rsidRDefault="009C7FF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Conflict and Dialogue: Religions and Identities in Israel</w:t>
            </w:r>
          </w:p>
          <w:p w:rsidR="009C7FF6" w:rsidRPr="00B90785" w:rsidRDefault="009C7FF6" w:rsidP="00260D86">
            <w:pPr>
              <w:tabs>
                <w:tab w:val="left" w:pos="3480"/>
                <w:tab w:val="left" w:pos="5880"/>
              </w:tabs>
              <w:bidi w:val="0"/>
              <w:spacing w:line="240" w:lineRule="atLeast"/>
              <w:rPr>
                <w:rFonts w:ascii="Times New Roman" w:hAnsi="Times New Roman" w:cs="Times New Roman"/>
              </w:rPr>
            </w:pPr>
          </w:p>
        </w:tc>
        <w:tc>
          <w:tcPr>
            <w:tcW w:w="2854" w:type="dxa"/>
          </w:tcPr>
          <w:p w:rsidR="009C7FF6" w:rsidRPr="00B90785" w:rsidRDefault="009C7FF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Oxford University: lecture</w:t>
            </w:r>
            <w:r w:rsidRPr="00B90785">
              <w:rPr>
                <w:rFonts w:ascii="Times New Roman" w:hAnsi="Times New Roman" w:cs="Times New Roman"/>
              </w:rPr>
              <w:br/>
              <w:t>series 'Israel: Historical, Political and Social Aspects'</w:t>
            </w:r>
          </w:p>
          <w:p w:rsidR="00744822" w:rsidRPr="00B90785" w:rsidRDefault="00744822" w:rsidP="00744822">
            <w:pPr>
              <w:tabs>
                <w:tab w:val="left" w:pos="3480"/>
                <w:tab w:val="left" w:pos="5880"/>
              </w:tabs>
              <w:bidi w:val="0"/>
              <w:spacing w:line="240" w:lineRule="atLeast"/>
              <w:rPr>
                <w:rFonts w:ascii="Times New Roman" w:hAnsi="Times New Roman" w:cs="Times New Roman"/>
              </w:rPr>
            </w:pPr>
          </w:p>
        </w:tc>
        <w:tc>
          <w:tcPr>
            <w:tcW w:w="2106" w:type="dxa"/>
          </w:tcPr>
          <w:p w:rsidR="009C7FF6" w:rsidRPr="00B90785" w:rsidRDefault="009C7FF6"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Oxford, UK</w:t>
            </w:r>
          </w:p>
          <w:p w:rsidR="009C7FF6" w:rsidRPr="00B90785" w:rsidRDefault="009C7FF6" w:rsidP="00260D86">
            <w:pPr>
              <w:tabs>
                <w:tab w:val="left" w:pos="3480"/>
                <w:tab w:val="left" w:pos="5880"/>
              </w:tabs>
              <w:bidi w:val="0"/>
              <w:spacing w:line="240" w:lineRule="atLeast"/>
              <w:rPr>
                <w:rFonts w:ascii="Times New Roman" w:hAnsi="Times New Roman" w:cs="Times New Roman"/>
              </w:rPr>
            </w:pPr>
          </w:p>
        </w:tc>
        <w:tc>
          <w:tcPr>
            <w:tcW w:w="2131" w:type="dxa"/>
          </w:tcPr>
          <w:p w:rsidR="009C7FF6" w:rsidRPr="00B90785" w:rsidRDefault="009C7FF6" w:rsidP="00AA403D">
            <w:pPr>
              <w:bidi w:val="0"/>
              <w:rPr>
                <w:rFonts w:ascii="Times New Roman" w:hAnsi="Times New Roman" w:cs="David"/>
                <w:b/>
                <w:bCs/>
                <w:rtl/>
              </w:rPr>
            </w:pPr>
            <w:r w:rsidRPr="00B90785">
              <w:rPr>
                <w:rFonts w:ascii="Times New Roman" w:hAnsi="Times New Roman" w:cs="Times New Roman"/>
              </w:rPr>
              <w:t>November, 2007</w:t>
            </w:r>
          </w:p>
        </w:tc>
      </w:tr>
      <w:tr w:rsidR="00A459D6" w:rsidRPr="00B90785" w:rsidTr="00145A76">
        <w:trPr>
          <w:cantSplit/>
        </w:trPr>
        <w:tc>
          <w:tcPr>
            <w:tcW w:w="2816" w:type="dxa"/>
          </w:tcPr>
          <w:p w:rsidR="00A459D6" w:rsidRPr="00B90785" w:rsidRDefault="00A459D6" w:rsidP="00A459D6">
            <w:pPr>
              <w:tabs>
                <w:tab w:val="left" w:pos="566"/>
              </w:tabs>
              <w:bidi w:val="0"/>
              <w:rPr>
                <w:rFonts w:ascii="Times New Roman" w:hAnsi="Times New Roman" w:cs="Times New Roman"/>
              </w:rPr>
            </w:pPr>
            <w:r w:rsidRPr="00B90785">
              <w:rPr>
                <w:rFonts w:ascii="Times New Roman" w:hAnsi="Times New Roman" w:cs="Times New Roman"/>
              </w:rPr>
              <w:t xml:space="preserve">Panelist: Taken Down? Academic performance and social background </w:t>
            </w:r>
          </w:p>
        </w:tc>
        <w:tc>
          <w:tcPr>
            <w:tcW w:w="2854" w:type="dxa"/>
          </w:tcPr>
          <w:p w:rsidR="00A459D6" w:rsidRPr="00B90785" w:rsidRDefault="00DC41B8" w:rsidP="00DC41B8">
            <w:pPr>
              <w:tabs>
                <w:tab w:val="left" w:pos="317"/>
                <w:tab w:val="left" w:pos="566"/>
              </w:tabs>
              <w:bidi w:val="0"/>
              <w:rPr>
                <w:rFonts w:ascii="Times New Roman" w:hAnsi="Times New Roman" w:cs="Times New Roman"/>
              </w:rPr>
            </w:pPr>
            <w:r w:rsidRPr="00B90785">
              <w:rPr>
                <w:rFonts w:ascii="Times New Roman" w:hAnsi="Times New Roman" w:cs="Times New Roman"/>
              </w:rPr>
              <w:t>Education in an Immigration Society - Perspectives for the Israeli Educational Policy</w:t>
            </w:r>
          </w:p>
          <w:p w:rsidR="00744822" w:rsidRPr="00B90785" w:rsidRDefault="00744822" w:rsidP="00744822">
            <w:pPr>
              <w:tabs>
                <w:tab w:val="left" w:pos="317"/>
                <w:tab w:val="left" w:pos="566"/>
              </w:tabs>
              <w:bidi w:val="0"/>
              <w:rPr>
                <w:rFonts w:ascii="Times New Roman" w:hAnsi="Times New Roman" w:cs="Times New Roman"/>
              </w:rPr>
            </w:pPr>
          </w:p>
        </w:tc>
        <w:tc>
          <w:tcPr>
            <w:tcW w:w="2106" w:type="dxa"/>
          </w:tcPr>
          <w:p w:rsidR="00DC41B8" w:rsidRPr="00B90785" w:rsidRDefault="00DC41B8" w:rsidP="00DC41B8">
            <w:pPr>
              <w:tabs>
                <w:tab w:val="left" w:pos="317"/>
                <w:tab w:val="left" w:pos="566"/>
              </w:tabs>
              <w:bidi w:val="0"/>
              <w:rPr>
                <w:rFonts w:ascii="Times New Roman" w:hAnsi="Times New Roman" w:cs="Times New Roman"/>
              </w:rPr>
            </w:pPr>
            <w:r w:rsidRPr="00B90785">
              <w:rPr>
                <w:rFonts w:ascii="Times New Roman" w:hAnsi="Times New Roman" w:cs="Times New Roman"/>
              </w:rPr>
              <w:t>Berlin, Germany</w:t>
            </w:r>
          </w:p>
          <w:p w:rsidR="00A459D6" w:rsidRPr="00B90785" w:rsidRDefault="00A459D6" w:rsidP="008517B4">
            <w:pPr>
              <w:tabs>
                <w:tab w:val="left" w:pos="566"/>
              </w:tabs>
              <w:bidi w:val="0"/>
              <w:rPr>
                <w:rFonts w:ascii="Times New Roman" w:hAnsi="Times New Roman" w:cs="Times New Roman"/>
              </w:rPr>
            </w:pPr>
          </w:p>
        </w:tc>
        <w:tc>
          <w:tcPr>
            <w:tcW w:w="2131" w:type="dxa"/>
          </w:tcPr>
          <w:p w:rsidR="00A459D6" w:rsidRPr="00B90785" w:rsidRDefault="00A459D6" w:rsidP="00AA403D">
            <w:pPr>
              <w:bidi w:val="0"/>
              <w:ind w:right="-108"/>
              <w:rPr>
                <w:rFonts w:ascii="Times New Roman" w:hAnsi="Times New Roman" w:cs="Times New Roman"/>
                <w:b/>
                <w:bCs/>
                <w:rtl/>
              </w:rPr>
            </w:pPr>
            <w:r w:rsidRPr="00B90785">
              <w:rPr>
                <w:rFonts w:ascii="Times New Roman" w:hAnsi="Times New Roman" w:cs="Times New Roman"/>
              </w:rPr>
              <w:t>November 2008</w:t>
            </w:r>
          </w:p>
        </w:tc>
      </w:tr>
      <w:tr w:rsidR="00ED192C" w:rsidRPr="00B90785" w:rsidTr="00145A76">
        <w:trPr>
          <w:cantSplit/>
        </w:trPr>
        <w:tc>
          <w:tcPr>
            <w:tcW w:w="2816" w:type="dxa"/>
          </w:tcPr>
          <w:p w:rsidR="00ED192C" w:rsidRPr="00B90785" w:rsidRDefault="00ED192C" w:rsidP="00A459D6">
            <w:pPr>
              <w:tabs>
                <w:tab w:val="left" w:pos="566"/>
              </w:tabs>
              <w:bidi w:val="0"/>
              <w:rPr>
                <w:rFonts w:ascii="Times New Roman" w:hAnsi="Times New Roman" w:cs="Times New Roman"/>
              </w:rPr>
            </w:pPr>
            <w:r w:rsidRPr="00B90785">
              <w:rPr>
                <w:rFonts w:ascii="Times New Roman" w:hAnsi="Times New Roman" w:cs="Times New Roman"/>
              </w:rPr>
              <w:t xml:space="preserve">Panelist </w:t>
            </w:r>
          </w:p>
        </w:tc>
        <w:tc>
          <w:tcPr>
            <w:tcW w:w="2854" w:type="dxa"/>
          </w:tcPr>
          <w:p w:rsidR="00ED192C" w:rsidRPr="00B90785" w:rsidRDefault="00DC41B8" w:rsidP="00DC41B8">
            <w:pPr>
              <w:tabs>
                <w:tab w:val="left" w:pos="317"/>
                <w:tab w:val="left" w:pos="566"/>
              </w:tabs>
              <w:bidi w:val="0"/>
              <w:rPr>
                <w:rFonts w:ascii="Times New Roman" w:hAnsi="Times New Roman" w:cs="Times New Roman"/>
              </w:rPr>
            </w:pPr>
            <w:r w:rsidRPr="00B90785">
              <w:rPr>
                <w:rFonts w:ascii="Times New Roman" w:hAnsi="Times New Roman" w:cs="Times New Roman"/>
              </w:rPr>
              <w:t>Designing for Diversity (Canadian Committee for the Haifa Foundation)</w:t>
            </w:r>
          </w:p>
          <w:p w:rsidR="00744822" w:rsidRPr="00B90785" w:rsidRDefault="00744822" w:rsidP="00744822">
            <w:pPr>
              <w:tabs>
                <w:tab w:val="left" w:pos="317"/>
                <w:tab w:val="left" w:pos="566"/>
              </w:tabs>
              <w:bidi w:val="0"/>
              <w:rPr>
                <w:rFonts w:ascii="Times New Roman" w:hAnsi="Times New Roman" w:cs="Times New Roman"/>
              </w:rPr>
            </w:pPr>
          </w:p>
        </w:tc>
        <w:tc>
          <w:tcPr>
            <w:tcW w:w="2106" w:type="dxa"/>
          </w:tcPr>
          <w:p w:rsidR="00ED192C" w:rsidRPr="00B90785" w:rsidRDefault="00DC41B8" w:rsidP="00DC41B8">
            <w:pPr>
              <w:tabs>
                <w:tab w:val="left" w:pos="566"/>
              </w:tabs>
              <w:bidi w:val="0"/>
              <w:rPr>
                <w:rFonts w:ascii="Times New Roman" w:hAnsi="Times New Roman" w:cs="Times New Roman"/>
              </w:rPr>
            </w:pPr>
            <w:r w:rsidRPr="00B90785">
              <w:rPr>
                <w:rFonts w:ascii="Times New Roman" w:hAnsi="Times New Roman" w:cs="Times New Roman"/>
              </w:rPr>
              <w:t xml:space="preserve">Toronto, Canada </w:t>
            </w:r>
          </w:p>
        </w:tc>
        <w:tc>
          <w:tcPr>
            <w:tcW w:w="2131" w:type="dxa"/>
          </w:tcPr>
          <w:p w:rsidR="00ED192C" w:rsidRPr="00B90785" w:rsidRDefault="00ED192C" w:rsidP="00AA403D">
            <w:pPr>
              <w:bidi w:val="0"/>
              <w:ind w:right="-108"/>
              <w:rPr>
                <w:rFonts w:ascii="Times New Roman" w:hAnsi="Times New Roman" w:cs="Times New Roman"/>
              </w:rPr>
            </w:pPr>
            <w:r w:rsidRPr="00B90785">
              <w:rPr>
                <w:rFonts w:ascii="Times New Roman" w:hAnsi="Times New Roman" w:cs="Times New Roman"/>
              </w:rPr>
              <w:t>April 2009</w:t>
            </w:r>
          </w:p>
        </w:tc>
      </w:tr>
      <w:tr w:rsidR="00F36A75" w:rsidRPr="00B90785" w:rsidTr="00145A76">
        <w:trPr>
          <w:cantSplit/>
        </w:trPr>
        <w:tc>
          <w:tcPr>
            <w:tcW w:w="2816" w:type="dxa"/>
          </w:tcPr>
          <w:p w:rsidR="00F36A75" w:rsidRPr="00B90785" w:rsidRDefault="00F36A75" w:rsidP="00A459D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The Israeli Higher Education System </w:t>
            </w:r>
          </w:p>
        </w:tc>
        <w:tc>
          <w:tcPr>
            <w:tcW w:w="2854" w:type="dxa"/>
          </w:tcPr>
          <w:p w:rsidR="00DC41B8" w:rsidRPr="00B90785" w:rsidRDefault="00DC41B8" w:rsidP="00DC41B8">
            <w:pPr>
              <w:tabs>
                <w:tab w:val="left" w:pos="3480"/>
                <w:tab w:val="left" w:pos="5880"/>
              </w:tabs>
              <w:bidi w:val="0"/>
              <w:spacing w:line="240" w:lineRule="atLeast"/>
              <w:rPr>
                <w:rFonts w:ascii="Times New Roman" w:hAnsi="Times New Roman" w:cs="Times New Roman"/>
                <w:bCs/>
                <w:lang w:val="en-GB"/>
              </w:rPr>
            </w:pPr>
            <w:r w:rsidRPr="00B90785">
              <w:rPr>
                <w:rFonts w:ascii="Times New Roman" w:hAnsi="Times New Roman" w:cs="Times New Roman"/>
                <w:bCs/>
                <w:lang w:val="en-GB"/>
              </w:rPr>
              <w:t>A Consideration of Higher Education Structures and Governance</w:t>
            </w:r>
          </w:p>
          <w:p w:rsidR="00F36A75" w:rsidRPr="00B90785" w:rsidRDefault="00F36A75" w:rsidP="00260D86">
            <w:pPr>
              <w:tabs>
                <w:tab w:val="left" w:pos="3480"/>
                <w:tab w:val="left" w:pos="5880"/>
              </w:tabs>
              <w:bidi w:val="0"/>
              <w:spacing w:line="240" w:lineRule="atLeast"/>
              <w:rPr>
                <w:rFonts w:ascii="Times New Roman" w:hAnsi="Times New Roman" w:cs="Times New Roman"/>
                <w:lang w:val="en-GB"/>
              </w:rPr>
            </w:pPr>
          </w:p>
        </w:tc>
        <w:tc>
          <w:tcPr>
            <w:tcW w:w="2106" w:type="dxa"/>
          </w:tcPr>
          <w:p w:rsidR="00F36A75" w:rsidRPr="00B90785" w:rsidRDefault="00F36A75"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Dublin, Ireland</w:t>
            </w:r>
          </w:p>
        </w:tc>
        <w:tc>
          <w:tcPr>
            <w:tcW w:w="2131" w:type="dxa"/>
          </w:tcPr>
          <w:p w:rsidR="00F36A75" w:rsidRPr="00B90785" w:rsidRDefault="00F36A75" w:rsidP="00AA403D">
            <w:pPr>
              <w:bidi w:val="0"/>
              <w:rPr>
                <w:rFonts w:ascii="Times New Roman" w:hAnsi="Times New Roman" w:cs="Times New Roman"/>
              </w:rPr>
            </w:pPr>
            <w:r w:rsidRPr="00B90785">
              <w:rPr>
                <w:rFonts w:ascii="Times New Roman" w:hAnsi="Times New Roman" w:cs="Times New Roman"/>
              </w:rPr>
              <w:t>October, 2009</w:t>
            </w:r>
          </w:p>
        </w:tc>
      </w:tr>
      <w:tr w:rsidR="00E94062" w:rsidRPr="00B90785" w:rsidTr="00145A76">
        <w:trPr>
          <w:cantSplit/>
        </w:trPr>
        <w:tc>
          <w:tcPr>
            <w:tcW w:w="2816" w:type="dxa"/>
          </w:tcPr>
          <w:p w:rsidR="00E94062" w:rsidRPr="00B90785" w:rsidRDefault="00E94062" w:rsidP="00A40A93">
            <w:pPr>
              <w:tabs>
                <w:tab w:val="left" w:pos="3480"/>
                <w:tab w:val="left" w:pos="5880"/>
              </w:tabs>
              <w:bidi w:val="0"/>
              <w:spacing w:line="240" w:lineRule="atLeast"/>
              <w:rPr>
                <w:rFonts w:ascii="Times New Roman" w:hAnsi="Times New Roman" w:cs="Times New Roman"/>
                <w:bCs/>
                <w:lang w:val="en-GB"/>
              </w:rPr>
            </w:pPr>
            <w:r w:rsidRPr="00B90785">
              <w:rPr>
                <w:rFonts w:ascii="Times New Roman" w:hAnsi="Times New Roman" w:cs="Times New Roman"/>
                <w:bCs/>
                <w:lang w:val="en-GB"/>
              </w:rPr>
              <w:t>Social Work Education and Practice in Israel</w:t>
            </w:r>
          </w:p>
        </w:tc>
        <w:tc>
          <w:tcPr>
            <w:tcW w:w="2854" w:type="dxa"/>
          </w:tcPr>
          <w:p w:rsidR="00E94062" w:rsidRPr="00B90785" w:rsidRDefault="00E94062" w:rsidP="00E94062">
            <w:pPr>
              <w:tabs>
                <w:tab w:val="left" w:pos="3480"/>
                <w:tab w:val="left" w:pos="5880"/>
              </w:tabs>
              <w:bidi w:val="0"/>
              <w:spacing w:line="240" w:lineRule="atLeast"/>
              <w:rPr>
                <w:rFonts w:ascii="Times New Roman" w:hAnsi="Times New Roman" w:cs="Times New Roman"/>
                <w:bCs/>
              </w:rPr>
            </w:pPr>
            <w:r w:rsidRPr="00B90785">
              <w:rPr>
                <w:rFonts w:ascii="Times New Roman" w:hAnsi="Times New Roman" w:cs="Times New Roman"/>
                <w:bCs/>
              </w:rPr>
              <w:t>National Seminar on Social Work Education and Practice: Emerging Trends and Perspectives</w:t>
            </w:r>
          </w:p>
          <w:p w:rsidR="00E94062" w:rsidRPr="00B90785" w:rsidRDefault="00E94062" w:rsidP="00E94062">
            <w:pPr>
              <w:tabs>
                <w:tab w:val="left" w:pos="3480"/>
                <w:tab w:val="left" w:pos="5880"/>
              </w:tabs>
              <w:bidi w:val="0"/>
              <w:spacing w:line="240" w:lineRule="atLeast"/>
              <w:rPr>
                <w:rFonts w:ascii="Times New Roman" w:hAnsi="Times New Roman" w:cs="Times New Roman"/>
                <w:bCs/>
              </w:rPr>
            </w:pPr>
          </w:p>
        </w:tc>
        <w:tc>
          <w:tcPr>
            <w:tcW w:w="2106" w:type="dxa"/>
          </w:tcPr>
          <w:p w:rsidR="00E94062" w:rsidRPr="00B90785" w:rsidRDefault="00E94062"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Mumbai, India</w:t>
            </w:r>
          </w:p>
        </w:tc>
        <w:tc>
          <w:tcPr>
            <w:tcW w:w="2131" w:type="dxa"/>
          </w:tcPr>
          <w:p w:rsidR="00E94062" w:rsidRPr="00B90785" w:rsidRDefault="00E94062" w:rsidP="00AA403D">
            <w:pPr>
              <w:bidi w:val="0"/>
              <w:rPr>
                <w:rFonts w:ascii="Times New Roman" w:hAnsi="Times New Roman" w:cs="Times New Roman"/>
              </w:rPr>
            </w:pPr>
            <w:r w:rsidRPr="00B90785">
              <w:rPr>
                <w:rFonts w:ascii="Times New Roman" w:hAnsi="Times New Roman" w:cs="Times New Roman"/>
              </w:rPr>
              <w:t>January 2011</w:t>
            </w:r>
          </w:p>
        </w:tc>
      </w:tr>
      <w:tr w:rsidR="00932B41" w:rsidRPr="00B90785" w:rsidTr="00145A76">
        <w:trPr>
          <w:cantSplit/>
        </w:trPr>
        <w:tc>
          <w:tcPr>
            <w:tcW w:w="2816" w:type="dxa"/>
          </w:tcPr>
          <w:p w:rsidR="00932B41" w:rsidRPr="00B90785" w:rsidRDefault="00932B41" w:rsidP="00A40A93">
            <w:pPr>
              <w:tabs>
                <w:tab w:val="left" w:pos="3480"/>
                <w:tab w:val="left" w:pos="5880"/>
              </w:tabs>
              <w:bidi w:val="0"/>
              <w:spacing w:line="240" w:lineRule="atLeast"/>
              <w:rPr>
                <w:rFonts w:ascii="Times New Roman" w:hAnsi="Times New Roman" w:cs="Times New Roman"/>
                <w:bCs/>
                <w:lang w:val="en-GB"/>
              </w:rPr>
            </w:pPr>
            <w:r w:rsidRPr="00B90785">
              <w:rPr>
                <w:rFonts w:ascii="Times New Roman" w:hAnsi="Times New Roman" w:cs="Times New Roman"/>
                <w:bCs/>
                <w:lang w:val="en-GB"/>
              </w:rPr>
              <w:t xml:space="preserve">Higher Education among the Arab Population in Israel: Barriers and Successes. </w:t>
            </w:r>
          </w:p>
          <w:p w:rsidR="00932B41" w:rsidRPr="00B90785" w:rsidRDefault="00932B41" w:rsidP="00932B41">
            <w:pPr>
              <w:tabs>
                <w:tab w:val="left" w:pos="3480"/>
                <w:tab w:val="left" w:pos="5880"/>
              </w:tabs>
              <w:bidi w:val="0"/>
              <w:spacing w:line="240" w:lineRule="atLeast"/>
              <w:rPr>
                <w:rFonts w:ascii="Times New Roman" w:hAnsi="Times New Roman" w:cs="Times New Roman"/>
                <w:bCs/>
                <w:lang w:val="en-GB"/>
              </w:rPr>
            </w:pPr>
          </w:p>
        </w:tc>
        <w:tc>
          <w:tcPr>
            <w:tcW w:w="2854" w:type="dxa"/>
          </w:tcPr>
          <w:p w:rsidR="00932B41" w:rsidRPr="00B90785" w:rsidRDefault="0002690E" w:rsidP="00E94062">
            <w:pPr>
              <w:tabs>
                <w:tab w:val="left" w:pos="3480"/>
                <w:tab w:val="left" w:pos="5880"/>
              </w:tabs>
              <w:bidi w:val="0"/>
              <w:spacing w:line="240" w:lineRule="atLeast"/>
              <w:rPr>
                <w:rFonts w:ascii="Times New Roman" w:hAnsi="Times New Roman" w:cs="Times New Roman"/>
                <w:bCs/>
              </w:rPr>
            </w:pPr>
            <w:r w:rsidRPr="00B90785">
              <w:rPr>
                <w:rFonts w:ascii="Times New Roman" w:hAnsi="Times New Roman" w:cs="Times New Roman"/>
                <w:bCs/>
              </w:rPr>
              <w:t xml:space="preserve">Forum of the Presidents of Israel's Academic Colleges </w:t>
            </w:r>
          </w:p>
        </w:tc>
        <w:tc>
          <w:tcPr>
            <w:tcW w:w="2106" w:type="dxa"/>
          </w:tcPr>
          <w:p w:rsidR="00932B41" w:rsidRPr="00B90785" w:rsidRDefault="00932B41" w:rsidP="00260D86">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Safed, Israel</w:t>
            </w:r>
          </w:p>
        </w:tc>
        <w:tc>
          <w:tcPr>
            <w:tcW w:w="2131" w:type="dxa"/>
          </w:tcPr>
          <w:p w:rsidR="00932B41" w:rsidRPr="00B90785" w:rsidRDefault="00932B41" w:rsidP="00AA403D">
            <w:pPr>
              <w:bidi w:val="0"/>
              <w:rPr>
                <w:rFonts w:ascii="Times New Roman" w:hAnsi="Times New Roman" w:cs="Times New Roman"/>
              </w:rPr>
            </w:pPr>
            <w:r w:rsidRPr="00B90785">
              <w:rPr>
                <w:rFonts w:ascii="Times New Roman" w:hAnsi="Times New Roman" w:cs="Times New Roman"/>
              </w:rPr>
              <w:t>September 2011</w:t>
            </w:r>
          </w:p>
        </w:tc>
      </w:tr>
      <w:tr w:rsidR="004E653C" w:rsidRPr="00B90785" w:rsidTr="00145A76">
        <w:trPr>
          <w:cantSplit/>
        </w:trPr>
        <w:tc>
          <w:tcPr>
            <w:tcW w:w="2816" w:type="dxa"/>
          </w:tcPr>
          <w:p w:rsidR="004E653C" w:rsidRPr="00B90785" w:rsidRDefault="004E653C" w:rsidP="004E653C">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Accessibility to Higher Education in Israel</w:t>
            </w:r>
          </w:p>
          <w:p w:rsidR="004E653C" w:rsidRPr="00B90785" w:rsidRDefault="004E653C" w:rsidP="004E653C">
            <w:pPr>
              <w:tabs>
                <w:tab w:val="left" w:pos="3480"/>
                <w:tab w:val="left" w:pos="5880"/>
              </w:tabs>
              <w:bidi w:val="0"/>
              <w:spacing w:line="240" w:lineRule="atLeast"/>
              <w:rPr>
                <w:rFonts w:ascii="Times New Roman" w:hAnsi="Times New Roman" w:cs="Times New Roman"/>
              </w:rPr>
            </w:pPr>
          </w:p>
        </w:tc>
        <w:tc>
          <w:tcPr>
            <w:tcW w:w="2854" w:type="dxa"/>
          </w:tcPr>
          <w:p w:rsidR="004E653C" w:rsidRPr="00B90785" w:rsidRDefault="00A27C6B" w:rsidP="004E653C">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Ort</w:t>
            </w:r>
            <w:r w:rsidR="004E653C" w:rsidRPr="00B90785">
              <w:rPr>
                <w:rFonts w:ascii="Times New Roman" w:hAnsi="Times New Roman" w:cs="Times New Roman"/>
              </w:rPr>
              <w:t xml:space="preserve"> Academic Board</w:t>
            </w:r>
          </w:p>
        </w:tc>
        <w:tc>
          <w:tcPr>
            <w:tcW w:w="2106" w:type="dxa"/>
          </w:tcPr>
          <w:p w:rsidR="004E653C" w:rsidRPr="00B90785" w:rsidRDefault="004E653C" w:rsidP="004E653C">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Tel-Aviv, Israel</w:t>
            </w:r>
          </w:p>
        </w:tc>
        <w:tc>
          <w:tcPr>
            <w:tcW w:w="2131" w:type="dxa"/>
          </w:tcPr>
          <w:p w:rsidR="004E653C" w:rsidRPr="00B90785" w:rsidRDefault="004E653C" w:rsidP="004E653C">
            <w:pPr>
              <w:bidi w:val="0"/>
              <w:rPr>
                <w:rFonts w:ascii="Times New Roman" w:hAnsi="Times New Roman" w:cs="Times New Roman"/>
              </w:rPr>
            </w:pPr>
            <w:r w:rsidRPr="00B90785">
              <w:rPr>
                <w:rFonts w:ascii="Times New Roman" w:hAnsi="Times New Roman" w:cs="Times New Roman"/>
              </w:rPr>
              <w:t>January, 2012</w:t>
            </w:r>
          </w:p>
        </w:tc>
      </w:tr>
      <w:tr w:rsidR="004E653C" w:rsidRPr="00B90785" w:rsidTr="00145A76">
        <w:trPr>
          <w:cantSplit/>
        </w:trPr>
        <w:tc>
          <w:tcPr>
            <w:tcW w:w="2816" w:type="dxa"/>
          </w:tcPr>
          <w:p w:rsidR="004E653C" w:rsidRPr="00B90785" w:rsidRDefault="00A27C6B" w:rsidP="004E653C">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Making </w:t>
            </w:r>
            <w:r w:rsidR="004E653C" w:rsidRPr="00B90785">
              <w:rPr>
                <w:rFonts w:ascii="Times New Roman" w:hAnsi="Times New Roman" w:cs="Times New Roman"/>
              </w:rPr>
              <w:t>Higher Education in Israel</w:t>
            </w:r>
            <w:r w:rsidRPr="00B90785">
              <w:rPr>
                <w:rFonts w:ascii="Times New Roman" w:hAnsi="Times New Roman" w:cs="Times New Roman"/>
              </w:rPr>
              <w:t xml:space="preserve"> accessible to the Arab Population</w:t>
            </w:r>
          </w:p>
          <w:p w:rsidR="004E653C" w:rsidRPr="00B90785" w:rsidRDefault="004E653C" w:rsidP="004E653C">
            <w:pPr>
              <w:tabs>
                <w:tab w:val="left" w:pos="3480"/>
                <w:tab w:val="left" w:pos="5880"/>
              </w:tabs>
              <w:bidi w:val="0"/>
              <w:spacing w:line="240" w:lineRule="atLeast"/>
              <w:rPr>
                <w:rFonts w:ascii="Times New Roman" w:hAnsi="Times New Roman" w:cs="Times New Roman"/>
              </w:rPr>
            </w:pPr>
          </w:p>
        </w:tc>
        <w:tc>
          <w:tcPr>
            <w:tcW w:w="2854" w:type="dxa"/>
          </w:tcPr>
          <w:p w:rsidR="004E653C" w:rsidRPr="00B90785" w:rsidRDefault="00A27C6B" w:rsidP="004E653C">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Academic faculty</w:t>
            </w:r>
          </w:p>
        </w:tc>
        <w:tc>
          <w:tcPr>
            <w:tcW w:w="2106" w:type="dxa"/>
          </w:tcPr>
          <w:p w:rsidR="004E653C" w:rsidRPr="00B90785" w:rsidRDefault="004E653C" w:rsidP="004E653C">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Beit Berl, Israel</w:t>
            </w:r>
          </w:p>
        </w:tc>
        <w:tc>
          <w:tcPr>
            <w:tcW w:w="2131" w:type="dxa"/>
          </w:tcPr>
          <w:p w:rsidR="004E653C" w:rsidRPr="00B90785" w:rsidRDefault="004E653C" w:rsidP="004E653C">
            <w:pPr>
              <w:bidi w:val="0"/>
              <w:rPr>
                <w:rFonts w:ascii="Times New Roman" w:hAnsi="Times New Roman" w:cs="Times New Roman"/>
              </w:rPr>
            </w:pPr>
            <w:r w:rsidRPr="00B90785">
              <w:rPr>
                <w:rFonts w:ascii="Times New Roman" w:hAnsi="Times New Roman" w:cs="Times New Roman"/>
              </w:rPr>
              <w:t>January 2012</w:t>
            </w:r>
          </w:p>
        </w:tc>
      </w:tr>
      <w:tr w:rsidR="009C2E1D" w:rsidRPr="00B90785" w:rsidTr="00145A76">
        <w:trPr>
          <w:cantSplit/>
        </w:trPr>
        <w:tc>
          <w:tcPr>
            <w:tcW w:w="2816" w:type="dxa"/>
          </w:tcPr>
          <w:p w:rsidR="009C2E1D" w:rsidRPr="00B90785" w:rsidRDefault="009C2E1D" w:rsidP="004E653C">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Cancer in a Cultural Context: Perceptions, Attitudes and Adherence to Screening in the Arab Population </w:t>
            </w:r>
          </w:p>
        </w:tc>
        <w:tc>
          <w:tcPr>
            <w:tcW w:w="2854" w:type="dxa"/>
          </w:tcPr>
          <w:p w:rsidR="009C2E1D" w:rsidRPr="00B90785" w:rsidRDefault="009C2E1D" w:rsidP="004E653C">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Social Workers for Health: from the clinical field to research on medical social work (Carmel Medical Center)</w:t>
            </w:r>
          </w:p>
        </w:tc>
        <w:tc>
          <w:tcPr>
            <w:tcW w:w="2106" w:type="dxa"/>
          </w:tcPr>
          <w:p w:rsidR="009C2E1D" w:rsidRPr="00B90785" w:rsidRDefault="009C2E1D" w:rsidP="004E653C">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Haifa, Israel</w:t>
            </w:r>
          </w:p>
        </w:tc>
        <w:tc>
          <w:tcPr>
            <w:tcW w:w="2131" w:type="dxa"/>
          </w:tcPr>
          <w:p w:rsidR="009C2E1D" w:rsidRPr="00B90785" w:rsidRDefault="009C2E1D" w:rsidP="004E653C">
            <w:pPr>
              <w:bidi w:val="0"/>
              <w:rPr>
                <w:rFonts w:ascii="Times New Roman" w:hAnsi="Times New Roman" w:cs="Times New Roman"/>
              </w:rPr>
            </w:pPr>
            <w:r w:rsidRPr="00B90785">
              <w:rPr>
                <w:rFonts w:ascii="Times New Roman" w:hAnsi="Times New Roman" w:cs="Times New Roman"/>
              </w:rPr>
              <w:t>May 2012</w:t>
            </w:r>
          </w:p>
        </w:tc>
      </w:tr>
      <w:tr w:rsidR="00A15928" w:rsidRPr="00B90785" w:rsidTr="00145A76">
        <w:trPr>
          <w:cantSplit/>
        </w:trPr>
        <w:tc>
          <w:tcPr>
            <w:tcW w:w="2816" w:type="dxa"/>
          </w:tcPr>
          <w:p w:rsidR="00A15928" w:rsidRPr="00B90785" w:rsidRDefault="00A15928" w:rsidP="004E653C">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Higher education among Arab population in Israel </w:t>
            </w:r>
          </w:p>
        </w:tc>
        <w:tc>
          <w:tcPr>
            <w:tcW w:w="2854" w:type="dxa"/>
          </w:tcPr>
          <w:p w:rsidR="00A15928" w:rsidRPr="00B90785" w:rsidRDefault="00A15928" w:rsidP="004E653C">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 xml:space="preserve">Zefat Academic College </w:t>
            </w:r>
          </w:p>
        </w:tc>
        <w:tc>
          <w:tcPr>
            <w:tcW w:w="2106" w:type="dxa"/>
          </w:tcPr>
          <w:p w:rsidR="00A15928" w:rsidRPr="00B90785" w:rsidRDefault="00A15928" w:rsidP="004E653C">
            <w:pPr>
              <w:tabs>
                <w:tab w:val="left" w:pos="3480"/>
                <w:tab w:val="left" w:pos="5880"/>
              </w:tabs>
              <w:bidi w:val="0"/>
              <w:spacing w:line="240" w:lineRule="atLeast"/>
              <w:rPr>
                <w:rFonts w:ascii="Times New Roman" w:hAnsi="Times New Roman" w:cs="Times New Roman"/>
              </w:rPr>
            </w:pPr>
            <w:r w:rsidRPr="00B90785">
              <w:rPr>
                <w:rFonts w:ascii="Times New Roman" w:hAnsi="Times New Roman" w:cs="Times New Roman"/>
              </w:rPr>
              <w:t>Zefat, Israel</w:t>
            </w:r>
          </w:p>
        </w:tc>
        <w:tc>
          <w:tcPr>
            <w:tcW w:w="2131" w:type="dxa"/>
          </w:tcPr>
          <w:p w:rsidR="00A15928" w:rsidRPr="00B90785" w:rsidRDefault="00A15928" w:rsidP="004E653C">
            <w:pPr>
              <w:bidi w:val="0"/>
              <w:rPr>
                <w:rFonts w:ascii="Times New Roman" w:hAnsi="Times New Roman" w:cs="Times New Roman"/>
              </w:rPr>
            </w:pPr>
            <w:r w:rsidRPr="00B90785">
              <w:rPr>
                <w:rFonts w:ascii="Times New Roman" w:hAnsi="Times New Roman" w:cs="Times New Roman"/>
              </w:rPr>
              <w:t>June 2013</w:t>
            </w:r>
          </w:p>
        </w:tc>
      </w:tr>
    </w:tbl>
    <w:p w:rsidR="009407CD" w:rsidRDefault="009407CD" w:rsidP="00181F53">
      <w:pPr>
        <w:pStyle w:val="5"/>
        <w:rPr>
          <w:rFonts w:ascii="Times New Roman" w:hAnsi="Times New Roman" w:cs="David"/>
          <w:rtl/>
        </w:rPr>
      </w:pPr>
    </w:p>
    <w:p w:rsidR="00ED192C" w:rsidRPr="00ED192C" w:rsidRDefault="00ED192C" w:rsidP="00ED192C">
      <w:pPr>
        <w:rPr>
          <w:rtl/>
        </w:rPr>
      </w:pPr>
    </w:p>
    <w:p w:rsidR="00774398" w:rsidRPr="00731CB4" w:rsidRDefault="00774398" w:rsidP="00774398">
      <w:pPr>
        <w:rPr>
          <w:rFonts w:ascii="Times New Roman" w:hAnsi="Times New Roman"/>
          <w:rtl/>
        </w:rPr>
      </w:pPr>
    </w:p>
    <w:p w:rsidR="00744822" w:rsidRDefault="00744822">
      <w:pPr>
        <w:bidi w:val="0"/>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0541DC" w:rsidRPr="00731CB4" w:rsidRDefault="000541DC" w:rsidP="00D973A1">
      <w:pPr>
        <w:pStyle w:val="a5"/>
        <w:numPr>
          <w:ilvl w:val="0"/>
          <w:numId w:val="2"/>
        </w:numPr>
        <w:bidi w:val="0"/>
        <w:ind w:left="374"/>
        <w:jc w:val="both"/>
        <w:rPr>
          <w:rFonts w:ascii="Times New Roman" w:hAnsi="Times New Roman" w:cs="Times New Roman"/>
          <w:b/>
          <w:bCs/>
          <w:sz w:val="28"/>
          <w:szCs w:val="28"/>
          <w:u w:val="single"/>
        </w:rPr>
      </w:pPr>
      <w:r w:rsidRPr="00731CB4">
        <w:rPr>
          <w:rFonts w:ascii="Times New Roman" w:hAnsi="Times New Roman" w:cs="Times New Roman"/>
          <w:b/>
          <w:bCs/>
          <w:sz w:val="28"/>
          <w:szCs w:val="28"/>
          <w:u w:val="single"/>
        </w:rPr>
        <w:t>Research Grants</w:t>
      </w:r>
    </w:p>
    <w:p w:rsidR="007B7AE3" w:rsidRPr="00731CB4" w:rsidRDefault="007B7AE3" w:rsidP="007B7AE3">
      <w:pPr>
        <w:pStyle w:val="a5"/>
        <w:bidi w:val="0"/>
        <w:jc w:val="both"/>
        <w:rPr>
          <w:rFonts w:ascii="Times New Roman" w:hAnsi="Times New Roman" w:cs="Times New Roman"/>
          <w:b/>
          <w:bCs/>
          <w:u w:val="single"/>
        </w:rPr>
      </w:pPr>
    </w:p>
    <w:p w:rsidR="000541DC" w:rsidRDefault="000541DC" w:rsidP="00D973A1">
      <w:pPr>
        <w:pStyle w:val="a5"/>
        <w:numPr>
          <w:ilvl w:val="0"/>
          <w:numId w:val="4"/>
        </w:numPr>
        <w:bidi w:val="0"/>
        <w:ind w:left="374"/>
        <w:jc w:val="both"/>
        <w:rPr>
          <w:rFonts w:ascii="Times New Roman" w:hAnsi="Times New Roman" w:cs="Times New Roman"/>
          <w:b/>
          <w:bCs/>
          <w:u w:val="single"/>
        </w:rPr>
      </w:pPr>
      <w:r w:rsidRPr="00731CB4">
        <w:rPr>
          <w:rFonts w:ascii="Times New Roman" w:hAnsi="Times New Roman" w:cs="Times New Roman"/>
          <w:b/>
          <w:bCs/>
          <w:u w:val="single"/>
        </w:rPr>
        <w:t>Grants Awarded</w:t>
      </w:r>
    </w:p>
    <w:p w:rsidR="00541365" w:rsidRDefault="00541365" w:rsidP="00541365">
      <w:pPr>
        <w:bidi w:val="0"/>
        <w:jc w:val="both"/>
        <w:rPr>
          <w:rFonts w:ascii="Times New Roman" w:hAnsi="Times New Roman" w:cs="Times New Roman"/>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9"/>
        <w:gridCol w:w="2552"/>
        <w:gridCol w:w="3118"/>
        <w:gridCol w:w="1701"/>
        <w:gridCol w:w="993"/>
      </w:tblGrid>
      <w:tr w:rsidR="00541365" w:rsidRPr="00B90785" w:rsidTr="00145A76">
        <w:trPr>
          <w:cantSplit/>
          <w:tblHeader/>
        </w:trPr>
        <w:tc>
          <w:tcPr>
            <w:tcW w:w="929" w:type="dxa"/>
          </w:tcPr>
          <w:p w:rsidR="00541365" w:rsidRPr="00B90785" w:rsidRDefault="00541365" w:rsidP="00541365">
            <w:pPr>
              <w:bidi w:val="0"/>
              <w:rPr>
                <w:rFonts w:ascii="Times New Roman" w:hAnsi="Times New Roman" w:cs="Times New Roman"/>
                <w:b/>
                <w:bCs/>
              </w:rPr>
            </w:pPr>
            <w:r w:rsidRPr="00B90785">
              <w:rPr>
                <w:rFonts w:ascii="Times New Roman" w:hAnsi="Times New Roman" w:cs="Times New Roman"/>
                <w:b/>
                <w:bCs/>
              </w:rPr>
              <w:t>Year</w:t>
            </w:r>
          </w:p>
        </w:tc>
        <w:tc>
          <w:tcPr>
            <w:tcW w:w="2552" w:type="dxa"/>
          </w:tcPr>
          <w:p w:rsidR="00541365" w:rsidRPr="00B90785" w:rsidRDefault="00541365" w:rsidP="00541365">
            <w:pPr>
              <w:bidi w:val="0"/>
              <w:rPr>
                <w:rFonts w:ascii="Times New Roman" w:hAnsi="Times New Roman" w:cs="Times New Roman"/>
                <w:b/>
                <w:bCs/>
              </w:rPr>
            </w:pPr>
            <w:r w:rsidRPr="00B90785">
              <w:rPr>
                <w:rFonts w:ascii="Times New Roman" w:hAnsi="Times New Roman" w:cs="Times New Roman"/>
                <w:b/>
                <w:bCs/>
              </w:rPr>
              <w:t>Funded by</w:t>
            </w:r>
          </w:p>
        </w:tc>
        <w:tc>
          <w:tcPr>
            <w:tcW w:w="3118" w:type="dxa"/>
          </w:tcPr>
          <w:p w:rsidR="00541365" w:rsidRPr="00B90785" w:rsidRDefault="00541365" w:rsidP="00541365">
            <w:pPr>
              <w:bidi w:val="0"/>
              <w:rPr>
                <w:rFonts w:ascii="Times New Roman" w:hAnsi="Times New Roman" w:cs="Times New Roman"/>
                <w:b/>
                <w:bCs/>
              </w:rPr>
            </w:pPr>
            <w:r w:rsidRPr="00B90785">
              <w:rPr>
                <w:rFonts w:ascii="Times New Roman" w:hAnsi="Times New Roman" w:cs="Times New Roman"/>
                <w:b/>
                <w:bCs/>
              </w:rPr>
              <w:t>Topic</w:t>
            </w:r>
          </w:p>
        </w:tc>
        <w:tc>
          <w:tcPr>
            <w:tcW w:w="1701" w:type="dxa"/>
          </w:tcPr>
          <w:p w:rsidR="00541365" w:rsidRPr="00B90785" w:rsidRDefault="00541365" w:rsidP="00541365">
            <w:pPr>
              <w:bidi w:val="0"/>
              <w:rPr>
                <w:rFonts w:ascii="Times New Roman" w:hAnsi="Times New Roman" w:cs="Times New Roman"/>
                <w:b/>
                <w:bCs/>
              </w:rPr>
            </w:pPr>
            <w:r w:rsidRPr="00B90785">
              <w:rPr>
                <w:rFonts w:ascii="Times New Roman" w:hAnsi="Times New Roman" w:cs="Times New Roman"/>
                <w:b/>
                <w:bCs/>
              </w:rPr>
              <w:t>Co-Researchers</w:t>
            </w:r>
          </w:p>
        </w:tc>
        <w:tc>
          <w:tcPr>
            <w:tcW w:w="993" w:type="dxa"/>
          </w:tcPr>
          <w:p w:rsidR="00541365" w:rsidRPr="00B90785" w:rsidRDefault="00541365" w:rsidP="00541365">
            <w:pPr>
              <w:bidi w:val="0"/>
              <w:rPr>
                <w:rFonts w:ascii="Times New Roman" w:hAnsi="Times New Roman" w:cs="Times New Roman"/>
                <w:b/>
                <w:bCs/>
              </w:rPr>
            </w:pPr>
            <w:r w:rsidRPr="00B90785">
              <w:rPr>
                <w:rFonts w:ascii="Times New Roman" w:hAnsi="Times New Roman" w:cs="Times New Roman" w:hint="cs"/>
                <w:b/>
                <w:bCs/>
              </w:rPr>
              <w:t>R</w:t>
            </w:r>
            <w:r w:rsidRPr="00B90785">
              <w:rPr>
                <w:rFonts w:ascii="Times New Roman" w:hAnsi="Times New Roman" w:cs="Times New Roman"/>
                <w:b/>
                <w:bCs/>
              </w:rPr>
              <w:t>ole in Research</w:t>
            </w:r>
          </w:p>
        </w:tc>
      </w:tr>
      <w:tr w:rsidR="00541365" w:rsidRPr="00B90785" w:rsidTr="00145A76">
        <w:trPr>
          <w:cantSplit/>
        </w:trPr>
        <w:tc>
          <w:tcPr>
            <w:tcW w:w="929" w:type="dxa"/>
          </w:tcPr>
          <w:p w:rsidR="00541365" w:rsidRPr="00B90785" w:rsidRDefault="00541365" w:rsidP="00541365">
            <w:pPr>
              <w:bidi w:val="0"/>
              <w:rPr>
                <w:rFonts w:ascii="Arial" w:hAnsi="Arial" w:cs="David"/>
                <w:b/>
                <w:bCs/>
                <w:rtl/>
              </w:rPr>
            </w:pPr>
            <w:r w:rsidRPr="00B90785">
              <w:rPr>
                <w:rFonts w:ascii="Times New Roman" w:hAnsi="Times New Roman" w:cs="David"/>
              </w:rPr>
              <w:t>1984</w:t>
            </w:r>
          </w:p>
        </w:tc>
        <w:tc>
          <w:tcPr>
            <w:tcW w:w="2552" w:type="dxa"/>
          </w:tcPr>
          <w:p w:rsidR="00541365" w:rsidRPr="00B90785" w:rsidRDefault="00541365" w:rsidP="00541365">
            <w:pPr>
              <w:bidi w:val="0"/>
              <w:rPr>
                <w:rFonts w:ascii="Arial" w:hAnsi="Arial" w:cs="David"/>
                <w:b/>
                <w:bCs/>
              </w:rPr>
            </w:pPr>
            <w:r w:rsidRPr="00B90785">
              <w:rPr>
                <w:rFonts w:ascii="Times New Roman" w:hAnsi="Times New Roman" w:cs="David"/>
              </w:rPr>
              <w:t>Ford Foundation (40,000 NIS)</w:t>
            </w:r>
          </w:p>
          <w:p w:rsidR="00541365" w:rsidRPr="00B90785" w:rsidRDefault="00541365" w:rsidP="00541365">
            <w:pPr>
              <w:bidi w:val="0"/>
              <w:rPr>
                <w:rFonts w:ascii="Arial" w:hAnsi="Arial" w:cs="David"/>
                <w:b/>
                <w:bCs/>
                <w:rtl/>
              </w:rPr>
            </w:pPr>
          </w:p>
        </w:tc>
        <w:tc>
          <w:tcPr>
            <w:tcW w:w="3118" w:type="dxa"/>
          </w:tcPr>
          <w:p w:rsidR="00541365" w:rsidRPr="00B90785" w:rsidRDefault="00541365" w:rsidP="00541365">
            <w:pPr>
              <w:bidi w:val="0"/>
              <w:rPr>
                <w:rFonts w:ascii="Arial" w:hAnsi="Arial" w:cs="David"/>
                <w:b/>
                <w:bCs/>
                <w:rtl/>
              </w:rPr>
            </w:pPr>
            <w:r w:rsidRPr="00B90785">
              <w:rPr>
                <w:rFonts w:ascii="Times New Roman" w:hAnsi="Times New Roman" w:cs="David"/>
              </w:rPr>
              <w:t>Living conditions of the Arab elderly</w:t>
            </w:r>
          </w:p>
        </w:tc>
        <w:tc>
          <w:tcPr>
            <w:tcW w:w="1701" w:type="dxa"/>
          </w:tcPr>
          <w:p w:rsidR="00541365" w:rsidRPr="00B90785" w:rsidRDefault="00744822" w:rsidP="00541365">
            <w:pPr>
              <w:bidi w:val="0"/>
              <w:rPr>
                <w:rFonts w:ascii="Times New Roman" w:hAnsi="Times New Roman" w:cs="Times New Roman"/>
                <w:rtl/>
              </w:rPr>
            </w:pPr>
            <w:r w:rsidRPr="00B90785">
              <w:rPr>
                <w:rFonts w:ascii="Times New Roman" w:hAnsi="Times New Roman" w:cs="Times New Roman"/>
              </w:rPr>
              <w:t>H. Weil</w:t>
            </w:r>
          </w:p>
        </w:tc>
        <w:tc>
          <w:tcPr>
            <w:tcW w:w="993" w:type="dxa"/>
          </w:tcPr>
          <w:p w:rsidR="00541365" w:rsidRPr="00B90785" w:rsidRDefault="00541365" w:rsidP="00541365">
            <w:pPr>
              <w:bidi w:val="0"/>
              <w:rPr>
                <w:rFonts w:ascii="Arial" w:hAnsi="Arial" w:cs="David"/>
                <w:b/>
                <w:bCs/>
                <w:rtl/>
              </w:rPr>
            </w:pPr>
            <w:r w:rsidRPr="00B90785">
              <w:rPr>
                <w:rFonts w:ascii="Times New Roman" w:hAnsi="Times New Roman" w:cs="David"/>
              </w:rPr>
              <w:t>Co-PI.</w:t>
            </w:r>
          </w:p>
        </w:tc>
      </w:tr>
      <w:tr w:rsidR="00541365" w:rsidRPr="00B90785" w:rsidTr="00145A76">
        <w:trPr>
          <w:cantSplit/>
        </w:trPr>
        <w:tc>
          <w:tcPr>
            <w:tcW w:w="929" w:type="dxa"/>
          </w:tcPr>
          <w:p w:rsidR="00541365" w:rsidRPr="00B90785" w:rsidRDefault="00541365" w:rsidP="00541365">
            <w:pPr>
              <w:bidi w:val="0"/>
              <w:rPr>
                <w:rFonts w:ascii="Times New Roman" w:hAnsi="Times New Roman" w:cs="David"/>
              </w:rPr>
            </w:pPr>
            <w:r w:rsidRPr="00B90785">
              <w:rPr>
                <w:rFonts w:ascii="Times New Roman" w:hAnsi="Times New Roman" w:cs="David"/>
              </w:rPr>
              <w:t>1994</w:t>
            </w:r>
          </w:p>
        </w:tc>
        <w:tc>
          <w:tcPr>
            <w:tcW w:w="2552" w:type="dxa"/>
          </w:tcPr>
          <w:p w:rsidR="00541365" w:rsidRPr="00B90785" w:rsidRDefault="00541365" w:rsidP="00541365">
            <w:pPr>
              <w:bidi w:val="0"/>
              <w:rPr>
                <w:rFonts w:ascii="Times New Roman" w:hAnsi="Times New Roman" w:cs="David"/>
              </w:rPr>
            </w:pPr>
            <w:r w:rsidRPr="00B90785">
              <w:rPr>
                <w:rFonts w:ascii="Times New Roman" w:hAnsi="Times New Roman" w:cs="David"/>
              </w:rPr>
              <w:t>Friedrich Ebert Foundation (20,000 NIS)</w:t>
            </w:r>
          </w:p>
          <w:p w:rsidR="00203C5D" w:rsidRPr="00B90785" w:rsidRDefault="00203C5D" w:rsidP="00203C5D">
            <w:pPr>
              <w:bidi w:val="0"/>
              <w:rPr>
                <w:rFonts w:ascii="Times New Roman" w:hAnsi="Times New Roman" w:cs="David"/>
              </w:rPr>
            </w:pPr>
          </w:p>
        </w:tc>
        <w:tc>
          <w:tcPr>
            <w:tcW w:w="3118" w:type="dxa"/>
          </w:tcPr>
          <w:p w:rsidR="00541365" w:rsidRPr="00B90785" w:rsidRDefault="00541365" w:rsidP="00541365">
            <w:pPr>
              <w:bidi w:val="0"/>
              <w:rPr>
                <w:rFonts w:ascii="Times New Roman" w:hAnsi="Times New Roman" w:cs="David"/>
              </w:rPr>
            </w:pPr>
            <w:r w:rsidRPr="00B90785">
              <w:rPr>
                <w:rFonts w:ascii="Times New Roman" w:hAnsi="Times New Roman" w:cs="David"/>
              </w:rPr>
              <w:t>Israeli and Palestinian families in the peace process</w:t>
            </w:r>
          </w:p>
          <w:p w:rsidR="00541365" w:rsidRPr="00B90785" w:rsidRDefault="00541365" w:rsidP="00541365">
            <w:pPr>
              <w:bidi w:val="0"/>
              <w:rPr>
                <w:rFonts w:ascii="Times New Roman" w:hAnsi="Times New Roman" w:cs="David"/>
              </w:rPr>
            </w:pPr>
          </w:p>
        </w:tc>
        <w:tc>
          <w:tcPr>
            <w:tcW w:w="1701" w:type="dxa"/>
          </w:tcPr>
          <w:p w:rsidR="00541365" w:rsidRPr="00B90785" w:rsidRDefault="00FE10B5" w:rsidP="00541365">
            <w:pPr>
              <w:bidi w:val="0"/>
              <w:rPr>
                <w:rFonts w:ascii="Arial" w:hAnsi="Arial" w:cs="David"/>
                <w:b/>
                <w:bCs/>
                <w:rtl/>
              </w:rPr>
            </w:pPr>
            <w:r w:rsidRPr="00B90785">
              <w:rPr>
                <w:rFonts w:ascii="Times New Roman" w:hAnsi="Times New Roman" w:cs="David"/>
              </w:rPr>
              <w:t>A. Ben-David</w:t>
            </w:r>
            <w:r w:rsidR="00541365" w:rsidRPr="00B90785">
              <w:rPr>
                <w:rFonts w:ascii="Times New Roman" w:hAnsi="Times New Roman" w:cs="David"/>
              </w:rPr>
              <w:t xml:space="preserve"> &amp; Y. Lavee</w:t>
            </w:r>
          </w:p>
        </w:tc>
        <w:tc>
          <w:tcPr>
            <w:tcW w:w="993" w:type="dxa"/>
          </w:tcPr>
          <w:p w:rsidR="00541365" w:rsidRPr="00B90785" w:rsidRDefault="00541365" w:rsidP="00541365">
            <w:pPr>
              <w:bidi w:val="0"/>
              <w:rPr>
                <w:rFonts w:ascii="Times New Roman" w:hAnsi="Times New Roman" w:cs="David"/>
              </w:rPr>
            </w:pPr>
            <w:r w:rsidRPr="00B90785">
              <w:rPr>
                <w:rFonts w:ascii="Times New Roman" w:hAnsi="Times New Roman" w:cs="David"/>
              </w:rPr>
              <w:t>Co-PI</w:t>
            </w:r>
          </w:p>
        </w:tc>
      </w:tr>
      <w:tr w:rsidR="00541365" w:rsidRPr="00B90785" w:rsidTr="00145A76">
        <w:trPr>
          <w:cantSplit/>
        </w:trPr>
        <w:tc>
          <w:tcPr>
            <w:tcW w:w="929" w:type="dxa"/>
          </w:tcPr>
          <w:p w:rsidR="00541365" w:rsidRPr="00B90785" w:rsidRDefault="00541365" w:rsidP="00541365">
            <w:pPr>
              <w:bidi w:val="0"/>
              <w:rPr>
                <w:rFonts w:ascii="Times New Roman" w:hAnsi="Times New Roman" w:cs="David"/>
              </w:rPr>
            </w:pPr>
            <w:r w:rsidRPr="00B90785">
              <w:rPr>
                <w:rFonts w:ascii="Times New Roman" w:hAnsi="Times New Roman" w:cs="David"/>
              </w:rPr>
              <w:t>1994</w:t>
            </w:r>
          </w:p>
        </w:tc>
        <w:tc>
          <w:tcPr>
            <w:tcW w:w="2552" w:type="dxa"/>
          </w:tcPr>
          <w:p w:rsidR="00541365" w:rsidRPr="00B90785" w:rsidRDefault="00541365" w:rsidP="00541365">
            <w:pPr>
              <w:bidi w:val="0"/>
              <w:rPr>
                <w:rFonts w:ascii="Times New Roman" w:hAnsi="Times New Roman" w:cs="David"/>
              </w:rPr>
            </w:pPr>
            <w:r w:rsidRPr="00B90785">
              <w:rPr>
                <w:rFonts w:ascii="Times New Roman" w:hAnsi="Times New Roman" w:cs="David"/>
              </w:rPr>
              <w:t>Jewish-Arab Center, University of Haifa (20,000 NIS)</w:t>
            </w:r>
          </w:p>
          <w:p w:rsidR="00203C5D" w:rsidRPr="00B90785" w:rsidRDefault="00203C5D" w:rsidP="00203C5D">
            <w:pPr>
              <w:bidi w:val="0"/>
              <w:rPr>
                <w:rFonts w:ascii="Times New Roman" w:hAnsi="Times New Roman" w:cs="David"/>
              </w:rPr>
            </w:pPr>
          </w:p>
        </w:tc>
        <w:tc>
          <w:tcPr>
            <w:tcW w:w="3118" w:type="dxa"/>
          </w:tcPr>
          <w:p w:rsidR="00541365" w:rsidRPr="00B90785" w:rsidRDefault="00541365" w:rsidP="00541365">
            <w:pPr>
              <w:bidi w:val="0"/>
              <w:rPr>
                <w:rFonts w:ascii="Times New Roman" w:hAnsi="Times New Roman" w:cs="David"/>
              </w:rPr>
            </w:pPr>
            <w:r w:rsidRPr="00B90785">
              <w:rPr>
                <w:rFonts w:ascii="Times New Roman" w:hAnsi="Times New Roman" w:cs="David"/>
              </w:rPr>
              <w:t>Family and community in the Arab society in Israel</w:t>
            </w:r>
          </w:p>
        </w:tc>
        <w:tc>
          <w:tcPr>
            <w:tcW w:w="1701" w:type="dxa"/>
          </w:tcPr>
          <w:p w:rsidR="00541365" w:rsidRPr="00B90785" w:rsidRDefault="00541365" w:rsidP="00541365">
            <w:pPr>
              <w:bidi w:val="0"/>
              <w:rPr>
                <w:rFonts w:ascii="Arial" w:hAnsi="Arial" w:cs="David"/>
                <w:b/>
                <w:bCs/>
                <w:rtl/>
              </w:rPr>
            </w:pPr>
            <w:r w:rsidRPr="00B90785">
              <w:rPr>
                <w:rFonts w:ascii="Times New Roman" w:hAnsi="Times New Roman" w:cs="David"/>
              </w:rPr>
              <w:t>R. Katz &amp; Y. Lavee,</w:t>
            </w:r>
          </w:p>
        </w:tc>
        <w:tc>
          <w:tcPr>
            <w:tcW w:w="993" w:type="dxa"/>
          </w:tcPr>
          <w:p w:rsidR="00541365" w:rsidRPr="00B90785" w:rsidRDefault="00541365" w:rsidP="00541365">
            <w:pPr>
              <w:bidi w:val="0"/>
              <w:rPr>
                <w:rFonts w:ascii="Times New Roman" w:hAnsi="Times New Roman" w:cs="David"/>
              </w:rPr>
            </w:pPr>
            <w:r w:rsidRPr="00B90785">
              <w:rPr>
                <w:rFonts w:ascii="Times New Roman" w:hAnsi="Times New Roman" w:cs="David"/>
              </w:rPr>
              <w:t>Co-PI</w:t>
            </w:r>
          </w:p>
        </w:tc>
      </w:tr>
      <w:tr w:rsidR="00541365" w:rsidRPr="00B90785" w:rsidTr="00145A76">
        <w:trPr>
          <w:cantSplit/>
        </w:trPr>
        <w:tc>
          <w:tcPr>
            <w:tcW w:w="929" w:type="dxa"/>
          </w:tcPr>
          <w:p w:rsidR="00541365" w:rsidRPr="00B90785" w:rsidRDefault="00541365" w:rsidP="00541365">
            <w:pPr>
              <w:bidi w:val="0"/>
              <w:rPr>
                <w:rFonts w:ascii="Times New Roman" w:hAnsi="Times New Roman" w:cs="David"/>
              </w:rPr>
            </w:pPr>
            <w:r w:rsidRPr="00B90785">
              <w:rPr>
                <w:rFonts w:ascii="Times New Roman" w:hAnsi="Times New Roman" w:cs="David"/>
              </w:rPr>
              <w:t>1995</w:t>
            </w:r>
          </w:p>
        </w:tc>
        <w:tc>
          <w:tcPr>
            <w:tcW w:w="2552" w:type="dxa"/>
          </w:tcPr>
          <w:p w:rsidR="00541365" w:rsidRPr="00B90785" w:rsidRDefault="00541365" w:rsidP="00541365">
            <w:pPr>
              <w:bidi w:val="0"/>
              <w:rPr>
                <w:rFonts w:ascii="Times New Roman" w:hAnsi="Times New Roman" w:cs="David"/>
              </w:rPr>
            </w:pPr>
            <w:r w:rsidRPr="00B90785">
              <w:rPr>
                <w:rFonts w:ascii="Times New Roman" w:hAnsi="Times New Roman" w:cs="David"/>
              </w:rPr>
              <w:t>ESHEL - Association for the Planning and Development of Services for the Aged in Israel (JDC) (50,000 NIS)</w:t>
            </w:r>
          </w:p>
          <w:p w:rsidR="00203C5D" w:rsidRPr="00B90785" w:rsidRDefault="00203C5D" w:rsidP="00203C5D">
            <w:pPr>
              <w:bidi w:val="0"/>
              <w:rPr>
                <w:rFonts w:ascii="Times New Roman" w:hAnsi="Times New Roman" w:cs="David"/>
              </w:rPr>
            </w:pPr>
          </w:p>
        </w:tc>
        <w:tc>
          <w:tcPr>
            <w:tcW w:w="3118" w:type="dxa"/>
          </w:tcPr>
          <w:p w:rsidR="00541365" w:rsidRPr="00B90785" w:rsidRDefault="00541365" w:rsidP="00541365">
            <w:pPr>
              <w:bidi w:val="0"/>
              <w:rPr>
                <w:rFonts w:ascii="Times New Roman" w:hAnsi="Times New Roman" w:cs="David"/>
              </w:rPr>
            </w:pPr>
            <w:r w:rsidRPr="00B90785">
              <w:rPr>
                <w:rFonts w:ascii="Times New Roman" w:hAnsi="Times New Roman" w:cs="David"/>
              </w:rPr>
              <w:t>Changes in the Arab family and development of services for the Arab elderly in Israel</w:t>
            </w:r>
          </w:p>
        </w:tc>
        <w:tc>
          <w:tcPr>
            <w:tcW w:w="1701" w:type="dxa"/>
          </w:tcPr>
          <w:p w:rsidR="00541365" w:rsidRPr="00B90785" w:rsidRDefault="00541365" w:rsidP="00541365">
            <w:pPr>
              <w:bidi w:val="0"/>
              <w:rPr>
                <w:rFonts w:ascii="Times New Roman" w:hAnsi="Times New Roman" w:cs="David"/>
              </w:rPr>
            </w:pPr>
          </w:p>
        </w:tc>
        <w:tc>
          <w:tcPr>
            <w:tcW w:w="993" w:type="dxa"/>
          </w:tcPr>
          <w:p w:rsidR="00541365" w:rsidRPr="00B90785" w:rsidRDefault="00541365" w:rsidP="00541365">
            <w:pPr>
              <w:bidi w:val="0"/>
              <w:rPr>
                <w:rFonts w:ascii="Times New Roman" w:hAnsi="Times New Roman" w:cs="David"/>
              </w:rPr>
            </w:pPr>
            <w:r w:rsidRPr="00B90785">
              <w:rPr>
                <w:rFonts w:ascii="Times New Roman" w:hAnsi="Times New Roman" w:cs="David"/>
              </w:rPr>
              <w:t>PI</w:t>
            </w:r>
          </w:p>
        </w:tc>
      </w:tr>
      <w:tr w:rsidR="00541365" w:rsidRPr="00B90785" w:rsidTr="00145A76">
        <w:trPr>
          <w:cantSplit/>
        </w:trPr>
        <w:tc>
          <w:tcPr>
            <w:tcW w:w="929" w:type="dxa"/>
          </w:tcPr>
          <w:p w:rsidR="00541365" w:rsidRPr="00B90785" w:rsidRDefault="00541365" w:rsidP="00541365">
            <w:pPr>
              <w:bidi w:val="0"/>
              <w:rPr>
                <w:rFonts w:ascii="Times New Roman" w:hAnsi="Times New Roman" w:cs="David"/>
              </w:rPr>
            </w:pPr>
            <w:r w:rsidRPr="00B90785">
              <w:rPr>
                <w:rFonts w:ascii="Times New Roman" w:hAnsi="Times New Roman" w:cs="David"/>
              </w:rPr>
              <w:t>1996</w:t>
            </w:r>
          </w:p>
        </w:tc>
        <w:tc>
          <w:tcPr>
            <w:tcW w:w="2552" w:type="dxa"/>
          </w:tcPr>
          <w:p w:rsidR="00541365" w:rsidRPr="00B90785" w:rsidRDefault="00541365" w:rsidP="00541365">
            <w:pPr>
              <w:bidi w:val="0"/>
              <w:rPr>
                <w:rFonts w:ascii="Times New Roman" w:hAnsi="Times New Roman" w:cs="David"/>
              </w:rPr>
            </w:pPr>
            <w:r w:rsidRPr="00B90785">
              <w:rPr>
                <w:rFonts w:ascii="Times New Roman" w:hAnsi="Times New Roman" w:cs="David"/>
              </w:rPr>
              <w:t>Israeli National Institute for Health Policy and Health Services Research (70,000 NIS).</w:t>
            </w:r>
          </w:p>
          <w:p w:rsidR="00203C5D" w:rsidRPr="00B90785" w:rsidRDefault="00203C5D" w:rsidP="00203C5D">
            <w:pPr>
              <w:bidi w:val="0"/>
              <w:rPr>
                <w:rFonts w:ascii="Times New Roman" w:hAnsi="Times New Roman" w:cs="David"/>
              </w:rPr>
            </w:pPr>
          </w:p>
        </w:tc>
        <w:tc>
          <w:tcPr>
            <w:tcW w:w="3118" w:type="dxa"/>
          </w:tcPr>
          <w:p w:rsidR="00541365" w:rsidRPr="00B90785" w:rsidRDefault="00541365" w:rsidP="00541365">
            <w:pPr>
              <w:bidi w:val="0"/>
              <w:rPr>
                <w:rFonts w:ascii="Times New Roman" w:hAnsi="Times New Roman" w:cs="David"/>
              </w:rPr>
            </w:pPr>
            <w:r w:rsidRPr="00B90785">
              <w:rPr>
                <w:rFonts w:ascii="Times New Roman" w:hAnsi="Times New Roman" w:cs="David"/>
              </w:rPr>
              <w:t>The Israeli Arab sector in the wake of the national health insurance law</w:t>
            </w:r>
          </w:p>
        </w:tc>
        <w:tc>
          <w:tcPr>
            <w:tcW w:w="1701" w:type="dxa"/>
          </w:tcPr>
          <w:p w:rsidR="00541365" w:rsidRPr="00B90785" w:rsidRDefault="00541365" w:rsidP="00541365">
            <w:pPr>
              <w:bidi w:val="0"/>
              <w:rPr>
                <w:rFonts w:ascii="Times New Roman" w:hAnsi="Times New Roman" w:cs="David"/>
              </w:rPr>
            </w:pPr>
            <w:r w:rsidRPr="00B90785">
              <w:rPr>
                <w:rFonts w:ascii="Times New Roman" w:hAnsi="Times New Roman" w:cs="David"/>
              </w:rPr>
              <w:t>M. Farfel &amp; D. Yuval</w:t>
            </w:r>
          </w:p>
        </w:tc>
        <w:tc>
          <w:tcPr>
            <w:tcW w:w="993" w:type="dxa"/>
          </w:tcPr>
          <w:p w:rsidR="00541365" w:rsidRPr="00B90785" w:rsidRDefault="00541365" w:rsidP="00541365">
            <w:pPr>
              <w:bidi w:val="0"/>
              <w:rPr>
                <w:rFonts w:ascii="Times New Roman" w:hAnsi="Times New Roman" w:cs="David"/>
              </w:rPr>
            </w:pPr>
            <w:r w:rsidRPr="00B90785">
              <w:rPr>
                <w:rFonts w:ascii="Times New Roman" w:hAnsi="Times New Roman" w:cs="David"/>
              </w:rPr>
              <w:t>Co-PI</w:t>
            </w:r>
          </w:p>
        </w:tc>
      </w:tr>
      <w:tr w:rsidR="00541365" w:rsidRPr="00B90785" w:rsidTr="00145A76">
        <w:trPr>
          <w:cantSplit/>
        </w:trPr>
        <w:tc>
          <w:tcPr>
            <w:tcW w:w="929" w:type="dxa"/>
          </w:tcPr>
          <w:p w:rsidR="00541365" w:rsidRPr="00B90785" w:rsidRDefault="00541365" w:rsidP="00541365">
            <w:pPr>
              <w:bidi w:val="0"/>
              <w:rPr>
                <w:rFonts w:ascii="Times New Roman" w:hAnsi="Times New Roman" w:cs="David"/>
              </w:rPr>
            </w:pPr>
            <w:r w:rsidRPr="00B90785">
              <w:rPr>
                <w:rFonts w:ascii="Times New Roman" w:hAnsi="Times New Roman" w:cs="David"/>
              </w:rPr>
              <w:t>1997</w:t>
            </w:r>
          </w:p>
        </w:tc>
        <w:tc>
          <w:tcPr>
            <w:tcW w:w="2552" w:type="dxa"/>
          </w:tcPr>
          <w:p w:rsidR="00541365" w:rsidRPr="00B90785" w:rsidRDefault="00541365" w:rsidP="00541365">
            <w:pPr>
              <w:bidi w:val="0"/>
              <w:rPr>
                <w:rFonts w:ascii="Times New Roman" w:hAnsi="Times New Roman" w:cs="David"/>
              </w:rPr>
            </w:pPr>
            <w:r w:rsidRPr="00B90785">
              <w:rPr>
                <w:rFonts w:ascii="Times New Roman" w:hAnsi="Times New Roman" w:cs="David"/>
              </w:rPr>
              <w:t>The Jewish and Arab Center - Friedrich Ebert Stiftung (15,000 NIS)</w:t>
            </w:r>
          </w:p>
          <w:p w:rsidR="00203C5D" w:rsidRPr="00B90785" w:rsidRDefault="00203C5D" w:rsidP="00203C5D">
            <w:pPr>
              <w:bidi w:val="0"/>
              <w:rPr>
                <w:rFonts w:ascii="Times New Roman" w:hAnsi="Times New Roman" w:cs="David"/>
              </w:rPr>
            </w:pPr>
          </w:p>
        </w:tc>
        <w:tc>
          <w:tcPr>
            <w:tcW w:w="3118" w:type="dxa"/>
          </w:tcPr>
          <w:p w:rsidR="00541365" w:rsidRPr="00B90785" w:rsidRDefault="00541365" w:rsidP="00541365">
            <w:pPr>
              <w:bidi w:val="0"/>
              <w:rPr>
                <w:rFonts w:ascii="Times New Roman" w:hAnsi="Times New Roman" w:cs="David"/>
              </w:rPr>
            </w:pPr>
            <w:r w:rsidRPr="00B90785">
              <w:rPr>
                <w:rFonts w:ascii="Times New Roman" w:hAnsi="Times New Roman" w:cs="David"/>
              </w:rPr>
              <w:t>Family patterns in Palestinian Arab communities in the West Bank</w:t>
            </w:r>
          </w:p>
        </w:tc>
        <w:tc>
          <w:tcPr>
            <w:tcW w:w="1701" w:type="dxa"/>
          </w:tcPr>
          <w:p w:rsidR="00541365" w:rsidRPr="00B90785" w:rsidRDefault="00541365" w:rsidP="00541365">
            <w:pPr>
              <w:bidi w:val="0"/>
              <w:rPr>
                <w:rFonts w:ascii="Times New Roman" w:hAnsi="Times New Roman" w:cs="David"/>
              </w:rPr>
            </w:pPr>
          </w:p>
        </w:tc>
        <w:tc>
          <w:tcPr>
            <w:tcW w:w="993" w:type="dxa"/>
          </w:tcPr>
          <w:p w:rsidR="00541365" w:rsidRPr="00B90785" w:rsidRDefault="00541365" w:rsidP="00541365">
            <w:pPr>
              <w:bidi w:val="0"/>
              <w:rPr>
                <w:rFonts w:ascii="Times New Roman" w:hAnsi="Times New Roman" w:cs="David"/>
              </w:rPr>
            </w:pPr>
            <w:r w:rsidRPr="00B90785">
              <w:rPr>
                <w:rFonts w:ascii="Times New Roman" w:hAnsi="Times New Roman" w:cs="David"/>
              </w:rPr>
              <w:t>PI</w:t>
            </w:r>
          </w:p>
        </w:tc>
      </w:tr>
      <w:tr w:rsidR="00541365" w:rsidRPr="00B90785" w:rsidTr="00145A76">
        <w:trPr>
          <w:cantSplit/>
        </w:trPr>
        <w:tc>
          <w:tcPr>
            <w:tcW w:w="929" w:type="dxa"/>
          </w:tcPr>
          <w:p w:rsidR="00541365" w:rsidRPr="00B90785" w:rsidRDefault="00541365" w:rsidP="00541365">
            <w:pPr>
              <w:bidi w:val="0"/>
              <w:rPr>
                <w:rFonts w:ascii="Times New Roman" w:hAnsi="Times New Roman" w:cs="David"/>
              </w:rPr>
            </w:pPr>
            <w:r w:rsidRPr="00B90785">
              <w:rPr>
                <w:rFonts w:ascii="Times New Roman" w:hAnsi="Times New Roman" w:cs="David"/>
              </w:rPr>
              <w:t>1998-2001</w:t>
            </w:r>
          </w:p>
        </w:tc>
        <w:tc>
          <w:tcPr>
            <w:tcW w:w="2552" w:type="dxa"/>
          </w:tcPr>
          <w:p w:rsidR="00541365" w:rsidRPr="00B90785" w:rsidRDefault="00541365" w:rsidP="00541365">
            <w:pPr>
              <w:bidi w:val="0"/>
              <w:rPr>
                <w:rFonts w:ascii="Times New Roman" w:hAnsi="Times New Roman" w:cs="David"/>
              </w:rPr>
            </w:pPr>
            <w:r w:rsidRPr="00B90785">
              <w:rPr>
                <w:rFonts w:ascii="Times New Roman" w:hAnsi="Times New Roman" w:cs="David"/>
              </w:rPr>
              <w:t>Israeli Anti-Drug Authority (140,000 NIS)</w:t>
            </w:r>
          </w:p>
        </w:tc>
        <w:tc>
          <w:tcPr>
            <w:tcW w:w="3118" w:type="dxa"/>
          </w:tcPr>
          <w:p w:rsidR="00541365" w:rsidRPr="00B90785" w:rsidRDefault="00541365" w:rsidP="00541365">
            <w:pPr>
              <w:bidi w:val="0"/>
              <w:rPr>
                <w:rFonts w:ascii="Times New Roman" w:hAnsi="Times New Roman" w:cs="David"/>
              </w:rPr>
            </w:pPr>
            <w:r w:rsidRPr="00B90785">
              <w:rPr>
                <w:rFonts w:ascii="Times New Roman" w:hAnsi="Times New Roman" w:cs="David"/>
              </w:rPr>
              <w:t>Knowledge and attitudes toward drug abuse among Arab adolescents living in Israel</w:t>
            </w:r>
          </w:p>
          <w:p w:rsidR="00203C5D" w:rsidRPr="00B90785" w:rsidRDefault="00203C5D" w:rsidP="00E84DC5">
            <w:pPr>
              <w:bidi w:val="0"/>
              <w:rPr>
                <w:rFonts w:ascii="Times New Roman" w:hAnsi="Times New Roman" w:cs="David"/>
              </w:rPr>
            </w:pPr>
            <w:r w:rsidRPr="00B90785">
              <w:rPr>
                <w:rFonts w:ascii="Times New Roman" w:hAnsi="Times New Roman" w:cs="David"/>
              </w:rPr>
              <w:t xml:space="preserve">Related publication: </w:t>
            </w:r>
            <w:r w:rsidR="00E84DC5" w:rsidRPr="00B90785">
              <w:rPr>
                <w:rFonts w:ascii="Times New Roman" w:hAnsi="Times New Roman" w:cs="David"/>
              </w:rPr>
              <w:t>D</w:t>
            </w:r>
            <w:r w:rsidR="00A061F7">
              <w:fldChar w:fldCharType="begin"/>
            </w:r>
            <w:r w:rsidR="00A061F7">
              <w:instrText xml:space="preserve"> REF _Ref216689106 \r \h  \* MERGEFORMAT </w:instrText>
            </w:r>
            <w:r w:rsidR="00A061F7">
              <w:fldChar w:fldCharType="separate"/>
            </w:r>
            <w:r w:rsidR="00830182" w:rsidRPr="00B90785">
              <w:rPr>
                <w:rFonts w:ascii="Times New Roman" w:hAnsi="Times New Roman" w:cs="David" w:hint="eastAsia"/>
                <w:cs/>
              </w:rPr>
              <w:t>‎</w:t>
            </w:r>
            <w:r w:rsidR="00830182" w:rsidRPr="00B90785">
              <w:rPr>
                <w:rFonts w:ascii="Times New Roman" w:hAnsi="Times New Roman" w:cs="David"/>
              </w:rPr>
              <w:t>41</w:t>
            </w:r>
            <w:r w:rsidR="00A061F7">
              <w:fldChar w:fldCharType="end"/>
            </w:r>
          </w:p>
          <w:p w:rsidR="00B75FD0" w:rsidRPr="00B90785" w:rsidRDefault="00B75FD0" w:rsidP="00B75FD0">
            <w:pPr>
              <w:bidi w:val="0"/>
              <w:rPr>
                <w:rFonts w:ascii="Times New Roman" w:hAnsi="Times New Roman" w:cs="David"/>
              </w:rPr>
            </w:pPr>
          </w:p>
        </w:tc>
        <w:tc>
          <w:tcPr>
            <w:tcW w:w="1701" w:type="dxa"/>
          </w:tcPr>
          <w:p w:rsidR="00541365" w:rsidRPr="00B90785" w:rsidRDefault="00541365" w:rsidP="00541365">
            <w:pPr>
              <w:bidi w:val="0"/>
              <w:rPr>
                <w:rFonts w:ascii="Times New Roman" w:hAnsi="Times New Roman" w:cs="David"/>
              </w:rPr>
            </w:pPr>
          </w:p>
        </w:tc>
        <w:tc>
          <w:tcPr>
            <w:tcW w:w="993" w:type="dxa"/>
          </w:tcPr>
          <w:p w:rsidR="00541365" w:rsidRPr="00B90785" w:rsidRDefault="00541365" w:rsidP="00541365">
            <w:pPr>
              <w:bidi w:val="0"/>
              <w:rPr>
                <w:rFonts w:ascii="Times New Roman" w:hAnsi="Times New Roman" w:cs="David"/>
              </w:rPr>
            </w:pPr>
            <w:r w:rsidRPr="00B90785">
              <w:rPr>
                <w:rFonts w:ascii="Times New Roman" w:hAnsi="Times New Roman" w:cs="David"/>
              </w:rPr>
              <w:t>PI</w:t>
            </w:r>
          </w:p>
        </w:tc>
      </w:tr>
      <w:tr w:rsidR="00203C5D" w:rsidRPr="00B90785" w:rsidTr="00145A76">
        <w:trPr>
          <w:cantSplit/>
        </w:trPr>
        <w:tc>
          <w:tcPr>
            <w:tcW w:w="929" w:type="dxa"/>
          </w:tcPr>
          <w:p w:rsidR="00203C5D" w:rsidRPr="00B90785" w:rsidRDefault="00203C5D" w:rsidP="00541365">
            <w:pPr>
              <w:bidi w:val="0"/>
              <w:rPr>
                <w:rFonts w:ascii="Times New Roman" w:hAnsi="Times New Roman" w:cs="David"/>
              </w:rPr>
            </w:pPr>
            <w:r w:rsidRPr="00B90785">
              <w:rPr>
                <w:rFonts w:ascii="Times New Roman" w:hAnsi="Times New Roman" w:cs="David"/>
              </w:rPr>
              <w:t>1998</w:t>
            </w:r>
          </w:p>
        </w:tc>
        <w:tc>
          <w:tcPr>
            <w:tcW w:w="2552" w:type="dxa"/>
          </w:tcPr>
          <w:p w:rsidR="00203C5D" w:rsidRPr="00B90785" w:rsidRDefault="00203C5D" w:rsidP="00541365">
            <w:pPr>
              <w:bidi w:val="0"/>
              <w:rPr>
                <w:rFonts w:ascii="Times New Roman" w:hAnsi="Times New Roman" w:cs="David"/>
              </w:rPr>
            </w:pPr>
            <w:r w:rsidRPr="00B90785">
              <w:rPr>
                <w:rFonts w:ascii="Times New Roman" w:hAnsi="Times New Roman" w:cs="David"/>
              </w:rPr>
              <w:t>Israel National Insurance Institute (50,000 NIS)</w:t>
            </w:r>
          </w:p>
        </w:tc>
        <w:tc>
          <w:tcPr>
            <w:tcW w:w="3118" w:type="dxa"/>
          </w:tcPr>
          <w:p w:rsidR="00203C5D" w:rsidRPr="00B90785" w:rsidRDefault="00203C5D" w:rsidP="00541365">
            <w:pPr>
              <w:bidi w:val="0"/>
              <w:rPr>
                <w:rFonts w:ascii="Times New Roman" w:hAnsi="Times New Roman" w:cs="David"/>
              </w:rPr>
            </w:pPr>
            <w:r w:rsidRPr="00B90785">
              <w:rPr>
                <w:rFonts w:ascii="Times New Roman" w:hAnsi="Times New Roman" w:cs="David"/>
              </w:rPr>
              <w:t>A sense of well-being and support networks among Arab widows in different communities</w:t>
            </w:r>
          </w:p>
          <w:p w:rsidR="00B75FD0" w:rsidRPr="00B90785" w:rsidRDefault="00B75FD0" w:rsidP="00B75FD0">
            <w:pPr>
              <w:bidi w:val="0"/>
              <w:rPr>
                <w:rFonts w:ascii="Times New Roman" w:hAnsi="Times New Roman" w:cs="David"/>
              </w:rPr>
            </w:pPr>
          </w:p>
        </w:tc>
        <w:tc>
          <w:tcPr>
            <w:tcW w:w="1701" w:type="dxa"/>
          </w:tcPr>
          <w:p w:rsidR="00203C5D" w:rsidRPr="00B90785" w:rsidRDefault="00203C5D" w:rsidP="00541365">
            <w:pPr>
              <w:bidi w:val="0"/>
              <w:rPr>
                <w:rFonts w:ascii="Times New Roman" w:hAnsi="Times New Roman" w:cs="David"/>
              </w:rPr>
            </w:pPr>
          </w:p>
        </w:tc>
        <w:tc>
          <w:tcPr>
            <w:tcW w:w="993" w:type="dxa"/>
          </w:tcPr>
          <w:p w:rsidR="00203C5D" w:rsidRPr="00B90785" w:rsidRDefault="00203C5D" w:rsidP="00541365">
            <w:pPr>
              <w:bidi w:val="0"/>
              <w:rPr>
                <w:rFonts w:ascii="Times New Roman" w:hAnsi="Times New Roman" w:cs="David"/>
              </w:rPr>
            </w:pPr>
            <w:r w:rsidRPr="00B90785">
              <w:rPr>
                <w:rFonts w:ascii="Times New Roman" w:hAnsi="Times New Roman" w:cs="David"/>
              </w:rPr>
              <w:t>PI</w:t>
            </w:r>
          </w:p>
        </w:tc>
      </w:tr>
      <w:tr w:rsidR="00203C5D" w:rsidRPr="00B90785" w:rsidTr="00145A76">
        <w:trPr>
          <w:cantSplit/>
        </w:trPr>
        <w:tc>
          <w:tcPr>
            <w:tcW w:w="929" w:type="dxa"/>
          </w:tcPr>
          <w:p w:rsidR="00203C5D" w:rsidRPr="00B90785" w:rsidRDefault="00203C5D" w:rsidP="00541365">
            <w:pPr>
              <w:bidi w:val="0"/>
              <w:rPr>
                <w:rFonts w:ascii="Times New Roman" w:hAnsi="Times New Roman" w:cs="David"/>
              </w:rPr>
            </w:pPr>
            <w:r w:rsidRPr="00B90785">
              <w:rPr>
                <w:rFonts w:ascii="Times New Roman" w:hAnsi="Times New Roman" w:cs="David"/>
              </w:rPr>
              <w:t>1998-1999</w:t>
            </w:r>
          </w:p>
        </w:tc>
        <w:tc>
          <w:tcPr>
            <w:tcW w:w="2552" w:type="dxa"/>
          </w:tcPr>
          <w:p w:rsidR="00203C5D" w:rsidRPr="00B90785" w:rsidRDefault="00203C5D" w:rsidP="00541365">
            <w:pPr>
              <w:bidi w:val="0"/>
              <w:rPr>
                <w:rFonts w:ascii="Times New Roman" w:hAnsi="Times New Roman" w:cs="David"/>
              </w:rPr>
            </w:pPr>
            <w:r w:rsidRPr="00B90785">
              <w:rPr>
                <w:rFonts w:ascii="Times New Roman" w:hAnsi="Times New Roman" w:cs="David"/>
              </w:rPr>
              <w:t>Israel National Insurance Institute (120,000 NIS)</w:t>
            </w:r>
          </w:p>
        </w:tc>
        <w:tc>
          <w:tcPr>
            <w:tcW w:w="3118" w:type="dxa"/>
          </w:tcPr>
          <w:p w:rsidR="00203C5D" w:rsidRPr="00B90785" w:rsidRDefault="00203C5D" w:rsidP="00541365">
            <w:pPr>
              <w:bidi w:val="0"/>
              <w:rPr>
                <w:rFonts w:ascii="Times New Roman" w:hAnsi="Times New Roman" w:cs="David"/>
              </w:rPr>
            </w:pPr>
            <w:r w:rsidRPr="00B90785">
              <w:rPr>
                <w:rFonts w:ascii="Times New Roman" w:hAnsi="Times New Roman" w:cs="David"/>
              </w:rPr>
              <w:t>Help lines of "Eran" for the Arab-speaking population in Israel</w:t>
            </w:r>
          </w:p>
          <w:p w:rsidR="00FE10B5" w:rsidRPr="00B90785" w:rsidRDefault="00FE10B5" w:rsidP="00E84DC5">
            <w:pPr>
              <w:bidi w:val="0"/>
              <w:rPr>
                <w:rFonts w:ascii="Times New Roman" w:hAnsi="Times New Roman" w:cs="David"/>
              </w:rPr>
            </w:pPr>
            <w:r w:rsidRPr="00B90785">
              <w:rPr>
                <w:rFonts w:ascii="Times New Roman" w:hAnsi="Times New Roman" w:cs="David"/>
              </w:rPr>
              <w:t xml:space="preserve">Related publication: </w:t>
            </w:r>
            <w:r w:rsidR="00E84DC5" w:rsidRPr="00B90785">
              <w:rPr>
                <w:rFonts w:ascii="Times New Roman" w:hAnsi="Times New Roman" w:cs="David"/>
              </w:rPr>
              <w:t>D</w:t>
            </w:r>
            <w:r w:rsidR="00A061F7">
              <w:fldChar w:fldCharType="begin"/>
            </w:r>
            <w:r w:rsidR="00A061F7">
              <w:instrText xml:space="preserve"> REF _Ref220914633 \r \h  \* MERGEFORMAT </w:instrText>
            </w:r>
            <w:r w:rsidR="00A061F7">
              <w:fldChar w:fldCharType="separate"/>
            </w:r>
            <w:r w:rsidR="00830182" w:rsidRPr="00B90785">
              <w:rPr>
                <w:rFonts w:ascii="Times New Roman" w:hAnsi="Times New Roman" w:cs="David"/>
                <w:cs/>
              </w:rPr>
              <w:t>‎</w:t>
            </w:r>
            <w:r w:rsidR="00830182" w:rsidRPr="00B90785">
              <w:rPr>
                <w:rFonts w:ascii="Times New Roman" w:hAnsi="Times New Roman" w:cs="David"/>
              </w:rPr>
              <w:t>48</w:t>
            </w:r>
            <w:r w:rsidR="00A061F7">
              <w:fldChar w:fldCharType="end"/>
            </w:r>
          </w:p>
          <w:p w:rsidR="00B75FD0" w:rsidRPr="00B90785" w:rsidRDefault="00B75FD0" w:rsidP="00B75FD0">
            <w:pPr>
              <w:bidi w:val="0"/>
              <w:rPr>
                <w:rFonts w:ascii="Times New Roman" w:hAnsi="Times New Roman" w:cs="David"/>
              </w:rPr>
            </w:pPr>
          </w:p>
        </w:tc>
        <w:tc>
          <w:tcPr>
            <w:tcW w:w="1701" w:type="dxa"/>
          </w:tcPr>
          <w:p w:rsidR="00203C5D" w:rsidRPr="00B90785" w:rsidRDefault="00203C5D" w:rsidP="00203C5D">
            <w:pPr>
              <w:bidi w:val="0"/>
              <w:rPr>
                <w:rFonts w:ascii="Times New Roman" w:hAnsi="Times New Roman" w:cs="David"/>
              </w:rPr>
            </w:pPr>
            <w:r w:rsidRPr="00B90785">
              <w:rPr>
                <w:rFonts w:ascii="Times New Roman" w:hAnsi="Times New Roman" w:cs="David"/>
              </w:rPr>
              <w:t>A. Ben-Ari</w:t>
            </w:r>
          </w:p>
        </w:tc>
        <w:tc>
          <w:tcPr>
            <w:tcW w:w="993" w:type="dxa"/>
          </w:tcPr>
          <w:p w:rsidR="00203C5D" w:rsidRPr="00B90785" w:rsidRDefault="00203C5D" w:rsidP="00541365">
            <w:pPr>
              <w:bidi w:val="0"/>
              <w:rPr>
                <w:rFonts w:ascii="Times New Roman" w:hAnsi="Times New Roman" w:cs="David"/>
              </w:rPr>
            </w:pPr>
            <w:r w:rsidRPr="00B90785">
              <w:rPr>
                <w:rFonts w:ascii="Times New Roman" w:hAnsi="Times New Roman" w:cs="David"/>
              </w:rPr>
              <w:t>Co-PI</w:t>
            </w:r>
          </w:p>
        </w:tc>
      </w:tr>
      <w:tr w:rsidR="00FE10B5" w:rsidRPr="00B90785" w:rsidTr="00145A76">
        <w:trPr>
          <w:cantSplit/>
        </w:trPr>
        <w:tc>
          <w:tcPr>
            <w:tcW w:w="929" w:type="dxa"/>
          </w:tcPr>
          <w:p w:rsidR="00FE10B5" w:rsidRPr="00B90785" w:rsidRDefault="00FE10B5" w:rsidP="00541365">
            <w:pPr>
              <w:bidi w:val="0"/>
              <w:rPr>
                <w:rFonts w:ascii="Times New Roman" w:hAnsi="Times New Roman" w:cs="David"/>
              </w:rPr>
            </w:pPr>
            <w:r w:rsidRPr="00B90785">
              <w:rPr>
                <w:rFonts w:ascii="Times New Roman" w:hAnsi="Times New Roman" w:cs="David"/>
              </w:rPr>
              <w:t>2004</w:t>
            </w:r>
          </w:p>
        </w:tc>
        <w:tc>
          <w:tcPr>
            <w:tcW w:w="2552" w:type="dxa"/>
          </w:tcPr>
          <w:p w:rsidR="00FE10B5" w:rsidRPr="00B90785" w:rsidRDefault="00FE10B5" w:rsidP="00FE10B5">
            <w:pPr>
              <w:bidi w:val="0"/>
              <w:rPr>
                <w:rFonts w:ascii="Times New Roman" w:hAnsi="Times New Roman" w:cs="David"/>
              </w:rPr>
            </w:pPr>
            <w:r w:rsidRPr="00B90785">
              <w:rPr>
                <w:rFonts w:ascii="Times New Roman" w:hAnsi="Times New Roman" w:cs="David"/>
              </w:rPr>
              <w:t>The Office of public affairs, United State Embassy (2000$)</w:t>
            </w:r>
          </w:p>
          <w:p w:rsidR="00FE10B5" w:rsidRPr="00B90785" w:rsidRDefault="00FE10B5" w:rsidP="00FE10B5">
            <w:pPr>
              <w:bidi w:val="0"/>
              <w:rPr>
                <w:rFonts w:ascii="Times New Roman" w:hAnsi="Times New Roman" w:cs="David"/>
              </w:rPr>
            </w:pPr>
            <w:r w:rsidRPr="00B90785">
              <w:rPr>
                <w:rFonts w:ascii="Times New Roman" w:hAnsi="Times New Roman" w:cs="David"/>
              </w:rPr>
              <w:t>The Israeli Ministry of Foreign Affairs (5000$)</w:t>
            </w:r>
          </w:p>
          <w:p w:rsidR="00FE10B5" w:rsidRPr="00B90785" w:rsidRDefault="00FE10B5" w:rsidP="00FE10B5">
            <w:pPr>
              <w:bidi w:val="0"/>
              <w:rPr>
                <w:rFonts w:ascii="Times New Roman" w:hAnsi="Times New Roman" w:cs="David"/>
              </w:rPr>
            </w:pPr>
            <w:r w:rsidRPr="00B90785">
              <w:rPr>
                <w:rFonts w:ascii="Times New Roman" w:hAnsi="Times New Roman" w:cs="David"/>
              </w:rPr>
              <w:t>The Ministry of Science and Technology (7000 NIS)</w:t>
            </w:r>
          </w:p>
          <w:p w:rsidR="00FE10B5" w:rsidRPr="00B90785" w:rsidRDefault="00FE10B5" w:rsidP="00FE10B5">
            <w:pPr>
              <w:bidi w:val="0"/>
              <w:rPr>
                <w:rFonts w:ascii="Times New Roman" w:hAnsi="Times New Roman" w:cs="David"/>
              </w:rPr>
            </w:pPr>
            <w:r w:rsidRPr="00B90785">
              <w:rPr>
                <w:rFonts w:ascii="Times New Roman" w:hAnsi="Times New Roman" w:cs="David"/>
              </w:rPr>
              <w:t>President of University of Haifa (30,000 NIS)</w:t>
            </w:r>
          </w:p>
          <w:p w:rsidR="00FE10B5" w:rsidRPr="00B90785" w:rsidRDefault="00FE10B5" w:rsidP="00541365">
            <w:pPr>
              <w:bidi w:val="0"/>
              <w:rPr>
                <w:rFonts w:ascii="Times New Roman" w:hAnsi="Times New Roman" w:cs="David"/>
              </w:rPr>
            </w:pPr>
          </w:p>
        </w:tc>
        <w:tc>
          <w:tcPr>
            <w:tcW w:w="3118" w:type="dxa"/>
          </w:tcPr>
          <w:p w:rsidR="00FE10B5" w:rsidRPr="00B90785" w:rsidRDefault="00FE10B5" w:rsidP="00541365">
            <w:pPr>
              <w:bidi w:val="0"/>
              <w:rPr>
                <w:rFonts w:ascii="Times New Roman" w:hAnsi="Times New Roman" w:cs="David"/>
              </w:rPr>
            </w:pPr>
            <w:r w:rsidRPr="00B90785">
              <w:rPr>
                <w:rFonts w:ascii="Times New Roman" w:hAnsi="Times New Roman" w:cs="David"/>
              </w:rPr>
              <w:t>International conference: Jordan Israel relations: The first decade of a formal peace 1994-2004</w:t>
            </w:r>
          </w:p>
        </w:tc>
        <w:tc>
          <w:tcPr>
            <w:tcW w:w="1701" w:type="dxa"/>
          </w:tcPr>
          <w:p w:rsidR="00FE10B5" w:rsidRPr="00B90785" w:rsidRDefault="00FE10B5" w:rsidP="00203C5D">
            <w:pPr>
              <w:bidi w:val="0"/>
              <w:rPr>
                <w:rFonts w:ascii="Times New Roman" w:hAnsi="Times New Roman" w:cs="David"/>
              </w:rPr>
            </w:pPr>
          </w:p>
        </w:tc>
        <w:tc>
          <w:tcPr>
            <w:tcW w:w="993" w:type="dxa"/>
          </w:tcPr>
          <w:p w:rsidR="00FE10B5" w:rsidRPr="00B90785" w:rsidRDefault="00FE10B5" w:rsidP="00541365">
            <w:pPr>
              <w:bidi w:val="0"/>
              <w:rPr>
                <w:rFonts w:ascii="Times New Roman" w:hAnsi="Times New Roman" w:cs="David"/>
              </w:rPr>
            </w:pPr>
            <w:r w:rsidRPr="00B90785">
              <w:rPr>
                <w:rFonts w:ascii="Times New Roman" w:hAnsi="Times New Roman" w:cs="David"/>
              </w:rPr>
              <w:t>PI</w:t>
            </w:r>
          </w:p>
        </w:tc>
      </w:tr>
      <w:tr w:rsidR="00FE10B5" w:rsidRPr="00B90785" w:rsidTr="00145A76">
        <w:trPr>
          <w:cantSplit/>
        </w:trPr>
        <w:tc>
          <w:tcPr>
            <w:tcW w:w="929" w:type="dxa"/>
          </w:tcPr>
          <w:p w:rsidR="00FE10B5" w:rsidRPr="00B90785" w:rsidRDefault="00FE10B5" w:rsidP="00541365">
            <w:pPr>
              <w:bidi w:val="0"/>
              <w:rPr>
                <w:rFonts w:ascii="Times New Roman" w:hAnsi="Times New Roman" w:cs="David"/>
              </w:rPr>
            </w:pPr>
            <w:r w:rsidRPr="00B90785">
              <w:rPr>
                <w:rFonts w:ascii="Times New Roman" w:hAnsi="Times New Roman" w:cs="David"/>
              </w:rPr>
              <w:t>2004</w:t>
            </w:r>
          </w:p>
        </w:tc>
        <w:tc>
          <w:tcPr>
            <w:tcW w:w="2552" w:type="dxa"/>
          </w:tcPr>
          <w:p w:rsidR="00FE10B5" w:rsidRPr="00B90785" w:rsidRDefault="00FE10B5" w:rsidP="00FE10B5">
            <w:pPr>
              <w:bidi w:val="0"/>
              <w:rPr>
                <w:rFonts w:ascii="Times New Roman" w:hAnsi="Times New Roman" w:cs="David"/>
              </w:rPr>
            </w:pPr>
            <w:r w:rsidRPr="00B90785">
              <w:rPr>
                <w:rFonts w:ascii="Times New Roman" w:hAnsi="Times New Roman" w:cs="David"/>
              </w:rPr>
              <w:t>Israel Cancer Association (45,000 NIS)</w:t>
            </w:r>
          </w:p>
        </w:tc>
        <w:tc>
          <w:tcPr>
            <w:tcW w:w="3118" w:type="dxa"/>
          </w:tcPr>
          <w:p w:rsidR="00FE10B5" w:rsidRPr="00B90785" w:rsidRDefault="00FE10B5" w:rsidP="00541365">
            <w:pPr>
              <w:bidi w:val="0"/>
              <w:rPr>
                <w:rFonts w:ascii="Times New Roman" w:hAnsi="Times New Roman" w:cs="David"/>
              </w:rPr>
            </w:pPr>
            <w:r w:rsidRPr="00B90785">
              <w:rPr>
                <w:rFonts w:ascii="Times New Roman" w:hAnsi="Times New Roman" w:cs="David"/>
              </w:rPr>
              <w:t>Adherence to examination for the early detection of breast cancer in Jewish and Arab women</w:t>
            </w:r>
          </w:p>
          <w:p w:rsidR="00B75FD0" w:rsidRPr="00B90785" w:rsidRDefault="00B75FD0" w:rsidP="00B75FD0">
            <w:pPr>
              <w:bidi w:val="0"/>
              <w:rPr>
                <w:rFonts w:ascii="Times New Roman" w:hAnsi="Times New Roman" w:cs="David"/>
              </w:rPr>
            </w:pPr>
          </w:p>
        </w:tc>
        <w:tc>
          <w:tcPr>
            <w:tcW w:w="1701" w:type="dxa"/>
          </w:tcPr>
          <w:p w:rsidR="00FE10B5" w:rsidRPr="00B90785" w:rsidRDefault="00FE10B5" w:rsidP="00203C5D">
            <w:pPr>
              <w:bidi w:val="0"/>
              <w:rPr>
                <w:rFonts w:ascii="Times New Roman" w:hAnsi="Times New Roman" w:cs="David"/>
              </w:rPr>
            </w:pPr>
            <w:r w:rsidRPr="00B90785">
              <w:rPr>
                <w:rFonts w:ascii="Times New Roman" w:hAnsi="Times New Roman" w:cs="David"/>
              </w:rPr>
              <w:t>M. Cohen</w:t>
            </w:r>
          </w:p>
        </w:tc>
        <w:tc>
          <w:tcPr>
            <w:tcW w:w="993" w:type="dxa"/>
          </w:tcPr>
          <w:p w:rsidR="00FE10B5" w:rsidRPr="00B90785" w:rsidRDefault="00FE10B5" w:rsidP="00541365">
            <w:pPr>
              <w:bidi w:val="0"/>
              <w:rPr>
                <w:rFonts w:ascii="Times New Roman" w:hAnsi="Times New Roman" w:cs="David"/>
              </w:rPr>
            </w:pPr>
            <w:r w:rsidRPr="00B90785">
              <w:rPr>
                <w:rFonts w:ascii="Times New Roman" w:hAnsi="Times New Roman" w:cs="David"/>
              </w:rPr>
              <w:t>Co-PI</w:t>
            </w:r>
          </w:p>
        </w:tc>
      </w:tr>
      <w:tr w:rsidR="00FE10B5" w:rsidRPr="00B90785" w:rsidTr="00145A76">
        <w:trPr>
          <w:cantSplit/>
        </w:trPr>
        <w:tc>
          <w:tcPr>
            <w:tcW w:w="929" w:type="dxa"/>
          </w:tcPr>
          <w:p w:rsidR="00FE10B5" w:rsidRPr="00B90785" w:rsidRDefault="00FE10B5" w:rsidP="00541365">
            <w:pPr>
              <w:bidi w:val="0"/>
              <w:rPr>
                <w:rFonts w:ascii="Times New Roman" w:hAnsi="Times New Roman" w:cs="David"/>
              </w:rPr>
            </w:pPr>
            <w:r w:rsidRPr="00B90785">
              <w:rPr>
                <w:rFonts w:ascii="Times New Roman" w:hAnsi="Times New Roman" w:cs="David"/>
              </w:rPr>
              <w:t>2004- 2005</w:t>
            </w:r>
          </w:p>
        </w:tc>
        <w:tc>
          <w:tcPr>
            <w:tcW w:w="2552" w:type="dxa"/>
          </w:tcPr>
          <w:p w:rsidR="00FE10B5" w:rsidRPr="00B90785" w:rsidRDefault="00B75FD0" w:rsidP="00FE10B5">
            <w:pPr>
              <w:bidi w:val="0"/>
              <w:rPr>
                <w:rFonts w:ascii="Times New Roman" w:hAnsi="Times New Roman" w:cs="David"/>
              </w:rPr>
            </w:pPr>
            <w:r w:rsidRPr="00B90785">
              <w:rPr>
                <w:rFonts w:ascii="Times New Roman" w:hAnsi="Times New Roman" w:cs="David"/>
              </w:rPr>
              <w:t>Israeli Anti-Drug Authority (180,000 NIS)</w:t>
            </w:r>
          </w:p>
        </w:tc>
        <w:tc>
          <w:tcPr>
            <w:tcW w:w="3118" w:type="dxa"/>
          </w:tcPr>
          <w:p w:rsidR="00FE10B5" w:rsidRPr="00B90785" w:rsidRDefault="00B75FD0" w:rsidP="00541365">
            <w:pPr>
              <w:bidi w:val="0"/>
              <w:rPr>
                <w:rFonts w:ascii="Times New Roman" w:hAnsi="Times New Roman" w:cs="David"/>
              </w:rPr>
            </w:pPr>
            <w:r w:rsidRPr="00B90785">
              <w:rPr>
                <w:rFonts w:ascii="Times New Roman" w:hAnsi="Times New Roman" w:cs="David"/>
              </w:rPr>
              <w:t>Knowledge and attitudes toward drug abuse among Arab adolescents living in Israel</w:t>
            </w:r>
          </w:p>
          <w:p w:rsidR="00B75FD0" w:rsidRPr="00B90785" w:rsidRDefault="00B75FD0" w:rsidP="00E84DC5">
            <w:pPr>
              <w:bidi w:val="0"/>
              <w:rPr>
                <w:rFonts w:ascii="Times New Roman" w:hAnsi="Times New Roman" w:cs="David"/>
              </w:rPr>
            </w:pPr>
            <w:r w:rsidRPr="00B90785">
              <w:rPr>
                <w:rFonts w:ascii="Times New Roman" w:hAnsi="Times New Roman" w:cs="David"/>
              </w:rPr>
              <w:t xml:space="preserve">Related publications: </w:t>
            </w:r>
            <w:r w:rsidR="00E84DC5" w:rsidRPr="00B90785">
              <w:rPr>
                <w:rFonts w:ascii="Times New Roman" w:hAnsi="Times New Roman" w:cs="David"/>
              </w:rPr>
              <w:t>D</w:t>
            </w:r>
            <w:r w:rsidR="00A061F7">
              <w:fldChar w:fldCharType="begin"/>
            </w:r>
            <w:r w:rsidR="00A061F7">
              <w:instrText xml:space="preserve"> REF _Ref216688726 \r \h  \* MERGEFORMAT </w:instrText>
            </w:r>
            <w:r w:rsidR="00A061F7">
              <w:fldChar w:fldCharType="separate"/>
            </w:r>
            <w:r w:rsidR="00830182" w:rsidRPr="00B90785">
              <w:rPr>
                <w:rFonts w:ascii="Times New Roman" w:hAnsi="Times New Roman" w:cs="David"/>
                <w:cs/>
              </w:rPr>
              <w:t>‎</w:t>
            </w:r>
            <w:r w:rsidR="00830182" w:rsidRPr="00B90785">
              <w:rPr>
                <w:rFonts w:ascii="Times New Roman" w:hAnsi="Times New Roman" w:cs="David"/>
              </w:rPr>
              <w:t>39</w:t>
            </w:r>
            <w:r w:rsidR="00A061F7">
              <w:fldChar w:fldCharType="end"/>
            </w:r>
            <w:r w:rsidRPr="00B90785">
              <w:rPr>
                <w:rFonts w:ascii="Times New Roman" w:hAnsi="Times New Roman" w:cs="David"/>
              </w:rPr>
              <w:t xml:space="preserve">, </w:t>
            </w:r>
            <w:r w:rsidR="00A061F7">
              <w:fldChar w:fldCharType="begin"/>
            </w:r>
            <w:r w:rsidR="00A061F7">
              <w:instrText xml:space="preserve"> REF _Ref275688412 \r \h  \* MERGEFORMAT </w:instrText>
            </w:r>
            <w:r w:rsidR="00A061F7">
              <w:fldChar w:fldCharType="separate"/>
            </w:r>
            <w:r w:rsidR="00830182" w:rsidRPr="00B90785">
              <w:rPr>
                <w:rFonts w:ascii="Times New Roman" w:hAnsi="Times New Roman" w:cs="David"/>
                <w:cs/>
              </w:rPr>
              <w:t>‎</w:t>
            </w:r>
            <w:r w:rsidR="00830182" w:rsidRPr="00B90785">
              <w:rPr>
                <w:rFonts w:ascii="Times New Roman" w:hAnsi="Times New Roman" w:cs="David"/>
              </w:rPr>
              <w:t>44</w:t>
            </w:r>
            <w:r w:rsidR="00A061F7">
              <w:fldChar w:fldCharType="end"/>
            </w:r>
            <w:r w:rsidRPr="00B90785">
              <w:rPr>
                <w:rFonts w:ascii="Times New Roman" w:hAnsi="Times New Roman" w:cs="David"/>
              </w:rPr>
              <w:t xml:space="preserve">, </w:t>
            </w:r>
            <w:r w:rsidR="00A061F7">
              <w:fldChar w:fldCharType="begin"/>
            </w:r>
            <w:r w:rsidR="00A061F7">
              <w:instrText xml:space="preserve"> REF _Ref275688423 \r \h  \* MERGEFORMAT </w:instrText>
            </w:r>
            <w:r w:rsidR="00A061F7">
              <w:fldChar w:fldCharType="separate"/>
            </w:r>
            <w:r w:rsidR="00830182" w:rsidRPr="00B90785">
              <w:rPr>
                <w:rFonts w:ascii="Times New Roman" w:hAnsi="Times New Roman" w:cs="David"/>
                <w:cs/>
              </w:rPr>
              <w:t>‎</w:t>
            </w:r>
            <w:r w:rsidR="00830182" w:rsidRPr="00B90785">
              <w:rPr>
                <w:rFonts w:ascii="Times New Roman" w:hAnsi="Times New Roman" w:cs="David"/>
              </w:rPr>
              <w:t>45</w:t>
            </w:r>
            <w:r w:rsidR="00A061F7">
              <w:fldChar w:fldCharType="end"/>
            </w:r>
            <w:r w:rsidRPr="00B90785">
              <w:rPr>
                <w:rFonts w:ascii="Times New Roman" w:hAnsi="Times New Roman" w:cs="David"/>
              </w:rPr>
              <w:t xml:space="preserve">, </w:t>
            </w:r>
            <w:r w:rsidR="00A061F7">
              <w:fldChar w:fldCharType="begin"/>
            </w:r>
            <w:r w:rsidR="00A061F7">
              <w:instrText xml:space="preserve"> REF _Ref275688429 \r \h  \* MERGEFORMAT </w:instrText>
            </w:r>
            <w:r w:rsidR="00A061F7">
              <w:fldChar w:fldCharType="separate"/>
            </w:r>
            <w:r w:rsidR="00830182" w:rsidRPr="00B90785">
              <w:rPr>
                <w:rFonts w:ascii="Times New Roman" w:hAnsi="Times New Roman" w:cs="David"/>
                <w:cs/>
              </w:rPr>
              <w:t>‎</w:t>
            </w:r>
            <w:r w:rsidR="00830182" w:rsidRPr="00B90785">
              <w:rPr>
                <w:rFonts w:ascii="Times New Roman" w:hAnsi="Times New Roman" w:cs="David"/>
              </w:rPr>
              <w:t>49</w:t>
            </w:r>
            <w:r w:rsidR="00A061F7">
              <w:fldChar w:fldCharType="end"/>
            </w:r>
            <w:r w:rsidRPr="00B90785">
              <w:rPr>
                <w:rFonts w:ascii="Times New Roman" w:hAnsi="Times New Roman" w:cs="David"/>
              </w:rPr>
              <w:t xml:space="preserve">, </w:t>
            </w:r>
            <w:r w:rsidR="00A061F7">
              <w:fldChar w:fldCharType="begin"/>
            </w:r>
            <w:r w:rsidR="00A061F7">
              <w:instrText xml:space="preserve"> REF _Ref216688733 \r \h  \* MERGEFORMAT </w:instrText>
            </w:r>
            <w:r w:rsidR="00A061F7">
              <w:fldChar w:fldCharType="separate"/>
            </w:r>
            <w:r w:rsidR="00830182" w:rsidRPr="00B90785">
              <w:rPr>
                <w:rFonts w:ascii="Times New Roman" w:hAnsi="Times New Roman" w:cs="David"/>
                <w:cs/>
              </w:rPr>
              <w:t>‎</w:t>
            </w:r>
            <w:r w:rsidR="00830182" w:rsidRPr="00B90785">
              <w:rPr>
                <w:rFonts w:ascii="Times New Roman" w:hAnsi="Times New Roman" w:cs="David"/>
              </w:rPr>
              <w:t>62</w:t>
            </w:r>
            <w:r w:rsidR="00A061F7">
              <w:fldChar w:fldCharType="end"/>
            </w:r>
          </w:p>
          <w:p w:rsidR="00B75FD0" w:rsidRPr="00B90785" w:rsidRDefault="00B75FD0" w:rsidP="00B75FD0">
            <w:pPr>
              <w:bidi w:val="0"/>
              <w:rPr>
                <w:rFonts w:ascii="Times New Roman" w:hAnsi="Times New Roman" w:cs="David"/>
              </w:rPr>
            </w:pPr>
          </w:p>
        </w:tc>
        <w:tc>
          <w:tcPr>
            <w:tcW w:w="1701" w:type="dxa"/>
          </w:tcPr>
          <w:p w:rsidR="00FE10B5" w:rsidRPr="00B90785" w:rsidRDefault="00FE10B5" w:rsidP="00203C5D">
            <w:pPr>
              <w:bidi w:val="0"/>
              <w:rPr>
                <w:rFonts w:ascii="Times New Roman" w:hAnsi="Times New Roman" w:cs="David"/>
              </w:rPr>
            </w:pPr>
          </w:p>
        </w:tc>
        <w:tc>
          <w:tcPr>
            <w:tcW w:w="993" w:type="dxa"/>
          </w:tcPr>
          <w:p w:rsidR="00FE10B5" w:rsidRPr="00B90785" w:rsidRDefault="00B75FD0" w:rsidP="00541365">
            <w:pPr>
              <w:bidi w:val="0"/>
              <w:rPr>
                <w:rFonts w:ascii="Times New Roman" w:hAnsi="Times New Roman" w:cs="David"/>
              </w:rPr>
            </w:pPr>
            <w:r w:rsidRPr="00B90785">
              <w:rPr>
                <w:rFonts w:ascii="Times New Roman" w:hAnsi="Times New Roman" w:cs="David"/>
              </w:rPr>
              <w:t>PI</w:t>
            </w:r>
          </w:p>
        </w:tc>
      </w:tr>
      <w:tr w:rsidR="00B75FD0" w:rsidRPr="00B90785" w:rsidTr="00145A76">
        <w:trPr>
          <w:cantSplit/>
        </w:trPr>
        <w:tc>
          <w:tcPr>
            <w:tcW w:w="929" w:type="dxa"/>
          </w:tcPr>
          <w:p w:rsidR="00B75FD0" w:rsidRPr="00B90785" w:rsidRDefault="00B75FD0" w:rsidP="00541365">
            <w:pPr>
              <w:bidi w:val="0"/>
              <w:rPr>
                <w:rFonts w:ascii="Times New Roman" w:hAnsi="Times New Roman" w:cs="David"/>
              </w:rPr>
            </w:pPr>
            <w:r w:rsidRPr="00B90785">
              <w:rPr>
                <w:rFonts w:ascii="Times New Roman" w:hAnsi="Times New Roman" w:cs="David"/>
              </w:rPr>
              <w:t>2005</w:t>
            </w:r>
          </w:p>
        </w:tc>
        <w:tc>
          <w:tcPr>
            <w:tcW w:w="2552" w:type="dxa"/>
          </w:tcPr>
          <w:p w:rsidR="00B75FD0" w:rsidRPr="00B90785" w:rsidRDefault="00B75FD0" w:rsidP="00FE10B5">
            <w:pPr>
              <w:bidi w:val="0"/>
              <w:rPr>
                <w:rFonts w:ascii="Times New Roman" w:hAnsi="Times New Roman" w:cs="David"/>
              </w:rPr>
            </w:pPr>
            <w:r w:rsidRPr="00B90785">
              <w:rPr>
                <w:rFonts w:ascii="Times New Roman" w:hAnsi="Times New Roman" w:cs="David"/>
              </w:rPr>
              <w:t>Israel Cancer Association (30,000 NIS)</w:t>
            </w:r>
          </w:p>
        </w:tc>
        <w:tc>
          <w:tcPr>
            <w:tcW w:w="3118" w:type="dxa"/>
          </w:tcPr>
          <w:p w:rsidR="00B75FD0" w:rsidRPr="00B90785" w:rsidRDefault="00B75FD0" w:rsidP="00541365">
            <w:pPr>
              <w:bidi w:val="0"/>
              <w:rPr>
                <w:rFonts w:ascii="Times New Roman" w:hAnsi="Times New Roman" w:cs="David"/>
              </w:rPr>
            </w:pPr>
            <w:r w:rsidRPr="00B90785">
              <w:rPr>
                <w:rFonts w:ascii="Times New Roman" w:hAnsi="Times New Roman" w:cs="David"/>
              </w:rPr>
              <w:t>Adherence to examination for the early detection of breast cancer in Jewish and Arab women, Phase B</w:t>
            </w:r>
          </w:p>
          <w:p w:rsidR="00B75FD0" w:rsidRPr="00B90785" w:rsidRDefault="00B75FD0" w:rsidP="00B75FD0">
            <w:pPr>
              <w:bidi w:val="0"/>
              <w:rPr>
                <w:rFonts w:ascii="Times New Roman" w:hAnsi="Times New Roman" w:cs="David"/>
              </w:rPr>
            </w:pPr>
          </w:p>
        </w:tc>
        <w:tc>
          <w:tcPr>
            <w:tcW w:w="1701" w:type="dxa"/>
          </w:tcPr>
          <w:p w:rsidR="00B75FD0" w:rsidRPr="00B90785" w:rsidRDefault="00B75FD0" w:rsidP="00203C5D">
            <w:pPr>
              <w:bidi w:val="0"/>
              <w:rPr>
                <w:rFonts w:ascii="Times New Roman" w:hAnsi="Times New Roman" w:cs="David"/>
              </w:rPr>
            </w:pPr>
            <w:r w:rsidRPr="00B90785">
              <w:rPr>
                <w:rFonts w:ascii="Times New Roman" w:hAnsi="Times New Roman" w:cs="David"/>
              </w:rPr>
              <w:t>M. Cohen</w:t>
            </w:r>
          </w:p>
        </w:tc>
        <w:tc>
          <w:tcPr>
            <w:tcW w:w="993" w:type="dxa"/>
          </w:tcPr>
          <w:p w:rsidR="00B75FD0" w:rsidRPr="00B90785" w:rsidRDefault="00B75FD0" w:rsidP="00541365">
            <w:pPr>
              <w:bidi w:val="0"/>
              <w:rPr>
                <w:rFonts w:ascii="Times New Roman" w:hAnsi="Times New Roman" w:cs="David"/>
              </w:rPr>
            </w:pPr>
            <w:r w:rsidRPr="00B90785">
              <w:rPr>
                <w:rFonts w:ascii="Times New Roman" w:hAnsi="Times New Roman" w:cs="David"/>
              </w:rPr>
              <w:t>Co-PI</w:t>
            </w:r>
          </w:p>
        </w:tc>
      </w:tr>
      <w:tr w:rsidR="00B75FD0" w:rsidRPr="00B90785" w:rsidTr="00145A76">
        <w:trPr>
          <w:cantSplit/>
        </w:trPr>
        <w:tc>
          <w:tcPr>
            <w:tcW w:w="929" w:type="dxa"/>
          </w:tcPr>
          <w:p w:rsidR="00B75FD0" w:rsidRPr="00B90785" w:rsidRDefault="00B75FD0" w:rsidP="00541365">
            <w:pPr>
              <w:bidi w:val="0"/>
              <w:rPr>
                <w:rFonts w:ascii="Times New Roman" w:hAnsi="Times New Roman" w:cs="David"/>
              </w:rPr>
            </w:pPr>
            <w:r w:rsidRPr="00B90785">
              <w:rPr>
                <w:rFonts w:ascii="Times New Roman" w:hAnsi="Times New Roman" w:cs="David"/>
              </w:rPr>
              <w:t>2005-2008</w:t>
            </w:r>
          </w:p>
        </w:tc>
        <w:tc>
          <w:tcPr>
            <w:tcW w:w="2552" w:type="dxa"/>
          </w:tcPr>
          <w:p w:rsidR="00B75FD0" w:rsidRPr="00B90785" w:rsidRDefault="00B75FD0" w:rsidP="00FE10B5">
            <w:pPr>
              <w:bidi w:val="0"/>
              <w:rPr>
                <w:rFonts w:ascii="Times New Roman" w:hAnsi="Times New Roman" w:cs="David"/>
              </w:rPr>
            </w:pPr>
            <w:r w:rsidRPr="00B90785">
              <w:rPr>
                <w:rFonts w:ascii="Times New Roman" w:hAnsi="Times New Roman" w:cs="David"/>
              </w:rPr>
              <w:t>Israel National Insurance Institute (110,000 NIS)</w:t>
            </w:r>
          </w:p>
        </w:tc>
        <w:tc>
          <w:tcPr>
            <w:tcW w:w="3118" w:type="dxa"/>
          </w:tcPr>
          <w:p w:rsidR="00B75FD0" w:rsidRPr="00B90785" w:rsidRDefault="00B75FD0" w:rsidP="00541365">
            <w:pPr>
              <w:bidi w:val="0"/>
              <w:rPr>
                <w:rFonts w:ascii="Times New Roman" w:hAnsi="Times New Roman" w:cs="David"/>
              </w:rPr>
            </w:pPr>
            <w:r w:rsidRPr="00B90785">
              <w:rPr>
                <w:rFonts w:ascii="Times New Roman" w:hAnsi="Times New Roman" w:cs="David"/>
              </w:rPr>
              <w:t>Arab parents' willingness to accept their adult child with a psychiatric disability into the home after a hospitalization</w:t>
            </w:r>
          </w:p>
          <w:p w:rsidR="00B75FD0" w:rsidRPr="00B90785" w:rsidRDefault="00B75FD0" w:rsidP="00B75FD0">
            <w:pPr>
              <w:bidi w:val="0"/>
              <w:rPr>
                <w:rFonts w:ascii="Times New Roman" w:hAnsi="Times New Roman" w:cs="David"/>
              </w:rPr>
            </w:pPr>
          </w:p>
        </w:tc>
        <w:tc>
          <w:tcPr>
            <w:tcW w:w="1701" w:type="dxa"/>
          </w:tcPr>
          <w:p w:rsidR="00B75FD0" w:rsidRPr="00B90785" w:rsidRDefault="00B75FD0" w:rsidP="00B75FD0">
            <w:pPr>
              <w:bidi w:val="0"/>
              <w:rPr>
                <w:rFonts w:ascii="Times New Roman" w:hAnsi="Times New Roman" w:cs="David"/>
              </w:rPr>
            </w:pPr>
            <w:r w:rsidRPr="00B90785">
              <w:rPr>
                <w:rFonts w:ascii="Times New Roman" w:hAnsi="Times New Roman" w:cs="David"/>
              </w:rPr>
              <w:t>I. Duvdevany</w:t>
            </w:r>
          </w:p>
        </w:tc>
        <w:tc>
          <w:tcPr>
            <w:tcW w:w="993" w:type="dxa"/>
          </w:tcPr>
          <w:p w:rsidR="00B75FD0" w:rsidRPr="00B90785" w:rsidRDefault="00B75FD0" w:rsidP="00541365">
            <w:pPr>
              <w:bidi w:val="0"/>
              <w:rPr>
                <w:rFonts w:ascii="Times New Roman" w:hAnsi="Times New Roman" w:cs="David"/>
              </w:rPr>
            </w:pPr>
            <w:r w:rsidRPr="00B90785">
              <w:rPr>
                <w:rFonts w:ascii="Times New Roman" w:hAnsi="Times New Roman" w:cs="David"/>
              </w:rPr>
              <w:t>Co-PI</w:t>
            </w:r>
          </w:p>
        </w:tc>
      </w:tr>
      <w:tr w:rsidR="00B75FD0" w:rsidRPr="00B90785" w:rsidTr="00145A76">
        <w:trPr>
          <w:cantSplit/>
        </w:trPr>
        <w:tc>
          <w:tcPr>
            <w:tcW w:w="929" w:type="dxa"/>
          </w:tcPr>
          <w:p w:rsidR="00B75FD0" w:rsidRPr="00B90785" w:rsidRDefault="00B75FD0" w:rsidP="00541365">
            <w:pPr>
              <w:bidi w:val="0"/>
              <w:rPr>
                <w:rFonts w:ascii="Times New Roman" w:hAnsi="Times New Roman" w:cs="David"/>
              </w:rPr>
            </w:pPr>
            <w:r w:rsidRPr="00B90785">
              <w:rPr>
                <w:rFonts w:ascii="Times New Roman" w:hAnsi="Times New Roman" w:cs="David"/>
              </w:rPr>
              <w:t>2005-2008</w:t>
            </w:r>
          </w:p>
        </w:tc>
        <w:tc>
          <w:tcPr>
            <w:tcW w:w="2552" w:type="dxa"/>
          </w:tcPr>
          <w:p w:rsidR="00B75FD0" w:rsidRPr="00B90785" w:rsidRDefault="00B75FD0" w:rsidP="00B75FD0">
            <w:pPr>
              <w:bidi w:val="0"/>
              <w:rPr>
                <w:rFonts w:ascii="Times New Roman" w:hAnsi="Times New Roman" w:cs="David"/>
              </w:rPr>
            </w:pPr>
            <w:r w:rsidRPr="00B90785">
              <w:rPr>
                <w:rFonts w:ascii="Times New Roman" w:hAnsi="Times New Roman" w:cs="David"/>
              </w:rPr>
              <w:t>Zeit Stiftung (</w:t>
            </w:r>
            <w:r w:rsidRPr="00B90785">
              <w:rPr>
                <w:rFonts w:ascii="Times New Roman" w:hAnsi="Times New Roman" w:cs="Times New Roman"/>
              </w:rPr>
              <w:t>€</w:t>
            </w:r>
            <w:r w:rsidRPr="00B90785">
              <w:rPr>
                <w:rFonts w:ascii="Times New Roman" w:hAnsi="Times New Roman" w:cs="David"/>
              </w:rPr>
              <w:t>300,000)</w:t>
            </w:r>
          </w:p>
        </w:tc>
        <w:tc>
          <w:tcPr>
            <w:tcW w:w="3118" w:type="dxa"/>
          </w:tcPr>
          <w:p w:rsidR="00B75FD0" w:rsidRPr="00B90785" w:rsidRDefault="00B75FD0" w:rsidP="00541365">
            <w:pPr>
              <w:bidi w:val="0"/>
              <w:rPr>
                <w:rFonts w:ascii="Times New Roman" w:hAnsi="Times New Roman" w:cs="David"/>
              </w:rPr>
            </w:pPr>
            <w:r w:rsidRPr="00B90785">
              <w:rPr>
                <w:rFonts w:ascii="Times New Roman" w:hAnsi="Times New Roman" w:cs="David"/>
              </w:rPr>
              <w:t>Into the Future- Bilingual Education in Israel</w:t>
            </w:r>
          </w:p>
          <w:p w:rsidR="00B75FD0" w:rsidRPr="00B90785" w:rsidRDefault="00B75FD0" w:rsidP="00E84DC5">
            <w:pPr>
              <w:bidi w:val="0"/>
              <w:rPr>
                <w:rFonts w:ascii="Times New Roman" w:hAnsi="Times New Roman" w:cs="David"/>
              </w:rPr>
            </w:pPr>
            <w:r w:rsidRPr="00B90785">
              <w:rPr>
                <w:rFonts w:ascii="Times New Roman" w:hAnsi="Times New Roman" w:cs="David"/>
              </w:rPr>
              <w:t xml:space="preserve">Related publications: </w:t>
            </w:r>
            <w:r w:rsidR="00E84DC5" w:rsidRPr="00B90785">
              <w:rPr>
                <w:rFonts w:ascii="Times New Roman" w:hAnsi="Times New Roman" w:cs="David"/>
              </w:rPr>
              <w:t>D</w:t>
            </w:r>
            <w:r w:rsidRPr="00B90785">
              <w:rPr>
                <w:rFonts w:ascii="Times New Roman" w:hAnsi="Times New Roman" w:cs="David"/>
              </w:rPr>
              <w:t xml:space="preserve"> </w:t>
            </w:r>
            <w:r w:rsidR="00A061F7">
              <w:fldChar w:fldCharType="begin"/>
            </w:r>
            <w:r w:rsidR="00A061F7">
              <w:instrText xml:space="preserve"> REF _Ref216688652 \r \h  \* MERGEFORMAT </w:instrText>
            </w:r>
            <w:r w:rsidR="00A061F7">
              <w:fldChar w:fldCharType="separate"/>
            </w:r>
            <w:r w:rsidR="00830182" w:rsidRPr="00B90785">
              <w:rPr>
                <w:rFonts w:ascii="Times New Roman" w:hAnsi="Times New Roman" w:cs="David"/>
                <w:cs/>
              </w:rPr>
              <w:t>‎</w:t>
            </w:r>
            <w:r w:rsidR="00830182" w:rsidRPr="00B90785">
              <w:rPr>
                <w:rFonts w:ascii="Times New Roman" w:hAnsi="Times New Roman" w:cs="David"/>
              </w:rPr>
              <w:t>35</w:t>
            </w:r>
            <w:r w:rsidR="00A061F7">
              <w:fldChar w:fldCharType="end"/>
            </w:r>
            <w:r w:rsidRPr="00B90785">
              <w:rPr>
                <w:rFonts w:ascii="Times New Roman" w:hAnsi="Times New Roman" w:cs="David"/>
              </w:rPr>
              <w:t xml:space="preserve">, </w:t>
            </w:r>
            <w:r w:rsidR="00A061F7">
              <w:fldChar w:fldCharType="begin"/>
            </w:r>
            <w:r w:rsidR="00A061F7">
              <w:instrText xml:space="preserve"> REF _Ref216688641 \r \h  \* MERGEFORMAT </w:instrText>
            </w:r>
            <w:r w:rsidR="00A061F7">
              <w:fldChar w:fldCharType="separate"/>
            </w:r>
            <w:r w:rsidR="00830182" w:rsidRPr="00B90785">
              <w:rPr>
                <w:rFonts w:ascii="Times New Roman" w:hAnsi="Times New Roman" w:cs="David"/>
                <w:cs/>
              </w:rPr>
              <w:t>‎</w:t>
            </w:r>
            <w:r w:rsidR="00830182" w:rsidRPr="00B90785">
              <w:rPr>
                <w:rFonts w:ascii="Times New Roman" w:hAnsi="Times New Roman" w:cs="David"/>
              </w:rPr>
              <w:t>37</w:t>
            </w:r>
            <w:r w:rsidR="00A061F7">
              <w:fldChar w:fldCharType="end"/>
            </w:r>
            <w:r w:rsidRPr="00B90785">
              <w:rPr>
                <w:rFonts w:ascii="Times New Roman" w:hAnsi="Times New Roman" w:cs="David"/>
              </w:rPr>
              <w:t xml:space="preserve">, </w:t>
            </w:r>
            <w:r w:rsidR="00A061F7">
              <w:fldChar w:fldCharType="begin"/>
            </w:r>
            <w:r w:rsidR="00A061F7">
              <w:instrText xml:space="preserve"> REF _Ref216688660 \r \h  \* MERGEFORMAT </w:instrText>
            </w:r>
            <w:r w:rsidR="00A061F7">
              <w:fldChar w:fldCharType="separate"/>
            </w:r>
            <w:r w:rsidR="00830182" w:rsidRPr="00B90785">
              <w:rPr>
                <w:rFonts w:ascii="Times New Roman" w:hAnsi="Times New Roman" w:cs="David"/>
                <w:cs/>
              </w:rPr>
              <w:t>‎</w:t>
            </w:r>
            <w:r w:rsidR="00830182" w:rsidRPr="00B90785">
              <w:rPr>
                <w:rFonts w:ascii="Times New Roman" w:hAnsi="Times New Roman" w:cs="David"/>
              </w:rPr>
              <w:t>50</w:t>
            </w:r>
            <w:r w:rsidR="00A061F7">
              <w:fldChar w:fldCharType="end"/>
            </w:r>
            <w:r w:rsidR="005D6C0D" w:rsidRPr="00B90785">
              <w:rPr>
                <w:rFonts w:ascii="Times New Roman" w:hAnsi="Times New Roman" w:cs="David"/>
              </w:rPr>
              <w:t xml:space="preserve">, </w:t>
            </w:r>
            <w:r w:rsidR="00A061F7">
              <w:fldChar w:fldCharType="begin"/>
            </w:r>
            <w:r w:rsidR="00A061F7">
              <w:instrText xml:space="preserve"> REF _Ref301275959 \r \h  \* MERGEFORMAT </w:instrText>
            </w:r>
            <w:r w:rsidR="00A061F7">
              <w:fldChar w:fldCharType="separate"/>
            </w:r>
            <w:r w:rsidR="00830182" w:rsidRPr="00B90785">
              <w:rPr>
                <w:rFonts w:ascii="Times New Roman" w:hAnsi="Times New Roman" w:cs="David"/>
                <w:cs/>
              </w:rPr>
              <w:t>‎</w:t>
            </w:r>
            <w:r w:rsidR="00830182" w:rsidRPr="00B90785">
              <w:rPr>
                <w:rFonts w:ascii="Times New Roman" w:hAnsi="Times New Roman" w:cs="David"/>
              </w:rPr>
              <w:t>65</w:t>
            </w:r>
            <w:r w:rsidR="00A061F7">
              <w:fldChar w:fldCharType="end"/>
            </w:r>
          </w:p>
          <w:p w:rsidR="00B75FD0" w:rsidRPr="00B90785" w:rsidRDefault="00B75FD0" w:rsidP="00B75FD0">
            <w:pPr>
              <w:bidi w:val="0"/>
              <w:rPr>
                <w:rFonts w:ascii="Times New Roman" w:hAnsi="Times New Roman" w:cs="David"/>
              </w:rPr>
            </w:pPr>
          </w:p>
        </w:tc>
        <w:tc>
          <w:tcPr>
            <w:tcW w:w="1701" w:type="dxa"/>
          </w:tcPr>
          <w:p w:rsidR="00B75FD0" w:rsidRPr="00B90785" w:rsidRDefault="00B75FD0" w:rsidP="00B75FD0">
            <w:pPr>
              <w:bidi w:val="0"/>
              <w:rPr>
                <w:rFonts w:ascii="Times New Roman" w:hAnsi="Times New Roman" w:cs="David"/>
              </w:rPr>
            </w:pPr>
            <w:r w:rsidRPr="00B90785">
              <w:rPr>
                <w:rFonts w:ascii="Times New Roman" w:hAnsi="Times New Roman" w:cs="David"/>
              </w:rPr>
              <w:t>R. Hertz- Lazarowitz, A. Mor-Sommerfeld</w:t>
            </w:r>
          </w:p>
        </w:tc>
        <w:tc>
          <w:tcPr>
            <w:tcW w:w="993" w:type="dxa"/>
          </w:tcPr>
          <w:p w:rsidR="00B75FD0" w:rsidRPr="00B90785" w:rsidRDefault="00B75FD0" w:rsidP="00541365">
            <w:pPr>
              <w:bidi w:val="0"/>
              <w:rPr>
                <w:rFonts w:ascii="Times New Roman" w:hAnsi="Times New Roman" w:cs="David"/>
              </w:rPr>
            </w:pPr>
            <w:r w:rsidRPr="00B90785">
              <w:rPr>
                <w:rFonts w:ascii="Times New Roman" w:hAnsi="Times New Roman" w:cs="David"/>
              </w:rPr>
              <w:t>Co-PI</w:t>
            </w:r>
          </w:p>
        </w:tc>
      </w:tr>
      <w:tr w:rsidR="00B75FD0" w:rsidRPr="00B90785" w:rsidTr="00145A76">
        <w:trPr>
          <w:cantSplit/>
        </w:trPr>
        <w:tc>
          <w:tcPr>
            <w:tcW w:w="929" w:type="dxa"/>
          </w:tcPr>
          <w:p w:rsidR="00B75FD0" w:rsidRPr="00B90785" w:rsidRDefault="00FF0E09" w:rsidP="00541365">
            <w:pPr>
              <w:bidi w:val="0"/>
              <w:rPr>
                <w:rFonts w:ascii="Times New Roman" w:hAnsi="Times New Roman" w:cs="David"/>
              </w:rPr>
            </w:pPr>
            <w:r w:rsidRPr="00B90785">
              <w:rPr>
                <w:rFonts w:ascii="Times New Roman" w:hAnsi="Times New Roman" w:cs="David"/>
              </w:rPr>
              <w:t>2007-2008</w:t>
            </w:r>
          </w:p>
        </w:tc>
        <w:tc>
          <w:tcPr>
            <w:tcW w:w="2552" w:type="dxa"/>
          </w:tcPr>
          <w:p w:rsidR="00B75FD0" w:rsidRPr="00B90785" w:rsidRDefault="00FF0E09" w:rsidP="00B75FD0">
            <w:pPr>
              <w:bidi w:val="0"/>
              <w:rPr>
                <w:rFonts w:ascii="Times New Roman" w:hAnsi="Times New Roman" w:cs="David"/>
              </w:rPr>
            </w:pPr>
            <w:r w:rsidRPr="00B90785">
              <w:rPr>
                <w:rFonts w:ascii="Times New Roman" w:hAnsi="Times New Roman" w:cs="David"/>
              </w:rPr>
              <w:t>UJA-Federation NY ($25,000 – year 1)</w:t>
            </w:r>
          </w:p>
        </w:tc>
        <w:tc>
          <w:tcPr>
            <w:tcW w:w="3118" w:type="dxa"/>
          </w:tcPr>
          <w:p w:rsidR="00B75FD0" w:rsidRPr="00B90785" w:rsidRDefault="00B75FD0" w:rsidP="00541365">
            <w:pPr>
              <w:bidi w:val="0"/>
              <w:rPr>
                <w:rFonts w:ascii="Times New Roman" w:hAnsi="Times New Roman" w:cs="David"/>
              </w:rPr>
            </w:pPr>
            <w:r w:rsidRPr="00B90785">
              <w:rPr>
                <w:rFonts w:ascii="Times New Roman" w:hAnsi="Times New Roman" w:cs="David"/>
              </w:rPr>
              <w:t>Arab Municipalities in Israel: towards better Management and Accountability</w:t>
            </w:r>
          </w:p>
          <w:p w:rsidR="00B75FD0" w:rsidRPr="00B90785" w:rsidRDefault="00B75FD0" w:rsidP="00B75FD0">
            <w:pPr>
              <w:bidi w:val="0"/>
              <w:rPr>
                <w:rFonts w:ascii="Times New Roman" w:hAnsi="Times New Roman" w:cs="David"/>
              </w:rPr>
            </w:pPr>
          </w:p>
        </w:tc>
        <w:tc>
          <w:tcPr>
            <w:tcW w:w="1701" w:type="dxa"/>
          </w:tcPr>
          <w:p w:rsidR="00B75FD0" w:rsidRPr="00B90785" w:rsidRDefault="00B75FD0" w:rsidP="00B75FD0">
            <w:pPr>
              <w:bidi w:val="0"/>
              <w:rPr>
                <w:rFonts w:ascii="Times New Roman" w:hAnsi="Times New Roman" w:cs="David"/>
              </w:rPr>
            </w:pPr>
            <w:r w:rsidRPr="00B90785">
              <w:rPr>
                <w:rFonts w:ascii="Times New Roman" w:hAnsi="Times New Roman" w:cs="David"/>
              </w:rPr>
              <w:t>A. Ghanem</w:t>
            </w:r>
          </w:p>
        </w:tc>
        <w:tc>
          <w:tcPr>
            <w:tcW w:w="993" w:type="dxa"/>
          </w:tcPr>
          <w:p w:rsidR="00B75FD0" w:rsidRPr="00B90785" w:rsidRDefault="00B75FD0" w:rsidP="00541365">
            <w:pPr>
              <w:bidi w:val="0"/>
              <w:rPr>
                <w:rFonts w:ascii="Times New Roman" w:hAnsi="Times New Roman" w:cs="David"/>
              </w:rPr>
            </w:pPr>
            <w:r w:rsidRPr="00B90785">
              <w:rPr>
                <w:rFonts w:ascii="Times New Roman" w:hAnsi="Times New Roman" w:cs="David"/>
              </w:rPr>
              <w:t>Co-director</w:t>
            </w:r>
          </w:p>
        </w:tc>
      </w:tr>
      <w:tr w:rsidR="00FF0E09" w:rsidRPr="00B90785" w:rsidTr="00145A76">
        <w:trPr>
          <w:cantSplit/>
        </w:trPr>
        <w:tc>
          <w:tcPr>
            <w:tcW w:w="929" w:type="dxa"/>
          </w:tcPr>
          <w:p w:rsidR="00FF0E09" w:rsidRPr="00B90785" w:rsidRDefault="00FF0E09" w:rsidP="00541365">
            <w:pPr>
              <w:bidi w:val="0"/>
              <w:rPr>
                <w:rFonts w:ascii="Times New Roman" w:hAnsi="Times New Roman" w:cs="David"/>
              </w:rPr>
            </w:pPr>
            <w:r w:rsidRPr="00B90785">
              <w:rPr>
                <w:rFonts w:ascii="Times New Roman" w:hAnsi="Times New Roman" w:cs="David"/>
              </w:rPr>
              <w:t>2008</w:t>
            </w:r>
          </w:p>
        </w:tc>
        <w:tc>
          <w:tcPr>
            <w:tcW w:w="2552" w:type="dxa"/>
          </w:tcPr>
          <w:p w:rsidR="00FF0E09" w:rsidRPr="00B90785" w:rsidRDefault="00FF0E09" w:rsidP="00B75FD0">
            <w:pPr>
              <w:bidi w:val="0"/>
              <w:rPr>
                <w:rFonts w:ascii="Times New Roman" w:hAnsi="Times New Roman" w:cs="David"/>
              </w:rPr>
            </w:pPr>
            <w:r w:rsidRPr="00B90785">
              <w:rPr>
                <w:rFonts w:ascii="Times New Roman" w:hAnsi="Times New Roman" w:cs="David"/>
              </w:rPr>
              <w:t>Israel Cancer Association (45,000 NIS).</w:t>
            </w:r>
          </w:p>
        </w:tc>
        <w:tc>
          <w:tcPr>
            <w:tcW w:w="3118" w:type="dxa"/>
          </w:tcPr>
          <w:p w:rsidR="00FF0E09" w:rsidRPr="00B90785" w:rsidRDefault="00FF0E09" w:rsidP="00541365">
            <w:pPr>
              <w:bidi w:val="0"/>
              <w:rPr>
                <w:rFonts w:ascii="Times New Roman" w:hAnsi="Times New Roman" w:cs="David"/>
              </w:rPr>
            </w:pPr>
            <w:r w:rsidRPr="00B90785">
              <w:rPr>
                <w:rFonts w:ascii="Times New Roman" w:hAnsi="Times New Roman" w:cs="David"/>
              </w:rPr>
              <w:t>Perceptions, Emotional Reactions and Ways of Coping of Arab Women with Breast Cancer</w:t>
            </w:r>
          </w:p>
          <w:p w:rsidR="00FF0E09" w:rsidRPr="00B90785" w:rsidRDefault="00FF0E09" w:rsidP="00FF0E09">
            <w:pPr>
              <w:bidi w:val="0"/>
              <w:rPr>
                <w:rFonts w:ascii="Times New Roman" w:hAnsi="Times New Roman" w:cs="David"/>
              </w:rPr>
            </w:pPr>
          </w:p>
        </w:tc>
        <w:tc>
          <w:tcPr>
            <w:tcW w:w="1701" w:type="dxa"/>
          </w:tcPr>
          <w:p w:rsidR="00FF0E09" w:rsidRPr="00B90785" w:rsidRDefault="00FF0E09" w:rsidP="00B75FD0">
            <w:pPr>
              <w:bidi w:val="0"/>
              <w:rPr>
                <w:rFonts w:ascii="Times New Roman" w:hAnsi="Times New Roman" w:cs="David"/>
              </w:rPr>
            </w:pPr>
            <w:r w:rsidRPr="00B90785">
              <w:rPr>
                <w:rFonts w:ascii="Times New Roman" w:hAnsi="Times New Roman" w:cs="David"/>
              </w:rPr>
              <w:t>M. Cohen &amp; H. Goldblatt</w:t>
            </w:r>
          </w:p>
        </w:tc>
        <w:tc>
          <w:tcPr>
            <w:tcW w:w="993" w:type="dxa"/>
          </w:tcPr>
          <w:p w:rsidR="00FF0E09" w:rsidRPr="00B90785" w:rsidRDefault="00FF0E09" w:rsidP="00541365">
            <w:pPr>
              <w:bidi w:val="0"/>
              <w:rPr>
                <w:rFonts w:ascii="Times New Roman" w:hAnsi="Times New Roman" w:cs="David"/>
              </w:rPr>
            </w:pPr>
            <w:r w:rsidRPr="00B90785">
              <w:rPr>
                <w:rFonts w:ascii="Times New Roman" w:hAnsi="Times New Roman" w:cs="David"/>
              </w:rPr>
              <w:t>Co-PI</w:t>
            </w:r>
          </w:p>
        </w:tc>
      </w:tr>
      <w:tr w:rsidR="00FF0E09" w:rsidRPr="00B90785" w:rsidTr="00145A76">
        <w:trPr>
          <w:cantSplit/>
        </w:trPr>
        <w:tc>
          <w:tcPr>
            <w:tcW w:w="929" w:type="dxa"/>
          </w:tcPr>
          <w:p w:rsidR="00FF0E09" w:rsidRPr="00B90785" w:rsidRDefault="00FF0E09" w:rsidP="00541365">
            <w:pPr>
              <w:bidi w:val="0"/>
              <w:rPr>
                <w:rFonts w:ascii="Times New Roman" w:hAnsi="Times New Roman" w:cs="David"/>
              </w:rPr>
            </w:pPr>
            <w:r w:rsidRPr="00B90785">
              <w:rPr>
                <w:rFonts w:ascii="Times New Roman" w:hAnsi="Times New Roman" w:cs="David"/>
              </w:rPr>
              <w:t>2008-2009</w:t>
            </w:r>
          </w:p>
        </w:tc>
        <w:tc>
          <w:tcPr>
            <w:tcW w:w="2552" w:type="dxa"/>
          </w:tcPr>
          <w:p w:rsidR="00FF0E09" w:rsidRPr="00B90785" w:rsidRDefault="00FF0E09" w:rsidP="00FF0E09">
            <w:pPr>
              <w:bidi w:val="0"/>
              <w:rPr>
                <w:rFonts w:ascii="Times New Roman" w:hAnsi="Times New Roman" w:cs="David"/>
              </w:rPr>
            </w:pPr>
            <w:r w:rsidRPr="00B90785">
              <w:rPr>
                <w:rFonts w:ascii="Times New Roman" w:hAnsi="Times New Roman" w:cs="David"/>
              </w:rPr>
              <w:t>UJA-Federation NY ($35,000 – year 2)</w:t>
            </w:r>
          </w:p>
        </w:tc>
        <w:tc>
          <w:tcPr>
            <w:tcW w:w="3118" w:type="dxa"/>
          </w:tcPr>
          <w:p w:rsidR="00FF0E09" w:rsidRPr="00B90785" w:rsidRDefault="00FF0E09" w:rsidP="00744822">
            <w:pPr>
              <w:bidi w:val="0"/>
              <w:rPr>
                <w:rFonts w:ascii="Times New Roman" w:hAnsi="Times New Roman" w:cs="David"/>
              </w:rPr>
            </w:pPr>
            <w:r w:rsidRPr="00B90785">
              <w:rPr>
                <w:rFonts w:ascii="Times New Roman" w:hAnsi="Times New Roman" w:cs="David"/>
              </w:rPr>
              <w:t>Arab Municipalities in Israel: towards better Management and Accountability</w:t>
            </w:r>
          </w:p>
          <w:p w:rsidR="00FF0E09" w:rsidRPr="00B90785" w:rsidRDefault="00FF0E09" w:rsidP="00744822">
            <w:pPr>
              <w:bidi w:val="0"/>
              <w:rPr>
                <w:rFonts w:ascii="Times New Roman" w:hAnsi="Times New Roman" w:cs="David"/>
              </w:rPr>
            </w:pPr>
          </w:p>
        </w:tc>
        <w:tc>
          <w:tcPr>
            <w:tcW w:w="1701" w:type="dxa"/>
          </w:tcPr>
          <w:p w:rsidR="00FF0E09" w:rsidRPr="00B90785" w:rsidRDefault="00FF0E09" w:rsidP="00744822">
            <w:pPr>
              <w:bidi w:val="0"/>
              <w:rPr>
                <w:rFonts w:ascii="Times New Roman" w:hAnsi="Times New Roman" w:cs="David"/>
              </w:rPr>
            </w:pPr>
            <w:r w:rsidRPr="00B90785">
              <w:rPr>
                <w:rFonts w:ascii="Times New Roman" w:hAnsi="Times New Roman" w:cs="David"/>
              </w:rPr>
              <w:t>A. Ghanem</w:t>
            </w:r>
          </w:p>
        </w:tc>
        <w:tc>
          <w:tcPr>
            <w:tcW w:w="993" w:type="dxa"/>
          </w:tcPr>
          <w:p w:rsidR="00FF0E09" w:rsidRPr="00B90785" w:rsidRDefault="00FF0E09" w:rsidP="00744822">
            <w:pPr>
              <w:bidi w:val="0"/>
              <w:rPr>
                <w:rFonts w:ascii="Times New Roman" w:hAnsi="Times New Roman" w:cs="David"/>
              </w:rPr>
            </w:pPr>
            <w:r w:rsidRPr="00B90785">
              <w:rPr>
                <w:rFonts w:ascii="Times New Roman" w:hAnsi="Times New Roman" w:cs="David"/>
              </w:rPr>
              <w:t>Co-director</w:t>
            </w:r>
          </w:p>
        </w:tc>
      </w:tr>
      <w:tr w:rsidR="00FF0E09" w:rsidRPr="00B90785" w:rsidTr="00145A76">
        <w:trPr>
          <w:cantSplit/>
        </w:trPr>
        <w:tc>
          <w:tcPr>
            <w:tcW w:w="929" w:type="dxa"/>
          </w:tcPr>
          <w:p w:rsidR="00FF0E09" w:rsidRPr="00B90785" w:rsidRDefault="00FF0E09" w:rsidP="00541365">
            <w:pPr>
              <w:bidi w:val="0"/>
              <w:rPr>
                <w:rFonts w:ascii="Times New Roman" w:hAnsi="Times New Roman" w:cs="David"/>
              </w:rPr>
            </w:pPr>
            <w:r w:rsidRPr="00B90785">
              <w:rPr>
                <w:rFonts w:ascii="Times New Roman" w:hAnsi="Times New Roman" w:cs="David"/>
              </w:rPr>
              <w:t>2008-2009</w:t>
            </w:r>
          </w:p>
        </w:tc>
        <w:tc>
          <w:tcPr>
            <w:tcW w:w="2552" w:type="dxa"/>
          </w:tcPr>
          <w:p w:rsidR="00FF0E09" w:rsidRPr="00B90785" w:rsidRDefault="00FF0E09" w:rsidP="00FF0E09">
            <w:pPr>
              <w:bidi w:val="0"/>
              <w:rPr>
                <w:rFonts w:ascii="Times New Roman" w:hAnsi="Times New Roman" w:cs="David"/>
              </w:rPr>
            </w:pPr>
            <w:r w:rsidRPr="00B90785">
              <w:rPr>
                <w:rFonts w:ascii="Times New Roman" w:hAnsi="Times New Roman" w:cs="David"/>
              </w:rPr>
              <w:t>Israel Anti-Drug Authority (185,000 NIS – year 1)</w:t>
            </w:r>
          </w:p>
        </w:tc>
        <w:tc>
          <w:tcPr>
            <w:tcW w:w="3118" w:type="dxa"/>
          </w:tcPr>
          <w:p w:rsidR="00FF0E09" w:rsidRPr="00B90785" w:rsidRDefault="00FF0E09" w:rsidP="00744822">
            <w:pPr>
              <w:bidi w:val="0"/>
              <w:rPr>
                <w:rFonts w:ascii="Times New Roman" w:hAnsi="Times New Roman" w:cs="David"/>
              </w:rPr>
            </w:pPr>
            <w:r w:rsidRPr="00B90785">
              <w:rPr>
                <w:rFonts w:ascii="Times New Roman" w:hAnsi="Times New Roman" w:cs="David"/>
              </w:rPr>
              <w:t>Psychoactive substance use among adults and adolescent students from Israel’s Arab and Druze population</w:t>
            </w:r>
          </w:p>
          <w:p w:rsidR="00FF0E09" w:rsidRPr="00B90785" w:rsidRDefault="00FF0E09" w:rsidP="00FF0E09">
            <w:pPr>
              <w:bidi w:val="0"/>
              <w:rPr>
                <w:rFonts w:ascii="Times New Roman" w:hAnsi="Times New Roman" w:cs="David"/>
              </w:rPr>
            </w:pPr>
          </w:p>
        </w:tc>
        <w:tc>
          <w:tcPr>
            <w:tcW w:w="1701" w:type="dxa"/>
          </w:tcPr>
          <w:p w:rsidR="00FF0E09" w:rsidRPr="00B90785" w:rsidRDefault="00FF0E09" w:rsidP="00744822">
            <w:pPr>
              <w:bidi w:val="0"/>
              <w:rPr>
                <w:rFonts w:ascii="Times New Roman" w:hAnsi="Times New Roman" w:cs="David"/>
              </w:rPr>
            </w:pPr>
          </w:p>
        </w:tc>
        <w:tc>
          <w:tcPr>
            <w:tcW w:w="993" w:type="dxa"/>
          </w:tcPr>
          <w:p w:rsidR="00FF0E09" w:rsidRPr="00B90785" w:rsidRDefault="00FF0E09" w:rsidP="00744822">
            <w:pPr>
              <w:bidi w:val="0"/>
              <w:rPr>
                <w:rFonts w:ascii="Times New Roman" w:hAnsi="Times New Roman" w:cs="David"/>
              </w:rPr>
            </w:pPr>
            <w:r w:rsidRPr="00B90785">
              <w:rPr>
                <w:rFonts w:ascii="Times New Roman" w:hAnsi="Times New Roman" w:cs="David"/>
              </w:rPr>
              <w:t>PI</w:t>
            </w:r>
          </w:p>
        </w:tc>
      </w:tr>
      <w:tr w:rsidR="00FF0E09" w:rsidRPr="00B90785" w:rsidTr="00145A76">
        <w:trPr>
          <w:cantSplit/>
        </w:trPr>
        <w:tc>
          <w:tcPr>
            <w:tcW w:w="929" w:type="dxa"/>
          </w:tcPr>
          <w:p w:rsidR="00FF0E09" w:rsidRPr="00B90785" w:rsidRDefault="003254F0" w:rsidP="00541365">
            <w:pPr>
              <w:bidi w:val="0"/>
              <w:rPr>
                <w:rFonts w:ascii="Times New Roman" w:hAnsi="Times New Roman" w:cs="David"/>
              </w:rPr>
            </w:pPr>
            <w:r w:rsidRPr="00B90785">
              <w:rPr>
                <w:rFonts w:ascii="Times New Roman" w:hAnsi="Times New Roman" w:cs="David"/>
              </w:rPr>
              <w:t>2009</w:t>
            </w:r>
          </w:p>
        </w:tc>
        <w:tc>
          <w:tcPr>
            <w:tcW w:w="2552" w:type="dxa"/>
          </w:tcPr>
          <w:p w:rsidR="00FF0E09" w:rsidRPr="00B90785" w:rsidRDefault="003254F0" w:rsidP="00FF0E09">
            <w:pPr>
              <w:bidi w:val="0"/>
              <w:rPr>
                <w:rFonts w:ascii="Times New Roman" w:hAnsi="Times New Roman" w:cs="David"/>
              </w:rPr>
            </w:pPr>
            <w:r w:rsidRPr="00B90785">
              <w:rPr>
                <w:rFonts w:ascii="Times New Roman" w:hAnsi="Times New Roman" w:cs="David"/>
              </w:rPr>
              <w:t>Israel Cancer Association (30,000 NIS)</w:t>
            </w:r>
          </w:p>
        </w:tc>
        <w:tc>
          <w:tcPr>
            <w:tcW w:w="3118" w:type="dxa"/>
          </w:tcPr>
          <w:p w:rsidR="00FF0E09" w:rsidRPr="00B90785" w:rsidRDefault="00FF0E09" w:rsidP="00744822">
            <w:pPr>
              <w:bidi w:val="0"/>
              <w:rPr>
                <w:rFonts w:ascii="Times New Roman" w:hAnsi="Times New Roman" w:cs="David"/>
              </w:rPr>
            </w:pPr>
            <w:r w:rsidRPr="00B90785">
              <w:rPr>
                <w:rFonts w:ascii="Times New Roman" w:hAnsi="Times New Roman" w:cs="David"/>
              </w:rPr>
              <w:t>Perceptions, Emotional Reactions and Ways of Coping of Arab Women with Breast Cancer</w:t>
            </w:r>
          </w:p>
          <w:p w:rsidR="003254F0" w:rsidRPr="00B90785" w:rsidRDefault="003254F0" w:rsidP="003254F0">
            <w:pPr>
              <w:bidi w:val="0"/>
              <w:rPr>
                <w:rFonts w:ascii="Times New Roman" w:hAnsi="Times New Roman" w:cs="David"/>
              </w:rPr>
            </w:pPr>
          </w:p>
        </w:tc>
        <w:tc>
          <w:tcPr>
            <w:tcW w:w="1701" w:type="dxa"/>
          </w:tcPr>
          <w:p w:rsidR="00FF0E09" w:rsidRPr="00B90785" w:rsidRDefault="00FF0E09" w:rsidP="00744822">
            <w:pPr>
              <w:bidi w:val="0"/>
              <w:rPr>
                <w:rFonts w:ascii="Times New Roman" w:hAnsi="Times New Roman" w:cs="David"/>
              </w:rPr>
            </w:pPr>
            <w:r w:rsidRPr="00B90785">
              <w:rPr>
                <w:rFonts w:ascii="Times New Roman" w:hAnsi="Times New Roman" w:cs="David"/>
              </w:rPr>
              <w:t>M. Cohen &amp; H. Goldblatt</w:t>
            </w:r>
          </w:p>
        </w:tc>
        <w:tc>
          <w:tcPr>
            <w:tcW w:w="993" w:type="dxa"/>
          </w:tcPr>
          <w:p w:rsidR="00FF0E09" w:rsidRPr="00B90785" w:rsidRDefault="00FF0E09" w:rsidP="00744822">
            <w:pPr>
              <w:bidi w:val="0"/>
              <w:rPr>
                <w:rFonts w:ascii="Times New Roman" w:hAnsi="Times New Roman" w:cs="David"/>
              </w:rPr>
            </w:pPr>
            <w:r w:rsidRPr="00B90785">
              <w:rPr>
                <w:rFonts w:ascii="Times New Roman" w:hAnsi="Times New Roman" w:cs="David"/>
              </w:rPr>
              <w:t>Co-PI</w:t>
            </w:r>
          </w:p>
        </w:tc>
      </w:tr>
      <w:tr w:rsidR="003254F0" w:rsidRPr="00B90785" w:rsidTr="00145A76">
        <w:trPr>
          <w:cantSplit/>
        </w:trPr>
        <w:tc>
          <w:tcPr>
            <w:tcW w:w="929" w:type="dxa"/>
          </w:tcPr>
          <w:p w:rsidR="003254F0" w:rsidRPr="00B90785" w:rsidRDefault="003254F0" w:rsidP="00541365">
            <w:pPr>
              <w:bidi w:val="0"/>
              <w:rPr>
                <w:rFonts w:ascii="Times New Roman" w:hAnsi="Times New Roman" w:cs="David"/>
              </w:rPr>
            </w:pPr>
            <w:r w:rsidRPr="00B90785">
              <w:rPr>
                <w:rFonts w:ascii="Times New Roman" w:hAnsi="Times New Roman" w:cs="David"/>
              </w:rPr>
              <w:t>2009-2011</w:t>
            </w:r>
          </w:p>
        </w:tc>
        <w:tc>
          <w:tcPr>
            <w:tcW w:w="2552" w:type="dxa"/>
          </w:tcPr>
          <w:p w:rsidR="003254F0" w:rsidRPr="00B90785" w:rsidRDefault="003254F0" w:rsidP="00FF0E09">
            <w:pPr>
              <w:bidi w:val="0"/>
              <w:rPr>
                <w:rFonts w:ascii="Times New Roman" w:hAnsi="Times New Roman" w:cs="David"/>
              </w:rPr>
            </w:pPr>
            <w:r w:rsidRPr="00B90785">
              <w:rPr>
                <w:rFonts w:ascii="Times New Roman" w:hAnsi="Times New Roman" w:cs="David"/>
              </w:rPr>
              <w:t>Zeit Stiftung (€100,000)</w:t>
            </w:r>
          </w:p>
        </w:tc>
        <w:tc>
          <w:tcPr>
            <w:tcW w:w="3118" w:type="dxa"/>
          </w:tcPr>
          <w:p w:rsidR="003254F0" w:rsidRPr="00B90785" w:rsidRDefault="003254F0" w:rsidP="00744822">
            <w:pPr>
              <w:bidi w:val="0"/>
              <w:rPr>
                <w:rFonts w:ascii="Times New Roman" w:hAnsi="Times New Roman" w:cs="David"/>
              </w:rPr>
            </w:pPr>
            <w:r w:rsidRPr="00B90785">
              <w:rPr>
                <w:rFonts w:ascii="Times New Roman" w:hAnsi="Times New Roman" w:cs="David"/>
              </w:rPr>
              <w:t>School, Family and Community Partnerships: Empowering Jewish and Arab Parents in Education</w:t>
            </w:r>
          </w:p>
          <w:p w:rsidR="003254F0" w:rsidRPr="00B90785" w:rsidRDefault="003254F0" w:rsidP="003254F0">
            <w:pPr>
              <w:bidi w:val="0"/>
              <w:rPr>
                <w:rFonts w:ascii="Times New Roman" w:hAnsi="Times New Roman" w:cs="David"/>
              </w:rPr>
            </w:pPr>
          </w:p>
        </w:tc>
        <w:tc>
          <w:tcPr>
            <w:tcW w:w="1701" w:type="dxa"/>
          </w:tcPr>
          <w:p w:rsidR="003254F0" w:rsidRPr="00B90785" w:rsidRDefault="003254F0" w:rsidP="00744822">
            <w:pPr>
              <w:bidi w:val="0"/>
              <w:rPr>
                <w:rFonts w:ascii="Times New Roman" w:hAnsi="Times New Roman" w:cs="David"/>
              </w:rPr>
            </w:pPr>
            <w:r w:rsidRPr="00B90785">
              <w:rPr>
                <w:rFonts w:ascii="Times New Roman" w:hAnsi="Times New Roman" w:cs="David"/>
              </w:rPr>
              <w:t>B. Schaedel, R. Hertz-Lazarowitz, A. Boehm &amp; A. Freund</w:t>
            </w:r>
          </w:p>
        </w:tc>
        <w:tc>
          <w:tcPr>
            <w:tcW w:w="993" w:type="dxa"/>
          </w:tcPr>
          <w:p w:rsidR="003254F0" w:rsidRPr="00B90785" w:rsidRDefault="003254F0" w:rsidP="00744822">
            <w:pPr>
              <w:bidi w:val="0"/>
              <w:rPr>
                <w:rFonts w:ascii="Times New Roman" w:hAnsi="Times New Roman" w:cs="David"/>
              </w:rPr>
            </w:pPr>
            <w:r w:rsidRPr="00B90785">
              <w:rPr>
                <w:rFonts w:ascii="Times New Roman" w:hAnsi="Times New Roman" w:cs="David"/>
              </w:rPr>
              <w:t>Co-director</w:t>
            </w:r>
          </w:p>
        </w:tc>
      </w:tr>
      <w:tr w:rsidR="003254F0" w:rsidRPr="00B90785" w:rsidTr="00145A76">
        <w:trPr>
          <w:cantSplit/>
        </w:trPr>
        <w:tc>
          <w:tcPr>
            <w:tcW w:w="929" w:type="dxa"/>
          </w:tcPr>
          <w:p w:rsidR="003254F0" w:rsidRPr="00B90785" w:rsidRDefault="00FD73D8" w:rsidP="00541365">
            <w:pPr>
              <w:bidi w:val="0"/>
              <w:rPr>
                <w:rFonts w:ascii="Times New Roman" w:hAnsi="Times New Roman" w:cs="David"/>
              </w:rPr>
            </w:pPr>
            <w:r w:rsidRPr="00B90785">
              <w:rPr>
                <w:rFonts w:ascii="Times New Roman" w:hAnsi="Times New Roman" w:cs="David"/>
              </w:rPr>
              <w:t>2009-2010</w:t>
            </w:r>
          </w:p>
        </w:tc>
        <w:tc>
          <w:tcPr>
            <w:tcW w:w="2552" w:type="dxa"/>
          </w:tcPr>
          <w:p w:rsidR="003254F0" w:rsidRPr="00B90785" w:rsidRDefault="00FD73D8" w:rsidP="00FF0E09">
            <w:pPr>
              <w:bidi w:val="0"/>
              <w:rPr>
                <w:rFonts w:ascii="Times New Roman" w:hAnsi="Times New Roman" w:cs="David"/>
              </w:rPr>
            </w:pPr>
            <w:r w:rsidRPr="00B90785">
              <w:rPr>
                <w:rFonts w:ascii="Times New Roman" w:hAnsi="Times New Roman" w:cs="David"/>
              </w:rPr>
              <w:t>Israel Anti-Drug Authority (120,000 NIS – year 2)</w:t>
            </w:r>
          </w:p>
        </w:tc>
        <w:tc>
          <w:tcPr>
            <w:tcW w:w="3118" w:type="dxa"/>
          </w:tcPr>
          <w:p w:rsidR="003254F0" w:rsidRPr="00B90785" w:rsidRDefault="00FD73D8" w:rsidP="00744822">
            <w:pPr>
              <w:bidi w:val="0"/>
              <w:rPr>
                <w:rFonts w:ascii="Times New Roman" w:hAnsi="Times New Roman" w:cs="David"/>
              </w:rPr>
            </w:pPr>
            <w:r w:rsidRPr="00B90785">
              <w:rPr>
                <w:rFonts w:ascii="Times New Roman" w:hAnsi="Times New Roman" w:cs="David"/>
              </w:rPr>
              <w:t>Psychoactive substance use among adults and adolescent students from Israel’s Arab and Druze population</w:t>
            </w:r>
          </w:p>
          <w:p w:rsidR="00FD73D8" w:rsidRPr="00B90785" w:rsidRDefault="00FD73D8" w:rsidP="00FD73D8">
            <w:pPr>
              <w:bidi w:val="0"/>
              <w:rPr>
                <w:rFonts w:ascii="Times New Roman" w:hAnsi="Times New Roman" w:cs="David"/>
              </w:rPr>
            </w:pPr>
          </w:p>
        </w:tc>
        <w:tc>
          <w:tcPr>
            <w:tcW w:w="1701" w:type="dxa"/>
          </w:tcPr>
          <w:p w:rsidR="003254F0" w:rsidRPr="00B90785" w:rsidRDefault="003254F0" w:rsidP="00744822">
            <w:pPr>
              <w:bidi w:val="0"/>
              <w:rPr>
                <w:rFonts w:ascii="Times New Roman" w:hAnsi="Times New Roman" w:cs="David"/>
              </w:rPr>
            </w:pPr>
          </w:p>
        </w:tc>
        <w:tc>
          <w:tcPr>
            <w:tcW w:w="993" w:type="dxa"/>
          </w:tcPr>
          <w:p w:rsidR="003254F0" w:rsidRPr="00B90785" w:rsidRDefault="00FD73D8" w:rsidP="00744822">
            <w:pPr>
              <w:bidi w:val="0"/>
              <w:rPr>
                <w:rFonts w:ascii="Times New Roman" w:hAnsi="Times New Roman" w:cs="David"/>
              </w:rPr>
            </w:pPr>
            <w:r w:rsidRPr="00B90785">
              <w:rPr>
                <w:rFonts w:ascii="Times New Roman" w:hAnsi="Times New Roman" w:cs="David"/>
              </w:rPr>
              <w:t>PI</w:t>
            </w:r>
          </w:p>
        </w:tc>
      </w:tr>
      <w:tr w:rsidR="00FD73D8" w:rsidRPr="00B90785" w:rsidTr="00145A76">
        <w:trPr>
          <w:cantSplit/>
        </w:trPr>
        <w:tc>
          <w:tcPr>
            <w:tcW w:w="929" w:type="dxa"/>
          </w:tcPr>
          <w:p w:rsidR="00FD73D8" w:rsidRPr="00B90785" w:rsidRDefault="00557608" w:rsidP="00541365">
            <w:pPr>
              <w:bidi w:val="0"/>
              <w:rPr>
                <w:rFonts w:ascii="Times New Roman" w:hAnsi="Times New Roman" w:cs="David"/>
              </w:rPr>
            </w:pPr>
            <w:r w:rsidRPr="00B90785">
              <w:rPr>
                <w:rFonts w:ascii="Times New Roman" w:hAnsi="Times New Roman" w:cs="David"/>
              </w:rPr>
              <w:t>2009-2011</w:t>
            </w:r>
          </w:p>
        </w:tc>
        <w:tc>
          <w:tcPr>
            <w:tcW w:w="2552" w:type="dxa"/>
          </w:tcPr>
          <w:p w:rsidR="00FD73D8" w:rsidRPr="00B90785" w:rsidRDefault="00557608" w:rsidP="00FF0E09">
            <w:pPr>
              <w:bidi w:val="0"/>
              <w:rPr>
                <w:rFonts w:ascii="Times New Roman" w:hAnsi="Times New Roman" w:cs="David"/>
              </w:rPr>
            </w:pPr>
            <w:r w:rsidRPr="00B90785">
              <w:rPr>
                <w:rFonts w:ascii="Times New Roman" w:hAnsi="Times New Roman" w:cs="David"/>
              </w:rPr>
              <w:t>The Israel National Institute for Health Policy and Health Services Research (242,000 NIS)</w:t>
            </w:r>
          </w:p>
        </w:tc>
        <w:tc>
          <w:tcPr>
            <w:tcW w:w="3118" w:type="dxa"/>
          </w:tcPr>
          <w:p w:rsidR="00FD73D8" w:rsidRPr="00B90785" w:rsidRDefault="00FD73D8" w:rsidP="00744822">
            <w:pPr>
              <w:bidi w:val="0"/>
              <w:rPr>
                <w:rFonts w:ascii="Times New Roman" w:hAnsi="Times New Roman" w:cs="David"/>
              </w:rPr>
            </w:pPr>
            <w:r w:rsidRPr="00B90785">
              <w:rPr>
                <w:rFonts w:ascii="Times New Roman" w:hAnsi="Times New Roman" w:cs="David"/>
              </w:rPr>
              <w:t>Facilitators and Barriers to Screening for Early Detection of Breast Cancer Among Women From Ethnic Minority Groups: A longitudinal Comparative Study of Ultra-Orthodox Jewish and Arab Women in Israel</w:t>
            </w:r>
          </w:p>
          <w:p w:rsidR="00557608" w:rsidRPr="00B90785" w:rsidRDefault="00557608" w:rsidP="00557608">
            <w:pPr>
              <w:bidi w:val="0"/>
              <w:rPr>
                <w:rFonts w:ascii="Times New Roman" w:hAnsi="Times New Roman" w:cs="David"/>
              </w:rPr>
            </w:pPr>
          </w:p>
        </w:tc>
        <w:tc>
          <w:tcPr>
            <w:tcW w:w="1701" w:type="dxa"/>
          </w:tcPr>
          <w:p w:rsidR="00FD73D8" w:rsidRPr="00B90785" w:rsidRDefault="00557608" w:rsidP="00744822">
            <w:pPr>
              <w:bidi w:val="0"/>
              <w:rPr>
                <w:rFonts w:ascii="Times New Roman" w:hAnsi="Times New Roman" w:cs="David"/>
              </w:rPr>
            </w:pPr>
            <w:r w:rsidRPr="00B90785">
              <w:rPr>
                <w:rFonts w:ascii="Times New Roman" w:hAnsi="Times New Roman" w:cs="David"/>
              </w:rPr>
              <w:t>A. Freund</w:t>
            </w:r>
          </w:p>
        </w:tc>
        <w:tc>
          <w:tcPr>
            <w:tcW w:w="993" w:type="dxa"/>
          </w:tcPr>
          <w:p w:rsidR="00FD73D8" w:rsidRPr="00B90785" w:rsidRDefault="00FD73D8" w:rsidP="00744822">
            <w:pPr>
              <w:bidi w:val="0"/>
              <w:rPr>
                <w:rFonts w:ascii="Times New Roman" w:hAnsi="Times New Roman" w:cs="David"/>
              </w:rPr>
            </w:pPr>
            <w:r w:rsidRPr="00B90785">
              <w:rPr>
                <w:rFonts w:ascii="Times New Roman" w:hAnsi="Times New Roman" w:cs="David"/>
              </w:rPr>
              <w:t>Co-PI</w:t>
            </w:r>
          </w:p>
        </w:tc>
      </w:tr>
      <w:tr w:rsidR="00557608" w:rsidRPr="00B90785" w:rsidTr="00145A76">
        <w:trPr>
          <w:cantSplit/>
        </w:trPr>
        <w:tc>
          <w:tcPr>
            <w:tcW w:w="929" w:type="dxa"/>
          </w:tcPr>
          <w:p w:rsidR="00557608" w:rsidRPr="00B90785" w:rsidRDefault="00557608" w:rsidP="00541365">
            <w:pPr>
              <w:bidi w:val="0"/>
              <w:rPr>
                <w:rFonts w:ascii="Times New Roman" w:hAnsi="Times New Roman" w:cs="David"/>
              </w:rPr>
            </w:pPr>
            <w:r w:rsidRPr="00B90785">
              <w:rPr>
                <w:rFonts w:ascii="Times New Roman" w:hAnsi="Times New Roman" w:cs="David"/>
              </w:rPr>
              <w:t>2010-2011</w:t>
            </w:r>
          </w:p>
        </w:tc>
        <w:tc>
          <w:tcPr>
            <w:tcW w:w="2552" w:type="dxa"/>
          </w:tcPr>
          <w:p w:rsidR="00557608" w:rsidRPr="00B90785" w:rsidRDefault="00557608" w:rsidP="00FF0E09">
            <w:pPr>
              <w:bidi w:val="0"/>
              <w:rPr>
                <w:rFonts w:ascii="Times New Roman" w:hAnsi="Times New Roman" w:cs="David"/>
              </w:rPr>
            </w:pPr>
            <w:r w:rsidRPr="00B90785">
              <w:rPr>
                <w:rFonts w:ascii="Times New Roman" w:hAnsi="Times New Roman" w:cs="David"/>
              </w:rPr>
              <w:t>Israel Anti-Drug Authority (170,000 NIS)</w:t>
            </w:r>
          </w:p>
        </w:tc>
        <w:tc>
          <w:tcPr>
            <w:tcW w:w="3118" w:type="dxa"/>
          </w:tcPr>
          <w:p w:rsidR="00557608" w:rsidRPr="00B90785" w:rsidRDefault="00557608" w:rsidP="00744822">
            <w:pPr>
              <w:bidi w:val="0"/>
              <w:rPr>
                <w:rFonts w:ascii="Times New Roman" w:hAnsi="Times New Roman" w:cs="David"/>
              </w:rPr>
            </w:pPr>
            <w:r w:rsidRPr="00B90785">
              <w:rPr>
                <w:rFonts w:ascii="Times New Roman" w:hAnsi="Times New Roman" w:cs="David"/>
              </w:rPr>
              <w:t>Psychoactive Substance Use among Arab Adolescents in Mixed Cities and Arab Cities</w:t>
            </w:r>
          </w:p>
          <w:p w:rsidR="00EF1F10" w:rsidRPr="00B90785" w:rsidRDefault="00EF1F10" w:rsidP="00EF1F10">
            <w:pPr>
              <w:bidi w:val="0"/>
              <w:rPr>
                <w:rFonts w:ascii="Times New Roman" w:hAnsi="Times New Roman" w:cs="David"/>
              </w:rPr>
            </w:pPr>
          </w:p>
        </w:tc>
        <w:tc>
          <w:tcPr>
            <w:tcW w:w="1701" w:type="dxa"/>
          </w:tcPr>
          <w:p w:rsidR="00557608" w:rsidRPr="00B90785" w:rsidRDefault="00557608" w:rsidP="00744822">
            <w:pPr>
              <w:bidi w:val="0"/>
              <w:rPr>
                <w:rFonts w:ascii="Times New Roman" w:hAnsi="Times New Roman" w:cs="David"/>
              </w:rPr>
            </w:pPr>
          </w:p>
        </w:tc>
        <w:tc>
          <w:tcPr>
            <w:tcW w:w="993" w:type="dxa"/>
          </w:tcPr>
          <w:p w:rsidR="00557608" w:rsidRPr="00B90785" w:rsidRDefault="00557608" w:rsidP="00744822">
            <w:pPr>
              <w:bidi w:val="0"/>
              <w:rPr>
                <w:rFonts w:ascii="Times New Roman" w:hAnsi="Times New Roman" w:cs="David"/>
              </w:rPr>
            </w:pPr>
            <w:r w:rsidRPr="00B90785">
              <w:rPr>
                <w:rFonts w:ascii="Times New Roman" w:hAnsi="Times New Roman" w:cs="David"/>
              </w:rPr>
              <w:t>PI</w:t>
            </w:r>
          </w:p>
        </w:tc>
      </w:tr>
      <w:tr w:rsidR="00557608" w:rsidRPr="00B90785" w:rsidTr="00145A76">
        <w:trPr>
          <w:cantSplit/>
        </w:trPr>
        <w:tc>
          <w:tcPr>
            <w:tcW w:w="929" w:type="dxa"/>
          </w:tcPr>
          <w:p w:rsidR="00557608" w:rsidRPr="00B90785" w:rsidRDefault="00557608" w:rsidP="00541365">
            <w:pPr>
              <w:bidi w:val="0"/>
              <w:rPr>
                <w:rFonts w:ascii="Times New Roman" w:hAnsi="Times New Roman" w:cs="David"/>
              </w:rPr>
            </w:pPr>
            <w:r w:rsidRPr="00B90785">
              <w:rPr>
                <w:rFonts w:ascii="Times New Roman" w:hAnsi="Times New Roman" w:cs="David"/>
              </w:rPr>
              <w:t>2010-2011</w:t>
            </w:r>
          </w:p>
        </w:tc>
        <w:tc>
          <w:tcPr>
            <w:tcW w:w="2552" w:type="dxa"/>
          </w:tcPr>
          <w:p w:rsidR="00557608" w:rsidRPr="00B90785" w:rsidRDefault="00557608" w:rsidP="00FF0E09">
            <w:pPr>
              <w:bidi w:val="0"/>
              <w:rPr>
                <w:rFonts w:ascii="Times New Roman" w:hAnsi="Times New Roman" w:cs="David"/>
              </w:rPr>
            </w:pPr>
            <w:r w:rsidRPr="00B90785">
              <w:rPr>
                <w:rFonts w:ascii="Times New Roman" w:hAnsi="Times New Roman" w:cs="David"/>
              </w:rPr>
              <w:t>Israel Cancer Society (25,000 NIS)</w:t>
            </w:r>
          </w:p>
        </w:tc>
        <w:tc>
          <w:tcPr>
            <w:tcW w:w="3118" w:type="dxa"/>
          </w:tcPr>
          <w:p w:rsidR="00557608" w:rsidRPr="00B90785" w:rsidRDefault="00557608" w:rsidP="00744822">
            <w:pPr>
              <w:bidi w:val="0"/>
              <w:rPr>
                <w:rFonts w:ascii="Times New Roman" w:hAnsi="Times New Roman" w:cs="David"/>
              </w:rPr>
            </w:pPr>
            <w:r w:rsidRPr="00B90785">
              <w:rPr>
                <w:rFonts w:ascii="Times New Roman" w:hAnsi="Times New Roman" w:cs="David"/>
              </w:rPr>
              <w:t>Factors Affecting Compliance with Early Detection Exams for Colorectal Cancer in the Jewish Population of Israel</w:t>
            </w:r>
          </w:p>
          <w:p w:rsidR="00EF1F10" w:rsidRPr="00B90785" w:rsidRDefault="00EF1F10" w:rsidP="00EF1F10">
            <w:pPr>
              <w:bidi w:val="0"/>
              <w:rPr>
                <w:rFonts w:ascii="Times New Roman" w:hAnsi="Times New Roman" w:cs="David"/>
              </w:rPr>
            </w:pPr>
          </w:p>
        </w:tc>
        <w:tc>
          <w:tcPr>
            <w:tcW w:w="1701" w:type="dxa"/>
          </w:tcPr>
          <w:p w:rsidR="00557608" w:rsidRPr="00B90785" w:rsidRDefault="00557608" w:rsidP="00744822">
            <w:pPr>
              <w:bidi w:val="0"/>
              <w:rPr>
                <w:rFonts w:ascii="Times New Roman" w:hAnsi="Times New Roman" w:cs="David"/>
              </w:rPr>
            </w:pPr>
          </w:p>
        </w:tc>
        <w:tc>
          <w:tcPr>
            <w:tcW w:w="993" w:type="dxa"/>
          </w:tcPr>
          <w:p w:rsidR="00557608" w:rsidRPr="00B90785" w:rsidRDefault="00557608" w:rsidP="00744822">
            <w:pPr>
              <w:bidi w:val="0"/>
              <w:rPr>
                <w:rFonts w:ascii="Times New Roman" w:hAnsi="Times New Roman" w:cs="David"/>
              </w:rPr>
            </w:pPr>
            <w:r w:rsidRPr="00B90785">
              <w:rPr>
                <w:rFonts w:ascii="Times New Roman" w:hAnsi="Times New Roman" w:cs="David"/>
              </w:rPr>
              <w:t>PI</w:t>
            </w:r>
          </w:p>
        </w:tc>
      </w:tr>
      <w:tr w:rsidR="00443D0D" w:rsidRPr="00B90785" w:rsidTr="00145A76">
        <w:trPr>
          <w:cantSplit/>
        </w:trPr>
        <w:tc>
          <w:tcPr>
            <w:tcW w:w="929" w:type="dxa"/>
          </w:tcPr>
          <w:p w:rsidR="00443D0D" w:rsidRPr="00B90785" w:rsidRDefault="00443D0D" w:rsidP="00A40A93">
            <w:pPr>
              <w:bidi w:val="0"/>
              <w:rPr>
                <w:rFonts w:ascii="Times New Roman" w:hAnsi="Times New Roman"/>
              </w:rPr>
            </w:pPr>
            <w:r w:rsidRPr="00B90785">
              <w:rPr>
                <w:rFonts w:ascii="Times New Roman" w:hAnsi="Times New Roman" w:cs="Times New Roman"/>
              </w:rPr>
              <w:t>2011-2013</w:t>
            </w:r>
          </w:p>
        </w:tc>
        <w:tc>
          <w:tcPr>
            <w:tcW w:w="2552" w:type="dxa"/>
          </w:tcPr>
          <w:p w:rsidR="00443D0D" w:rsidRPr="00B90785" w:rsidRDefault="00443D0D" w:rsidP="00A40A93">
            <w:pPr>
              <w:bidi w:val="0"/>
              <w:rPr>
                <w:rFonts w:ascii="Times New Roman" w:hAnsi="Times New Roman" w:cs="Times New Roman"/>
              </w:rPr>
            </w:pPr>
            <w:r w:rsidRPr="00B90785">
              <w:rPr>
                <w:rFonts w:ascii="Times New Roman" w:hAnsi="Times New Roman" w:cs="Times New Roman"/>
                <w:lang w:val="en-GB"/>
              </w:rPr>
              <w:t>UJIA (£60,000)</w:t>
            </w:r>
          </w:p>
          <w:p w:rsidR="00443D0D" w:rsidRPr="00B90785" w:rsidRDefault="00443D0D" w:rsidP="00443D0D">
            <w:pPr>
              <w:bidi w:val="0"/>
              <w:rPr>
                <w:rFonts w:ascii="Times New Roman" w:hAnsi="Times New Roman" w:cs="Times New Roman"/>
              </w:rPr>
            </w:pPr>
          </w:p>
        </w:tc>
        <w:tc>
          <w:tcPr>
            <w:tcW w:w="3118" w:type="dxa"/>
          </w:tcPr>
          <w:p w:rsidR="00443D0D" w:rsidRPr="00B90785" w:rsidRDefault="00443D0D" w:rsidP="00A40A93">
            <w:pPr>
              <w:bidi w:val="0"/>
              <w:rPr>
                <w:rFonts w:ascii="Times New Roman" w:hAnsi="Times New Roman" w:cs="Times New Roman"/>
              </w:rPr>
            </w:pPr>
            <w:r w:rsidRPr="00B90785">
              <w:rPr>
                <w:rFonts w:ascii="Times New Roman" w:hAnsi="Times New Roman" w:cs="Times New Roman"/>
                <w:lang w:val="en-GB"/>
              </w:rPr>
              <w:t>Promoting Adherence to Early Detection of Breast Cancer Screening</w:t>
            </w:r>
          </w:p>
          <w:p w:rsidR="00514D80" w:rsidRPr="00B90785" w:rsidRDefault="00514D80" w:rsidP="00514D80">
            <w:pPr>
              <w:bidi w:val="0"/>
              <w:rPr>
                <w:rFonts w:ascii="Times New Roman" w:hAnsi="Times New Roman" w:cs="Times New Roman"/>
              </w:rPr>
            </w:pPr>
          </w:p>
        </w:tc>
        <w:tc>
          <w:tcPr>
            <w:tcW w:w="1701" w:type="dxa"/>
          </w:tcPr>
          <w:p w:rsidR="00443D0D" w:rsidRPr="00B90785" w:rsidRDefault="00443D0D" w:rsidP="00A40A93">
            <w:pPr>
              <w:bidi w:val="0"/>
              <w:rPr>
                <w:rFonts w:ascii="Times New Roman" w:hAnsi="Times New Roman" w:cs="Times New Roman"/>
              </w:rPr>
            </w:pPr>
            <w:r w:rsidRPr="00B90785">
              <w:rPr>
                <w:rFonts w:ascii="Times New Roman" w:hAnsi="Times New Roman" w:cs="Times New Roman"/>
              </w:rPr>
              <w:t>M. Cohen</w:t>
            </w:r>
          </w:p>
        </w:tc>
        <w:tc>
          <w:tcPr>
            <w:tcW w:w="993" w:type="dxa"/>
          </w:tcPr>
          <w:p w:rsidR="00443D0D" w:rsidRPr="00B90785" w:rsidRDefault="00443D0D" w:rsidP="00A40A93">
            <w:pPr>
              <w:bidi w:val="0"/>
              <w:rPr>
                <w:rFonts w:ascii="Times New Roman" w:hAnsi="Times New Roman" w:cs="Times New Roman"/>
              </w:rPr>
            </w:pPr>
            <w:r w:rsidRPr="00B90785">
              <w:rPr>
                <w:rFonts w:ascii="Times New Roman" w:hAnsi="Times New Roman" w:cs="Times New Roman"/>
              </w:rPr>
              <w:t>Co-PI</w:t>
            </w:r>
          </w:p>
        </w:tc>
      </w:tr>
      <w:tr w:rsidR="00514D80" w:rsidRPr="00B90785" w:rsidTr="00145A76">
        <w:trPr>
          <w:cantSplit/>
        </w:trPr>
        <w:tc>
          <w:tcPr>
            <w:tcW w:w="929" w:type="dxa"/>
          </w:tcPr>
          <w:p w:rsidR="00514D80" w:rsidRPr="00B90785" w:rsidRDefault="00514D80" w:rsidP="00A40A93">
            <w:pPr>
              <w:bidi w:val="0"/>
              <w:rPr>
                <w:rFonts w:ascii="Times New Roman" w:hAnsi="Times New Roman" w:cs="Times New Roman"/>
              </w:rPr>
            </w:pPr>
            <w:r w:rsidRPr="00B90785">
              <w:rPr>
                <w:rFonts w:ascii="Times New Roman" w:hAnsi="Times New Roman" w:cs="Times New Roman"/>
              </w:rPr>
              <w:t>2011-2012</w:t>
            </w:r>
          </w:p>
        </w:tc>
        <w:tc>
          <w:tcPr>
            <w:tcW w:w="2552" w:type="dxa"/>
          </w:tcPr>
          <w:p w:rsidR="00514D80" w:rsidRPr="00B90785" w:rsidRDefault="00514D80" w:rsidP="00514D80">
            <w:pPr>
              <w:bidi w:val="0"/>
              <w:rPr>
                <w:rFonts w:ascii="Times New Roman" w:hAnsi="Times New Roman" w:cs="Times New Roman"/>
              </w:rPr>
            </w:pPr>
            <w:r w:rsidRPr="00B90785">
              <w:rPr>
                <w:rFonts w:ascii="Times New Roman" w:hAnsi="Times New Roman" w:cs="Times New Roman"/>
              </w:rPr>
              <w:t>The Robert H. Arnow Center for Bedouin Studies ($4,500)</w:t>
            </w:r>
          </w:p>
          <w:p w:rsidR="00514D80" w:rsidRPr="00B90785" w:rsidRDefault="00514D80" w:rsidP="00A40A93">
            <w:pPr>
              <w:bidi w:val="0"/>
              <w:rPr>
                <w:rFonts w:ascii="Times New Roman" w:hAnsi="Times New Roman" w:cs="Times New Roman"/>
              </w:rPr>
            </w:pPr>
          </w:p>
        </w:tc>
        <w:tc>
          <w:tcPr>
            <w:tcW w:w="3118" w:type="dxa"/>
          </w:tcPr>
          <w:p w:rsidR="00514D80" w:rsidRPr="00B90785" w:rsidRDefault="00514D80" w:rsidP="00514D80">
            <w:pPr>
              <w:bidi w:val="0"/>
              <w:rPr>
                <w:rFonts w:ascii="Times New Roman" w:hAnsi="Times New Roman" w:cs="Times New Roman"/>
              </w:rPr>
            </w:pPr>
            <w:r w:rsidRPr="00B90785">
              <w:rPr>
                <w:rFonts w:ascii="Times New Roman" w:hAnsi="Times New Roman" w:cs="Times New Roman"/>
              </w:rPr>
              <w:t xml:space="preserve"> Promoting adherence to early detection of breast cancer screening in Bedouin women</w:t>
            </w:r>
          </w:p>
          <w:p w:rsidR="00A655A7" w:rsidRPr="00B90785" w:rsidRDefault="00A655A7" w:rsidP="00A655A7">
            <w:pPr>
              <w:bidi w:val="0"/>
              <w:rPr>
                <w:rFonts w:ascii="Times New Roman" w:hAnsi="Times New Roman" w:cs="Times New Roman"/>
              </w:rPr>
            </w:pPr>
          </w:p>
        </w:tc>
        <w:tc>
          <w:tcPr>
            <w:tcW w:w="1701" w:type="dxa"/>
          </w:tcPr>
          <w:p w:rsidR="00514D80" w:rsidRPr="00B90785" w:rsidRDefault="00514D80" w:rsidP="00A40A93">
            <w:pPr>
              <w:bidi w:val="0"/>
              <w:rPr>
                <w:rFonts w:ascii="Times New Roman" w:hAnsi="Times New Roman" w:cs="Times New Roman"/>
              </w:rPr>
            </w:pPr>
            <w:r w:rsidRPr="00B90785">
              <w:rPr>
                <w:rFonts w:ascii="Times New Roman" w:hAnsi="Times New Roman" w:cs="Times New Roman"/>
              </w:rPr>
              <w:t>M. Cohen</w:t>
            </w:r>
          </w:p>
        </w:tc>
        <w:tc>
          <w:tcPr>
            <w:tcW w:w="993" w:type="dxa"/>
          </w:tcPr>
          <w:p w:rsidR="00514D80" w:rsidRPr="00B90785" w:rsidRDefault="00514D80" w:rsidP="00A40A93">
            <w:pPr>
              <w:bidi w:val="0"/>
              <w:rPr>
                <w:rFonts w:ascii="Times New Roman" w:hAnsi="Times New Roman" w:cs="Times New Roman"/>
              </w:rPr>
            </w:pPr>
            <w:r w:rsidRPr="00B90785">
              <w:rPr>
                <w:rFonts w:ascii="Times New Roman" w:hAnsi="Times New Roman" w:cs="Times New Roman"/>
              </w:rPr>
              <w:t>Co-PI</w:t>
            </w:r>
          </w:p>
        </w:tc>
      </w:tr>
      <w:tr w:rsidR="00DB3459" w:rsidRPr="00B90785" w:rsidTr="00145A76">
        <w:trPr>
          <w:cantSplit/>
        </w:trPr>
        <w:tc>
          <w:tcPr>
            <w:tcW w:w="929" w:type="dxa"/>
          </w:tcPr>
          <w:p w:rsidR="00DB3459" w:rsidRPr="00B90785" w:rsidRDefault="00DB3459" w:rsidP="00A40A93">
            <w:pPr>
              <w:bidi w:val="0"/>
              <w:rPr>
                <w:rFonts w:ascii="Times New Roman" w:hAnsi="Times New Roman" w:cs="Times New Roman"/>
              </w:rPr>
            </w:pPr>
            <w:r w:rsidRPr="00B90785">
              <w:rPr>
                <w:rFonts w:ascii="Times New Roman" w:hAnsi="Times New Roman" w:cs="Times New Roman"/>
              </w:rPr>
              <w:t>2011-2014</w:t>
            </w:r>
          </w:p>
        </w:tc>
        <w:tc>
          <w:tcPr>
            <w:tcW w:w="2552" w:type="dxa"/>
          </w:tcPr>
          <w:p w:rsidR="00DB3459" w:rsidRPr="00B90785" w:rsidRDefault="00DB3459" w:rsidP="00CB1504">
            <w:pPr>
              <w:bidi w:val="0"/>
              <w:rPr>
                <w:rFonts w:ascii="Times New Roman" w:hAnsi="Times New Roman" w:cs="Times New Roman"/>
              </w:rPr>
            </w:pPr>
            <w:r w:rsidRPr="00B90785">
              <w:rPr>
                <w:rFonts w:ascii="Times New Roman" w:hAnsi="Times New Roman" w:cs="Times New Roman"/>
              </w:rPr>
              <w:t xml:space="preserve">The Israel National Institute for Health Policy Research </w:t>
            </w:r>
            <w:r w:rsidR="00CB1504" w:rsidRPr="00B90785">
              <w:rPr>
                <w:rFonts w:ascii="Times New Roman" w:hAnsi="Times New Roman" w:cs="Times New Roman"/>
              </w:rPr>
              <w:t>(</w:t>
            </w:r>
            <w:r w:rsidR="00CB1504" w:rsidRPr="00B90785">
              <w:rPr>
                <w:rFonts w:ascii="Helvetica-Bold" w:hAnsi="Helvetica-Bold" w:cs="Helvetica-Bold"/>
                <w:lang w:eastAsia="en-US"/>
              </w:rPr>
              <w:t>302,500 NIS)</w:t>
            </w:r>
          </w:p>
          <w:p w:rsidR="00DB3459" w:rsidRPr="00B90785" w:rsidRDefault="00DB3459" w:rsidP="00514D80">
            <w:pPr>
              <w:bidi w:val="0"/>
              <w:rPr>
                <w:rFonts w:ascii="Times New Roman" w:hAnsi="Times New Roman" w:cs="Times New Roman"/>
              </w:rPr>
            </w:pPr>
          </w:p>
        </w:tc>
        <w:tc>
          <w:tcPr>
            <w:tcW w:w="3118" w:type="dxa"/>
          </w:tcPr>
          <w:p w:rsidR="00DB3459" w:rsidRPr="00B90785" w:rsidRDefault="00DB3459" w:rsidP="00DB3459">
            <w:pPr>
              <w:bidi w:val="0"/>
              <w:rPr>
                <w:rFonts w:ascii="Times New Roman" w:hAnsi="Times New Roman" w:cs="Times New Roman"/>
              </w:rPr>
            </w:pPr>
            <w:r w:rsidRPr="00B90785">
              <w:rPr>
                <w:rFonts w:ascii="Times New Roman" w:hAnsi="Times New Roman" w:cs="Times New Roman"/>
              </w:rPr>
              <w:t xml:space="preserve"> Psychiatric diagnoses in Arabic-speaking patients in Israel: Accuracy, validity and cultural sensitivity</w:t>
            </w:r>
          </w:p>
          <w:p w:rsidR="002E2D35" w:rsidRPr="00B90785" w:rsidRDefault="002E2D35" w:rsidP="002E2D35">
            <w:pPr>
              <w:bidi w:val="0"/>
              <w:rPr>
                <w:rFonts w:ascii="Times New Roman" w:hAnsi="Times New Roman" w:cs="Times New Roman"/>
              </w:rPr>
            </w:pPr>
          </w:p>
        </w:tc>
        <w:tc>
          <w:tcPr>
            <w:tcW w:w="1701" w:type="dxa"/>
          </w:tcPr>
          <w:p w:rsidR="00DB3459" w:rsidRPr="00B90785" w:rsidRDefault="00DB3459" w:rsidP="00A40A93">
            <w:pPr>
              <w:bidi w:val="0"/>
              <w:rPr>
                <w:rFonts w:ascii="Times New Roman" w:hAnsi="Times New Roman" w:cs="Times New Roman"/>
              </w:rPr>
            </w:pPr>
            <w:r w:rsidRPr="00B90785">
              <w:rPr>
                <w:rFonts w:ascii="Times New Roman" w:hAnsi="Times New Roman" w:cs="Times New Roman"/>
              </w:rPr>
              <w:t>I. Kremer, D. Levinson, M. Dwairy, A. Reshef</w:t>
            </w:r>
          </w:p>
        </w:tc>
        <w:tc>
          <w:tcPr>
            <w:tcW w:w="993" w:type="dxa"/>
          </w:tcPr>
          <w:p w:rsidR="00DB3459" w:rsidRPr="00B90785" w:rsidRDefault="00DB3459" w:rsidP="00A40A93">
            <w:pPr>
              <w:bidi w:val="0"/>
              <w:rPr>
                <w:rFonts w:ascii="Times New Roman" w:hAnsi="Times New Roman" w:cs="Times New Roman"/>
              </w:rPr>
            </w:pPr>
            <w:r w:rsidRPr="00B90785">
              <w:rPr>
                <w:rFonts w:ascii="Times New Roman" w:hAnsi="Times New Roman" w:cs="Times New Roman"/>
              </w:rPr>
              <w:t>Co-Investigator</w:t>
            </w:r>
          </w:p>
        </w:tc>
      </w:tr>
      <w:tr w:rsidR="007F10EF" w:rsidRPr="00B90785" w:rsidTr="00145A76">
        <w:trPr>
          <w:cantSplit/>
        </w:trPr>
        <w:tc>
          <w:tcPr>
            <w:tcW w:w="929" w:type="dxa"/>
          </w:tcPr>
          <w:p w:rsidR="007F10EF" w:rsidRPr="00B90785" w:rsidRDefault="00F715B0" w:rsidP="00A40A93">
            <w:pPr>
              <w:bidi w:val="0"/>
              <w:rPr>
                <w:rFonts w:ascii="Times New Roman" w:hAnsi="Times New Roman" w:cs="Times New Roman"/>
              </w:rPr>
            </w:pPr>
            <w:r w:rsidRPr="00B90785">
              <w:rPr>
                <w:rFonts w:ascii="Times New Roman" w:hAnsi="Times New Roman" w:cs="Times New Roman"/>
              </w:rPr>
              <w:t>2013 –</w:t>
            </w:r>
          </w:p>
          <w:p w:rsidR="00F715B0" w:rsidRPr="00B90785" w:rsidRDefault="00F715B0" w:rsidP="00F715B0">
            <w:pPr>
              <w:bidi w:val="0"/>
              <w:rPr>
                <w:rFonts w:ascii="Times New Roman" w:hAnsi="Times New Roman" w:cs="Times New Roman"/>
              </w:rPr>
            </w:pPr>
            <w:r w:rsidRPr="00B90785">
              <w:rPr>
                <w:rFonts w:ascii="Times New Roman" w:hAnsi="Times New Roman" w:cs="Times New Roman"/>
              </w:rPr>
              <w:t>2014</w:t>
            </w:r>
          </w:p>
        </w:tc>
        <w:tc>
          <w:tcPr>
            <w:tcW w:w="2552" w:type="dxa"/>
          </w:tcPr>
          <w:p w:rsidR="007F10EF" w:rsidRPr="00B90785" w:rsidRDefault="00F715B0" w:rsidP="00F715B0">
            <w:pPr>
              <w:bidi w:val="0"/>
              <w:rPr>
                <w:rFonts w:ascii="Times New Roman" w:hAnsi="Times New Roman" w:cs="Times New Roman"/>
              </w:rPr>
            </w:pPr>
            <w:r w:rsidRPr="00B90785">
              <w:rPr>
                <w:rFonts w:ascii="Times New Roman" w:hAnsi="Times New Roman" w:cs="David"/>
              </w:rPr>
              <w:t>Israel Anti-Drug Authority (333,500 NIS – year 2)</w:t>
            </w:r>
          </w:p>
        </w:tc>
        <w:tc>
          <w:tcPr>
            <w:tcW w:w="3118" w:type="dxa"/>
          </w:tcPr>
          <w:p w:rsidR="007F10EF" w:rsidRPr="00B90785" w:rsidRDefault="007F10EF" w:rsidP="00F715B0">
            <w:pPr>
              <w:bidi w:val="0"/>
              <w:rPr>
                <w:rFonts w:ascii="Times New Roman" w:hAnsi="Times New Roman" w:cs="Times New Roman"/>
              </w:rPr>
            </w:pPr>
            <w:r w:rsidRPr="00B90785">
              <w:rPr>
                <w:rFonts w:ascii="Times New Roman" w:hAnsi="Times New Roman" w:cs="David"/>
              </w:rPr>
              <w:t>Psychoactive substance use among Arab adults</w:t>
            </w:r>
            <w:r w:rsidR="00F715B0" w:rsidRPr="00B90785">
              <w:rPr>
                <w:rFonts w:ascii="Times New Roman" w:hAnsi="Times New Roman" w:cs="David"/>
              </w:rPr>
              <w:t xml:space="preserve"> from </w:t>
            </w:r>
            <w:r w:rsidRPr="00B90785">
              <w:rPr>
                <w:rFonts w:ascii="Times New Roman" w:hAnsi="Times New Roman" w:cs="David"/>
              </w:rPr>
              <w:t>Arab</w:t>
            </w:r>
            <w:r w:rsidR="00F715B0" w:rsidRPr="00B90785">
              <w:rPr>
                <w:rFonts w:ascii="Times New Roman" w:hAnsi="Times New Roman" w:cs="David"/>
              </w:rPr>
              <w:t xml:space="preserve"> towns and mixed towns in Israel.</w:t>
            </w:r>
          </w:p>
        </w:tc>
        <w:tc>
          <w:tcPr>
            <w:tcW w:w="1701" w:type="dxa"/>
          </w:tcPr>
          <w:p w:rsidR="007F10EF" w:rsidRPr="00B90785" w:rsidRDefault="007F10EF" w:rsidP="00A40A93">
            <w:pPr>
              <w:bidi w:val="0"/>
              <w:rPr>
                <w:rFonts w:ascii="Times New Roman" w:hAnsi="Times New Roman" w:cs="Times New Roman"/>
              </w:rPr>
            </w:pPr>
          </w:p>
        </w:tc>
        <w:tc>
          <w:tcPr>
            <w:tcW w:w="993" w:type="dxa"/>
          </w:tcPr>
          <w:p w:rsidR="007F10EF" w:rsidRPr="00B90785" w:rsidRDefault="00F715B0" w:rsidP="00A40A93">
            <w:pPr>
              <w:bidi w:val="0"/>
              <w:rPr>
                <w:rFonts w:ascii="Times New Roman" w:hAnsi="Times New Roman" w:cs="Times New Roman"/>
              </w:rPr>
            </w:pPr>
            <w:r w:rsidRPr="00B90785">
              <w:rPr>
                <w:rFonts w:ascii="Times New Roman" w:hAnsi="Times New Roman" w:cs="David"/>
              </w:rPr>
              <w:t>PI</w:t>
            </w:r>
          </w:p>
        </w:tc>
      </w:tr>
    </w:tbl>
    <w:p w:rsidR="009C7FF6" w:rsidRPr="009C7FF6" w:rsidRDefault="009C7FF6" w:rsidP="000541DC">
      <w:pPr>
        <w:rPr>
          <w:rFonts w:ascii="Times New Roman" w:hAnsi="Times New Roman" w:cs="David"/>
          <w:sz w:val="22"/>
          <w:szCs w:val="22"/>
          <w:rtl/>
        </w:rPr>
      </w:pPr>
    </w:p>
    <w:p w:rsidR="000541DC" w:rsidRDefault="005D73A5" w:rsidP="005D73A5">
      <w:pPr>
        <w:pStyle w:val="a5"/>
        <w:numPr>
          <w:ilvl w:val="0"/>
          <w:numId w:val="4"/>
        </w:numPr>
        <w:bidi w:val="0"/>
        <w:ind w:left="561" w:hanging="374"/>
        <w:rPr>
          <w:rFonts w:ascii="Times New Roman" w:hAnsi="Times New Roman" w:cs="Times New Roman"/>
          <w:b/>
          <w:bCs/>
          <w:u w:val="single"/>
        </w:rPr>
      </w:pPr>
      <w:r>
        <w:rPr>
          <w:rFonts w:ascii="Times New Roman" w:hAnsi="Times New Roman" w:cs="Times New Roman"/>
          <w:b/>
          <w:bCs/>
          <w:u w:val="single"/>
        </w:rPr>
        <w:t>Pending</w:t>
      </w:r>
      <w:r w:rsidR="000541DC" w:rsidRPr="00731CB4">
        <w:rPr>
          <w:rFonts w:ascii="Times New Roman" w:hAnsi="Times New Roman" w:cs="Times New Roman"/>
          <w:b/>
          <w:bCs/>
          <w:u w:val="single"/>
        </w:rPr>
        <w:t xml:space="preserve"> Research Proposals</w:t>
      </w:r>
    </w:p>
    <w:p w:rsidR="00EF1F10" w:rsidRDefault="00EF1F10" w:rsidP="00784D8A">
      <w:pPr>
        <w:bidi w:val="0"/>
        <w:rPr>
          <w:rFonts w:ascii="Times New Roman" w:hAnsi="Times New Roman" w:cs="Times New Roman"/>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
        <w:gridCol w:w="2552"/>
        <w:gridCol w:w="2693"/>
        <w:gridCol w:w="1985"/>
        <w:gridCol w:w="1163"/>
      </w:tblGrid>
      <w:tr w:rsidR="00EF1F10" w:rsidRPr="00B90785" w:rsidTr="004C779F">
        <w:tc>
          <w:tcPr>
            <w:tcW w:w="929" w:type="dxa"/>
          </w:tcPr>
          <w:p w:rsidR="00EF1F10" w:rsidRPr="00B90785" w:rsidRDefault="00EF1F10" w:rsidP="00744822">
            <w:pPr>
              <w:bidi w:val="0"/>
              <w:rPr>
                <w:rFonts w:ascii="Times New Roman" w:hAnsi="Times New Roman" w:cs="Times New Roman"/>
                <w:b/>
                <w:bCs/>
              </w:rPr>
            </w:pPr>
            <w:r w:rsidRPr="00B90785">
              <w:rPr>
                <w:rFonts w:ascii="Times New Roman" w:hAnsi="Times New Roman" w:cs="Times New Roman"/>
                <w:b/>
                <w:bCs/>
              </w:rPr>
              <w:t>Year</w:t>
            </w:r>
          </w:p>
        </w:tc>
        <w:tc>
          <w:tcPr>
            <w:tcW w:w="2552" w:type="dxa"/>
          </w:tcPr>
          <w:p w:rsidR="00EF1F10" w:rsidRPr="00B90785" w:rsidRDefault="00EF1F10" w:rsidP="00744822">
            <w:pPr>
              <w:bidi w:val="0"/>
              <w:rPr>
                <w:rFonts w:ascii="Times New Roman" w:hAnsi="Times New Roman" w:cs="Times New Roman"/>
                <w:b/>
                <w:bCs/>
              </w:rPr>
            </w:pPr>
            <w:r w:rsidRPr="00B90785">
              <w:rPr>
                <w:rFonts w:ascii="Times New Roman" w:hAnsi="Times New Roman" w:cs="Times New Roman"/>
                <w:b/>
                <w:bCs/>
              </w:rPr>
              <w:t>Funded by</w:t>
            </w:r>
          </w:p>
        </w:tc>
        <w:tc>
          <w:tcPr>
            <w:tcW w:w="2693" w:type="dxa"/>
          </w:tcPr>
          <w:p w:rsidR="00EF1F10" w:rsidRPr="00B90785" w:rsidRDefault="00EF1F10" w:rsidP="00744822">
            <w:pPr>
              <w:bidi w:val="0"/>
              <w:rPr>
                <w:rFonts w:ascii="Times New Roman" w:hAnsi="Times New Roman" w:cs="Times New Roman"/>
                <w:b/>
                <w:bCs/>
              </w:rPr>
            </w:pPr>
            <w:r w:rsidRPr="00B90785">
              <w:rPr>
                <w:rFonts w:ascii="Times New Roman" w:hAnsi="Times New Roman" w:cs="Times New Roman"/>
                <w:b/>
                <w:bCs/>
              </w:rPr>
              <w:t>Topic</w:t>
            </w:r>
          </w:p>
        </w:tc>
        <w:tc>
          <w:tcPr>
            <w:tcW w:w="1985" w:type="dxa"/>
          </w:tcPr>
          <w:p w:rsidR="00EF1F10" w:rsidRPr="00B90785" w:rsidRDefault="00EF1F10" w:rsidP="00744822">
            <w:pPr>
              <w:bidi w:val="0"/>
              <w:rPr>
                <w:rFonts w:ascii="Times New Roman" w:hAnsi="Times New Roman" w:cs="Times New Roman"/>
                <w:b/>
                <w:bCs/>
              </w:rPr>
            </w:pPr>
            <w:r w:rsidRPr="00B90785">
              <w:rPr>
                <w:rFonts w:ascii="Times New Roman" w:hAnsi="Times New Roman" w:cs="Times New Roman"/>
                <w:b/>
                <w:bCs/>
              </w:rPr>
              <w:t>Co-Researchers</w:t>
            </w:r>
          </w:p>
        </w:tc>
        <w:tc>
          <w:tcPr>
            <w:tcW w:w="1134" w:type="dxa"/>
          </w:tcPr>
          <w:p w:rsidR="00EF1F10" w:rsidRPr="00B90785" w:rsidRDefault="00EF1F10" w:rsidP="00744822">
            <w:pPr>
              <w:bidi w:val="0"/>
              <w:rPr>
                <w:rFonts w:ascii="Times New Roman" w:hAnsi="Times New Roman" w:cs="Times New Roman"/>
                <w:b/>
                <w:bCs/>
              </w:rPr>
            </w:pPr>
            <w:r w:rsidRPr="00B90785">
              <w:rPr>
                <w:rFonts w:ascii="Times New Roman" w:hAnsi="Times New Roman" w:cs="Times New Roman" w:hint="cs"/>
                <w:b/>
                <w:bCs/>
              </w:rPr>
              <w:t>R</w:t>
            </w:r>
            <w:r w:rsidRPr="00B90785">
              <w:rPr>
                <w:rFonts w:ascii="Times New Roman" w:hAnsi="Times New Roman" w:cs="Times New Roman"/>
                <w:b/>
                <w:bCs/>
              </w:rPr>
              <w:t>ole in Research</w:t>
            </w:r>
          </w:p>
        </w:tc>
      </w:tr>
      <w:tr w:rsidR="00EF1F10" w:rsidRPr="00B90785" w:rsidTr="004C779F">
        <w:tc>
          <w:tcPr>
            <w:tcW w:w="929" w:type="dxa"/>
          </w:tcPr>
          <w:p w:rsidR="00EF1F10" w:rsidRPr="00B90785" w:rsidRDefault="00EF1F10" w:rsidP="00EF1F10">
            <w:pPr>
              <w:bidi w:val="0"/>
              <w:rPr>
                <w:rFonts w:ascii="Times New Roman" w:hAnsi="Times New Roman" w:cs="Times New Roman"/>
                <w:rtl/>
              </w:rPr>
            </w:pPr>
            <w:r w:rsidRPr="00B90785">
              <w:rPr>
                <w:rFonts w:ascii="Times New Roman" w:hAnsi="Times New Roman"/>
              </w:rPr>
              <w:t>2006</w:t>
            </w:r>
          </w:p>
        </w:tc>
        <w:tc>
          <w:tcPr>
            <w:tcW w:w="2552" w:type="dxa"/>
          </w:tcPr>
          <w:p w:rsidR="00EF1F10" w:rsidRPr="00B90785" w:rsidRDefault="00EF1F10" w:rsidP="00EF1F10">
            <w:pPr>
              <w:bidi w:val="0"/>
              <w:rPr>
                <w:rFonts w:ascii="Times New Roman" w:hAnsi="Times New Roman"/>
              </w:rPr>
            </w:pPr>
            <w:r w:rsidRPr="00B90785">
              <w:rPr>
                <w:rFonts w:ascii="Times New Roman" w:hAnsi="Times New Roman" w:cs="Times New Roman"/>
              </w:rPr>
              <w:t>Israel-Palestinian science Organization (IPSO)</w:t>
            </w:r>
            <w:r w:rsidRPr="00B90785">
              <w:rPr>
                <w:rFonts w:ascii="Times New Roman" w:hAnsi="Times New Roman"/>
              </w:rPr>
              <w:t xml:space="preserve"> </w:t>
            </w:r>
          </w:p>
          <w:p w:rsidR="00EF1F10" w:rsidRPr="00B90785" w:rsidRDefault="00EF1F10" w:rsidP="00EF1F10">
            <w:pPr>
              <w:bidi w:val="0"/>
              <w:rPr>
                <w:rFonts w:ascii="Times New Roman" w:hAnsi="Times New Roman" w:cs="Times New Roman"/>
              </w:rPr>
            </w:pPr>
            <w:r w:rsidRPr="00B90785">
              <w:rPr>
                <w:rFonts w:ascii="Times New Roman" w:hAnsi="Times New Roman"/>
              </w:rPr>
              <w:t>Status: approved, but IPSO has so far been unable to raise the funds needed.</w:t>
            </w:r>
          </w:p>
          <w:p w:rsidR="00EF1F10" w:rsidRPr="00B90785" w:rsidRDefault="00EF1F10" w:rsidP="00EF1F10">
            <w:pPr>
              <w:bidi w:val="0"/>
              <w:rPr>
                <w:rFonts w:ascii="Times New Roman" w:hAnsi="Times New Roman" w:cs="Times New Roman"/>
                <w:rtl/>
              </w:rPr>
            </w:pPr>
          </w:p>
        </w:tc>
        <w:tc>
          <w:tcPr>
            <w:tcW w:w="2693" w:type="dxa"/>
          </w:tcPr>
          <w:p w:rsidR="00EF1F10" w:rsidRPr="00B90785" w:rsidRDefault="00EF1F10" w:rsidP="00EF1F10">
            <w:pPr>
              <w:bidi w:val="0"/>
              <w:rPr>
                <w:rFonts w:ascii="Times New Roman" w:hAnsi="Times New Roman" w:cs="Times New Roman"/>
                <w:rtl/>
              </w:rPr>
            </w:pPr>
            <w:r w:rsidRPr="00B90785">
              <w:rPr>
                <w:rFonts w:ascii="Times New Roman" w:hAnsi="Times New Roman" w:cs="Times New Roman"/>
              </w:rPr>
              <w:t>Promoting adherence to early detection screening for breast cancer in Arab women</w:t>
            </w:r>
          </w:p>
        </w:tc>
        <w:tc>
          <w:tcPr>
            <w:tcW w:w="1985" w:type="dxa"/>
          </w:tcPr>
          <w:p w:rsidR="00EF1F10" w:rsidRPr="00B90785" w:rsidRDefault="00EF1F10" w:rsidP="00EF1F10">
            <w:pPr>
              <w:bidi w:val="0"/>
              <w:rPr>
                <w:rFonts w:ascii="Times New Roman" w:hAnsi="Times New Roman" w:cs="Times New Roman"/>
                <w:rtl/>
              </w:rPr>
            </w:pPr>
            <w:r w:rsidRPr="00B90785">
              <w:rPr>
                <w:rFonts w:ascii="Times New Roman" w:hAnsi="Times New Roman" w:cs="Times New Roman"/>
              </w:rPr>
              <w:t>M. Cohen &amp; Z. Abdeen</w:t>
            </w:r>
          </w:p>
        </w:tc>
        <w:tc>
          <w:tcPr>
            <w:tcW w:w="1134" w:type="dxa"/>
          </w:tcPr>
          <w:p w:rsidR="00EF1F10" w:rsidRPr="00B90785" w:rsidRDefault="00EF1F10" w:rsidP="00EF1F10">
            <w:pPr>
              <w:bidi w:val="0"/>
              <w:rPr>
                <w:rFonts w:ascii="Times New Roman" w:hAnsi="Times New Roman" w:cs="Times New Roman"/>
                <w:rtl/>
              </w:rPr>
            </w:pPr>
            <w:r w:rsidRPr="00B90785">
              <w:rPr>
                <w:rFonts w:ascii="Times New Roman" w:hAnsi="Times New Roman" w:cs="Times New Roman"/>
              </w:rPr>
              <w:t>Co-PI</w:t>
            </w:r>
          </w:p>
        </w:tc>
      </w:tr>
    </w:tbl>
    <w:p w:rsidR="00744822" w:rsidRPr="00731CB4" w:rsidRDefault="00744822" w:rsidP="007B7AE3">
      <w:pPr>
        <w:bidi w:val="0"/>
        <w:rPr>
          <w:rFonts w:ascii="Times New Roman" w:hAnsi="Times New Roman"/>
        </w:rPr>
      </w:pPr>
    </w:p>
    <w:p w:rsidR="001C7DC5" w:rsidRPr="00731CB4" w:rsidRDefault="00744822" w:rsidP="00D973A1">
      <w:pPr>
        <w:numPr>
          <w:ilvl w:val="0"/>
          <w:numId w:val="2"/>
        </w:numPr>
        <w:bidi w:val="0"/>
        <w:ind w:left="374"/>
        <w:jc w:val="both"/>
        <w:rPr>
          <w:rFonts w:ascii="Times New Roman" w:hAnsi="Times New Roman" w:cs="David"/>
          <w:b/>
          <w:bCs/>
          <w:sz w:val="28"/>
          <w:szCs w:val="28"/>
          <w:u w:val="single"/>
        </w:rPr>
      </w:pPr>
      <w:r w:rsidRPr="00744822">
        <w:rPr>
          <w:rFonts w:ascii="Times New Roman" w:hAnsi="Times New Roman" w:cs="Times New Roman"/>
          <w:b/>
          <w:bCs/>
          <w:sz w:val="28"/>
          <w:szCs w:val="28"/>
        </w:rPr>
        <w:t xml:space="preserve"> </w:t>
      </w:r>
      <w:r w:rsidR="00222D0B" w:rsidRPr="00731CB4">
        <w:rPr>
          <w:rFonts w:ascii="Times New Roman" w:hAnsi="Times New Roman" w:cs="Times New Roman"/>
          <w:b/>
          <w:bCs/>
          <w:sz w:val="28"/>
          <w:szCs w:val="28"/>
          <w:u w:val="single"/>
        </w:rPr>
        <w:t>Scholarships</w:t>
      </w:r>
      <w:r w:rsidR="004840F3" w:rsidRPr="00731CB4">
        <w:rPr>
          <w:rFonts w:ascii="Times New Roman" w:hAnsi="Times New Roman" w:cs="Times New Roman"/>
          <w:b/>
          <w:bCs/>
          <w:sz w:val="28"/>
          <w:szCs w:val="28"/>
          <w:u w:val="single"/>
        </w:rPr>
        <w:t>,</w:t>
      </w:r>
      <w:r w:rsidR="00222D0B" w:rsidRPr="00731CB4">
        <w:rPr>
          <w:rFonts w:ascii="Times New Roman" w:hAnsi="Times New Roman" w:cs="Times New Roman"/>
          <w:b/>
          <w:bCs/>
          <w:sz w:val="28"/>
          <w:szCs w:val="28"/>
          <w:u w:val="single"/>
        </w:rPr>
        <w:t xml:space="preserve"> Awards</w:t>
      </w:r>
      <w:r w:rsidR="004840F3" w:rsidRPr="00731CB4">
        <w:rPr>
          <w:rFonts w:ascii="Times New Roman" w:hAnsi="Times New Roman" w:cs="Times New Roman"/>
          <w:b/>
          <w:bCs/>
          <w:sz w:val="28"/>
          <w:szCs w:val="28"/>
          <w:u w:val="single"/>
        </w:rPr>
        <w:t xml:space="preserve"> and Prizes</w:t>
      </w:r>
    </w:p>
    <w:p w:rsidR="00821CE1" w:rsidRDefault="00821CE1" w:rsidP="00821CE1">
      <w:pPr>
        <w:bidi w:val="0"/>
        <w:rPr>
          <w:rFonts w:ascii="Times New Roman" w:hAnsi="Times New Roman" w:cs="Guttman Yad-Brush"/>
          <w:sz w:val="22"/>
          <w:szCs w:val="22"/>
          <w:u w:val="single"/>
        </w:rPr>
      </w:pPr>
    </w:p>
    <w:p w:rsidR="0091013B" w:rsidRPr="00B90785" w:rsidRDefault="0091013B" w:rsidP="00D613F3">
      <w:pPr>
        <w:bidi w:val="0"/>
        <w:spacing w:line="360" w:lineRule="auto"/>
        <w:ind w:left="720" w:hanging="720"/>
        <w:rPr>
          <w:rFonts w:ascii="Times New Roman" w:hAnsi="Times New Roman" w:cs="Guttman Yad-Brush"/>
        </w:rPr>
      </w:pPr>
      <w:r w:rsidRPr="00B90785">
        <w:rPr>
          <w:rFonts w:ascii="Times New Roman" w:hAnsi="Times New Roman" w:cs="Guttman Yad-Brush"/>
        </w:rPr>
        <w:t>1980</w:t>
      </w:r>
      <w:r w:rsidRPr="00B90785">
        <w:rPr>
          <w:rFonts w:ascii="Times New Roman" w:hAnsi="Times New Roman" w:cs="Guttman Yad-Brush"/>
        </w:rPr>
        <w:tab/>
        <w:t>Reichman Award to Outstanding Students, Paul Baerwald School of Social Work, Jerusalem (3,000 NIS).</w:t>
      </w:r>
    </w:p>
    <w:p w:rsidR="0091013B" w:rsidRPr="00B90785" w:rsidRDefault="0091013B" w:rsidP="0091013B">
      <w:pPr>
        <w:bidi w:val="0"/>
        <w:spacing w:line="360" w:lineRule="auto"/>
        <w:rPr>
          <w:rFonts w:ascii="Times New Roman" w:hAnsi="Times New Roman" w:cs="Guttman Yad-Brush"/>
        </w:rPr>
      </w:pPr>
      <w:r w:rsidRPr="00B90785">
        <w:rPr>
          <w:rFonts w:ascii="Times New Roman" w:hAnsi="Times New Roman" w:cs="Guttman Yad-Brush"/>
        </w:rPr>
        <w:t>1983</w:t>
      </w:r>
      <w:r w:rsidRPr="00B90785">
        <w:rPr>
          <w:rFonts w:ascii="Times New Roman" w:hAnsi="Times New Roman" w:cs="Guttman Yad-Brush"/>
        </w:rPr>
        <w:tab/>
        <w:t>Prime Minister’s Office Prize to Outstanding Arab Students (3,000 NIS).</w:t>
      </w:r>
    </w:p>
    <w:p w:rsidR="0091013B" w:rsidRPr="00B90785" w:rsidRDefault="0091013B" w:rsidP="0091013B">
      <w:pPr>
        <w:bidi w:val="0"/>
        <w:spacing w:line="360" w:lineRule="auto"/>
        <w:rPr>
          <w:rFonts w:ascii="Times New Roman" w:hAnsi="Times New Roman" w:cs="David"/>
        </w:rPr>
      </w:pPr>
      <w:r w:rsidRPr="00B90785">
        <w:rPr>
          <w:rFonts w:ascii="Times New Roman" w:hAnsi="Times New Roman" w:cs="David"/>
        </w:rPr>
        <w:t>1987</w:t>
      </w:r>
      <w:r w:rsidRPr="00B90785">
        <w:rPr>
          <w:rFonts w:ascii="Times New Roman" w:hAnsi="Times New Roman" w:cs="David"/>
        </w:rPr>
        <w:tab/>
        <w:t>Doctoral thesis, the Israel Association for Research and Education Funds (7,000 NIS).</w:t>
      </w:r>
    </w:p>
    <w:p w:rsidR="0091013B" w:rsidRPr="00B90785" w:rsidRDefault="0091013B" w:rsidP="0091013B">
      <w:pPr>
        <w:bidi w:val="0"/>
        <w:spacing w:line="360" w:lineRule="auto"/>
        <w:rPr>
          <w:rFonts w:ascii="Times New Roman" w:hAnsi="Times New Roman" w:cs="Guttman Yad-Brush"/>
        </w:rPr>
      </w:pPr>
      <w:r w:rsidRPr="00B90785">
        <w:rPr>
          <w:rFonts w:ascii="Times New Roman" w:hAnsi="Times New Roman" w:cs="Guttman Yad-Brush"/>
        </w:rPr>
        <w:t>1988</w:t>
      </w:r>
      <w:r w:rsidRPr="00B90785">
        <w:rPr>
          <w:rFonts w:ascii="Times New Roman" w:hAnsi="Times New Roman" w:cs="Guttman Yad-Brush"/>
        </w:rPr>
        <w:tab/>
        <w:t>Horowitz Prize to Outstanding Students, School of Social Work (6,000 NIS).</w:t>
      </w:r>
    </w:p>
    <w:p w:rsidR="0091013B" w:rsidRPr="00B90785" w:rsidRDefault="0091013B" w:rsidP="00D613F3">
      <w:pPr>
        <w:bidi w:val="0"/>
        <w:spacing w:line="360" w:lineRule="auto"/>
        <w:ind w:left="720" w:hanging="720"/>
        <w:rPr>
          <w:rFonts w:ascii="Times New Roman" w:hAnsi="Times New Roman" w:cs="Guttman Yad-Brush"/>
        </w:rPr>
      </w:pPr>
      <w:r w:rsidRPr="00B90785">
        <w:rPr>
          <w:rFonts w:ascii="Times New Roman" w:hAnsi="Times New Roman" w:cs="Guttman Yad-Brush"/>
        </w:rPr>
        <w:t>1989</w:t>
      </w:r>
      <w:r w:rsidRPr="00B90785">
        <w:rPr>
          <w:rFonts w:ascii="Times New Roman" w:hAnsi="Times New Roman" w:cs="Guttman Yad-Brush"/>
        </w:rPr>
        <w:tab/>
        <w:t>Scholarship from the New Israel Fund Program for the Development of Young Leadership (40,000 NIS).</w:t>
      </w:r>
    </w:p>
    <w:p w:rsidR="00A97B04" w:rsidRPr="00B90785" w:rsidRDefault="00A97B04" w:rsidP="00D613F3">
      <w:pPr>
        <w:bidi w:val="0"/>
        <w:spacing w:line="360" w:lineRule="auto"/>
        <w:ind w:left="720" w:hanging="720"/>
        <w:rPr>
          <w:rFonts w:ascii="Times New Roman" w:hAnsi="Times New Roman" w:cs="Guttman Yad-Brush"/>
        </w:rPr>
      </w:pPr>
      <w:r w:rsidRPr="00B90785">
        <w:rPr>
          <w:rFonts w:ascii="Times New Roman" w:hAnsi="Times New Roman" w:cs="Guttman Yad-Brush"/>
        </w:rPr>
        <w:t>1990</w:t>
      </w:r>
      <w:r w:rsidRPr="00B90785">
        <w:rPr>
          <w:rFonts w:ascii="Times New Roman" w:hAnsi="Times New Roman" w:cs="Guttman Yad-Brush"/>
        </w:rPr>
        <w:tab/>
        <w:t>Scholarship from the Foreign and Commonwealth Office Scholarships and Awards Scheme, for studies in the framework of the Government Policy and Social Development for Minorities Program, London School of Economics, England ($15,000).</w:t>
      </w:r>
    </w:p>
    <w:p w:rsidR="0091013B" w:rsidRPr="00B90785" w:rsidRDefault="0091013B" w:rsidP="00D613F3">
      <w:pPr>
        <w:bidi w:val="0"/>
        <w:spacing w:line="360" w:lineRule="auto"/>
        <w:ind w:left="720" w:hanging="720"/>
        <w:rPr>
          <w:rFonts w:ascii="Times New Roman" w:hAnsi="Times New Roman" w:cs="Guttman Yad-Brush"/>
        </w:rPr>
      </w:pPr>
      <w:r w:rsidRPr="00B90785">
        <w:rPr>
          <w:rFonts w:ascii="Times New Roman" w:hAnsi="Times New Roman" w:cs="Guttman Yad-Brush"/>
        </w:rPr>
        <w:t>1994</w:t>
      </w:r>
      <w:r w:rsidRPr="00B90785">
        <w:rPr>
          <w:rFonts w:ascii="Times New Roman" w:hAnsi="Times New Roman" w:cs="Guttman Yad-Brush"/>
        </w:rPr>
        <w:tab/>
        <w:t>Community service in the United States, International Visitor Program of the United States Information Agency (6,000 NIS).</w:t>
      </w:r>
    </w:p>
    <w:p w:rsidR="0091013B" w:rsidRPr="00B90785" w:rsidRDefault="0091013B" w:rsidP="00D613F3">
      <w:pPr>
        <w:bidi w:val="0"/>
        <w:spacing w:line="360" w:lineRule="auto"/>
        <w:ind w:left="720" w:hanging="720"/>
        <w:rPr>
          <w:rFonts w:ascii="Times New Roman" w:hAnsi="Times New Roman" w:cs="Guttman Yad-Brush"/>
        </w:rPr>
      </w:pPr>
      <w:r w:rsidRPr="00B90785">
        <w:rPr>
          <w:rFonts w:ascii="Times New Roman" w:hAnsi="Times New Roman" w:cs="Guttman Yad-Brush"/>
        </w:rPr>
        <w:t>1995</w:t>
      </w:r>
      <w:r w:rsidRPr="00B90785">
        <w:rPr>
          <w:rFonts w:ascii="Times New Roman" w:hAnsi="Times New Roman" w:cs="Guttman Yad-Brush"/>
        </w:rPr>
        <w:tab/>
        <w:t>Scholarship to the Salzburg Seminar, "Concepts and Challenges of Leadership", November ($3,000).</w:t>
      </w:r>
    </w:p>
    <w:p w:rsidR="0091013B" w:rsidRPr="00B90785" w:rsidRDefault="0091013B" w:rsidP="0091013B">
      <w:pPr>
        <w:bidi w:val="0"/>
        <w:spacing w:line="360" w:lineRule="auto"/>
        <w:rPr>
          <w:rFonts w:ascii="Times New Roman" w:hAnsi="Times New Roman" w:cs="Guttman Yad-Brush"/>
        </w:rPr>
      </w:pPr>
      <w:r w:rsidRPr="00B90785">
        <w:rPr>
          <w:rFonts w:ascii="Times New Roman" w:hAnsi="Times New Roman" w:cs="Guttman Yad-Brush"/>
        </w:rPr>
        <w:t>1997</w:t>
      </w:r>
      <w:r w:rsidRPr="00B90785">
        <w:rPr>
          <w:rFonts w:ascii="Times New Roman" w:hAnsi="Times New Roman" w:cs="Guttman Yad-Brush"/>
        </w:rPr>
        <w:tab/>
        <w:t>Scholarship to the State of the World Forum ($5,000).</w:t>
      </w:r>
    </w:p>
    <w:p w:rsidR="0091013B" w:rsidRPr="00B90785" w:rsidRDefault="0091013B" w:rsidP="0091013B">
      <w:pPr>
        <w:bidi w:val="0"/>
        <w:spacing w:line="360" w:lineRule="auto"/>
        <w:rPr>
          <w:rFonts w:ascii="Times New Roman" w:hAnsi="Times New Roman" w:cs="Guttman Yad-Brush"/>
        </w:rPr>
      </w:pPr>
      <w:r w:rsidRPr="00B90785">
        <w:rPr>
          <w:rFonts w:ascii="Times New Roman" w:hAnsi="Times New Roman" w:cs="Guttman Yad-Brush"/>
        </w:rPr>
        <w:t>1998</w:t>
      </w:r>
      <w:r w:rsidRPr="00B90785">
        <w:rPr>
          <w:rFonts w:ascii="Times New Roman" w:hAnsi="Times New Roman" w:cs="Guttman Yad-Brush"/>
        </w:rPr>
        <w:tab/>
        <w:t>Dusty &amp; Ettie Miller Prize for Outstanding Young Scholars ($10,000).</w:t>
      </w:r>
    </w:p>
    <w:p w:rsidR="0091013B" w:rsidRPr="00B90785" w:rsidRDefault="0091013B" w:rsidP="00D613F3">
      <w:pPr>
        <w:bidi w:val="0"/>
        <w:spacing w:line="360" w:lineRule="auto"/>
        <w:ind w:left="720" w:hanging="720"/>
        <w:rPr>
          <w:rFonts w:ascii="Times New Roman" w:hAnsi="Times New Roman" w:cs="Guttman Yad-Brush"/>
        </w:rPr>
      </w:pPr>
      <w:r w:rsidRPr="00B90785">
        <w:rPr>
          <w:rFonts w:ascii="Times New Roman" w:hAnsi="Times New Roman" w:cs="Guttman Yad-Brush"/>
        </w:rPr>
        <w:t>2005</w:t>
      </w:r>
      <w:r w:rsidRPr="00B90785">
        <w:rPr>
          <w:rFonts w:ascii="Times New Roman" w:hAnsi="Times New Roman" w:cs="Guttman Yad-Brush"/>
        </w:rPr>
        <w:tab/>
        <w:t>International social work and political conflict resolution network: A network for enhancing social work education and research on social work in political conflict and post conflict situations, IASSW Grants for Projects in Social Work Education (3000$)</w:t>
      </w:r>
    </w:p>
    <w:p w:rsidR="00A97B04" w:rsidRDefault="00507D03" w:rsidP="002139ED">
      <w:pPr>
        <w:ind w:left="360"/>
        <w:rPr>
          <w:rFonts w:ascii="Times New Roman" w:hAnsi="Times New Roman" w:cs="Guttman Yad-Brush"/>
          <w:sz w:val="16"/>
          <w:szCs w:val="16"/>
          <w:rtl/>
        </w:rPr>
      </w:pPr>
      <w:r>
        <w:rPr>
          <w:rFonts w:ascii="Times New Roman" w:hAnsi="Times New Roman" w:cs="Guttman Yad-Brush"/>
          <w:sz w:val="16"/>
          <w:szCs w:val="16"/>
          <w:rtl/>
        </w:rPr>
        <w:br w:type="page"/>
      </w:r>
    </w:p>
    <w:p w:rsidR="007B7AE3" w:rsidRPr="00731CB4" w:rsidRDefault="007B7AE3" w:rsidP="002139ED">
      <w:pPr>
        <w:ind w:left="360"/>
        <w:rPr>
          <w:rFonts w:ascii="Times New Roman" w:hAnsi="Times New Roman" w:cs="Guttman Yad-Brush"/>
          <w:sz w:val="16"/>
          <w:szCs w:val="16"/>
          <w:rtl/>
        </w:rPr>
      </w:pPr>
    </w:p>
    <w:p w:rsidR="009B379E" w:rsidRPr="001A69D2" w:rsidRDefault="008A2486" w:rsidP="001A69D2">
      <w:pPr>
        <w:pStyle w:val="a5"/>
        <w:numPr>
          <w:ilvl w:val="0"/>
          <w:numId w:val="2"/>
        </w:numPr>
        <w:bidi w:val="0"/>
        <w:ind w:left="374"/>
        <w:jc w:val="both"/>
        <w:rPr>
          <w:rFonts w:ascii="Times New Roman" w:hAnsi="Times New Roman" w:cs="Times New Roman"/>
          <w:b/>
          <w:bCs/>
          <w:sz w:val="28"/>
          <w:szCs w:val="28"/>
          <w:u w:val="single"/>
        </w:rPr>
      </w:pPr>
      <w:r w:rsidRPr="001A69D2">
        <w:rPr>
          <w:rFonts w:ascii="Times New Roman" w:hAnsi="Times New Roman" w:cs="Times New Roman"/>
          <w:b/>
          <w:bCs/>
          <w:sz w:val="28"/>
          <w:szCs w:val="28"/>
        </w:rPr>
        <w:t xml:space="preserve"> </w:t>
      </w:r>
      <w:r w:rsidR="009B379E" w:rsidRPr="001A69D2">
        <w:rPr>
          <w:rFonts w:ascii="Times New Roman" w:hAnsi="Times New Roman" w:cs="Times New Roman"/>
          <w:b/>
          <w:bCs/>
          <w:sz w:val="28"/>
          <w:szCs w:val="28"/>
          <w:u w:val="single"/>
        </w:rPr>
        <w:t>Teaching</w:t>
      </w:r>
    </w:p>
    <w:p w:rsidR="00CA3910" w:rsidRPr="00731CB4" w:rsidRDefault="00CA3910" w:rsidP="00CA3910">
      <w:pPr>
        <w:pStyle w:val="a5"/>
        <w:bidi w:val="0"/>
        <w:jc w:val="both"/>
        <w:rPr>
          <w:rFonts w:ascii="Times New Roman" w:hAnsi="Times New Roman" w:cs="Times New Roman"/>
          <w:b/>
          <w:bCs/>
          <w:sz w:val="28"/>
          <w:szCs w:val="28"/>
          <w:u w:val="single"/>
        </w:rPr>
      </w:pPr>
    </w:p>
    <w:p w:rsidR="009B379E" w:rsidRPr="00731CB4" w:rsidRDefault="009B379E" w:rsidP="00D973A1">
      <w:pPr>
        <w:pStyle w:val="6"/>
        <w:numPr>
          <w:ilvl w:val="0"/>
          <w:numId w:val="3"/>
        </w:numPr>
        <w:bidi w:val="0"/>
        <w:ind w:left="374"/>
        <w:rPr>
          <w:rFonts w:ascii="Times New Roman" w:hAnsi="Times New Roman" w:cs="Times New Roman"/>
          <w:u w:val="single"/>
        </w:rPr>
      </w:pPr>
      <w:r w:rsidRPr="00731CB4">
        <w:rPr>
          <w:rFonts w:ascii="Times New Roman" w:hAnsi="Times New Roman" w:cs="Times New Roman"/>
          <w:u w:val="single"/>
        </w:rPr>
        <w:t xml:space="preserve">Courses </w:t>
      </w:r>
      <w:r w:rsidR="004840F3" w:rsidRPr="00731CB4">
        <w:rPr>
          <w:rFonts w:ascii="Times New Roman" w:hAnsi="Times New Roman" w:cs="Times New Roman"/>
          <w:u w:val="single"/>
        </w:rPr>
        <w:t>Ta</w:t>
      </w:r>
      <w:r w:rsidRPr="00731CB4">
        <w:rPr>
          <w:rFonts w:ascii="Times New Roman" w:hAnsi="Times New Roman" w:cs="Times New Roman"/>
          <w:u w:val="single"/>
        </w:rPr>
        <w:t xml:space="preserve">ught in </w:t>
      </w:r>
      <w:r w:rsidR="004840F3" w:rsidRPr="00731CB4">
        <w:rPr>
          <w:rFonts w:ascii="Times New Roman" w:hAnsi="Times New Roman" w:cs="Times New Roman"/>
          <w:u w:val="single"/>
        </w:rPr>
        <w:t>R</w:t>
      </w:r>
      <w:r w:rsidRPr="00731CB4">
        <w:rPr>
          <w:rFonts w:ascii="Times New Roman" w:hAnsi="Times New Roman" w:cs="Times New Roman"/>
          <w:u w:val="single"/>
        </w:rPr>
        <w:t xml:space="preserve">ecent </w:t>
      </w:r>
      <w:r w:rsidR="004840F3" w:rsidRPr="00731CB4">
        <w:rPr>
          <w:rFonts w:ascii="Times New Roman" w:hAnsi="Times New Roman" w:cs="Times New Roman"/>
          <w:u w:val="single"/>
        </w:rPr>
        <w:t>Y</w:t>
      </w:r>
      <w:r w:rsidRPr="00731CB4">
        <w:rPr>
          <w:rFonts w:ascii="Times New Roman" w:hAnsi="Times New Roman" w:cs="Times New Roman"/>
          <w:u w:val="single"/>
        </w:rPr>
        <w:t>ears</w:t>
      </w:r>
    </w:p>
    <w:p w:rsidR="009B379E" w:rsidRPr="00731CB4" w:rsidRDefault="009B379E" w:rsidP="009B379E">
      <w:pPr>
        <w:bidi w:val="0"/>
        <w:rPr>
          <w:rFonts w:ascii="Times New Roman" w:hAnsi="Times New Roman"/>
        </w:rPr>
      </w:pPr>
    </w:p>
    <w:tbl>
      <w:tblPr>
        <w:bidiVisual/>
        <w:tblW w:w="9640"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144"/>
        <w:gridCol w:w="1870"/>
        <w:gridCol w:w="2940"/>
        <w:gridCol w:w="1985"/>
      </w:tblGrid>
      <w:tr w:rsidR="00AB127D" w:rsidRPr="00B90785" w:rsidTr="00AB127D">
        <w:trPr>
          <w:trHeight w:val="400"/>
        </w:trPr>
        <w:tc>
          <w:tcPr>
            <w:tcW w:w="1701" w:type="dxa"/>
          </w:tcPr>
          <w:p w:rsidR="00AB127D" w:rsidRPr="00B90785" w:rsidRDefault="00AB127D" w:rsidP="008A2486">
            <w:pPr>
              <w:bidi w:val="0"/>
              <w:rPr>
                <w:rFonts w:ascii="Times New Roman" w:hAnsi="Times New Roman" w:cs="Times New Roman"/>
                <w:b/>
                <w:bCs/>
              </w:rPr>
            </w:pPr>
            <w:r w:rsidRPr="00B90785">
              <w:rPr>
                <w:rFonts w:ascii="Times New Roman" w:hAnsi="Times New Roman" w:cs="Times New Roman"/>
                <w:b/>
                <w:bCs/>
              </w:rPr>
              <w:t>Approximate no. of students</w:t>
            </w:r>
          </w:p>
        </w:tc>
        <w:tc>
          <w:tcPr>
            <w:tcW w:w="1144" w:type="dxa"/>
          </w:tcPr>
          <w:p w:rsidR="00AB127D" w:rsidRPr="00B90785" w:rsidRDefault="00AB127D" w:rsidP="008A2486">
            <w:pPr>
              <w:bidi w:val="0"/>
              <w:rPr>
                <w:rFonts w:ascii="Times New Roman" w:hAnsi="Times New Roman" w:cs="Times New Roman"/>
                <w:b/>
                <w:bCs/>
                <w:rtl/>
              </w:rPr>
            </w:pPr>
            <w:r w:rsidRPr="00B90785">
              <w:rPr>
                <w:rFonts w:ascii="Times New Roman" w:hAnsi="Times New Roman" w:cs="Times New Roman"/>
                <w:b/>
                <w:bCs/>
              </w:rPr>
              <w:t>Degree</w:t>
            </w:r>
          </w:p>
        </w:tc>
        <w:tc>
          <w:tcPr>
            <w:tcW w:w="1870" w:type="dxa"/>
          </w:tcPr>
          <w:p w:rsidR="00AB127D" w:rsidRPr="00B90785" w:rsidRDefault="00AB127D" w:rsidP="008A2486">
            <w:pPr>
              <w:bidi w:val="0"/>
              <w:rPr>
                <w:rFonts w:ascii="Times New Roman" w:hAnsi="Times New Roman" w:cs="Times New Roman"/>
                <w:b/>
                <w:bCs/>
              </w:rPr>
            </w:pPr>
            <w:r w:rsidRPr="00B90785">
              <w:rPr>
                <w:rFonts w:ascii="Times New Roman" w:hAnsi="Times New Roman" w:cs="Times New Roman"/>
                <w:b/>
                <w:bCs/>
              </w:rPr>
              <w:t>Type of Course</w:t>
            </w:r>
          </w:p>
        </w:tc>
        <w:tc>
          <w:tcPr>
            <w:tcW w:w="2940" w:type="dxa"/>
          </w:tcPr>
          <w:p w:rsidR="00AB127D" w:rsidRPr="00B90785" w:rsidRDefault="00AB127D" w:rsidP="00036846">
            <w:pPr>
              <w:bidi w:val="0"/>
              <w:jc w:val="both"/>
              <w:rPr>
                <w:rFonts w:ascii="Times New Roman" w:hAnsi="Times New Roman" w:cs="Times New Roman"/>
                <w:b/>
                <w:bCs/>
              </w:rPr>
            </w:pPr>
            <w:r w:rsidRPr="00B90785">
              <w:rPr>
                <w:rFonts w:ascii="Times New Roman" w:hAnsi="Times New Roman" w:cs="Times New Roman"/>
                <w:b/>
                <w:bCs/>
              </w:rPr>
              <w:t>Name of Course</w:t>
            </w:r>
          </w:p>
        </w:tc>
        <w:tc>
          <w:tcPr>
            <w:tcW w:w="1985" w:type="dxa"/>
          </w:tcPr>
          <w:p w:rsidR="00AB127D" w:rsidRPr="00B90785" w:rsidRDefault="00AB127D" w:rsidP="00107DE6">
            <w:pPr>
              <w:bidi w:val="0"/>
              <w:rPr>
                <w:rFonts w:ascii="Times New Roman" w:hAnsi="Times New Roman" w:cs="Times New Roman"/>
                <w:b/>
                <w:bCs/>
              </w:rPr>
            </w:pPr>
            <w:r w:rsidRPr="00B90785">
              <w:rPr>
                <w:rFonts w:ascii="Times New Roman" w:hAnsi="Times New Roman" w:cs="Times New Roman"/>
                <w:b/>
                <w:bCs/>
              </w:rPr>
              <w:t>Year</w:t>
            </w:r>
          </w:p>
        </w:tc>
      </w:tr>
      <w:tr w:rsidR="00AB127D" w:rsidRPr="00B90785" w:rsidTr="00AB127D">
        <w:trPr>
          <w:trHeight w:val="488"/>
        </w:trPr>
        <w:tc>
          <w:tcPr>
            <w:tcW w:w="1701" w:type="dxa"/>
          </w:tcPr>
          <w:p w:rsidR="00AB127D" w:rsidRPr="00B90785" w:rsidRDefault="00AB127D" w:rsidP="00CD7A03">
            <w:pPr>
              <w:bidi w:val="0"/>
              <w:rPr>
                <w:rFonts w:ascii="Times New Roman" w:hAnsi="Times New Roman" w:cs="David"/>
              </w:rPr>
            </w:pPr>
            <w:r w:rsidRPr="00B90785">
              <w:rPr>
                <w:rFonts w:ascii="Times New Roman" w:hAnsi="Times New Roman" w:cs="David"/>
              </w:rPr>
              <w:t>22</w:t>
            </w:r>
          </w:p>
        </w:tc>
        <w:tc>
          <w:tcPr>
            <w:tcW w:w="1144" w:type="dxa"/>
          </w:tcPr>
          <w:p w:rsidR="00AB127D" w:rsidRPr="00B90785" w:rsidRDefault="00AB127D" w:rsidP="00CD7A03">
            <w:pPr>
              <w:bidi w:val="0"/>
              <w:rPr>
                <w:rFonts w:ascii="Times New Roman" w:hAnsi="Times New Roman" w:cs="David"/>
                <w:rtl/>
              </w:rPr>
            </w:pPr>
            <w:r w:rsidRPr="00B90785">
              <w:rPr>
                <w:rFonts w:ascii="Times New Roman" w:hAnsi="Times New Roman" w:cs="David"/>
              </w:rPr>
              <w:t>B.A.</w:t>
            </w:r>
          </w:p>
        </w:tc>
        <w:tc>
          <w:tcPr>
            <w:tcW w:w="1870" w:type="dxa"/>
          </w:tcPr>
          <w:p w:rsidR="00AB127D" w:rsidRPr="00B90785" w:rsidRDefault="00AB127D" w:rsidP="00CD7A03">
            <w:pPr>
              <w:tabs>
                <w:tab w:val="left" w:pos="840"/>
                <w:tab w:val="left" w:pos="2040"/>
                <w:tab w:val="left" w:pos="2880"/>
                <w:tab w:val="left" w:pos="7320"/>
                <w:tab w:val="left" w:pos="9000"/>
              </w:tabs>
              <w:bidi w:val="0"/>
              <w:spacing w:line="360" w:lineRule="auto"/>
              <w:jc w:val="center"/>
              <w:rPr>
                <w:rFonts w:ascii="Times New Roman" w:hAnsi="Times New Roman" w:cs="Times New Roman"/>
              </w:rPr>
            </w:pPr>
            <w:r w:rsidRPr="00B90785">
              <w:rPr>
                <w:rFonts w:ascii="Times New Roman" w:hAnsi="Times New Roman" w:cs="Times New Roman"/>
              </w:rPr>
              <w:t>Seminar</w:t>
            </w:r>
          </w:p>
        </w:tc>
        <w:tc>
          <w:tcPr>
            <w:tcW w:w="2940" w:type="dxa"/>
          </w:tcPr>
          <w:p w:rsidR="00AB127D" w:rsidRPr="00B90785" w:rsidRDefault="00AB127D" w:rsidP="00CD7A03">
            <w:pPr>
              <w:tabs>
                <w:tab w:val="left" w:pos="2040"/>
                <w:tab w:val="left" w:pos="2880"/>
                <w:tab w:val="left" w:pos="7320"/>
                <w:tab w:val="left" w:pos="9000"/>
              </w:tabs>
              <w:bidi w:val="0"/>
              <w:rPr>
                <w:rFonts w:ascii="Times New Roman" w:hAnsi="Times New Roman" w:cs="Times New Roman"/>
              </w:rPr>
            </w:pPr>
            <w:r w:rsidRPr="00B90785">
              <w:rPr>
                <w:rFonts w:ascii="Times New Roman" w:hAnsi="Times New Roman" w:cs="Times New Roman"/>
              </w:rPr>
              <w:t xml:space="preserve">Research Seminar: Patterns in Family Planning              </w:t>
            </w:r>
          </w:p>
        </w:tc>
        <w:tc>
          <w:tcPr>
            <w:tcW w:w="1985" w:type="dxa"/>
          </w:tcPr>
          <w:p w:rsidR="00AB127D" w:rsidRPr="00B90785" w:rsidRDefault="00AB127D" w:rsidP="007E66CF">
            <w:pPr>
              <w:tabs>
                <w:tab w:val="left" w:pos="317"/>
                <w:tab w:val="left" w:pos="2040"/>
                <w:tab w:val="left" w:pos="2880"/>
                <w:tab w:val="left" w:pos="7320"/>
                <w:tab w:val="left" w:pos="9000"/>
              </w:tabs>
              <w:bidi w:val="0"/>
              <w:spacing w:line="360" w:lineRule="auto"/>
              <w:jc w:val="center"/>
              <w:rPr>
                <w:rFonts w:ascii="Times New Roman" w:hAnsi="Times New Roman" w:cs="Times New Roman"/>
              </w:rPr>
            </w:pPr>
            <w:r w:rsidRPr="00B90785">
              <w:rPr>
                <w:rFonts w:ascii="Times New Roman" w:hAnsi="Times New Roman" w:cs="Times New Roman"/>
              </w:rPr>
              <w:t>2001-2002</w:t>
            </w:r>
          </w:p>
        </w:tc>
      </w:tr>
      <w:tr w:rsidR="00AB127D" w:rsidRPr="00B90785" w:rsidTr="00AB127D">
        <w:trPr>
          <w:trHeight w:val="488"/>
        </w:trPr>
        <w:tc>
          <w:tcPr>
            <w:tcW w:w="1701" w:type="dxa"/>
          </w:tcPr>
          <w:p w:rsidR="00AB127D" w:rsidRPr="00B90785" w:rsidRDefault="00AB127D" w:rsidP="00CD7A03">
            <w:pPr>
              <w:bidi w:val="0"/>
              <w:rPr>
                <w:rFonts w:ascii="Times New Roman" w:hAnsi="Times New Roman" w:cs="David"/>
              </w:rPr>
            </w:pPr>
            <w:r w:rsidRPr="00B90785">
              <w:rPr>
                <w:rFonts w:ascii="Times New Roman" w:hAnsi="Times New Roman" w:cs="David"/>
              </w:rPr>
              <w:t>23</w:t>
            </w:r>
          </w:p>
        </w:tc>
        <w:tc>
          <w:tcPr>
            <w:tcW w:w="1144" w:type="dxa"/>
          </w:tcPr>
          <w:p w:rsidR="00AB127D" w:rsidRPr="00B90785" w:rsidRDefault="00AB127D" w:rsidP="00CD7A03">
            <w:pPr>
              <w:bidi w:val="0"/>
            </w:pPr>
            <w:r w:rsidRPr="00B90785">
              <w:rPr>
                <w:rFonts w:ascii="Times New Roman" w:hAnsi="Times New Roman" w:cs="David"/>
              </w:rPr>
              <w:t>B.A.</w:t>
            </w:r>
          </w:p>
        </w:tc>
        <w:tc>
          <w:tcPr>
            <w:tcW w:w="1870" w:type="dxa"/>
          </w:tcPr>
          <w:p w:rsidR="00AB127D" w:rsidRPr="00B90785" w:rsidRDefault="00AB127D" w:rsidP="00CD7A03">
            <w:pPr>
              <w:tabs>
                <w:tab w:val="left" w:pos="840"/>
                <w:tab w:val="left" w:pos="2040"/>
                <w:tab w:val="left" w:pos="2880"/>
                <w:tab w:val="left" w:pos="7320"/>
                <w:tab w:val="left" w:pos="9000"/>
              </w:tabs>
              <w:bidi w:val="0"/>
              <w:spacing w:line="360" w:lineRule="auto"/>
              <w:jc w:val="center"/>
              <w:rPr>
                <w:rFonts w:ascii="Times New Roman" w:hAnsi="Times New Roman" w:cs="Times New Roman"/>
              </w:rPr>
            </w:pPr>
            <w:r w:rsidRPr="00B90785">
              <w:rPr>
                <w:rFonts w:ascii="Times New Roman" w:hAnsi="Times New Roman" w:cs="Times New Roman"/>
              </w:rPr>
              <w:t>Seminar</w:t>
            </w:r>
          </w:p>
        </w:tc>
        <w:tc>
          <w:tcPr>
            <w:tcW w:w="2940" w:type="dxa"/>
          </w:tcPr>
          <w:p w:rsidR="00AB127D" w:rsidRPr="00B90785" w:rsidRDefault="00AB127D" w:rsidP="00CD7A03">
            <w:pPr>
              <w:tabs>
                <w:tab w:val="left" w:pos="2040"/>
                <w:tab w:val="left" w:pos="2880"/>
                <w:tab w:val="left" w:pos="7320"/>
                <w:tab w:val="left" w:pos="9000"/>
              </w:tabs>
              <w:bidi w:val="0"/>
              <w:rPr>
                <w:rFonts w:ascii="Times New Roman" w:hAnsi="Times New Roman" w:cs="Times New Roman"/>
              </w:rPr>
            </w:pPr>
            <w:r w:rsidRPr="00B90785">
              <w:rPr>
                <w:rFonts w:ascii="Times New Roman" w:hAnsi="Times New Roman" w:cs="Times New Roman"/>
              </w:rPr>
              <w:t>Basic Interventions in Social Work</w:t>
            </w:r>
          </w:p>
        </w:tc>
        <w:tc>
          <w:tcPr>
            <w:tcW w:w="1985" w:type="dxa"/>
          </w:tcPr>
          <w:p w:rsidR="00AB127D" w:rsidRPr="00B90785" w:rsidRDefault="00AB127D" w:rsidP="007E66CF">
            <w:pPr>
              <w:tabs>
                <w:tab w:val="left" w:pos="317"/>
                <w:tab w:val="left" w:pos="2040"/>
                <w:tab w:val="left" w:pos="2880"/>
                <w:tab w:val="left" w:pos="7320"/>
                <w:tab w:val="left" w:pos="9000"/>
              </w:tabs>
              <w:bidi w:val="0"/>
              <w:spacing w:line="360" w:lineRule="auto"/>
              <w:jc w:val="center"/>
              <w:rPr>
                <w:rFonts w:ascii="Times New Roman" w:hAnsi="Times New Roman" w:cs="Times New Roman"/>
              </w:rPr>
            </w:pPr>
            <w:r w:rsidRPr="00B90785">
              <w:rPr>
                <w:rFonts w:ascii="Times New Roman" w:hAnsi="Times New Roman" w:cs="Times New Roman"/>
              </w:rPr>
              <w:t>2001-2002</w:t>
            </w:r>
          </w:p>
        </w:tc>
      </w:tr>
      <w:tr w:rsidR="00AB127D" w:rsidRPr="00B90785" w:rsidTr="00AB127D">
        <w:trPr>
          <w:trHeight w:val="488"/>
        </w:trPr>
        <w:tc>
          <w:tcPr>
            <w:tcW w:w="1701" w:type="dxa"/>
          </w:tcPr>
          <w:p w:rsidR="00AB127D" w:rsidRPr="00B90785" w:rsidRDefault="00AB127D" w:rsidP="00CD7A03">
            <w:pPr>
              <w:bidi w:val="0"/>
              <w:rPr>
                <w:rFonts w:ascii="Times New Roman" w:hAnsi="Times New Roman" w:cs="David"/>
              </w:rPr>
            </w:pPr>
            <w:r w:rsidRPr="00B90785">
              <w:rPr>
                <w:rFonts w:ascii="Times New Roman" w:hAnsi="Times New Roman" w:cs="David"/>
              </w:rPr>
              <w:t>35 on average</w:t>
            </w:r>
          </w:p>
        </w:tc>
        <w:tc>
          <w:tcPr>
            <w:tcW w:w="1144" w:type="dxa"/>
          </w:tcPr>
          <w:p w:rsidR="00AB127D" w:rsidRPr="00B90785" w:rsidRDefault="00AB127D" w:rsidP="00CD7A03">
            <w:pPr>
              <w:bidi w:val="0"/>
            </w:pPr>
            <w:r w:rsidRPr="00B90785">
              <w:rPr>
                <w:rFonts w:ascii="Times New Roman" w:hAnsi="Times New Roman" w:cs="David"/>
              </w:rPr>
              <w:t>B.A.</w:t>
            </w:r>
          </w:p>
        </w:tc>
        <w:tc>
          <w:tcPr>
            <w:tcW w:w="1870" w:type="dxa"/>
          </w:tcPr>
          <w:p w:rsidR="00AB127D" w:rsidRPr="00B90785" w:rsidRDefault="00AB127D" w:rsidP="00CD7A03">
            <w:pPr>
              <w:tabs>
                <w:tab w:val="left" w:pos="840"/>
                <w:tab w:val="left" w:pos="2040"/>
                <w:tab w:val="left" w:pos="2880"/>
                <w:tab w:val="left" w:pos="7320"/>
                <w:tab w:val="left" w:pos="9000"/>
              </w:tabs>
              <w:bidi w:val="0"/>
              <w:spacing w:line="360" w:lineRule="auto"/>
              <w:jc w:val="center"/>
              <w:rPr>
                <w:rFonts w:ascii="Times New Roman" w:hAnsi="Times New Roman" w:cs="Times New Roman"/>
              </w:rPr>
            </w:pPr>
            <w:r w:rsidRPr="00B90785">
              <w:rPr>
                <w:rFonts w:ascii="Times New Roman" w:hAnsi="Times New Roman" w:cs="Times New Roman"/>
              </w:rPr>
              <w:t>Lecture</w:t>
            </w:r>
          </w:p>
        </w:tc>
        <w:tc>
          <w:tcPr>
            <w:tcW w:w="2940" w:type="dxa"/>
          </w:tcPr>
          <w:p w:rsidR="00AB127D" w:rsidRPr="00B90785" w:rsidRDefault="00AB127D" w:rsidP="00CD7A03">
            <w:pPr>
              <w:tabs>
                <w:tab w:val="left" w:pos="2040"/>
                <w:tab w:val="left" w:pos="2880"/>
                <w:tab w:val="left" w:pos="7320"/>
                <w:tab w:val="left" w:pos="9000"/>
              </w:tabs>
              <w:bidi w:val="0"/>
              <w:rPr>
                <w:rFonts w:ascii="Times New Roman" w:hAnsi="Times New Roman" w:cs="Times New Roman"/>
              </w:rPr>
            </w:pPr>
            <w:r w:rsidRPr="00B90785">
              <w:rPr>
                <w:rFonts w:ascii="Times New Roman" w:hAnsi="Times New Roman" w:cs="Times New Roman"/>
              </w:rPr>
              <w:t>Community Work in Practice</w:t>
            </w:r>
          </w:p>
        </w:tc>
        <w:tc>
          <w:tcPr>
            <w:tcW w:w="1985" w:type="dxa"/>
          </w:tcPr>
          <w:p w:rsidR="00AB127D" w:rsidRPr="00B90785" w:rsidRDefault="00AB127D" w:rsidP="007E66CF">
            <w:pPr>
              <w:tabs>
                <w:tab w:val="left" w:pos="317"/>
                <w:tab w:val="left" w:pos="2040"/>
                <w:tab w:val="left" w:pos="2880"/>
                <w:tab w:val="left" w:pos="7320"/>
                <w:tab w:val="left" w:pos="9000"/>
              </w:tabs>
              <w:bidi w:val="0"/>
              <w:spacing w:line="360" w:lineRule="auto"/>
              <w:jc w:val="center"/>
              <w:rPr>
                <w:rFonts w:ascii="Times New Roman" w:hAnsi="Times New Roman" w:cs="Times New Roman"/>
              </w:rPr>
            </w:pPr>
            <w:r w:rsidRPr="00B90785">
              <w:rPr>
                <w:rFonts w:ascii="Times New Roman" w:hAnsi="Times New Roman" w:cs="Times New Roman"/>
              </w:rPr>
              <w:t>2001- present</w:t>
            </w:r>
          </w:p>
        </w:tc>
      </w:tr>
      <w:tr w:rsidR="00AB127D" w:rsidRPr="00B90785" w:rsidTr="00AB127D">
        <w:trPr>
          <w:trHeight w:val="488"/>
        </w:trPr>
        <w:tc>
          <w:tcPr>
            <w:tcW w:w="1701" w:type="dxa"/>
          </w:tcPr>
          <w:p w:rsidR="00AB127D" w:rsidRPr="00B90785" w:rsidRDefault="00AB127D" w:rsidP="00CD7A03">
            <w:pPr>
              <w:bidi w:val="0"/>
              <w:rPr>
                <w:rFonts w:ascii="Times New Roman" w:hAnsi="Times New Roman" w:cs="David"/>
              </w:rPr>
            </w:pPr>
            <w:r w:rsidRPr="00B90785">
              <w:rPr>
                <w:rFonts w:ascii="Times New Roman" w:hAnsi="Times New Roman" w:cs="David"/>
              </w:rPr>
              <w:t>140</w:t>
            </w:r>
          </w:p>
        </w:tc>
        <w:tc>
          <w:tcPr>
            <w:tcW w:w="1144" w:type="dxa"/>
          </w:tcPr>
          <w:p w:rsidR="00AB127D" w:rsidRPr="00B90785" w:rsidRDefault="00AB127D" w:rsidP="00CD7A03">
            <w:pPr>
              <w:bidi w:val="0"/>
            </w:pPr>
            <w:r w:rsidRPr="00B90785">
              <w:rPr>
                <w:rFonts w:ascii="Times New Roman" w:hAnsi="Times New Roman" w:cs="David"/>
              </w:rPr>
              <w:t>B.A.</w:t>
            </w:r>
          </w:p>
        </w:tc>
        <w:tc>
          <w:tcPr>
            <w:tcW w:w="1870" w:type="dxa"/>
          </w:tcPr>
          <w:p w:rsidR="00AB127D" w:rsidRPr="00B90785" w:rsidRDefault="00AB127D" w:rsidP="00CD7A03">
            <w:pPr>
              <w:tabs>
                <w:tab w:val="left" w:pos="840"/>
                <w:tab w:val="left" w:pos="2040"/>
                <w:tab w:val="left" w:pos="2880"/>
                <w:tab w:val="left" w:pos="7320"/>
                <w:tab w:val="left" w:pos="9000"/>
              </w:tabs>
              <w:bidi w:val="0"/>
              <w:spacing w:line="360" w:lineRule="auto"/>
              <w:jc w:val="center"/>
              <w:rPr>
                <w:rFonts w:ascii="Times New Roman" w:hAnsi="Times New Roman" w:cs="Times New Roman"/>
              </w:rPr>
            </w:pPr>
            <w:r w:rsidRPr="00B90785">
              <w:rPr>
                <w:rFonts w:ascii="Times New Roman" w:hAnsi="Times New Roman" w:cs="Times New Roman"/>
              </w:rPr>
              <w:t>Lecture</w:t>
            </w:r>
          </w:p>
        </w:tc>
        <w:tc>
          <w:tcPr>
            <w:tcW w:w="2940" w:type="dxa"/>
          </w:tcPr>
          <w:p w:rsidR="00AB127D" w:rsidRPr="00B90785" w:rsidRDefault="00AB127D" w:rsidP="00CD7A03">
            <w:pPr>
              <w:tabs>
                <w:tab w:val="left" w:pos="2040"/>
                <w:tab w:val="left" w:pos="2880"/>
                <w:tab w:val="left" w:pos="7320"/>
                <w:tab w:val="left" w:pos="9000"/>
              </w:tabs>
              <w:bidi w:val="0"/>
              <w:rPr>
                <w:rFonts w:ascii="Times New Roman" w:hAnsi="Times New Roman" w:cs="Times New Roman"/>
              </w:rPr>
            </w:pPr>
            <w:r w:rsidRPr="00B90785">
              <w:rPr>
                <w:rFonts w:ascii="Times New Roman" w:hAnsi="Times New Roman" w:cs="Times New Roman"/>
              </w:rPr>
              <w:t>Cultural sensitivity</w:t>
            </w:r>
          </w:p>
        </w:tc>
        <w:tc>
          <w:tcPr>
            <w:tcW w:w="1985" w:type="dxa"/>
          </w:tcPr>
          <w:p w:rsidR="00AB127D" w:rsidRPr="00B90785" w:rsidRDefault="00AB127D" w:rsidP="007E66CF">
            <w:pPr>
              <w:tabs>
                <w:tab w:val="left" w:pos="317"/>
                <w:tab w:val="left" w:pos="2040"/>
                <w:tab w:val="left" w:pos="2880"/>
                <w:tab w:val="left" w:pos="7320"/>
                <w:tab w:val="left" w:pos="9000"/>
              </w:tabs>
              <w:bidi w:val="0"/>
              <w:spacing w:line="360" w:lineRule="auto"/>
              <w:jc w:val="center"/>
              <w:rPr>
                <w:rFonts w:ascii="Times New Roman" w:hAnsi="Times New Roman" w:cs="Times New Roman"/>
              </w:rPr>
            </w:pPr>
            <w:r w:rsidRPr="00B90785">
              <w:rPr>
                <w:rFonts w:ascii="Times New Roman" w:hAnsi="Times New Roman" w:cs="Times New Roman"/>
              </w:rPr>
              <w:t>2004- 2005</w:t>
            </w:r>
          </w:p>
        </w:tc>
      </w:tr>
      <w:tr w:rsidR="00AB127D" w:rsidRPr="00B90785" w:rsidTr="00AB127D">
        <w:trPr>
          <w:trHeight w:val="488"/>
        </w:trPr>
        <w:tc>
          <w:tcPr>
            <w:tcW w:w="1701" w:type="dxa"/>
          </w:tcPr>
          <w:p w:rsidR="00AB127D" w:rsidRPr="00B90785" w:rsidRDefault="00AB127D" w:rsidP="00CD7A03">
            <w:pPr>
              <w:bidi w:val="0"/>
              <w:rPr>
                <w:rFonts w:ascii="Times New Roman" w:hAnsi="Times New Roman" w:cs="David"/>
              </w:rPr>
            </w:pPr>
            <w:r w:rsidRPr="00B90785">
              <w:rPr>
                <w:rFonts w:ascii="Times New Roman" w:hAnsi="Times New Roman" w:cs="David"/>
              </w:rPr>
              <w:t>20</w:t>
            </w:r>
          </w:p>
        </w:tc>
        <w:tc>
          <w:tcPr>
            <w:tcW w:w="1144" w:type="dxa"/>
          </w:tcPr>
          <w:p w:rsidR="00AB127D" w:rsidRPr="00B90785" w:rsidRDefault="00AB127D" w:rsidP="00CD7A03">
            <w:pPr>
              <w:bidi w:val="0"/>
              <w:rPr>
                <w:rFonts w:ascii="Times New Roman" w:hAnsi="Times New Roman" w:cs="David"/>
              </w:rPr>
            </w:pPr>
            <w:r w:rsidRPr="00B90785">
              <w:rPr>
                <w:rFonts w:ascii="Times New Roman" w:hAnsi="Times New Roman" w:cs="David"/>
              </w:rPr>
              <w:t>M.A.</w:t>
            </w:r>
          </w:p>
        </w:tc>
        <w:tc>
          <w:tcPr>
            <w:tcW w:w="1870" w:type="dxa"/>
          </w:tcPr>
          <w:p w:rsidR="00AB127D" w:rsidRPr="00B90785" w:rsidRDefault="00AB127D" w:rsidP="00CD7A03">
            <w:pPr>
              <w:bidi w:val="0"/>
              <w:jc w:val="center"/>
            </w:pPr>
            <w:r w:rsidRPr="00B90785">
              <w:rPr>
                <w:rFonts w:ascii="Times New Roman" w:hAnsi="Times New Roman" w:cs="Times New Roman"/>
              </w:rPr>
              <w:t>Lecture</w:t>
            </w:r>
          </w:p>
        </w:tc>
        <w:tc>
          <w:tcPr>
            <w:tcW w:w="2940" w:type="dxa"/>
          </w:tcPr>
          <w:p w:rsidR="00AB127D" w:rsidRPr="00B90785" w:rsidRDefault="00AB127D" w:rsidP="00CD7A03">
            <w:pPr>
              <w:tabs>
                <w:tab w:val="left" w:pos="2040"/>
                <w:tab w:val="left" w:pos="2880"/>
                <w:tab w:val="left" w:pos="7320"/>
                <w:tab w:val="left" w:pos="9000"/>
              </w:tabs>
              <w:bidi w:val="0"/>
              <w:rPr>
                <w:rFonts w:ascii="Times New Roman" w:hAnsi="Times New Roman" w:cs="Times New Roman"/>
              </w:rPr>
            </w:pPr>
            <w:r w:rsidRPr="00B90785">
              <w:rPr>
                <w:rFonts w:ascii="Times New Roman" w:hAnsi="Times New Roman" w:cs="Times New Roman"/>
              </w:rPr>
              <w:t>Planning and Management of Welfare Services</w:t>
            </w:r>
          </w:p>
        </w:tc>
        <w:tc>
          <w:tcPr>
            <w:tcW w:w="1985" w:type="dxa"/>
          </w:tcPr>
          <w:p w:rsidR="00AB127D" w:rsidRPr="00B90785" w:rsidRDefault="00AB127D" w:rsidP="007E66CF">
            <w:pPr>
              <w:tabs>
                <w:tab w:val="left" w:pos="317"/>
                <w:tab w:val="left" w:pos="2040"/>
                <w:tab w:val="left" w:pos="2880"/>
                <w:tab w:val="left" w:pos="7320"/>
                <w:tab w:val="left" w:pos="9000"/>
              </w:tabs>
              <w:bidi w:val="0"/>
              <w:spacing w:line="360" w:lineRule="auto"/>
              <w:jc w:val="center"/>
              <w:rPr>
                <w:rFonts w:ascii="Times New Roman" w:hAnsi="Times New Roman" w:cs="Times New Roman"/>
              </w:rPr>
            </w:pPr>
            <w:r w:rsidRPr="00B90785">
              <w:rPr>
                <w:rFonts w:ascii="Times New Roman" w:hAnsi="Times New Roman" w:cs="Times New Roman"/>
              </w:rPr>
              <w:t>2002- 2004</w:t>
            </w:r>
          </w:p>
        </w:tc>
      </w:tr>
      <w:tr w:rsidR="00AB127D" w:rsidRPr="00B90785" w:rsidTr="00AB127D">
        <w:trPr>
          <w:trHeight w:val="488"/>
        </w:trPr>
        <w:tc>
          <w:tcPr>
            <w:tcW w:w="1701" w:type="dxa"/>
          </w:tcPr>
          <w:p w:rsidR="00AB127D" w:rsidRPr="00B90785" w:rsidRDefault="00AB127D" w:rsidP="00CD7A03">
            <w:pPr>
              <w:bidi w:val="0"/>
              <w:rPr>
                <w:rFonts w:ascii="Times New Roman" w:hAnsi="Times New Roman" w:cs="David"/>
              </w:rPr>
            </w:pPr>
            <w:r w:rsidRPr="00B90785">
              <w:rPr>
                <w:rFonts w:ascii="Times New Roman" w:hAnsi="Times New Roman" w:cs="David"/>
              </w:rPr>
              <w:t>20</w:t>
            </w:r>
          </w:p>
        </w:tc>
        <w:tc>
          <w:tcPr>
            <w:tcW w:w="1144" w:type="dxa"/>
          </w:tcPr>
          <w:p w:rsidR="00AB127D" w:rsidRPr="00B90785" w:rsidRDefault="00AB127D" w:rsidP="00CD7A03">
            <w:pPr>
              <w:bidi w:val="0"/>
            </w:pPr>
            <w:r w:rsidRPr="00B90785">
              <w:rPr>
                <w:rFonts w:ascii="Times New Roman" w:hAnsi="Times New Roman" w:cs="David"/>
              </w:rPr>
              <w:t>M.A.</w:t>
            </w:r>
          </w:p>
        </w:tc>
        <w:tc>
          <w:tcPr>
            <w:tcW w:w="1870" w:type="dxa"/>
          </w:tcPr>
          <w:p w:rsidR="00AB127D" w:rsidRPr="00B90785" w:rsidRDefault="00AB127D" w:rsidP="00CD7A03">
            <w:pPr>
              <w:bidi w:val="0"/>
              <w:jc w:val="center"/>
            </w:pPr>
            <w:r w:rsidRPr="00B90785">
              <w:rPr>
                <w:rFonts w:ascii="Times New Roman" w:hAnsi="Times New Roman" w:cs="Times New Roman"/>
              </w:rPr>
              <w:t>Lecture</w:t>
            </w:r>
          </w:p>
        </w:tc>
        <w:tc>
          <w:tcPr>
            <w:tcW w:w="2940" w:type="dxa"/>
          </w:tcPr>
          <w:p w:rsidR="00AB127D" w:rsidRPr="00B90785" w:rsidRDefault="00AB127D" w:rsidP="00CD7A03">
            <w:pPr>
              <w:tabs>
                <w:tab w:val="left" w:pos="2040"/>
                <w:tab w:val="left" w:pos="2880"/>
                <w:tab w:val="left" w:pos="7320"/>
                <w:tab w:val="left" w:pos="9000"/>
              </w:tabs>
              <w:bidi w:val="0"/>
              <w:rPr>
                <w:rFonts w:ascii="Times New Roman" w:hAnsi="Times New Roman" w:cs="Times New Roman"/>
              </w:rPr>
            </w:pPr>
            <w:r w:rsidRPr="00B90785">
              <w:rPr>
                <w:rFonts w:ascii="Times New Roman" w:hAnsi="Times New Roman" w:cs="Times New Roman"/>
              </w:rPr>
              <w:t>Family and Community in the Arab Population</w:t>
            </w:r>
          </w:p>
        </w:tc>
        <w:tc>
          <w:tcPr>
            <w:tcW w:w="1985" w:type="dxa"/>
          </w:tcPr>
          <w:p w:rsidR="00AB127D" w:rsidRPr="00B90785" w:rsidRDefault="00AB127D" w:rsidP="007E66CF">
            <w:pPr>
              <w:tabs>
                <w:tab w:val="left" w:pos="317"/>
                <w:tab w:val="left" w:pos="2040"/>
                <w:tab w:val="left" w:pos="2880"/>
                <w:tab w:val="left" w:pos="7320"/>
                <w:tab w:val="left" w:pos="9000"/>
              </w:tabs>
              <w:bidi w:val="0"/>
              <w:spacing w:line="360" w:lineRule="auto"/>
              <w:jc w:val="center"/>
              <w:rPr>
                <w:rFonts w:ascii="Times New Roman" w:hAnsi="Times New Roman" w:cs="Times New Roman"/>
              </w:rPr>
            </w:pPr>
            <w:r w:rsidRPr="00B90785">
              <w:rPr>
                <w:rFonts w:ascii="Times New Roman" w:hAnsi="Times New Roman" w:cs="Times New Roman"/>
              </w:rPr>
              <w:t>2002- 2004</w:t>
            </w:r>
          </w:p>
        </w:tc>
      </w:tr>
      <w:tr w:rsidR="00AB127D" w:rsidRPr="00B90785" w:rsidTr="00AB127D">
        <w:trPr>
          <w:trHeight w:val="488"/>
        </w:trPr>
        <w:tc>
          <w:tcPr>
            <w:tcW w:w="1701" w:type="dxa"/>
          </w:tcPr>
          <w:p w:rsidR="00AB127D" w:rsidRPr="00B90785" w:rsidRDefault="00AB127D" w:rsidP="00CD7A03">
            <w:pPr>
              <w:bidi w:val="0"/>
              <w:rPr>
                <w:rFonts w:ascii="Times New Roman" w:hAnsi="Times New Roman" w:cs="David"/>
              </w:rPr>
            </w:pPr>
            <w:r w:rsidRPr="00B90785">
              <w:rPr>
                <w:rFonts w:ascii="Times New Roman" w:hAnsi="Times New Roman" w:cs="David"/>
              </w:rPr>
              <w:t>17 on average</w:t>
            </w:r>
          </w:p>
        </w:tc>
        <w:tc>
          <w:tcPr>
            <w:tcW w:w="1144" w:type="dxa"/>
          </w:tcPr>
          <w:p w:rsidR="00AB127D" w:rsidRPr="00B90785" w:rsidRDefault="00AB127D" w:rsidP="00CD7A03">
            <w:pPr>
              <w:bidi w:val="0"/>
            </w:pPr>
            <w:r w:rsidRPr="00B90785">
              <w:rPr>
                <w:rFonts w:ascii="Times New Roman" w:hAnsi="Times New Roman" w:cs="David"/>
              </w:rPr>
              <w:t>M.A.</w:t>
            </w:r>
          </w:p>
        </w:tc>
        <w:tc>
          <w:tcPr>
            <w:tcW w:w="1870" w:type="dxa"/>
          </w:tcPr>
          <w:p w:rsidR="00AB127D" w:rsidRPr="00B90785" w:rsidRDefault="00AB127D" w:rsidP="00CD7A03">
            <w:pPr>
              <w:bidi w:val="0"/>
              <w:jc w:val="center"/>
            </w:pPr>
            <w:r w:rsidRPr="00B90785">
              <w:rPr>
                <w:rFonts w:ascii="Times New Roman" w:hAnsi="Times New Roman" w:cs="Times New Roman"/>
              </w:rPr>
              <w:t>Lecture</w:t>
            </w:r>
          </w:p>
        </w:tc>
        <w:tc>
          <w:tcPr>
            <w:tcW w:w="2940" w:type="dxa"/>
          </w:tcPr>
          <w:p w:rsidR="00AB127D" w:rsidRPr="00B90785" w:rsidRDefault="00AB127D" w:rsidP="00CD7A03">
            <w:pPr>
              <w:tabs>
                <w:tab w:val="left" w:pos="2040"/>
                <w:tab w:val="left" w:pos="2880"/>
                <w:tab w:val="left" w:pos="7320"/>
                <w:tab w:val="left" w:pos="9000"/>
              </w:tabs>
              <w:bidi w:val="0"/>
              <w:rPr>
                <w:rFonts w:ascii="Times New Roman" w:hAnsi="Times New Roman" w:cs="Times New Roman"/>
              </w:rPr>
            </w:pPr>
            <w:r w:rsidRPr="00B90785">
              <w:rPr>
                <w:rFonts w:ascii="Times New Roman" w:hAnsi="Times New Roman" w:cs="Times New Roman"/>
              </w:rPr>
              <w:t>Social Work Basics and Interview Techniques</w:t>
            </w:r>
          </w:p>
        </w:tc>
        <w:tc>
          <w:tcPr>
            <w:tcW w:w="1985" w:type="dxa"/>
          </w:tcPr>
          <w:p w:rsidR="00AB127D" w:rsidRPr="00B90785" w:rsidRDefault="00AB127D" w:rsidP="007E66CF">
            <w:pPr>
              <w:tabs>
                <w:tab w:val="left" w:pos="317"/>
                <w:tab w:val="left" w:pos="2040"/>
                <w:tab w:val="left" w:pos="2880"/>
                <w:tab w:val="left" w:pos="7320"/>
                <w:tab w:val="left" w:pos="9000"/>
              </w:tabs>
              <w:bidi w:val="0"/>
              <w:spacing w:line="360" w:lineRule="auto"/>
              <w:jc w:val="center"/>
              <w:rPr>
                <w:rFonts w:ascii="Times New Roman" w:hAnsi="Times New Roman" w:cs="Times New Roman"/>
              </w:rPr>
            </w:pPr>
            <w:r w:rsidRPr="00B90785">
              <w:rPr>
                <w:rFonts w:ascii="Times New Roman" w:hAnsi="Times New Roman" w:cs="Times New Roman"/>
              </w:rPr>
              <w:t>2004- present</w:t>
            </w:r>
          </w:p>
        </w:tc>
      </w:tr>
      <w:tr w:rsidR="00AB127D" w:rsidRPr="00B90785" w:rsidTr="00AB127D">
        <w:trPr>
          <w:trHeight w:val="488"/>
        </w:trPr>
        <w:tc>
          <w:tcPr>
            <w:tcW w:w="1701" w:type="dxa"/>
          </w:tcPr>
          <w:p w:rsidR="00AB127D" w:rsidRPr="00B90785" w:rsidRDefault="00A12BB8" w:rsidP="00CD7A03">
            <w:pPr>
              <w:bidi w:val="0"/>
              <w:rPr>
                <w:rFonts w:ascii="Times New Roman" w:hAnsi="Times New Roman" w:cs="David"/>
              </w:rPr>
            </w:pPr>
            <w:r w:rsidRPr="00B90785">
              <w:rPr>
                <w:rFonts w:ascii="Times New Roman" w:hAnsi="Times New Roman" w:cs="David"/>
              </w:rPr>
              <w:t>65</w:t>
            </w:r>
          </w:p>
        </w:tc>
        <w:tc>
          <w:tcPr>
            <w:tcW w:w="1144" w:type="dxa"/>
          </w:tcPr>
          <w:p w:rsidR="00AB127D" w:rsidRPr="00B90785" w:rsidRDefault="00AB127D" w:rsidP="00CD7A03">
            <w:pPr>
              <w:bidi w:val="0"/>
            </w:pPr>
            <w:r w:rsidRPr="00B90785">
              <w:rPr>
                <w:rFonts w:ascii="Times New Roman" w:hAnsi="Times New Roman" w:cs="David"/>
              </w:rPr>
              <w:t>M.A.</w:t>
            </w:r>
          </w:p>
        </w:tc>
        <w:tc>
          <w:tcPr>
            <w:tcW w:w="1870" w:type="dxa"/>
          </w:tcPr>
          <w:p w:rsidR="00AB127D" w:rsidRPr="00B90785" w:rsidRDefault="00AB127D" w:rsidP="00CD7A03">
            <w:pPr>
              <w:bidi w:val="0"/>
              <w:jc w:val="center"/>
            </w:pPr>
            <w:r w:rsidRPr="00B90785">
              <w:rPr>
                <w:rFonts w:ascii="Times New Roman" w:hAnsi="Times New Roman" w:cs="Times New Roman"/>
              </w:rPr>
              <w:t>Lecture</w:t>
            </w:r>
          </w:p>
        </w:tc>
        <w:tc>
          <w:tcPr>
            <w:tcW w:w="2940" w:type="dxa"/>
          </w:tcPr>
          <w:p w:rsidR="00AB127D" w:rsidRPr="00B90785" w:rsidRDefault="00AB127D" w:rsidP="00CD7A03">
            <w:pPr>
              <w:tabs>
                <w:tab w:val="left" w:pos="2040"/>
                <w:tab w:val="left" w:pos="2880"/>
                <w:tab w:val="left" w:pos="7320"/>
                <w:tab w:val="left" w:pos="9000"/>
              </w:tabs>
              <w:bidi w:val="0"/>
              <w:rPr>
                <w:rFonts w:ascii="Times New Roman" w:hAnsi="Times New Roman" w:cs="Times New Roman"/>
              </w:rPr>
            </w:pPr>
            <w:r w:rsidRPr="00B90785">
              <w:rPr>
                <w:rFonts w:ascii="Times New Roman" w:hAnsi="Times New Roman" w:cs="Times New Roman"/>
              </w:rPr>
              <w:t>Final seminar paper – preparation and guidance</w:t>
            </w:r>
          </w:p>
        </w:tc>
        <w:tc>
          <w:tcPr>
            <w:tcW w:w="1985" w:type="dxa"/>
          </w:tcPr>
          <w:p w:rsidR="00AB127D" w:rsidRPr="00B90785" w:rsidRDefault="00AB127D" w:rsidP="009325DC">
            <w:pPr>
              <w:tabs>
                <w:tab w:val="left" w:pos="317"/>
                <w:tab w:val="left" w:pos="2040"/>
                <w:tab w:val="left" w:pos="2880"/>
                <w:tab w:val="left" w:pos="7320"/>
                <w:tab w:val="left" w:pos="9000"/>
              </w:tabs>
              <w:bidi w:val="0"/>
              <w:spacing w:line="360" w:lineRule="auto"/>
              <w:jc w:val="center"/>
              <w:rPr>
                <w:rFonts w:ascii="Times New Roman" w:hAnsi="Times New Roman" w:cs="Times New Roman"/>
              </w:rPr>
            </w:pPr>
            <w:r w:rsidRPr="00B90785">
              <w:rPr>
                <w:rFonts w:ascii="Times New Roman" w:hAnsi="Times New Roman" w:cs="Times New Roman"/>
              </w:rPr>
              <w:t>2008-2009</w:t>
            </w:r>
          </w:p>
        </w:tc>
      </w:tr>
    </w:tbl>
    <w:p w:rsidR="00CA3910" w:rsidRDefault="00CA3910" w:rsidP="00CA3910">
      <w:pPr>
        <w:rPr>
          <w:rFonts w:ascii="Times New Roman" w:hAnsi="Times New Roman"/>
          <w:rtl/>
        </w:rPr>
      </w:pPr>
    </w:p>
    <w:p w:rsidR="00CA3910" w:rsidRDefault="00CA3910" w:rsidP="00CA3910">
      <w:pPr>
        <w:rPr>
          <w:rFonts w:ascii="Times New Roman" w:hAnsi="Times New Roman"/>
          <w:rtl/>
        </w:rPr>
      </w:pPr>
    </w:p>
    <w:p w:rsidR="007B7AE3" w:rsidRDefault="007B7AE3" w:rsidP="00CA3910">
      <w:pPr>
        <w:rPr>
          <w:rFonts w:ascii="Times New Roman" w:hAnsi="Times New Roman"/>
          <w:rtl/>
        </w:rPr>
      </w:pPr>
    </w:p>
    <w:p w:rsidR="007B7AE3" w:rsidRDefault="007B7AE3" w:rsidP="00CA3910">
      <w:pPr>
        <w:rPr>
          <w:rFonts w:ascii="Times New Roman" w:hAnsi="Times New Roman"/>
          <w:rtl/>
        </w:rPr>
      </w:pPr>
    </w:p>
    <w:p w:rsidR="007B7AE3" w:rsidRPr="00731CB4" w:rsidRDefault="007B7AE3" w:rsidP="00CA3910">
      <w:pPr>
        <w:rPr>
          <w:rFonts w:ascii="Times New Roman" w:hAnsi="Times New Roman"/>
          <w:rtl/>
        </w:rPr>
      </w:pPr>
    </w:p>
    <w:p w:rsidR="00A926D6" w:rsidRPr="00731CB4" w:rsidRDefault="004840F3" w:rsidP="004840F3">
      <w:pPr>
        <w:numPr>
          <w:ilvl w:val="0"/>
          <w:numId w:val="3"/>
        </w:numPr>
        <w:bidi w:val="0"/>
        <w:rPr>
          <w:rFonts w:ascii="Times New Roman" w:hAnsi="Times New Roman" w:cs="Times New Roman"/>
        </w:rPr>
      </w:pPr>
      <w:r w:rsidRPr="00731CB4">
        <w:rPr>
          <w:rFonts w:ascii="Times New Roman" w:hAnsi="Times New Roman" w:cs="Times New Roman"/>
          <w:b/>
          <w:bCs/>
          <w:u w:val="single"/>
        </w:rPr>
        <w:t>Supervision of</w:t>
      </w:r>
      <w:r w:rsidR="00A926D6" w:rsidRPr="00731CB4">
        <w:rPr>
          <w:rFonts w:ascii="Times New Roman" w:hAnsi="Times New Roman" w:cs="Times New Roman"/>
          <w:b/>
          <w:bCs/>
          <w:u w:val="single"/>
        </w:rPr>
        <w:t xml:space="preserve"> Graduate Students</w:t>
      </w:r>
    </w:p>
    <w:p w:rsidR="00684EF9" w:rsidRPr="00731CB4" w:rsidRDefault="00684EF9" w:rsidP="00684EF9">
      <w:pPr>
        <w:rPr>
          <w:rFonts w:ascii="Times New Roman" w:hAnsi="Times New Roman" w:cs="David"/>
          <w:sz w:val="22"/>
          <w:szCs w:val="22"/>
          <w:rtl/>
        </w:rPr>
      </w:pPr>
    </w:p>
    <w:tbl>
      <w:tblPr>
        <w:bidiVisual/>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0"/>
        <w:gridCol w:w="1417"/>
        <w:gridCol w:w="993"/>
        <w:gridCol w:w="3260"/>
        <w:gridCol w:w="1985"/>
      </w:tblGrid>
      <w:tr w:rsidR="00684EF9" w:rsidRPr="00B90785" w:rsidTr="00507D03">
        <w:trPr>
          <w:cantSplit/>
          <w:trHeight w:val="535"/>
          <w:tblHeader/>
        </w:trPr>
        <w:tc>
          <w:tcPr>
            <w:tcW w:w="1780" w:type="dxa"/>
          </w:tcPr>
          <w:p w:rsidR="00684EF9" w:rsidRPr="00B90785" w:rsidRDefault="002139ED" w:rsidP="00083D03">
            <w:pPr>
              <w:bidi w:val="0"/>
              <w:rPr>
                <w:rFonts w:ascii="Times New Roman" w:hAnsi="Times New Roman" w:cs="Times New Roman"/>
                <w:b/>
                <w:bCs/>
              </w:rPr>
            </w:pPr>
            <w:r w:rsidRPr="00B90785">
              <w:rPr>
                <w:rFonts w:ascii="Times New Roman" w:hAnsi="Times New Roman" w:cs="Times New Roman"/>
                <w:b/>
                <w:bCs/>
              </w:rPr>
              <w:t xml:space="preserve">Details of </w:t>
            </w:r>
            <w:r w:rsidR="00A926D6" w:rsidRPr="00B90785">
              <w:rPr>
                <w:rFonts w:ascii="Times New Roman" w:hAnsi="Times New Roman" w:cs="Times New Roman"/>
                <w:b/>
                <w:bCs/>
              </w:rPr>
              <w:t>Publication</w:t>
            </w:r>
          </w:p>
          <w:p w:rsidR="00A926D6" w:rsidRPr="00B90785" w:rsidRDefault="00A926D6" w:rsidP="00083D03">
            <w:pPr>
              <w:bidi w:val="0"/>
              <w:rPr>
                <w:rFonts w:ascii="Times New Roman" w:hAnsi="Times New Roman" w:cs="David"/>
                <w:b/>
                <w:bCs/>
                <w:rtl/>
              </w:rPr>
            </w:pPr>
          </w:p>
        </w:tc>
        <w:tc>
          <w:tcPr>
            <w:tcW w:w="1417" w:type="dxa"/>
          </w:tcPr>
          <w:p w:rsidR="00684EF9" w:rsidRPr="00B90785" w:rsidRDefault="00A926D6" w:rsidP="004B7EFD">
            <w:pPr>
              <w:bidi w:val="0"/>
              <w:ind w:left="-108" w:right="-108"/>
              <w:jc w:val="center"/>
              <w:rPr>
                <w:rFonts w:ascii="Times New Roman" w:hAnsi="Times New Roman" w:cs="Times New Roman"/>
                <w:b/>
                <w:bCs/>
              </w:rPr>
            </w:pPr>
            <w:r w:rsidRPr="00B90785">
              <w:rPr>
                <w:rFonts w:ascii="Times New Roman" w:hAnsi="Times New Roman" w:cs="Times New Roman"/>
                <w:b/>
                <w:bCs/>
              </w:rPr>
              <w:t>Date of Completion/</w:t>
            </w:r>
          </w:p>
          <w:p w:rsidR="00A926D6" w:rsidRPr="00B90785" w:rsidRDefault="002139ED" w:rsidP="007E66CF">
            <w:pPr>
              <w:bidi w:val="0"/>
              <w:ind w:right="-108"/>
              <w:jc w:val="center"/>
              <w:rPr>
                <w:rFonts w:ascii="Times New Roman" w:hAnsi="Times New Roman" w:cs="Times New Roman"/>
                <w:b/>
                <w:bCs/>
              </w:rPr>
            </w:pPr>
            <w:r w:rsidRPr="00B90785">
              <w:rPr>
                <w:rFonts w:ascii="Times New Roman" w:hAnsi="Times New Roman" w:cs="Times New Roman"/>
                <w:b/>
                <w:bCs/>
              </w:rPr>
              <w:t>in Progress</w:t>
            </w:r>
          </w:p>
        </w:tc>
        <w:tc>
          <w:tcPr>
            <w:tcW w:w="993" w:type="dxa"/>
          </w:tcPr>
          <w:p w:rsidR="00684EF9" w:rsidRPr="00B90785" w:rsidRDefault="004840F3" w:rsidP="004B7EFD">
            <w:pPr>
              <w:bidi w:val="0"/>
              <w:ind w:right="-146"/>
              <w:rPr>
                <w:rFonts w:ascii="Times New Roman" w:hAnsi="Times New Roman" w:cs="Times New Roman"/>
                <w:b/>
                <w:bCs/>
              </w:rPr>
            </w:pPr>
            <w:r w:rsidRPr="00B90785">
              <w:rPr>
                <w:rFonts w:ascii="Times New Roman" w:hAnsi="Times New Roman" w:cs="Times New Roman"/>
                <w:b/>
                <w:bCs/>
              </w:rPr>
              <w:t>Degree</w:t>
            </w:r>
          </w:p>
        </w:tc>
        <w:tc>
          <w:tcPr>
            <w:tcW w:w="3260" w:type="dxa"/>
          </w:tcPr>
          <w:p w:rsidR="00684EF9" w:rsidRPr="00B90785" w:rsidRDefault="00A926D6" w:rsidP="00083D03">
            <w:pPr>
              <w:bidi w:val="0"/>
              <w:rPr>
                <w:rFonts w:ascii="Times New Roman" w:hAnsi="Times New Roman" w:cs="Times New Roman"/>
                <w:b/>
                <w:bCs/>
              </w:rPr>
            </w:pPr>
            <w:r w:rsidRPr="00B90785">
              <w:rPr>
                <w:rFonts w:ascii="Times New Roman" w:hAnsi="Times New Roman" w:cs="Times New Roman"/>
                <w:b/>
                <w:bCs/>
              </w:rPr>
              <w:t>Title of Thesis</w:t>
            </w:r>
          </w:p>
        </w:tc>
        <w:tc>
          <w:tcPr>
            <w:tcW w:w="1985" w:type="dxa"/>
          </w:tcPr>
          <w:p w:rsidR="00684EF9" w:rsidRPr="00B90785" w:rsidRDefault="00A926D6" w:rsidP="00083D03">
            <w:pPr>
              <w:bidi w:val="0"/>
              <w:rPr>
                <w:rFonts w:ascii="Times New Roman" w:hAnsi="Times New Roman" w:cs="Times New Roman"/>
                <w:b/>
                <w:bCs/>
              </w:rPr>
            </w:pPr>
            <w:r w:rsidRPr="00B90785">
              <w:rPr>
                <w:rFonts w:ascii="Times New Roman" w:hAnsi="Times New Roman" w:cs="Times New Roman"/>
                <w:b/>
                <w:bCs/>
              </w:rPr>
              <w:t>Name of Student</w:t>
            </w:r>
          </w:p>
        </w:tc>
      </w:tr>
      <w:tr w:rsidR="00A94BC8" w:rsidRPr="00B90785" w:rsidTr="00507D03">
        <w:trPr>
          <w:cantSplit/>
        </w:trPr>
        <w:tc>
          <w:tcPr>
            <w:tcW w:w="1780" w:type="dxa"/>
          </w:tcPr>
          <w:p w:rsidR="00A94BC8" w:rsidRPr="00B90785" w:rsidRDefault="00A94BC8" w:rsidP="004C779F">
            <w:pPr>
              <w:tabs>
                <w:tab w:val="left" w:pos="8520"/>
              </w:tabs>
              <w:bidi w:val="0"/>
              <w:spacing w:line="240" w:lineRule="atLeast"/>
              <w:rPr>
                <w:rFonts w:ascii="Times New Roman" w:hAnsi="Times New Roman" w:cs="Times New Roman"/>
              </w:rPr>
            </w:pPr>
            <w:r w:rsidRPr="00B90785">
              <w:rPr>
                <w:rFonts w:ascii="Times New Roman" w:hAnsi="Times New Roman" w:cs="Times New Roman"/>
              </w:rPr>
              <w:t xml:space="preserve">Digital Divide: Internet Usage within the Arab Society in Israel. </w:t>
            </w:r>
            <w:r w:rsidRPr="00B90785">
              <w:rPr>
                <w:rFonts w:ascii="Times New Roman" w:hAnsi="Times New Roman" w:cs="Times New Roman"/>
                <w:i/>
                <w:iCs/>
              </w:rPr>
              <w:t>Megamot</w:t>
            </w:r>
            <w:r w:rsidRPr="00B90785">
              <w:rPr>
                <w:rFonts w:ascii="Times New Roman" w:hAnsi="Times New Roman" w:cs="Times New Roman"/>
              </w:rPr>
              <w:t xml:space="preserve"> (</w:t>
            </w:r>
            <w:r w:rsidR="00E84DC5" w:rsidRPr="00B90785">
              <w:rPr>
                <w:rFonts w:ascii="Times New Roman" w:hAnsi="Times New Roman" w:cs="Times New Roman"/>
              </w:rPr>
              <w:t>D</w:t>
            </w:r>
            <w:r w:rsidR="00A061F7">
              <w:fldChar w:fldCharType="begin"/>
            </w:r>
            <w:r w:rsidR="00A061F7">
              <w:instrText xml:space="preserve"> REF _Ref216689705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51</w:t>
            </w:r>
            <w:r w:rsidR="00A061F7">
              <w:fldChar w:fldCharType="end"/>
            </w:r>
            <w:r w:rsidRPr="00B90785">
              <w:rPr>
                <w:rFonts w:ascii="Times New Roman" w:hAnsi="Times New Roman" w:cs="Times New Roman"/>
              </w:rPr>
              <w:t>)</w:t>
            </w:r>
          </w:p>
        </w:tc>
        <w:tc>
          <w:tcPr>
            <w:tcW w:w="1417" w:type="dxa"/>
          </w:tcPr>
          <w:p w:rsidR="00A94BC8" w:rsidRPr="00B90785" w:rsidRDefault="00A94BC8" w:rsidP="00744822">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2010</w:t>
            </w:r>
          </w:p>
        </w:tc>
        <w:tc>
          <w:tcPr>
            <w:tcW w:w="993" w:type="dxa"/>
          </w:tcPr>
          <w:p w:rsidR="00A94BC8" w:rsidRPr="00B90785" w:rsidRDefault="00A94BC8" w:rsidP="00744822">
            <w:pPr>
              <w:bidi w:val="0"/>
              <w:rPr>
                <w:rFonts w:ascii="Times New Roman" w:hAnsi="Times New Roman" w:cs="David"/>
                <w:b/>
                <w:bCs/>
                <w:rtl/>
              </w:rPr>
            </w:pPr>
            <w:r w:rsidRPr="00B90785">
              <w:rPr>
                <w:rFonts w:ascii="Times New Roman" w:hAnsi="Times New Roman" w:cs="David"/>
              </w:rPr>
              <w:t>Ph</w:t>
            </w:r>
            <w:r w:rsidR="00EC0D20" w:rsidRPr="00B90785">
              <w:rPr>
                <w:rFonts w:ascii="Times New Roman" w:hAnsi="Times New Roman" w:cs="David"/>
              </w:rPr>
              <w:t>.</w:t>
            </w:r>
            <w:r w:rsidRPr="00B90785">
              <w:rPr>
                <w:rFonts w:ascii="Times New Roman" w:hAnsi="Times New Roman" w:cs="David"/>
              </w:rPr>
              <w:t>D</w:t>
            </w:r>
            <w:r w:rsidR="00EC0D20" w:rsidRPr="00B90785">
              <w:rPr>
                <w:rFonts w:ascii="Times New Roman" w:hAnsi="Times New Roman" w:cs="David"/>
              </w:rPr>
              <w:t>.</w:t>
            </w:r>
          </w:p>
        </w:tc>
        <w:tc>
          <w:tcPr>
            <w:tcW w:w="3260" w:type="dxa"/>
          </w:tcPr>
          <w:p w:rsidR="00A94BC8" w:rsidRPr="00B90785" w:rsidRDefault="00A94BC8" w:rsidP="00744822">
            <w:pPr>
              <w:tabs>
                <w:tab w:val="left" w:pos="8520"/>
              </w:tabs>
              <w:bidi w:val="0"/>
              <w:spacing w:line="240" w:lineRule="atLeast"/>
              <w:rPr>
                <w:rFonts w:ascii="Times New Roman" w:hAnsi="Times New Roman" w:cs="Times New Roman"/>
              </w:rPr>
            </w:pPr>
            <w:r w:rsidRPr="00B90785">
              <w:rPr>
                <w:rFonts w:ascii="Times New Roman" w:hAnsi="Times New Roman" w:cs="Times New Roman"/>
              </w:rPr>
              <w:t>Internet adoption: diffusion of innovation and cultural differences among the Arab population in Israel (with Prof. Sheizaf Rafaeli)</w:t>
            </w:r>
          </w:p>
        </w:tc>
        <w:tc>
          <w:tcPr>
            <w:tcW w:w="1985" w:type="dxa"/>
          </w:tcPr>
          <w:p w:rsidR="00A94BC8" w:rsidRPr="00B90785" w:rsidRDefault="00A94BC8" w:rsidP="00744822">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 xml:space="preserve">Asmaa Ganayem </w:t>
            </w:r>
          </w:p>
        </w:tc>
      </w:tr>
      <w:tr w:rsidR="00A94BC8" w:rsidRPr="00B90785" w:rsidTr="00507D03">
        <w:trPr>
          <w:cantSplit/>
        </w:trPr>
        <w:tc>
          <w:tcPr>
            <w:tcW w:w="1780" w:type="dxa"/>
          </w:tcPr>
          <w:p w:rsidR="00A94BC8" w:rsidRPr="00B90785" w:rsidRDefault="00A94BC8" w:rsidP="00260D86">
            <w:pPr>
              <w:tabs>
                <w:tab w:val="left" w:pos="8520"/>
              </w:tabs>
              <w:bidi w:val="0"/>
              <w:spacing w:line="240" w:lineRule="atLeast"/>
              <w:jc w:val="both"/>
              <w:rPr>
                <w:rFonts w:ascii="Times New Roman" w:hAnsi="Times New Roman" w:cs="Times New Roman"/>
              </w:rPr>
            </w:pPr>
          </w:p>
        </w:tc>
        <w:tc>
          <w:tcPr>
            <w:tcW w:w="1417" w:type="dxa"/>
          </w:tcPr>
          <w:p w:rsidR="00A94BC8" w:rsidRPr="00B90785" w:rsidRDefault="00A94BC8" w:rsidP="00260D86">
            <w:pPr>
              <w:tabs>
                <w:tab w:val="left" w:pos="8520"/>
              </w:tabs>
              <w:bidi w:val="0"/>
              <w:spacing w:line="240" w:lineRule="atLeast"/>
              <w:jc w:val="both"/>
              <w:rPr>
                <w:rFonts w:ascii="Times New Roman" w:hAnsi="Times New Roman" w:cs="Times New Roman"/>
              </w:rPr>
            </w:pPr>
          </w:p>
        </w:tc>
        <w:tc>
          <w:tcPr>
            <w:tcW w:w="993" w:type="dxa"/>
          </w:tcPr>
          <w:p w:rsidR="00A94BC8" w:rsidRPr="00B90785" w:rsidRDefault="00A94BC8" w:rsidP="00260D86">
            <w:pPr>
              <w:bidi w:val="0"/>
              <w:rPr>
                <w:rFonts w:ascii="Times New Roman" w:hAnsi="Times New Roman" w:cs="David"/>
              </w:rPr>
            </w:pPr>
          </w:p>
        </w:tc>
        <w:tc>
          <w:tcPr>
            <w:tcW w:w="3260" w:type="dxa"/>
          </w:tcPr>
          <w:p w:rsidR="00A94BC8" w:rsidRPr="00B90785" w:rsidRDefault="00A94BC8" w:rsidP="00260D86">
            <w:pPr>
              <w:tabs>
                <w:tab w:val="left" w:pos="8520"/>
              </w:tabs>
              <w:bidi w:val="0"/>
              <w:spacing w:line="240" w:lineRule="atLeast"/>
              <w:rPr>
                <w:rFonts w:ascii="Times New Roman" w:hAnsi="Times New Roman" w:cs="Times New Roman"/>
              </w:rPr>
            </w:pPr>
          </w:p>
        </w:tc>
        <w:tc>
          <w:tcPr>
            <w:tcW w:w="1985" w:type="dxa"/>
          </w:tcPr>
          <w:p w:rsidR="00A94BC8" w:rsidRPr="00B90785" w:rsidRDefault="00A94BC8" w:rsidP="00260D86">
            <w:pPr>
              <w:tabs>
                <w:tab w:val="left" w:pos="8520"/>
              </w:tabs>
              <w:bidi w:val="0"/>
              <w:spacing w:line="240" w:lineRule="atLeast"/>
              <w:ind w:left="-1" w:right="-107"/>
              <w:rPr>
                <w:rFonts w:ascii="Times New Roman" w:hAnsi="Times New Roman" w:cs="Times New Roman"/>
              </w:rPr>
            </w:pPr>
          </w:p>
        </w:tc>
      </w:tr>
      <w:tr w:rsidR="003D3647" w:rsidRPr="00B90785" w:rsidTr="00507D03">
        <w:trPr>
          <w:cantSplit/>
        </w:trPr>
        <w:tc>
          <w:tcPr>
            <w:tcW w:w="1780" w:type="dxa"/>
          </w:tcPr>
          <w:p w:rsidR="003D3647" w:rsidRPr="00B90785" w:rsidRDefault="003D3647" w:rsidP="00744822">
            <w:pPr>
              <w:tabs>
                <w:tab w:val="left" w:pos="8520"/>
              </w:tabs>
              <w:bidi w:val="0"/>
              <w:spacing w:line="240" w:lineRule="atLeast"/>
              <w:jc w:val="both"/>
              <w:rPr>
                <w:rFonts w:ascii="Times New Roman" w:hAnsi="Times New Roman" w:cs="Times New Roman"/>
              </w:rPr>
            </w:pPr>
          </w:p>
        </w:tc>
        <w:tc>
          <w:tcPr>
            <w:tcW w:w="1417" w:type="dxa"/>
          </w:tcPr>
          <w:p w:rsidR="003D3647" w:rsidRPr="00B90785" w:rsidRDefault="009733CD" w:rsidP="00744822">
            <w:pPr>
              <w:tabs>
                <w:tab w:val="left" w:pos="8520"/>
              </w:tabs>
              <w:bidi w:val="0"/>
              <w:spacing w:line="240" w:lineRule="atLeast"/>
              <w:jc w:val="both"/>
              <w:rPr>
                <w:rFonts w:ascii="Times New Roman" w:hAnsi="Times New Roman" w:cs="Times New Roman"/>
              </w:rPr>
            </w:pPr>
            <w:r>
              <w:rPr>
                <w:rFonts w:ascii="Times New Roman" w:hAnsi="Times New Roman" w:cs="Times New Roman"/>
              </w:rPr>
              <w:t>2014</w:t>
            </w:r>
          </w:p>
        </w:tc>
        <w:tc>
          <w:tcPr>
            <w:tcW w:w="993" w:type="dxa"/>
          </w:tcPr>
          <w:p w:rsidR="003D3647" w:rsidRPr="00B90785" w:rsidRDefault="003D3647" w:rsidP="00744822">
            <w:pPr>
              <w:bidi w:val="0"/>
              <w:rPr>
                <w:rFonts w:ascii="Times New Roman" w:hAnsi="Times New Roman" w:cs="David"/>
                <w:rtl/>
              </w:rPr>
            </w:pPr>
            <w:r w:rsidRPr="00B90785">
              <w:rPr>
                <w:rFonts w:ascii="Times New Roman" w:hAnsi="Times New Roman" w:cs="David"/>
              </w:rPr>
              <w:t>Ph.D.</w:t>
            </w:r>
          </w:p>
        </w:tc>
        <w:tc>
          <w:tcPr>
            <w:tcW w:w="3260" w:type="dxa"/>
          </w:tcPr>
          <w:p w:rsidR="003D3647" w:rsidRPr="00B90785" w:rsidRDefault="003D3647" w:rsidP="00744822">
            <w:pPr>
              <w:tabs>
                <w:tab w:val="left" w:pos="8520"/>
              </w:tabs>
              <w:bidi w:val="0"/>
              <w:spacing w:line="240" w:lineRule="atLeast"/>
              <w:ind w:right="-109"/>
              <w:rPr>
                <w:rFonts w:ascii="Times New Roman" w:hAnsi="Times New Roman" w:cs="Times New Roman"/>
              </w:rPr>
            </w:pPr>
            <w:r w:rsidRPr="00B90785">
              <w:rPr>
                <w:rFonts w:ascii="Times New Roman" w:hAnsi="Times New Roman" w:cs="Times New Roman"/>
              </w:rPr>
              <w:t>Achievement Motivation among Arabs in Israel and in Other Countries (with Dr. Jenny Kurman)</w:t>
            </w:r>
          </w:p>
        </w:tc>
        <w:tc>
          <w:tcPr>
            <w:tcW w:w="1985" w:type="dxa"/>
          </w:tcPr>
          <w:p w:rsidR="003D3647" w:rsidRPr="00B90785" w:rsidRDefault="003D3647" w:rsidP="00744822">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 xml:space="preserve">Mouna Karkabi </w:t>
            </w:r>
          </w:p>
        </w:tc>
      </w:tr>
      <w:tr w:rsidR="00025329" w:rsidRPr="00B90785" w:rsidTr="00507D03">
        <w:trPr>
          <w:cantSplit/>
        </w:trPr>
        <w:tc>
          <w:tcPr>
            <w:tcW w:w="1780" w:type="dxa"/>
          </w:tcPr>
          <w:p w:rsidR="00025329" w:rsidRPr="00B90785" w:rsidRDefault="00025329" w:rsidP="00744822">
            <w:pPr>
              <w:tabs>
                <w:tab w:val="left" w:pos="8520"/>
              </w:tabs>
              <w:bidi w:val="0"/>
              <w:spacing w:line="240" w:lineRule="atLeast"/>
              <w:rPr>
                <w:rFonts w:ascii="Times New Roman" w:hAnsi="Times New Roman" w:cs="Times New Roman"/>
              </w:rPr>
            </w:pPr>
          </w:p>
        </w:tc>
        <w:tc>
          <w:tcPr>
            <w:tcW w:w="1417" w:type="dxa"/>
          </w:tcPr>
          <w:p w:rsidR="00025329" w:rsidRPr="00B90785" w:rsidRDefault="00025329" w:rsidP="00744822">
            <w:pPr>
              <w:tabs>
                <w:tab w:val="left" w:pos="8520"/>
              </w:tabs>
              <w:bidi w:val="0"/>
              <w:spacing w:line="240" w:lineRule="atLeast"/>
              <w:jc w:val="both"/>
              <w:rPr>
                <w:rFonts w:ascii="Times New Roman" w:hAnsi="Times New Roman" w:cs="Times New Roman"/>
              </w:rPr>
            </w:pPr>
          </w:p>
        </w:tc>
        <w:tc>
          <w:tcPr>
            <w:tcW w:w="993" w:type="dxa"/>
          </w:tcPr>
          <w:p w:rsidR="00025329" w:rsidRPr="00B90785" w:rsidRDefault="00025329" w:rsidP="00744822">
            <w:pPr>
              <w:bidi w:val="0"/>
              <w:rPr>
                <w:rFonts w:ascii="Times New Roman" w:hAnsi="Times New Roman" w:cs="David"/>
              </w:rPr>
            </w:pPr>
          </w:p>
        </w:tc>
        <w:tc>
          <w:tcPr>
            <w:tcW w:w="3260" w:type="dxa"/>
          </w:tcPr>
          <w:p w:rsidR="00025329" w:rsidRPr="00B90785" w:rsidRDefault="00025329" w:rsidP="00744822">
            <w:pPr>
              <w:tabs>
                <w:tab w:val="left" w:pos="8520"/>
              </w:tabs>
              <w:bidi w:val="0"/>
              <w:spacing w:line="240" w:lineRule="atLeast"/>
              <w:rPr>
                <w:rFonts w:ascii="Times New Roman" w:hAnsi="Times New Roman" w:cs="Times New Roman"/>
              </w:rPr>
            </w:pPr>
          </w:p>
        </w:tc>
        <w:tc>
          <w:tcPr>
            <w:tcW w:w="1985" w:type="dxa"/>
          </w:tcPr>
          <w:p w:rsidR="00025329" w:rsidRPr="00B90785" w:rsidRDefault="00025329" w:rsidP="00744822">
            <w:pPr>
              <w:tabs>
                <w:tab w:val="left" w:pos="8520"/>
              </w:tabs>
              <w:bidi w:val="0"/>
              <w:spacing w:line="240" w:lineRule="atLeast"/>
              <w:ind w:left="-1" w:right="-107"/>
              <w:rPr>
                <w:rFonts w:ascii="Times New Roman" w:hAnsi="Times New Roman" w:cs="Times New Roman"/>
              </w:rPr>
            </w:pPr>
          </w:p>
        </w:tc>
      </w:tr>
      <w:tr w:rsidR="003D3647" w:rsidRPr="00B90785" w:rsidTr="00507D03">
        <w:trPr>
          <w:cantSplit/>
        </w:trPr>
        <w:tc>
          <w:tcPr>
            <w:tcW w:w="1780" w:type="dxa"/>
          </w:tcPr>
          <w:p w:rsidR="003D3647" w:rsidRPr="00B90785" w:rsidRDefault="003D3647" w:rsidP="00744822">
            <w:pPr>
              <w:tabs>
                <w:tab w:val="left" w:pos="8520"/>
              </w:tabs>
              <w:bidi w:val="0"/>
              <w:spacing w:line="240" w:lineRule="atLeast"/>
              <w:rPr>
                <w:rFonts w:ascii="Times New Roman" w:hAnsi="Times New Roman" w:cs="Times New Roman"/>
              </w:rPr>
            </w:pPr>
            <w:r w:rsidRPr="00B90785">
              <w:rPr>
                <w:rFonts w:ascii="Times New Roman" w:hAnsi="Times New Roman" w:cs="David"/>
                <w:b/>
                <w:bCs/>
                <w:rtl/>
              </w:rPr>
              <w:t xml:space="preserve">                                                                                                                                                             </w:t>
            </w:r>
          </w:p>
        </w:tc>
        <w:tc>
          <w:tcPr>
            <w:tcW w:w="1417" w:type="dxa"/>
          </w:tcPr>
          <w:p w:rsidR="003D3647" w:rsidRPr="00B90785" w:rsidRDefault="00AA5042" w:rsidP="00744822">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2014</w:t>
            </w:r>
          </w:p>
        </w:tc>
        <w:tc>
          <w:tcPr>
            <w:tcW w:w="993" w:type="dxa"/>
          </w:tcPr>
          <w:p w:rsidR="003D3647" w:rsidRPr="00B90785" w:rsidRDefault="003D3647" w:rsidP="00744822">
            <w:pPr>
              <w:bidi w:val="0"/>
              <w:rPr>
                <w:rFonts w:ascii="Times New Roman" w:hAnsi="Times New Roman" w:cs="David"/>
              </w:rPr>
            </w:pPr>
            <w:r w:rsidRPr="00B90785">
              <w:rPr>
                <w:rFonts w:ascii="Times New Roman" w:hAnsi="Times New Roman" w:cs="David"/>
              </w:rPr>
              <w:t>Ph</w:t>
            </w:r>
            <w:r w:rsidR="00EC0D20" w:rsidRPr="00B90785">
              <w:rPr>
                <w:rFonts w:ascii="Times New Roman" w:hAnsi="Times New Roman" w:cs="David"/>
              </w:rPr>
              <w:t>.</w:t>
            </w:r>
            <w:r w:rsidRPr="00B90785">
              <w:rPr>
                <w:rFonts w:ascii="Times New Roman" w:hAnsi="Times New Roman" w:cs="David"/>
              </w:rPr>
              <w:t>D</w:t>
            </w:r>
            <w:r w:rsidR="00EC0D20" w:rsidRPr="00B90785">
              <w:rPr>
                <w:rFonts w:ascii="Times New Roman" w:hAnsi="Times New Roman" w:cs="David"/>
              </w:rPr>
              <w:t>.</w:t>
            </w:r>
          </w:p>
        </w:tc>
        <w:tc>
          <w:tcPr>
            <w:tcW w:w="3260" w:type="dxa"/>
          </w:tcPr>
          <w:p w:rsidR="003D3647" w:rsidRPr="00B90785" w:rsidRDefault="003D3647" w:rsidP="00744822">
            <w:pPr>
              <w:tabs>
                <w:tab w:val="left" w:pos="8520"/>
              </w:tabs>
              <w:bidi w:val="0"/>
              <w:spacing w:line="240" w:lineRule="atLeast"/>
              <w:rPr>
                <w:rFonts w:ascii="Times New Roman" w:hAnsi="Times New Roman" w:cs="Times New Roman"/>
                <w:rtl/>
              </w:rPr>
            </w:pPr>
            <w:r w:rsidRPr="00B90785">
              <w:rPr>
                <w:rFonts w:ascii="Times New Roman" w:hAnsi="Times New Roman" w:cs="Times New Roman"/>
              </w:rPr>
              <w:t>Connections between Feelings of Socio-Cultural Alienation among Israeli Arab and Druze Adolescent Students and Patterns of Abuse of Psychoactive Materials (with Dr. D. Kalekin)</w:t>
            </w:r>
          </w:p>
          <w:p w:rsidR="003D3647" w:rsidRPr="00B90785" w:rsidRDefault="003D3647" w:rsidP="00744822">
            <w:pPr>
              <w:tabs>
                <w:tab w:val="left" w:pos="8520"/>
              </w:tabs>
              <w:bidi w:val="0"/>
              <w:spacing w:line="240" w:lineRule="atLeast"/>
              <w:rPr>
                <w:rFonts w:ascii="Times New Roman" w:hAnsi="Times New Roman" w:cs="Times New Roman"/>
              </w:rPr>
            </w:pPr>
          </w:p>
        </w:tc>
        <w:tc>
          <w:tcPr>
            <w:tcW w:w="1985" w:type="dxa"/>
          </w:tcPr>
          <w:p w:rsidR="003D3647" w:rsidRPr="00B90785" w:rsidRDefault="003D3647" w:rsidP="00744822">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Adi Margalit</w:t>
            </w:r>
          </w:p>
        </w:tc>
      </w:tr>
      <w:tr w:rsidR="00025329" w:rsidRPr="00B90785" w:rsidTr="00507D03">
        <w:trPr>
          <w:cantSplit/>
        </w:trPr>
        <w:tc>
          <w:tcPr>
            <w:tcW w:w="1780" w:type="dxa"/>
          </w:tcPr>
          <w:p w:rsidR="00025329" w:rsidRPr="00B90785" w:rsidRDefault="00025329" w:rsidP="00260D86">
            <w:pPr>
              <w:tabs>
                <w:tab w:val="left" w:pos="8520"/>
              </w:tabs>
              <w:bidi w:val="0"/>
              <w:spacing w:line="240" w:lineRule="atLeast"/>
              <w:jc w:val="both"/>
              <w:rPr>
                <w:rFonts w:ascii="Times New Roman" w:hAnsi="Times New Roman" w:cs="Times New Roman"/>
              </w:rPr>
            </w:pPr>
          </w:p>
        </w:tc>
        <w:tc>
          <w:tcPr>
            <w:tcW w:w="1417" w:type="dxa"/>
          </w:tcPr>
          <w:p w:rsidR="00025329" w:rsidRPr="00B90785" w:rsidRDefault="00025329" w:rsidP="00260D86">
            <w:pPr>
              <w:tabs>
                <w:tab w:val="left" w:pos="8520"/>
              </w:tabs>
              <w:bidi w:val="0"/>
              <w:spacing w:line="240" w:lineRule="atLeast"/>
              <w:jc w:val="both"/>
              <w:rPr>
                <w:rFonts w:ascii="Times New Roman" w:hAnsi="Times New Roman" w:cs="Times New Roman"/>
              </w:rPr>
            </w:pPr>
          </w:p>
        </w:tc>
        <w:tc>
          <w:tcPr>
            <w:tcW w:w="993" w:type="dxa"/>
          </w:tcPr>
          <w:p w:rsidR="00025329" w:rsidRPr="00B90785" w:rsidRDefault="00025329" w:rsidP="00260D86">
            <w:pPr>
              <w:bidi w:val="0"/>
              <w:rPr>
                <w:rFonts w:ascii="Times New Roman" w:hAnsi="Times New Roman" w:cs="David"/>
              </w:rPr>
            </w:pPr>
          </w:p>
        </w:tc>
        <w:tc>
          <w:tcPr>
            <w:tcW w:w="3260" w:type="dxa"/>
          </w:tcPr>
          <w:p w:rsidR="00025329" w:rsidRPr="00B90785" w:rsidRDefault="00025329" w:rsidP="00260D86">
            <w:pPr>
              <w:tabs>
                <w:tab w:val="left" w:pos="8520"/>
              </w:tabs>
              <w:bidi w:val="0"/>
              <w:spacing w:line="240" w:lineRule="atLeast"/>
              <w:rPr>
                <w:rFonts w:ascii="Times New Roman" w:hAnsi="Times New Roman" w:cs="Times New Roman"/>
              </w:rPr>
            </w:pPr>
          </w:p>
        </w:tc>
        <w:tc>
          <w:tcPr>
            <w:tcW w:w="1985" w:type="dxa"/>
          </w:tcPr>
          <w:p w:rsidR="00025329" w:rsidRPr="00B90785" w:rsidRDefault="00025329" w:rsidP="00260D86">
            <w:pPr>
              <w:tabs>
                <w:tab w:val="left" w:pos="8520"/>
              </w:tabs>
              <w:bidi w:val="0"/>
              <w:spacing w:line="240" w:lineRule="atLeast"/>
              <w:ind w:left="-1" w:right="-107"/>
              <w:rPr>
                <w:rFonts w:ascii="Times New Roman" w:hAnsi="Times New Roman" w:cs="Times New Roman"/>
              </w:rPr>
            </w:pPr>
          </w:p>
        </w:tc>
      </w:tr>
      <w:tr w:rsidR="00025329" w:rsidRPr="00B90785" w:rsidTr="00507D03">
        <w:trPr>
          <w:cantSplit/>
        </w:trPr>
        <w:tc>
          <w:tcPr>
            <w:tcW w:w="1780" w:type="dxa"/>
          </w:tcPr>
          <w:p w:rsidR="00025329" w:rsidRPr="00B90785" w:rsidRDefault="00025329" w:rsidP="00744822">
            <w:pPr>
              <w:tabs>
                <w:tab w:val="left" w:pos="8520"/>
              </w:tabs>
              <w:bidi w:val="0"/>
              <w:spacing w:line="240" w:lineRule="atLeast"/>
              <w:rPr>
                <w:rFonts w:ascii="Times New Roman" w:hAnsi="Times New Roman" w:cs="Times New Roman"/>
              </w:rPr>
            </w:pPr>
          </w:p>
        </w:tc>
        <w:tc>
          <w:tcPr>
            <w:tcW w:w="1417" w:type="dxa"/>
          </w:tcPr>
          <w:p w:rsidR="00025329" w:rsidRPr="00B90785" w:rsidRDefault="00025329" w:rsidP="00744822">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In process</w:t>
            </w:r>
          </w:p>
        </w:tc>
        <w:tc>
          <w:tcPr>
            <w:tcW w:w="993" w:type="dxa"/>
          </w:tcPr>
          <w:p w:rsidR="00025329" w:rsidRPr="00B90785" w:rsidRDefault="00025329" w:rsidP="00744822">
            <w:pPr>
              <w:bidi w:val="0"/>
              <w:rPr>
                <w:rFonts w:ascii="Times New Roman" w:hAnsi="Times New Roman" w:cs="David"/>
              </w:rPr>
            </w:pPr>
            <w:r w:rsidRPr="00B90785">
              <w:rPr>
                <w:rFonts w:ascii="Times New Roman" w:hAnsi="Times New Roman" w:cs="David"/>
              </w:rPr>
              <w:t>Ph</w:t>
            </w:r>
            <w:r w:rsidR="00EC0D20" w:rsidRPr="00B90785">
              <w:rPr>
                <w:rFonts w:ascii="Times New Roman" w:hAnsi="Times New Roman" w:cs="David"/>
              </w:rPr>
              <w:t>.</w:t>
            </w:r>
            <w:r w:rsidRPr="00B90785">
              <w:rPr>
                <w:rFonts w:ascii="Times New Roman" w:hAnsi="Times New Roman" w:cs="David"/>
              </w:rPr>
              <w:t>D</w:t>
            </w:r>
            <w:r w:rsidR="00EC0D20" w:rsidRPr="00B90785">
              <w:rPr>
                <w:rFonts w:ascii="Times New Roman" w:hAnsi="Times New Roman" w:cs="David"/>
              </w:rPr>
              <w:t>.</w:t>
            </w:r>
          </w:p>
        </w:tc>
        <w:tc>
          <w:tcPr>
            <w:tcW w:w="3260" w:type="dxa"/>
          </w:tcPr>
          <w:p w:rsidR="00025329" w:rsidRPr="00B90785" w:rsidRDefault="00025329" w:rsidP="00744822">
            <w:pPr>
              <w:tabs>
                <w:tab w:val="left" w:pos="8520"/>
              </w:tabs>
              <w:bidi w:val="0"/>
              <w:spacing w:line="240" w:lineRule="atLeast"/>
              <w:rPr>
                <w:rFonts w:ascii="Times New Roman" w:hAnsi="Times New Roman" w:cs="Times New Roman"/>
              </w:rPr>
            </w:pPr>
            <w:r w:rsidRPr="00B90785">
              <w:rPr>
                <w:rFonts w:ascii="Times New Roman" w:hAnsi="Times New Roman" w:cs="Times New Roman"/>
              </w:rPr>
              <w:t>A Culture-Sensitive Model for Examining Willingness to undergo Early Detection Tests for Breast cancer (with Prof. M. Cohen)</w:t>
            </w:r>
          </w:p>
        </w:tc>
        <w:tc>
          <w:tcPr>
            <w:tcW w:w="1985" w:type="dxa"/>
          </w:tcPr>
          <w:p w:rsidR="00025329" w:rsidRPr="00B90785" w:rsidRDefault="00025329" w:rsidP="00744822">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Tal Croitoru</w:t>
            </w:r>
          </w:p>
        </w:tc>
      </w:tr>
      <w:tr w:rsidR="00025329" w:rsidRPr="00B90785" w:rsidTr="00507D03">
        <w:trPr>
          <w:cantSplit/>
        </w:trPr>
        <w:tc>
          <w:tcPr>
            <w:tcW w:w="1780" w:type="dxa"/>
          </w:tcPr>
          <w:p w:rsidR="00025329" w:rsidRPr="00B90785" w:rsidRDefault="00025329" w:rsidP="00260D86">
            <w:pPr>
              <w:tabs>
                <w:tab w:val="left" w:pos="8520"/>
              </w:tabs>
              <w:bidi w:val="0"/>
              <w:spacing w:line="240" w:lineRule="atLeast"/>
              <w:jc w:val="both"/>
              <w:rPr>
                <w:rFonts w:ascii="Times New Roman" w:hAnsi="Times New Roman" w:cs="Times New Roman"/>
              </w:rPr>
            </w:pPr>
          </w:p>
        </w:tc>
        <w:tc>
          <w:tcPr>
            <w:tcW w:w="1417" w:type="dxa"/>
          </w:tcPr>
          <w:p w:rsidR="00025329" w:rsidRPr="00B90785" w:rsidRDefault="00025329" w:rsidP="00260D86">
            <w:pPr>
              <w:tabs>
                <w:tab w:val="left" w:pos="8520"/>
              </w:tabs>
              <w:bidi w:val="0"/>
              <w:spacing w:line="240" w:lineRule="atLeast"/>
              <w:jc w:val="both"/>
              <w:rPr>
                <w:rFonts w:ascii="Times New Roman" w:hAnsi="Times New Roman" w:cs="Times New Roman"/>
              </w:rPr>
            </w:pPr>
          </w:p>
        </w:tc>
        <w:tc>
          <w:tcPr>
            <w:tcW w:w="993" w:type="dxa"/>
          </w:tcPr>
          <w:p w:rsidR="00025329" w:rsidRPr="00B90785" w:rsidRDefault="00025329" w:rsidP="00260D86">
            <w:pPr>
              <w:bidi w:val="0"/>
              <w:rPr>
                <w:rFonts w:ascii="Times New Roman" w:hAnsi="Times New Roman" w:cs="David"/>
              </w:rPr>
            </w:pPr>
          </w:p>
        </w:tc>
        <w:tc>
          <w:tcPr>
            <w:tcW w:w="3260" w:type="dxa"/>
          </w:tcPr>
          <w:p w:rsidR="00025329" w:rsidRPr="00B90785" w:rsidRDefault="00025329" w:rsidP="00260D86">
            <w:pPr>
              <w:tabs>
                <w:tab w:val="left" w:pos="8520"/>
              </w:tabs>
              <w:bidi w:val="0"/>
              <w:spacing w:line="240" w:lineRule="atLeast"/>
              <w:rPr>
                <w:rFonts w:ascii="Times New Roman" w:hAnsi="Times New Roman" w:cs="Times New Roman"/>
              </w:rPr>
            </w:pPr>
          </w:p>
        </w:tc>
        <w:tc>
          <w:tcPr>
            <w:tcW w:w="1985" w:type="dxa"/>
          </w:tcPr>
          <w:p w:rsidR="00025329" w:rsidRPr="00B90785" w:rsidRDefault="00025329" w:rsidP="00260D86">
            <w:pPr>
              <w:tabs>
                <w:tab w:val="left" w:pos="8520"/>
              </w:tabs>
              <w:bidi w:val="0"/>
              <w:spacing w:line="240" w:lineRule="atLeast"/>
              <w:ind w:left="-1" w:right="-107"/>
              <w:rPr>
                <w:rFonts w:ascii="Times New Roman" w:hAnsi="Times New Roman" w:cs="Times New Roman"/>
              </w:rPr>
            </w:pPr>
          </w:p>
        </w:tc>
      </w:tr>
      <w:tr w:rsidR="004A6E32" w:rsidRPr="00B90785" w:rsidTr="00507D03">
        <w:trPr>
          <w:cantSplit/>
        </w:trPr>
        <w:tc>
          <w:tcPr>
            <w:tcW w:w="1780" w:type="dxa"/>
          </w:tcPr>
          <w:p w:rsidR="004A6E32" w:rsidRPr="00B90785" w:rsidRDefault="004A6E32" w:rsidP="00260D86">
            <w:pPr>
              <w:tabs>
                <w:tab w:val="left" w:pos="8520"/>
              </w:tabs>
              <w:bidi w:val="0"/>
              <w:spacing w:line="240" w:lineRule="atLeast"/>
              <w:jc w:val="both"/>
              <w:rPr>
                <w:rFonts w:ascii="Times New Roman" w:hAnsi="Times New Roman" w:cs="Times New Roman"/>
              </w:rPr>
            </w:pPr>
          </w:p>
        </w:tc>
        <w:tc>
          <w:tcPr>
            <w:tcW w:w="1417" w:type="dxa"/>
          </w:tcPr>
          <w:p w:rsidR="004A6E32" w:rsidRPr="00B90785" w:rsidRDefault="004B7EFD" w:rsidP="00260D86">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In process</w:t>
            </w:r>
          </w:p>
        </w:tc>
        <w:tc>
          <w:tcPr>
            <w:tcW w:w="993" w:type="dxa"/>
          </w:tcPr>
          <w:p w:rsidR="004A6E32" w:rsidRPr="00B90785" w:rsidRDefault="004B7EFD" w:rsidP="00260D86">
            <w:pPr>
              <w:bidi w:val="0"/>
              <w:rPr>
                <w:rFonts w:ascii="Times New Roman" w:hAnsi="Times New Roman" w:cs="David"/>
              </w:rPr>
            </w:pPr>
            <w:r w:rsidRPr="00B90785">
              <w:rPr>
                <w:rFonts w:ascii="Times New Roman" w:hAnsi="Times New Roman" w:cs="David"/>
              </w:rPr>
              <w:t>Ph.D.</w:t>
            </w:r>
          </w:p>
        </w:tc>
        <w:tc>
          <w:tcPr>
            <w:tcW w:w="3260" w:type="dxa"/>
          </w:tcPr>
          <w:p w:rsidR="004A6E32" w:rsidRPr="00B90785" w:rsidRDefault="004A6E32" w:rsidP="004A6E32">
            <w:pPr>
              <w:tabs>
                <w:tab w:val="left" w:pos="8520"/>
              </w:tabs>
              <w:bidi w:val="0"/>
              <w:spacing w:line="240" w:lineRule="atLeast"/>
              <w:rPr>
                <w:rFonts w:ascii="Times New Roman" w:hAnsi="Times New Roman" w:cs="Times New Roman"/>
              </w:rPr>
            </w:pPr>
            <w:r w:rsidRPr="00B90785">
              <w:rPr>
                <w:rFonts w:ascii="Times New Roman" w:hAnsi="Times New Roman" w:cs="Times New Roman"/>
              </w:rPr>
              <w:t>Cultural differences in the relationship between shame and post traumatic symptoms (with Dr. H. Goldblatt and Dr. Y. Caspi)</w:t>
            </w:r>
          </w:p>
          <w:p w:rsidR="004A6E32" w:rsidRPr="00B90785" w:rsidRDefault="004A6E32" w:rsidP="00260D86">
            <w:pPr>
              <w:tabs>
                <w:tab w:val="left" w:pos="8520"/>
              </w:tabs>
              <w:bidi w:val="0"/>
              <w:spacing w:line="240" w:lineRule="atLeast"/>
              <w:rPr>
                <w:rFonts w:ascii="Times New Roman" w:hAnsi="Times New Roman" w:cs="Times New Roman"/>
              </w:rPr>
            </w:pPr>
          </w:p>
        </w:tc>
        <w:tc>
          <w:tcPr>
            <w:tcW w:w="1985" w:type="dxa"/>
          </w:tcPr>
          <w:p w:rsidR="004A6E32" w:rsidRPr="00B90785" w:rsidRDefault="004A6E32" w:rsidP="00260D86">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Shai Shorer</w:t>
            </w:r>
          </w:p>
        </w:tc>
      </w:tr>
      <w:tr w:rsidR="004A6E32" w:rsidRPr="00B90785" w:rsidTr="00507D03">
        <w:trPr>
          <w:cantSplit/>
        </w:trPr>
        <w:tc>
          <w:tcPr>
            <w:tcW w:w="1780" w:type="dxa"/>
          </w:tcPr>
          <w:p w:rsidR="004A6E32" w:rsidRPr="00B90785" w:rsidRDefault="004A6E32" w:rsidP="00260D86">
            <w:pPr>
              <w:tabs>
                <w:tab w:val="left" w:pos="8520"/>
              </w:tabs>
              <w:bidi w:val="0"/>
              <w:spacing w:line="240" w:lineRule="atLeast"/>
              <w:jc w:val="both"/>
              <w:rPr>
                <w:rFonts w:ascii="Times New Roman" w:hAnsi="Times New Roman" w:cs="Times New Roman"/>
              </w:rPr>
            </w:pPr>
          </w:p>
        </w:tc>
        <w:tc>
          <w:tcPr>
            <w:tcW w:w="1417" w:type="dxa"/>
          </w:tcPr>
          <w:p w:rsidR="004A6E32" w:rsidRPr="00B90785" w:rsidRDefault="004A6E32" w:rsidP="00260D86">
            <w:pPr>
              <w:tabs>
                <w:tab w:val="left" w:pos="8520"/>
              </w:tabs>
              <w:bidi w:val="0"/>
              <w:spacing w:line="240" w:lineRule="atLeast"/>
              <w:jc w:val="both"/>
              <w:rPr>
                <w:rFonts w:ascii="Times New Roman" w:hAnsi="Times New Roman" w:cs="Times New Roman"/>
              </w:rPr>
            </w:pPr>
          </w:p>
        </w:tc>
        <w:tc>
          <w:tcPr>
            <w:tcW w:w="993" w:type="dxa"/>
          </w:tcPr>
          <w:p w:rsidR="004A6E32" w:rsidRPr="00B90785" w:rsidRDefault="004A6E32" w:rsidP="00260D86">
            <w:pPr>
              <w:bidi w:val="0"/>
              <w:rPr>
                <w:rFonts w:ascii="Times New Roman" w:hAnsi="Times New Roman" w:cs="David"/>
              </w:rPr>
            </w:pPr>
          </w:p>
        </w:tc>
        <w:tc>
          <w:tcPr>
            <w:tcW w:w="3260" w:type="dxa"/>
          </w:tcPr>
          <w:p w:rsidR="004A6E32" w:rsidRPr="00B90785" w:rsidRDefault="004A6E32" w:rsidP="00260D86">
            <w:pPr>
              <w:tabs>
                <w:tab w:val="left" w:pos="8520"/>
              </w:tabs>
              <w:bidi w:val="0"/>
              <w:spacing w:line="240" w:lineRule="atLeast"/>
              <w:rPr>
                <w:rFonts w:ascii="Times New Roman" w:hAnsi="Times New Roman" w:cs="Times New Roman"/>
              </w:rPr>
            </w:pPr>
          </w:p>
        </w:tc>
        <w:tc>
          <w:tcPr>
            <w:tcW w:w="1985" w:type="dxa"/>
          </w:tcPr>
          <w:p w:rsidR="004A6E32" w:rsidRPr="00B90785" w:rsidRDefault="004A6E32" w:rsidP="00260D86">
            <w:pPr>
              <w:tabs>
                <w:tab w:val="left" w:pos="8520"/>
              </w:tabs>
              <w:bidi w:val="0"/>
              <w:spacing w:line="240" w:lineRule="atLeast"/>
              <w:ind w:left="-1" w:right="-107"/>
              <w:rPr>
                <w:rFonts w:ascii="Times New Roman" w:hAnsi="Times New Roman" w:cs="Times New Roman"/>
              </w:rPr>
            </w:pPr>
          </w:p>
        </w:tc>
      </w:tr>
      <w:tr w:rsidR="005F1ED1" w:rsidRPr="00B90785" w:rsidTr="00507D03">
        <w:trPr>
          <w:cantSplit/>
        </w:trPr>
        <w:tc>
          <w:tcPr>
            <w:tcW w:w="1780" w:type="dxa"/>
          </w:tcPr>
          <w:p w:rsidR="005F1ED1" w:rsidRPr="00B90785" w:rsidRDefault="005F1ED1" w:rsidP="00260D86">
            <w:pPr>
              <w:tabs>
                <w:tab w:val="left" w:pos="8520"/>
              </w:tabs>
              <w:bidi w:val="0"/>
              <w:spacing w:line="240" w:lineRule="atLeast"/>
              <w:jc w:val="both"/>
              <w:rPr>
                <w:rFonts w:ascii="Times New Roman" w:hAnsi="Times New Roman" w:cs="Times New Roman"/>
              </w:rPr>
            </w:pPr>
          </w:p>
        </w:tc>
        <w:tc>
          <w:tcPr>
            <w:tcW w:w="1417" w:type="dxa"/>
          </w:tcPr>
          <w:p w:rsidR="005F1ED1" w:rsidRPr="00B90785" w:rsidRDefault="005F1ED1" w:rsidP="00260D86">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In process</w:t>
            </w:r>
          </w:p>
        </w:tc>
        <w:tc>
          <w:tcPr>
            <w:tcW w:w="993" w:type="dxa"/>
          </w:tcPr>
          <w:p w:rsidR="005F1ED1" w:rsidRPr="00B90785" w:rsidRDefault="005F1ED1" w:rsidP="00260D86">
            <w:pPr>
              <w:bidi w:val="0"/>
              <w:rPr>
                <w:rFonts w:ascii="Times New Roman" w:hAnsi="Times New Roman" w:cs="David"/>
              </w:rPr>
            </w:pPr>
            <w:r w:rsidRPr="00B90785">
              <w:rPr>
                <w:rFonts w:ascii="Times New Roman" w:hAnsi="Times New Roman" w:cs="David"/>
              </w:rPr>
              <w:t>Ph.D.</w:t>
            </w:r>
          </w:p>
        </w:tc>
        <w:tc>
          <w:tcPr>
            <w:tcW w:w="3260" w:type="dxa"/>
          </w:tcPr>
          <w:p w:rsidR="005F1ED1" w:rsidRPr="00B90785" w:rsidRDefault="007A373F" w:rsidP="00260D86">
            <w:pPr>
              <w:tabs>
                <w:tab w:val="left" w:pos="8520"/>
              </w:tabs>
              <w:bidi w:val="0"/>
              <w:spacing w:line="240" w:lineRule="atLeast"/>
              <w:rPr>
                <w:rFonts w:ascii="Times New Roman" w:hAnsi="Times New Roman" w:cs="Times New Roman"/>
              </w:rPr>
            </w:pPr>
            <w:r w:rsidRPr="00B90785">
              <w:rPr>
                <w:rFonts w:ascii="Times New Roman" w:hAnsi="Times New Roman" w:cs="Times New Roman"/>
              </w:rPr>
              <w:t>Welfare in local municipalities: Local mayors' perceptions of their relationships with welfare agencies; managers, social workers and welfare local issues.</w:t>
            </w:r>
          </w:p>
        </w:tc>
        <w:tc>
          <w:tcPr>
            <w:tcW w:w="1985" w:type="dxa"/>
          </w:tcPr>
          <w:p w:rsidR="005F1ED1" w:rsidRPr="00B90785" w:rsidRDefault="005F1ED1" w:rsidP="00260D86">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Lama Sim</w:t>
            </w:r>
            <w:r w:rsidR="007A373F" w:rsidRPr="00B90785">
              <w:rPr>
                <w:rFonts w:ascii="Times New Roman" w:hAnsi="Times New Roman" w:cs="Times New Roman"/>
              </w:rPr>
              <w:t>a</w:t>
            </w:r>
            <w:r w:rsidRPr="00B90785">
              <w:rPr>
                <w:rFonts w:ascii="Times New Roman" w:hAnsi="Times New Roman" w:cs="Times New Roman"/>
              </w:rPr>
              <w:t>an</w:t>
            </w:r>
          </w:p>
        </w:tc>
      </w:tr>
      <w:tr w:rsidR="005F1ED1" w:rsidRPr="00B90785" w:rsidTr="00507D03">
        <w:trPr>
          <w:cantSplit/>
        </w:trPr>
        <w:tc>
          <w:tcPr>
            <w:tcW w:w="1780" w:type="dxa"/>
          </w:tcPr>
          <w:p w:rsidR="005F1ED1" w:rsidRPr="00B90785" w:rsidRDefault="005F1ED1" w:rsidP="00260D86">
            <w:pPr>
              <w:tabs>
                <w:tab w:val="left" w:pos="8520"/>
              </w:tabs>
              <w:bidi w:val="0"/>
              <w:spacing w:line="240" w:lineRule="atLeast"/>
              <w:jc w:val="both"/>
              <w:rPr>
                <w:rFonts w:ascii="Times New Roman" w:hAnsi="Times New Roman" w:cs="Times New Roman"/>
              </w:rPr>
            </w:pPr>
          </w:p>
        </w:tc>
        <w:tc>
          <w:tcPr>
            <w:tcW w:w="1417" w:type="dxa"/>
          </w:tcPr>
          <w:p w:rsidR="005F1ED1" w:rsidRPr="00B90785" w:rsidRDefault="005F1ED1" w:rsidP="00260D86">
            <w:pPr>
              <w:tabs>
                <w:tab w:val="left" w:pos="8520"/>
              </w:tabs>
              <w:bidi w:val="0"/>
              <w:spacing w:line="240" w:lineRule="atLeast"/>
              <w:jc w:val="both"/>
              <w:rPr>
                <w:rFonts w:ascii="Times New Roman" w:hAnsi="Times New Roman" w:cs="Times New Roman"/>
              </w:rPr>
            </w:pPr>
          </w:p>
        </w:tc>
        <w:tc>
          <w:tcPr>
            <w:tcW w:w="993" w:type="dxa"/>
          </w:tcPr>
          <w:p w:rsidR="005F1ED1" w:rsidRPr="00B90785" w:rsidRDefault="005F1ED1" w:rsidP="00260D86">
            <w:pPr>
              <w:bidi w:val="0"/>
              <w:rPr>
                <w:rFonts w:ascii="Times New Roman" w:hAnsi="Times New Roman" w:cs="David"/>
              </w:rPr>
            </w:pPr>
          </w:p>
        </w:tc>
        <w:tc>
          <w:tcPr>
            <w:tcW w:w="3260" w:type="dxa"/>
          </w:tcPr>
          <w:p w:rsidR="005F1ED1" w:rsidRPr="00B90785" w:rsidRDefault="005F1ED1" w:rsidP="00260D86">
            <w:pPr>
              <w:tabs>
                <w:tab w:val="left" w:pos="8520"/>
              </w:tabs>
              <w:bidi w:val="0"/>
              <w:spacing w:line="240" w:lineRule="atLeast"/>
              <w:rPr>
                <w:rFonts w:ascii="Times New Roman" w:hAnsi="Times New Roman" w:cs="Times New Roman"/>
              </w:rPr>
            </w:pPr>
          </w:p>
        </w:tc>
        <w:tc>
          <w:tcPr>
            <w:tcW w:w="1985" w:type="dxa"/>
          </w:tcPr>
          <w:p w:rsidR="005F1ED1" w:rsidRPr="00B90785" w:rsidRDefault="005F1ED1" w:rsidP="00260D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In process</w:t>
            </w:r>
          </w:p>
        </w:tc>
        <w:tc>
          <w:tcPr>
            <w:tcW w:w="993" w:type="dxa"/>
          </w:tcPr>
          <w:p w:rsidR="009733CD" w:rsidRPr="00B90785" w:rsidRDefault="009733CD" w:rsidP="00260D86">
            <w:pPr>
              <w:bidi w:val="0"/>
              <w:rPr>
                <w:rFonts w:ascii="Times New Roman" w:hAnsi="Times New Roman" w:cs="David"/>
              </w:rPr>
            </w:pPr>
            <w:r w:rsidRPr="00B90785">
              <w:rPr>
                <w:rFonts w:ascii="Times New Roman" w:hAnsi="Times New Roman" w:cs="David"/>
              </w:rPr>
              <w:t>Ph.D.</w:t>
            </w:r>
          </w:p>
        </w:tc>
        <w:tc>
          <w:tcPr>
            <w:tcW w:w="3260" w:type="dxa"/>
          </w:tcPr>
          <w:p w:rsidR="009733CD" w:rsidRPr="00B90785" w:rsidRDefault="009733CD" w:rsidP="009733CD">
            <w:pPr>
              <w:tabs>
                <w:tab w:val="left" w:pos="8520"/>
              </w:tabs>
              <w:bidi w:val="0"/>
              <w:spacing w:line="240" w:lineRule="atLeast"/>
              <w:rPr>
                <w:rFonts w:ascii="Times New Roman" w:hAnsi="Times New Roman" w:cs="Times New Roman"/>
              </w:rPr>
            </w:pPr>
            <w:r w:rsidRPr="009733CD">
              <w:rPr>
                <w:rFonts w:ascii="Times New Roman" w:hAnsi="Times New Roman" w:cs="Times New Roman"/>
              </w:rPr>
              <w:t xml:space="preserve">Adherence to Treatment among Arab women with Type 2 Diabetes </w:t>
            </w:r>
            <w:r>
              <w:rPr>
                <w:rFonts w:ascii="Times New Roman" w:hAnsi="Times New Roman" w:cs="Times New Roman"/>
              </w:rPr>
              <w:t>in Israel: Its relationship</w:t>
            </w:r>
            <w:r w:rsidRPr="009733CD">
              <w:rPr>
                <w:rFonts w:ascii="Times New Roman" w:hAnsi="Times New Roman" w:cs="Times New Roman"/>
              </w:rPr>
              <w:t xml:space="preserve"> to the perception of illness, self-efficacy and tendency to traditionalism or towards modernization changes</w:t>
            </w:r>
            <w:r w:rsidRPr="00B90785">
              <w:rPr>
                <w:rFonts w:ascii="Times New Roman" w:hAnsi="Times New Roman" w:cs="Times New Roman"/>
              </w:rPr>
              <w:t xml:space="preserve"> (with Dr. I. Duvdevany)</w:t>
            </w:r>
          </w:p>
          <w:p w:rsidR="009733CD" w:rsidRPr="00B90785" w:rsidRDefault="009733CD" w:rsidP="00D70681">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D70681">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Manar Rabah</w:t>
            </w: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260D86">
            <w:pPr>
              <w:bidi w:val="0"/>
              <w:rPr>
                <w:rFonts w:ascii="Times New Roman" w:hAnsi="Times New Roman" w:cs="David"/>
              </w:rPr>
            </w:pPr>
          </w:p>
        </w:tc>
        <w:tc>
          <w:tcPr>
            <w:tcW w:w="3260" w:type="dxa"/>
          </w:tcPr>
          <w:p w:rsidR="009733CD" w:rsidRPr="00B90785" w:rsidRDefault="009733CD" w:rsidP="00260D86">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1997</w:t>
            </w:r>
          </w:p>
        </w:tc>
        <w:tc>
          <w:tcPr>
            <w:tcW w:w="993" w:type="dxa"/>
          </w:tcPr>
          <w:p w:rsidR="009733CD" w:rsidRPr="00B90785" w:rsidRDefault="009733CD" w:rsidP="00260D86">
            <w:pPr>
              <w:bidi w:val="0"/>
              <w:rPr>
                <w:rFonts w:ascii="Times New Roman" w:hAnsi="Times New Roman" w:cs="David"/>
                <w:b/>
                <w:bCs/>
                <w:rtl/>
              </w:rPr>
            </w:pPr>
            <w:r w:rsidRPr="00B90785">
              <w:rPr>
                <w:rFonts w:ascii="Times New Roman" w:hAnsi="Times New Roman" w:cs="David"/>
              </w:rPr>
              <w:t>M.A.</w:t>
            </w:r>
          </w:p>
        </w:tc>
        <w:tc>
          <w:tcPr>
            <w:tcW w:w="3260" w:type="dxa"/>
          </w:tcPr>
          <w:p w:rsidR="009733CD" w:rsidRPr="00B90785" w:rsidRDefault="009733CD" w:rsidP="00260D86">
            <w:pPr>
              <w:tabs>
                <w:tab w:val="left" w:pos="8520"/>
              </w:tabs>
              <w:bidi w:val="0"/>
              <w:spacing w:line="240" w:lineRule="atLeast"/>
              <w:rPr>
                <w:rFonts w:ascii="Times New Roman" w:hAnsi="Times New Roman" w:cs="Times New Roman"/>
              </w:rPr>
            </w:pPr>
            <w:r w:rsidRPr="00B90785">
              <w:rPr>
                <w:rFonts w:ascii="Times New Roman" w:hAnsi="Times New Roman" w:cs="Times New Roman"/>
              </w:rPr>
              <w:t>Changes in the Israeli Druze family (with Prof. Ruth Katz)</w:t>
            </w: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Eli Araf</w:t>
            </w:r>
          </w:p>
        </w:tc>
      </w:tr>
      <w:tr w:rsidR="009733CD" w:rsidRPr="00B90785" w:rsidTr="00507D03">
        <w:trPr>
          <w:cantSplit/>
        </w:trPr>
        <w:tc>
          <w:tcPr>
            <w:tcW w:w="1780" w:type="dxa"/>
          </w:tcPr>
          <w:p w:rsidR="009733CD" w:rsidRPr="00B90785" w:rsidRDefault="009733CD" w:rsidP="00083D03">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A9328D">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083D03">
            <w:pPr>
              <w:bidi w:val="0"/>
              <w:rPr>
                <w:rFonts w:ascii="Times New Roman" w:hAnsi="Times New Roman" w:cs="David"/>
                <w:b/>
                <w:bCs/>
                <w:rtl/>
              </w:rPr>
            </w:pPr>
          </w:p>
        </w:tc>
        <w:tc>
          <w:tcPr>
            <w:tcW w:w="3260" w:type="dxa"/>
          </w:tcPr>
          <w:p w:rsidR="009733CD" w:rsidRPr="00B90785" w:rsidRDefault="009733CD" w:rsidP="00083D03">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8A24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1997</w:t>
            </w:r>
          </w:p>
        </w:tc>
        <w:tc>
          <w:tcPr>
            <w:tcW w:w="993" w:type="dxa"/>
          </w:tcPr>
          <w:p w:rsidR="009733CD" w:rsidRPr="00B90785" w:rsidRDefault="009733CD" w:rsidP="00260D86">
            <w:pPr>
              <w:bidi w:val="0"/>
              <w:rPr>
                <w:rFonts w:ascii="Times New Roman" w:hAnsi="Times New Roman" w:cs="David"/>
                <w:b/>
                <w:bCs/>
                <w:rtl/>
              </w:rPr>
            </w:pPr>
            <w:r w:rsidRPr="00B90785">
              <w:rPr>
                <w:rFonts w:ascii="Times New Roman" w:hAnsi="Times New Roman" w:cs="David"/>
              </w:rPr>
              <w:t>M.A.</w:t>
            </w:r>
          </w:p>
        </w:tc>
        <w:tc>
          <w:tcPr>
            <w:tcW w:w="3260" w:type="dxa"/>
          </w:tcPr>
          <w:p w:rsidR="009733CD" w:rsidRPr="00B90785" w:rsidRDefault="009733CD" w:rsidP="00260D86">
            <w:pPr>
              <w:tabs>
                <w:tab w:val="left" w:pos="8520"/>
              </w:tabs>
              <w:bidi w:val="0"/>
              <w:spacing w:line="240" w:lineRule="atLeast"/>
              <w:rPr>
                <w:rFonts w:ascii="Times New Roman" w:hAnsi="Times New Roman" w:cs="Times New Roman"/>
              </w:rPr>
            </w:pPr>
            <w:r w:rsidRPr="00B90785">
              <w:rPr>
                <w:rFonts w:ascii="Times New Roman" w:hAnsi="Times New Roman" w:cs="Times New Roman"/>
              </w:rPr>
              <w:t>Arab adolescents in Israel (with Prof. Rami Benbenisti)</w:t>
            </w: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Masalcha Roda</w:t>
            </w: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260D86">
            <w:pPr>
              <w:bidi w:val="0"/>
              <w:rPr>
                <w:rFonts w:ascii="Times New Roman" w:hAnsi="Times New Roman" w:cs="David"/>
              </w:rPr>
            </w:pPr>
          </w:p>
        </w:tc>
        <w:tc>
          <w:tcPr>
            <w:tcW w:w="3260" w:type="dxa"/>
          </w:tcPr>
          <w:p w:rsidR="009733CD" w:rsidRPr="00B90785" w:rsidRDefault="009733CD" w:rsidP="00260D86">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1998</w:t>
            </w:r>
          </w:p>
        </w:tc>
        <w:tc>
          <w:tcPr>
            <w:tcW w:w="993" w:type="dxa"/>
          </w:tcPr>
          <w:p w:rsidR="009733CD" w:rsidRPr="00B90785" w:rsidRDefault="009733CD" w:rsidP="00260D86">
            <w:pPr>
              <w:bidi w:val="0"/>
              <w:rPr>
                <w:rFonts w:ascii="Times New Roman" w:hAnsi="Times New Roman" w:cs="David"/>
                <w:b/>
                <w:bCs/>
                <w:rtl/>
              </w:rPr>
            </w:pPr>
            <w:r w:rsidRPr="00B90785">
              <w:rPr>
                <w:rFonts w:ascii="Times New Roman" w:hAnsi="Times New Roman" w:cs="David"/>
              </w:rPr>
              <w:t>M.A.</w:t>
            </w:r>
          </w:p>
        </w:tc>
        <w:tc>
          <w:tcPr>
            <w:tcW w:w="3260" w:type="dxa"/>
          </w:tcPr>
          <w:p w:rsidR="009733CD" w:rsidRPr="00B90785" w:rsidRDefault="009733CD" w:rsidP="00260D86">
            <w:pPr>
              <w:tabs>
                <w:tab w:val="left" w:pos="8520"/>
              </w:tabs>
              <w:bidi w:val="0"/>
              <w:spacing w:line="240" w:lineRule="atLeast"/>
              <w:ind w:right="-108"/>
              <w:rPr>
                <w:rFonts w:ascii="Times New Roman" w:hAnsi="Times New Roman" w:cs="Times New Roman"/>
              </w:rPr>
            </w:pPr>
            <w:r w:rsidRPr="00B90785">
              <w:rPr>
                <w:rFonts w:ascii="Times New Roman" w:hAnsi="Times New Roman" w:cs="Times New Roman"/>
              </w:rPr>
              <w:t>Community, family and the status of Arab women in Israel (with Prof. Ruth Katz)</w:t>
            </w: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Sana Hashibon</w:t>
            </w:r>
          </w:p>
        </w:tc>
      </w:tr>
      <w:tr w:rsidR="009733CD" w:rsidRPr="00B90785" w:rsidTr="00507D03">
        <w:trPr>
          <w:cantSplit/>
        </w:trPr>
        <w:tc>
          <w:tcPr>
            <w:tcW w:w="1780" w:type="dxa"/>
          </w:tcPr>
          <w:p w:rsidR="009733CD" w:rsidRPr="00B90785" w:rsidRDefault="009733CD" w:rsidP="00083D03">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A9328D">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083D03">
            <w:pPr>
              <w:bidi w:val="0"/>
              <w:rPr>
                <w:rFonts w:ascii="Times New Roman" w:hAnsi="Times New Roman" w:cs="David"/>
                <w:b/>
                <w:bCs/>
                <w:rtl/>
              </w:rPr>
            </w:pPr>
          </w:p>
        </w:tc>
        <w:tc>
          <w:tcPr>
            <w:tcW w:w="3260" w:type="dxa"/>
          </w:tcPr>
          <w:p w:rsidR="009733CD" w:rsidRPr="00B90785" w:rsidRDefault="009733CD" w:rsidP="00083D03">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8A24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1998</w:t>
            </w:r>
          </w:p>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260D86">
            <w:pPr>
              <w:bidi w:val="0"/>
              <w:rPr>
                <w:rFonts w:ascii="Times New Roman" w:hAnsi="Times New Roman" w:cs="David"/>
                <w:b/>
                <w:bCs/>
                <w:rtl/>
              </w:rPr>
            </w:pPr>
            <w:r w:rsidRPr="00B90785">
              <w:rPr>
                <w:rFonts w:ascii="Times New Roman" w:hAnsi="Times New Roman" w:cs="David"/>
              </w:rPr>
              <w:t>M.A.</w:t>
            </w:r>
          </w:p>
        </w:tc>
        <w:tc>
          <w:tcPr>
            <w:tcW w:w="3260" w:type="dxa"/>
          </w:tcPr>
          <w:p w:rsidR="009733CD" w:rsidRPr="00B90785" w:rsidRDefault="009733CD" w:rsidP="00260D86">
            <w:pPr>
              <w:tabs>
                <w:tab w:val="left" w:pos="8520"/>
              </w:tabs>
              <w:bidi w:val="0"/>
              <w:spacing w:line="240" w:lineRule="atLeast"/>
              <w:ind w:right="-109"/>
              <w:rPr>
                <w:rFonts w:ascii="Times New Roman" w:hAnsi="Times New Roman" w:cs="Times New Roman"/>
              </w:rPr>
            </w:pPr>
            <w:r w:rsidRPr="00B90785">
              <w:rPr>
                <w:rFonts w:ascii="Times New Roman" w:hAnsi="Times New Roman" w:cs="Times New Roman"/>
              </w:rPr>
              <w:t>Equality in Israeli Arab couples (with Prof. Claire Rabin)</w:t>
            </w: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Anat Zohar</w:t>
            </w:r>
          </w:p>
        </w:tc>
      </w:tr>
      <w:tr w:rsidR="009733CD" w:rsidRPr="00B90785" w:rsidTr="00507D03">
        <w:trPr>
          <w:cantSplit/>
        </w:trPr>
        <w:tc>
          <w:tcPr>
            <w:tcW w:w="1780" w:type="dxa"/>
          </w:tcPr>
          <w:p w:rsidR="009733CD" w:rsidRPr="00B90785" w:rsidRDefault="009733CD" w:rsidP="00083D03">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A9328D">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083D03">
            <w:pPr>
              <w:bidi w:val="0"/>
              <w:rPr>
                <w:rFonts w:ascii="Times New Roman" w:hAnsi="Times New Roman" w:cs="David"/>
                <w:b/>
                <w:bCs/>
                <w:rtl/>
              </w:rPr>
            </w:pPr>
          </w:p>
        </w:tc>
        <w:tc>
          <w:tcPr>
            <w:tcW w:w="3260" w:type="dxa"/>
          </w:tcPr>
          <w:p w:rsidR="009733CD" w:rsidRPr="00B90785" w:rsidRDefault="009733CD" w:rsidP="00083D03">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8A24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1999</w:t>
            </w:r>
          </w:p>
        </w:tc>
        <w:tc>
          <w:tcPr>
            <w:tcW w:w="993" w:type="dxa"/>
          </w:tcPr>
          <w:p w:rsidR="009733CD" w:rsidRPr="00B90785" w:rsidRDefault="009733CD" w:rsidP="00260D86">
            <w:pPr>
              <w:bidi w:val="0"/>
              <w:rPr>
                <w:rFonts w:ascii="Times New Roman" w:hAnsi="Times New Roman" w:cs="David"/>
                <w:b/>
                <w:bCs/>
                <w:rtl/>
              </w:rPr>
            </w:pPr>
            <w:r w:rsidRPr="00B90785">
              <w:rPr>
                <w:rFonts w:ascii="Times New Roman" w:hAnsi="Times New Roman" w:cs="David"/>
              </w:rPr>
              <w:t>M.A.</w:t>
            </w:r>
          </w:p>
        </w:tc>
        <w:tc>
          <w:tcPr>
            <w:tcW w:w="3260" w:type="dxa"/>
          </w:tcPr>
          <w:p w:rsidR="009733CD" w:rsidRPr="00B90785" w:rsidRDefault="009733CD" w:rsidP="00260D86">
            <w:pPr>
              <w:tabs>
                <w:tab w:val="left" w:pos="8520"/>
              </w:tabs>
              <w:bidi w:val="0"/>
              <w:spacing w:line="240" w:lineRule="atLeast"/>
              <w:rPr>
                <w:rFonts w:ascii="Times New Roman" w:hAnsi="Times New Roman" w:cs="Times New Roman"/>
              </w:rPr>
            </w:pPr>
            <w:r w:rsidRPr="00B90785">
              <w:rPr>
                <w:rFonts w:ascii="Times New Roman" w:hAnsi="Times New Roman" w:cs="Times New Roman"/>
              </w:rPr>
              <w:t>The influence of parents who have immigrated from the former Soviet Union on their children’s school achievements</w:t>
            </w: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Pesia Harris</w:t>
            </w:r>
          </w:p>
        </w:tc>
      </w:tr>
      <w:tr w:rsidR="009733CD" w:rsidRPr="00B90785" w:rsidTr="00507D03">
        <w:trPr>
          <w:cantSplit/>
        </w:trPr>
        <w:tc>
          <w:tcPr>
            <w:tcW w:w="1780" w:type="dxa"/>
          </w:tcPr>
          <w:p w:rsidR="009733CD" w:rsidRPr="00B90785" w:rsidRDefault="009733CD" w:rsidP="00083D03">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A9328D">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083D03">
            <w:pPr>
              <w:bidi w:val="0"/>
              <w:rPr>
                <w:rFonts w:ascii="Times New Roman" w:hAnsi="Times New Roman" w:cs="David"/>
                <w:b/>
                <w:bCs/>
                <w:rtl/>
              </w:rPr>
            </w:pPr>
          </w:p>
        </w:tc>
        <w:tc>
          <w:tcPr>
            <w:tcW w:w="3260" w:type="dxa"/>
          </w:tcPr>
          <w:p w:rsidR="009733CD" w:rsidRPr="00B90785" w:rsidRDefault="009733CD" w:rsidP="00083D03">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8A24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2000</w:t>
            </w:r>
          </w:p>
        </w:tc>
        <w:tc>
          <w:tcPr>
            <w:tcW w:w="993" w:type="dxa"/>
          </w:tcPr>
          <w:p w:rsidR="009733CD" w:rsidRPr="00B90785" w:rsidRDefault="009733CD" w:rsidP="00260D86">
            <w:pPr>
              <w:bidi w:val="0"/>
              <w:rPr>
                <w:rFonts w:ascii="Times New Roman" w:hAnsi="Times New Roman" w:cs="David"/>
                <w:b/>
                <w:bCs/>
                <w:rtl/>
              </w:rPr>
            </w:pPr>
            <w:r w:rsidRPr="00B90785">
              <w:rPr>
                <w:rFonts w:ascii="Times New Roman" w:hAnsi="Times New Roman" w:cs="David"/>
              </w:rPr>
              <w:t>M.A.</w:t>
            </w:r>
          </w:p>
        </w:tc>
        <w:tc>
          <w:tcPr>
            <w:tcW w:w="3260" w:type="dxa"/>
          </w:tcPr>
          <w:p w:rsidR="009733CD" w:rsidRPr="00B90785" w:rsidRDefault="009733CD" w:rsidP="00260D86">
            <w:pPr>
              <w:tabs>
                <w:tab w:val="left" w:pos="8520"/>
              </w:tabs>
              <w:bidi w:val="0"/>
              <w:spacing w:line="240" w:lineRule="atLeast"/>
              <w:ind w:right="-109"/>
              <w:rPr>
                <w:rFonts w:ascii="Times New Roman" w:hAnsi="Times New Roman" w:cs="Times New Roman"/>
              </w:rPr>
            </w:pPr>
            <w:r w:rsidRPr="00B90785">
              <w:rPr>
                <w:rFonts w:ascii="Times New Roman" w:hAnsi="Times New Roman" w:cs="Times New Roman"/>
              </w:rPr>
              <w:t>The sense of welfare and support networks among Arab widows in different communities (with Prof. R. Katz)</w:t>
            </w: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 xml:space="preserve">Dalia Givon-Sinai </w:t>
            </w:r>
          </w:p>
        </w:tc>
      </w:tr>
      <w:tr w:rsidR="009733CD" w:rsidRPr="00B90785" w:rsidTr="00507D03">
        <w:trPr>
          <w:cantSplit/>
        </w:trPr>
        <w:tc>
          <w:tcPr>
            <w:tcW w:w="1780" w:type="dxa"/>
          </w:tcPr>
          <w:p w:rsidR="009733CD" w:rsidRPr="00B90785" w:rsidRDefault="009733CD" w:rsidP="00083D03">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A9328D">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083D03">
            <w:pPr>
              <w:bidi w:val="0"/>
              <w:rPr>
                <w:rFonts w:ascii="Times New Roman" w:hAnsi="Times New Roman" w:cs="David"/>
                <w:b/>
                <w:bCs/>
                <w:rtl/>
              </w:rPr>
            </w:pPr>
          </w:p>
        </w:tc>
        <w:tc>
          <w:tcPr>
            <w:tcW w:w="3260" w:type="dxa"/>
          </w:tcPr>
          <w:p w:rsidR="009733CD" w:rsidRPr="00B90785" w:rsidRDefault="009733CD" w:rsidP="00083D03">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8A24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083D03">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A9328D">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2005</w:t>
            </w:r>
          </w:p>
        </w:tc>
        <w:tc>
          <w:tcPr>
            <w:tcW w:w="993" w:type="dxa"/>
          </w:tcPr>
          <w:p w:rsidR="009733CD" w:rsidRPr="00B90785" w:rsidRDefault="009733CD" w:rsidP="00083D03">
            <w:pPr>
              <w:bidi w:val="0"/>
              <w:rPr>
                <w:rFonts w:ascii="Times New Roman" w:hAnsi="Times New Roman" w:cs="David"/>
                <w:b/>
                <w:bCs/>
                <w:rtl/>
              </w:rPr>
            </w:pPr>
            <w:r w:rsidRPr="00B90785">
              <w:rPr>
                <w:rFonts w:ascii="Times New Roman" w:hAnsi="Times New Roman" w:cs="David"/>
              </w:rPr>
              <w:t>M.A.</w:t>
            </w:r>
          </w:p>
        </w:tc>
        <w:tc>
          <w:tcPr>
            <w:tcW w:w="3260" w:type="dxa"/>
          </w:tcPr>
          <w:p w:rsidR="009733CD" w:rsidRPr="00B90785" w:rsidRDefault="009733CD" w:rsidP="009A11C1">
            <w:pPr>
              <w:tabs>
                <w:tab w:val="left" w:pos="8520"/>
              </w:tabs>
              <w:bidi w:val="0"/>
              <w:spacing w:line="240" w:lineRule="atLeast"/>
              <w:ind w:right="-109"/>
              <w:rPr>
                <w:rFonts w:ascii="Times New Roman" w:hAnsi="Times New Roman" w:cs="Times New Roman"/>
              </w:rPr>
            </w:pPr>
            <w:r w:rsidRPr="00B90785">
              <w:rPr>
                <w:rFonts w:ascii="Times New Roman" w:hAnsi="Times New Roman" w:cs="Times New Roman"/>
              </w:rPr>
              <w:t xml:space="preserve">Jewish and Arab parents’ thoughts of out-of-home placement about their children with special needs as related to their burden of care and service use (with Prof. Arie Rimmerman). </w:t>
            </w:r>
          </w:p>
        </w:tc>
        <w:tc>
          <w:tcPr>
            <w:tcW w:w="1985" w:type="dxa"/>
          </w:tcPr>
          <w:p w:rsidR="009733CD" w:rsidRPr="00B90785" w:rsidRDefault="009733CD" w:rsidP="008A2486">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 xml:space="preserve">Irena Garnitsky </w:t>
            </w:r>
          </w:p>
        </w:tc>
      </w:tr>
      <w:tr w:rsidR="009733CD" w:rsidRPr="00B90785" w:rsidTr="00507D03">
        <w:trPr>
          <w:cantSplit/>
        </w:trPr>
        <w:tc>
          <w:tcPr>
            <w:tcW w:w="1780" w:type="dxa"/>
          </w:tcPr>
          <w:p w:rsidR="009733CD" w:rsidRPr="00B90785" w:rsidRDefault="009733CD" w:rsidP="00083D03">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A9328D">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083D03">
            <w:pPr>
              <w:bidi w:val="0"/>
              <w:rPr>
                <w:rFonts w:ascii="Times New Roman" w:hAnsi="Times New Roman" w:cs="David"/>
                <w:b/>
                <w:bCs/>
                <w:rtl/>
              </w:rPr>
            </w:pPr>
          </w:p>
        </w:tc>
        <w:tc>
          <w:tcPr>
            <w:tcW w:w="3260" w:type="dxa"/>
          </w:tcPr>
          <w:p w:rsidR="009733CD" w:rsidRPr="00B90785" w:rsidRDefault="009733CD" w:rsidP="00083D03">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8A24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2006</w:t>
            </w:r>
          </w:p>
        </w:tc>
        <w:tc>
          <w:tcPr>
            <w:tcW w:w="993" w:type="dxa"/>
          </w:tcPr>
          <w:p w:rsidR="009733CD" w:rsidRPr="00B90785" w:rsidRDefault="009733CD" w:rsidP="00260D86">
            <w:pPr>
              <w:bidi w:val="0"/>
              <w:rPr>
                <w:rFonts w:ascii="Times New Roman" w:hAnsi="Times New Roman" w:cs="David"/>
                <w:b/>
                <w:bCs/>
                <w:rtl/>
              </w:rPr>
            </w:pPr>
            <w:r w:rsidRPr="00B90785">
              <w:rPr>
                <w:rFonts w:ascii="Times New Roman" w:hAnsi="Times New Roman" w:cs="David"/>
              </w:rPr>
              <w:t>M.A.</w:t>
            </w:r>
          </w:p>
        </w:tc>
        <w:tc>
          <w:tcPr>
            <w:tcW w:w="3260" w:type="dxa"/>
          </w:tcPr>
          <w:p w:rsidR="009733CD" w:rsidRPr="00B90785" w:rsidRDefault="009733CD" w:rsidP="00260D86">
            <w:pPr>
              <w:tabs>
                <w:tab w:val="left" w:pos="8520"/>
              </w:tabs>
              <w:bidi w:val="0"/>
              <w:spacing w:line="240" w:lineRule="atLeast"/>
              <w:ind w:right="-109"/>
              <w:rPr>
                <w:rFonts w:ascii="Times New Roman" w:hAnsi="Times New Roman" w:cs="Times New Roman"/>
              </w:rPr>
            </w:pPr>
            <w:r w:rsidRPr="00B90785">
              <w:rPr>
                <w:rFonts w:ascii="Times New Roman" w:hAnsi="Times New Roman" w:cs="Times New Roman"/>
              </w:rPr>
              <w:t>Participation in Leisure Activities among Jewish and Arab Adults with Mental Retardation Living in the Community: The role of physical and cognitive functioning, health condition, activities (ADL and IADL), participation in employment and service utilization (with Prof. Arie Rimmerman)</w:t>
            </w: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 xml:space="preserve">Tal Croitoru </w:t>
            </w:r>
          </w:p>
        </w:tc>
      </w:tr>
      <w:tr w:rsidR="009733CD" w:rsidRPr="00B90785" w:rsidTr="00507D03">
        <w:trPr>
          <w:cantSplit/>
        </w:trPr>
        <w:tc>
          <w:tcPr>
            <w:tcW w:w="1780" w:type="dxa"/>
          </w:tcPr>
          <w:p w:rsidR="009733CD" w:rsidRPr="00B90785" w:rsidRDefault="009733CD" w:rsidP="00083D03">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A9328D">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083D03">
            <w:pPr>
              <w:bidi w:val="0"/>
              <w:rPr>
                <w:rFonts w:ascii="Times New Roman" w:hAnsi="Times New Roman" w:cs="David"/>
                <w:b/>
                <w:bCs/>
                <w:rtl/>
              </w:rPr>
            </w:pPr>
          </w:p>
        </w:tc>
        <w:tc>
          <w:tcPr>
            <w:tcW w:w="3260" w:type="dxa"/>
          </w:tcPr>
          <w:p w:rsidR="009733CD" w:rsidRPr="00B90785" w:rsidRDefault="009733CD" w:rsidP="00083D03">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8A24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E84DC5">
            <w:pPr>
              <w:tabs>
                <w:tab w:val="left" w:pos="453"/>
                <w:tab w:val="left" w:pos="2640"/>
                <w:tab w:val="left" w:pos="4800"/>
                <w:tab w:val="left" w:pos="6240"/>
                <w:tab w:val="left" w:pos="7200"/>
                <w:tab w:val="left" w:pos="7920"/>
              </w:tabs>
              <w:bidi w:val="0"/>
              <w:ind w:left="79"/>
              <w:rPr>
                <w:rFonts w:ascii="Times New Roman" w:hAnsi="Times New Roman" w:cs="Times New Roman"/>
                <w:b/>
                <w:bCs/>
              </w:rPr>
            </w:pPr>
            <w:r w:rsidRPr="00B90785">
              <w:rPr>
                <w:rFonts w:ascii="Times New Roman" w:hAnsi="Times New Roman" w:cs="Times New Roman"/>
              </w:rPr>
              <w:t>Death and Dying Anxiety among Elderly Arab Muslims in Israel</w:t>
            </w:r>
            <w:r w:rsidRPr="00B90785">
              <w:rPr>
                <w:rFonts w:ascii="Times New Roman" w:hAnsi="Times New Roman" w:cs="Times New Roman"/>
                <w:b/>
                <w:bCs/>
              </w:rPr>
              <w:t xml:space="preserve">. </w:t>
            </w:r>
            <w:r w:rsidRPr="00B90785">
              <w:rPr>
                <w:rFonts w:ascii="Times New Roman" w:hAnsi="Times New Roman" w:cs="Times New Roman"/>
                <w:i/>
                <w:iCs/>
              </w:rPr>
              <w:t>Death Studies</w:t>
            </w:r>
            <w:r w:rsidRPr="00B90785">
              <w:rPr>
                <w:rFonts w:ascii="Times New Roman" w:hAnsi="Times New Roman" w:cs="Times New Roman"/>
              </w:rPr>
              <w:t xml:space="preserve"> (D </w:t>
            </w:r>
            <w:r w:rsidR="00A061F7">
              <w:fldChar w:fldCharType="begin"/>
            </w:r>
            <w:r w:rsidR="00A061F7">
              <w:instrText xml:space="preserve"> REF _Ref216689694 \r \h  \* MERGEFORMAT </w:instrText>
            </w:r>
            <w:r w:rsidR="00A061F7">
              <w:fldChar w:fldCharType="separate"/>
            </w:r>
            <w:r w:rsidRPr="00B90785">
              <w:rPr>
                <w:rFonts w:ascii="Times New Roman" w:hAnsi="Times New Roman" w:cs="Times New Roman" w:hint="eastAsia"/>
                <w:cs/>
              </w:rPr>
              <w:t>‎</w:t>
            </w:r>
            <w:r w:rsidRPr="00B90785">
              <w:rPr>
                <w:rFonts w:ascii="Times New Roman" w:hAnsi="Times New Roman" w:cs="Times New Roman"/>
              </w:rPr>
              <w:t>55</w:t>
            </w:r>
            <w:r w:rsidR="00A061F7">
              <w:fldChar w:fldCharType="end"/>
            </w:r>
            <w:r w:rsidRPr="00B90785">
              <w:rPr>
                <w:rFonts w:ascii="Times New Roman" w:hAnsi="Times New Roman" w:cs="Times New Roman"/>
              </w:rPr>
              <w:t>).</w:t>
            </w: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2007</w:t>
            </w:r>
          </w:p>
        </w:tc>
        <w:tc>
          <w:tcPr>
            <w:tcW w:w="993" w:type="dxa"/>
          </w:tcPr>
          <w:p w:rsidR="009733CD" w:rsidRPr="00B90785" w:rsidRDefault="009733CD" w:rsidP="00260D86">
            <w:pPr>
              <w:bidi w:val="0"/>
              <w:rPr>
                <w:rFonts w:ascii="Times New Roman" w:hAnsi="Times New Roman" w:cs="David"/>
                <w:b/>
                <w:bCs/>
                <w:rtl/>
              </w:rPr>
            </w:pPr>
            <w:r w:rsidRPr="00B90785">
              <w:rPr>
                <w:rFonts w:ascii="Times New Roman" w:hAnsi="Times New Roman" w:cs="David"/>
              </w:rPr>
              <w:t>M.A.</w:t>
            </w:r>
          </w:p>
        </w:tc>
        <w:tc>
          <w:tcPr>
            <w:tcW w:w="3260" w:type="dxa"/>
          </w:tcPr>
          <w:p w:rsidR="009733CD" w:rsidRPr="00B90785" w:rsidRDefault="009733CD" w:rsidP="00260D86">
            <w:pPr>
              <w:tabs>
                <w:tab w:val="left" w:pos="8520"/>
              </w:tabs>
              <w:bidi w:val="0"/>
              <w:spacing w:line="240" w:lineRule="atLeast"/>
              <w:rPr>
                <w:rFonts w:ascii="Times New Roman" w:hAnsi="Times New Roman" w:cs="Times New Roman"/>
              </w:rPr>
            </w:pPr>
            <w:r w:rsidRPr="00B90785">
              <w:rPr>
                <w:rFonts w:ascii="Times New Roman" w:hAnsi="Times New Roman" w:cs="Times New Roman"/>
              </w:rPr>
              <w:t>Attitude Toward Death and Dying among Frail Arab Senior Citizens in the Community and in Nursing Homes (with Dr. Pnina Ron)</w:t>
            </w: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 xml:space="preserve">Ibrahim Gigini </w:t>
            </w:r>
          </w:p>
        </w:tc>
      </w:tr>
      <w:tr w:rsidR="009733CD" w:rsidRPr="00B90785" w:rsidTr="00507D03">
        <w:trPr>
          <w:cantSplit/>
        </w:trPr>
        <w:tc>
          <w:tcPr>
            <w:tcW w:w="1780" w:type="dxa"/>
          </w:tcPr>
          <w:p w:rsidR="009733CD" w:rsidRPr="00B90785" w:rsidRDefault="009733CD" w:rsidP="00083D03">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A9328D">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083D03">
            <w:pPr>
              <w:bidi w:val="0"/>
              <w:rPr>
                <w:rFonts w:ascii="Times New Roman" w:hAnsi="Times New Roman" w:cs="David"/>
                <w:b/>
                <w:bCs/>
                <w:rtl/>
              </w:rPr>
            </w:pPr>
          </w:p>
        </w:tc>
        <w:tc>
          <w:tcPr>
            <w:tcW w:w="3260" w:type="dxa"/>
          </w:tcPr>
          <w:p w:rsidR="009733CD" w:rsidRPr="00B90785" w:rsidRDefault="009733CD" w:rsidP="00083D03">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8A24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2008</w:t>
            </w:r>
          </w:p>
        </w:tc>
        <w:tc>
          <w:tcPr>
            <w:tcW w:w="993" w:type="dxa"/>
          </w:tcPr>
          <w:p w:rsidR="009733CD" w:rsidRPr="00B90785" w:rsidRDefault="009733CD" w:rsidP="00260D86">
            <w:pPr>
              <w:bidi w:val="0"/>
              <w:rPr>
                <w:rFonts w:ascii="Times New Roman" w:hAnsi="Times New Roman" w:cs="David"/>
                <w:b/>
                <w:bCs/>
                <w:rtl/>
              </w:rPr>
            </w:pPr>
            <w:r w:rsidRPr="00B90785">
              <w:rPr>
                <w:rFonts w:ascii="Times New Roman" w:hAnsi="Times New Roman" w:cs="David"/>
              </w:rPr>
              <w:t>M.A.</w:t>
            </w:r>
          </w:p>
        </w:tc>
        <w:tc>
          <w:tcPr>
            <w:tcW w:w="3260" w:type="dxa"/>
          </w:tcPr>
          <w:p w:rsidR="009733CD" w:rsidRPr="00B90785" w:rsidRDefault="009733CD" w:rsidP="00260D86">
            <w:pPr>
              <w:tabs>
                <w:tab w:val="left" w:pos="8520"/>
              </w:tabs>
              <w:bidi w:val="0"/>
              <w:spacing w:line="240" w:lineRule="atLeast"/>
              <w:ind w:right="-109"/>
              <w:rPr>
                <w:rFonts w:ascii="Times New Roman" w:hAnsi="Times New Roman" w:cs="Times New Roman"/>
              </w:rPr>
            </w:pPr>
            <w:r w:rsidRPr="00B90785">
              <w:rPr>
                <w:rFonts w:ascii="Times New Roman" w:hAnsi="Times New Roman" w:cs="Times New Roman"/>
              </w:rPr>
              <w:t>The relationship between intimacy, marital satisfaction, sexual satisfaction and Post-Traumatic Symptoms in Yom-Kippur ex-POWs (with Prof. Z. Solomon, Tel Aviv University)</w:t>
            </w:r>
          </w:p>
        </w:tc>
        <w:tc>
          <w:tcPr>
            <w:tcW w:w="1985" w:type="dxa"/>
          </w:tcPr>
          <w:p w:rsidR="009733CD" w:rsidRPr="00B90785" w:rsidRDefault="009733CD" w:rsidP="00025329">
            <w:pPr>
              <w:tabs>
                <w:tab w:val="left" w:pos="8520"/>
              </w:tabs>
              <w:bidi w:val="0"/>
              <w:spacing w:line="240" w:lineRule="atLeast"/>
              <w:ind w:left="-1"/>
              <w:rPr>
                <w:rFonts w:ascii="Times New Roman" w:hAnsi="Times New Roman" w:cs="Times New Roman"/>
              </w:rPr>
            </w:pPr>
            <w:r w:rsidRPr="00B90785">
              <w:rPr>
                <w:rFonts w:ascii="Times New Roman" w:hAnsi="Times New Roman" w:cs="Times New Roman"/>
              </w:rPr>
              <w:t>Anat Ben-David Amar</w:t>
            </w:r>
          </w:p>
        </w:tc>
      </w:tr>
      <w:tr w:rsidR="009733CD" w:rsidRPr="00B90785" w:rsidTr="00507D03">
        <w:trPr>
          <w:cantSplit/>
        </w:trPr>
        <w:tc>
          <w:tcPr>
            <w:tcW w:w="1780" w:type="dxa"/>
          </w:tcPr>
          <w:p w:rsidR="009733CD" w:rsidRPr="00B90785" w:rsidRDefault="009733CD" w:rsidP="00083D03">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A9328D">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083D03">
            <w:pPr>
              <w:bidi w:val="0"/>
              <w:rPr>
                <w:rFonts w:ascii="Times New Roman" w:hAnsi="Times New Roman" w:cs="David"/>
                <w:b/>
                <w:bCs/>
                <w:rtl/>
              </w:rPr>
            </w:pPr>
          </w:p>
        </w:tc>
        <w:tc>
          <w:tcPr>
            <w:tcW w:w="3260" w:type="dxa"/>
          </w:tcPr>
          <w:p w:rsidR="009733CD" w:rsidRPr="00B90785" w:rsidRDefault="009733CD" w:rsidP="00083D03">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8A24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2008</w:t>
            </w:r>
          </w:p>
        </w:tc>
        <w:tc>
          <w:tcPr>
            <w:tcW w:w="993" w:type="dxa"/>
          </w:tcPr>
          <w:p w:rsidR="009733CD" w:rsidRPr="00B90785" w:rsidRDefault="009733CD" w:rsidP="00260D86">
            <w:pPr>
              <w:bidi w:val="0"/>
              <w:rPr>
                <w:rFonts w:ascii="Times New Roman" w:hAnsi="Times New Roman" w:cs="David"/>
                <w:b/>
                <w:bCs/>
                <w:rtl/>
              </w:rPr>
            </w:pPr>
            <w:r w:rsidRPr="00B90785">
              <w:rPr>
                <w:rFonts w:ascii="Times New Roman" w:hAnsi="Times New Roman" w:cs="David"/>
              </w:rPr>
              <w:t>M.A.</w:t>
            </w:r>
          </w:p>
        </w:tc>
        <w:tc>
          <w:tcPr>
            <w:tcW w:w="3260" w:type="dxa"/>
          </w:tcPr>
          <w:p w:rsidR="009733CD" w:rsidRPr="00B90785" w:rsidRDefault="009733CD" w:rsidP="00260D86">
            <w:pPr>
              <w:tabs>
                <w:tab w:val="left" w:pos="8520"/>
              </w:tabs>
              <w:bidi w:val="0"/>
              <w:spacing w:line="240" w:lineRule="atLeast"/>
              <w:ind w:right="-109"/>
              <w:rPr>
                <w:rFonts w:ascii="Times New Roman" w:hAnsi="Times New Roman" w:cs="Times New Roman"/>
              </w:rPr>
            </w:pPr>
            <w:r w:rsidRPr="00B90785">
              <w:rPr>
                <w:rFonts w:ascii="Times New Roman" w:hAnsi="Times New Roman" w:cs="Times New Roman"/>
              </w:rPr>
              <w:t xml:space="preserve">Mother-infant relation, processes of Separation – Individuation, in the intercultural context (with Dr. R. Yahav). </w:t>
            </w: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 xml:space="preserve">Dana Hadar-Morat </w:t>
            </w:r>
          </w:p>
        </w:tc>
      </w:tr>
      <w:tr w:rsidR="009733CD" w:rsidRPr="00B90785" w:rsidTr="00507D03">
        <w:trPr>
          <w:cantSplit/>
        </w:trPr>
        <w:tc>
          <w:tcPr>
            <w:tcW w:w="1780" w:type="dxa"/>
          </w:tcPr>
          <w:p w:rsidR="009733CD" w:rsidRPr="00B90785" w:rsidRDefault="009733CD" w:rsidP="00083D03">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A9328D">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083D03">
            <w:pPr>
              <w:bidi w:val="0"/>
              <w:rPr>
                <w:rFonts w:ascii="Times New Roman" w:hAnsi="Times New Roman" w:cs="David"/>
                <w:b/>
                <w:bCs/>
                <w:rtl/>
              </w:rPr>
            </w:pPr>
          </w:p>
        </w:tc>
        <w:tc>
          <w:tcPr>
            <w:tcW w:w="3260" w:type="dxa"/>
          </w:tcPr>
          <w:p w:rsidR="009733CD" w:rsidRPr="00B90785" w:rsidRDefault="009733CD" w:rsidP="00083D03">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8A24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CF5A6C">
            <w:pPr>
              <w:tabs>
                <w:tab w:val="left" w:pos="8520"/>
              </w:tabs>
              <w:bidi w:val="0"/>
              <w:spacing w:line="240" w:lineRule="atLeast"/>
              <w:rPr>
                <w:rFonts w:ascii="Times New Roman" w:hAnsi="Times New Roman" w:cs="Times New Roman"/>
              </w:rPr>
            </w:pPr>
            <w:r w:rsidRPr="00B90785">
              <w:rPr>
                <w:rFonts w:ascii="Times New Roman" w:hAnsi="Times New Roman" w:cs="Times New Roman"/>
              </w:rPr>
              <w:t>The Israeli case - war as a common disaster type: preparedness process characteristics and the key lesson.</w:t>
            </w: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2008</w:t>
            </w:r>
          </w:p>
        </w:tc>
        <w:tc>
          <w:tcPr>
            <w:tcW w:w="993" w:type="dxa"/>
          </w:tcPr>
          <w:p w:rsidR="009733CD" w:rsidRPr="00B90785" w:rsidRDefault="009733CD" w:rsidP="00260D86">
            <w:pPr>
              <w:bidi w:val="0"/>
              <w:rPr>
                <w:rFonts w:ascii="Times New Roman" w:hAnsi="Times New Roman" w:cs="David"/>
                <w:rtl/>
              </w:rPr>
            </w:pPr>
            <w:r w:rsidRPr="00B90785">
              <w:rPr>
                <w:rFonts w:ascii="Times New Roman" w:hAnsi="Times New Roman" w:cs="David"/>
              </w:rPr>
              <w:t>M.A.</w:t>
            </w:r>
          </w:p>
        </w:tc>
        <w:tc>
          <w:tcPr>
            <w:tcW w:w="3260" w:type="dxa"/>
          </w:tcPr>
          <w:p w:rsidR="009733CD" w:rsidRPr="00B90785" w:rsidRDefault="009733CD" w:rsidP="00260D86">
            <w:pPr>
              <w:tabs>
                <w:tab w:val="left" w:pos="8520"/>
              </w:tabs>
              <w:bidi w:val="0"/>
              <w:spacing w:line="240" w:lineRule="atLeast"/>
              <w:rPr>
                <w:rFonts w:ascii="Times New Roman" w:hAnsi="Times New Roman" w:cs="Times New Roman"/>
              </w:rPr>
            </w:pPr>
            <w:r w:rsidRPr="00B90785">
              <w:rPr>
                <w:rFonts w:ascii="Times New Roman" w:hAnsi="Times New Roman" w:cs="Times New Roman"/>
              </w:rPr>
              <w:t>Preparedness for War in Israeli Local Authorities (with Prof. Y Yishai)</w:t>
            </w: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Alex Altshuler</w:t>
            </w:r>
          </w:p>
        </w:tc>
      </w:tr>
      <w:tr w:rsidR="009733CD" w:rsidRPr="00B90785" w:rsidTr="00507D03">
        <w:trPr>
          <w:cantSplit/>
        </w:trPr>
        <w:tc>
          <w:tcPr>
            <w:tcW w:w="1780" w:type="dxa"/>
          </w:tcPr>
          <w:p w:rsidR="009733CD" w:rsidRPr="00B90785" w:rsidRDefault="009733CD" w:rsidP="00083D03">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A9328D">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083D03">
            <w:pPr>
              <w:bidi w:val="0"/>
              <w:rPr>
                <w:rFonts w:ascii="Times New Roman" w:hAnsi="Times New Roman" w:cs="David"/>
                <w:b/>
                <w:bCs/>
                <w:rtl/>
              </w:rPr>
            </w:pPr>
          </w:p>
        </w:tc>
        <w:tc>
          <w:tcPr>
            <w:tcW w:w="3260" w:type="dxa"/>
          </w:tcPr>
          <w:p w:rsidR="009733CD" w:rsidRPr="00B90785" w:rsidRDefault="009733CD" w:rsidP="00083D03">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8A24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CF5A6C">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Arab parents' attitudes toward out-of-home placement of their adult children with psychiatric disability.</w:t>
            </w: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2009</w:t>
            </w:r>
          </w:p>
        </w:tc>
        <w:tc>
          <w:tcPr>
            <w:tcW w:w="993" w:type="dxa"/>
          </w:tcPr>
          <w:p w:rsidR="009733CD" w:rsidRPr="00B90785" w:rsidRDefault="009733CD" w:rsidP="00260D86">
            <w:pPr>
              <w:bidi w:val="0"/>
              <w:rPr>
                <w:rFonts w:ascii="Times New Roman" w:hAnsi="Times New Roman" w:cs="David"/>
                <w:b/>
                <w:bCs/>
                <w:rtl/>
              </w:rPr>
            </w:pPr>
            <w:r w:rsidRPr="00B90785">
              <w:rPr>
                <w:rFonts w:ascii="Times New Roman" w:hAnsi="Times New Roman" w:cs="David"/>
              </w:rPr>
              <w:t>M.A.</w:t>
            </w:r>
          </w:p>
        </w:tc>
        <w:tc>
          <w:tcPr>
            <w:tcW w:w="3260" w:type="dxa"/>
          </w:tcPr>
          <w:p w:rsidR="009733CD" w:rsidRPr="00B90785" w:rsidRDefault="009733CD" w:rsidP="00260D86">
            <w:pPr>
              <w:tabs>
                <w:tab w:val="left" w:pos="8520"/>
              </w:tabs>
              <w:bidi w:val="0"/>
              <w:spacing w:line="240" w:lineRule="atLeast"/>
              <w:rPr>
                <w:rFonts w:ascii="Times New Roman" w:hAnsi="Times New Roman" w:cs="Times New Roman"/>
              </w:rPr>
            </w:pPr>
            <w:r w:rsidRPr="00B90785">
              <w:rPr>
                <w:rFonts w:ascii="Times New Roman" w:hAnsi="Times New Roman" w:cs="Times New Roman"/>
              </w:rPr>
              <w:t>Willingness of Arab Parents to Accept their Adult Offspring with Psychiatric Disabilities into their Homes Following Hospitalization (with Dr. I. Duvdevany)</w:t>
            </w:r>
          </w:p>
          <w:p w:rsidR="009733CD" w:rsidRPr="00B90785" w:rsidRDefault="009733CD" w:rsidP="00260D86">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Manar Rabah</w:t>
            </w: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260D86">
            <w:pPr>
              <w:bidi w:val="0"/>
              <w:rPr>
                <w:rFonts w:ascii="Times New Roman" w:hAnsi="Times New Roman" w:cs="David"/>
              </w:rPr>
            </w:pPr>
          </w:p>
        </w:tc>
        <w:tc>
          <w:tcPr>
            <w:tcW w:w="3260" w:type="dxa"/>
          </w:tcPr>
          <w:p w:rsidR="009733CD" w:rsidRPr="00B90785" w:rsidRDefault="009733CD" w:rsidP="00260D86">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A12BB8">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Death and Dying Anxiety among Bereaved and Non-Bereaved Elderly Parents (D</w:t>
            </w:r>
            <w:r w:rsidR="00A061F7">
              <w:fldChar w:fldCharType="begin"/>
            </w:r>
            <w:r w:rsidR="00A061F7">
              <w:instrText xml:space="preserve"> REF _Ref269219645 \r \h  \* MERGEFORMAT </w:instrText>
            </w:r>
            <w:r w:rsidR="00A061F7">
              <w:fldChar w:fldCharType="separate"/>
            </w:r>
            <w:r w:rsidRPr="00B90785">
              <w:rPr>
                <w:rFonts w:ascii="Times New Roman" w:hAnsi="Times New Roman" w:cs="Times New Roman"/>
                <w:cs/>
              </w:rPr>
              <w:t>‎</w:t>
            </w:r>
            <w:r w:rsidRPr="00B90785">
              <w:rPr>
                <w:rFonts w:ascii="Times New Roman" w:hAnsi="Times New Roman" w:cs="Times New Roman"/>
              </w:rPr>
              <w:t>66</w:t>
            </w:r>
            <w:r w:rsidR="00A061F7">
              <w:fldChar w:fldCharType="end"/>
            </w:r>
            <w:r w:rsidRPr="00B90785">
              <w:rPr>
                <w:rFonts w:ascii="Times New Roman" w:hAnsi="Times New Roman" w:cs="Times New Roman"/>
              </w:rPr>
              <w:t>)</w:t>
            </w:r>
          </w:p>
        </w:tc>
        <w:tc>
          <w:tcPr>
            <w:tcW w:w="1417" w:type="dxa"/>
          </w:tcPr>
          <w:p w:rsidR="009733CD" w:rsidRPr="00B90785" w:rsidRDefault="009733CD" w:rsidP="00092783">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2009</w:t>
            </w:r>
          </w:p>
        </w:tc>
        <w:tc>
          <w:tcPr>
            <w:tcW w:w="993" w:type="dxa"/>
          </w:tcPr>
          <w:p w:rsidR="009733CD" w:rsidRPr="00B90785" w:rsidRDefault="009733CD" w:rsidP="00092783">
            <w:pPr>
              <w:bidi w:val="0"/>
              <w:rPr>
                <w:rFonts w:ascii="Times New Roman" w:hAnsi="Times New Roman" w:cs="David"/>
              </w:rPr>
            </w:pPr>
            <w:r w:rsidRPr="00B90785">
              <w:rPr>
                <w:rFonts w:ascii="Times New Roman" w:hAnsi="Times New Roman" w:cs="David"/>
              </w:rPr>
              <w:t>M.A.</w:t>
            </w:r>
          </w:p>
        </w:tc>
        <w:tc>
          <w:tcPr>
            <w:tcW w:w="3260" w:type="dxa"/>
          </w:tcPr>
          <w:p w:rsidR="009733CD" w:rsidRPr="00B90785" w:rsidRDefault="009733CD" w:rsidP="00092783">
            <w:pPr>
              <w:tabs>
                <w:tab w:val="left" w:pos="8520"/>
              </w:tabs>
              <w:bidi w:val="0"/>
              <w:spacing w:line="240" w:lineRule="atLeast"/>
              <w:ind w:right="-109"/>
              <w:rPr>
                <w:rFonts w:ascii="Times New Roman" w:hAnsi="Times New Roman" w:cs="Times New Roman"/>
              </w:rPr>
            </w:pPr>
            <w:r w:rsidRPr="00B90785">
              <w:rPr>
                <w:rFonts w:ascii="Times New Roman" w:hAnsi="Times New Roman" w:cs="Times New Roman"/>
              </w:rPr>
              <w:t>Death and Dying Anxiety among Bereaved and Non-Bereaved Elderly Parents</w:t>
            </w:r>
          </w:p>
          <w:p w:rsidR="009733CD" w:rsidRPr="00B90785" w:rsidRDefault="009733CD" w:rsidP="00092783">
            <w:pPr>
              <w:tabs>
                <w:tab w:val="left" w:pos="8520"/>
              </w:tabs>
              <w:bidi w:val="0"/>
              <w:spacing w:line="240" w:lineRule="atLeast"/>
              <w:ind w:right="-109"/>
              <w:rPr>
                <w:rFonts w:ascii="Times New Roman" w:hAnsi="Times New Roman" w:cs="Times New Roman"/>
              </w:rPr>
            </w:pPr>
          </w:p>
        </w:tc>
        <w:tc>
          <w:tcPr>
            <w:tcW w:w="1985" w:type="dxa"/>
          </w:tcPr>
          <w:p w:rsidR="009733CD" w:rsidRPr="00B90785" w:rsidRDefault="009733CD" w:rsidP="00092783">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Tal Tinsky-Roimi</w:t>
            </w: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260D86">
            <w:pPr>
              <w:bidi w:val="0"/>
              <w:rPr>
                <w:rFonts w:ascii="Times New Roman" w:hAnsi="Times New Roman" w:cs="David"/>
              </w:rPr>
            </w:pPr>
          </w:p>
        </w:tc>
        <w:tc>
          <w:tcPr>
            <w:tcW w:w="3260" w:type="dxa"/>
          </w:tcPr>
          <w:p w:rsidR="009733CD" w:rsidRPr="00B90785" w:rsidRDefault="009733CD" w:rsidP="00260D86">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092783">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092783">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2009</w:t>
            </w:r>
          </w:p>
        </w:tc>
        <w:tc>
          <w:tcPr>
            <w:tcW w:w="993" w:type="dxa"/>
          </w:tcPr>
          <w:p w:rsidR="009733CD" w:rsidRPr="00B90785" w:rsidRDefault="009733CD" w:rsidP="00092783">
            <w:pPr>
              <w:bidi w:val="0"/>
              <w:rPr>
                <w:rFonts w:ascii="Times New Roman" w:hAnsi="Times New Roman" w:cs="David"/>
                <w:b/>
                <w:bCs/>
              </w:rPr>
            </w:pPr>
            <w:r w:rsidRPr="00B90785">
              <w:rPr>
                <w:rFonts w:ascii="Times New Roman" w:hAnsi="Times New Roman" w:cs="David"/>
              </w:rPr>
              <w:t>M.A.</w:t>
            </w:r>
          </w:p>
        </w:tc>
        <w:tc>
          <w:tcPr>
            <w:tcW w:w="3260" w:type="dxa"/>
          </w:tcPr>
          <w:p w:rsidR="009733CD" w:rsidRPr="00B90785" w:rsidRDefault="009733CD" w:rsidP="00092783">
            <w:pPr>
              <w:tabs>
                <w:tab w:val="left" w:pos="8520"/>
              </w:tabs>
              <w:bidi w:val="0"/>
              <w:spacing w:line="240" w:lineRule="atLeast"/>
              <w:ind w:right="-109"/>
              <w:rPr>
                <w:rFonts w:ascii="Times New Roman" w:hAnsi="Times New Roman" w:cs="Times New Roman"/>
              </w:rPr>
            </w:pPr>
            <w:r w:rsidRPr="00B90785">
              <w:rPr>
                <w:rFonts w:ascii="Times New Roman" w:hAnsi="Times New Roman" w:cs="Times New Roman"/>
              </w:rPr>
              <w:t>The relationship between national identity and mental well-being of Arab students (with Prof. Eli Somer).</w:t>
            </w:r>
          </w:p>
        </w:tc>
        <w:tc>
          <w:tcPr>
            <w:tcW w:w="1985" w:type="dxa"/>
          </w:tcPr>
          <w:p w:rsidR="009733CD" w:rsidRPr="00B90785" w:rsidRDefault="009733CD" w:rsidP="00092783">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 xml:space="preserve">Tony Haddad </w:t>
            </w: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260D86">
            <w:pPr>
              <w:bidi w:val="0"/>
              <w:rPr>
                <w:rFonts w:ascii="Times New Roman" w:hAnsi="Times New Roman" w:cs="David"/>
              </w:rPr>
            </w:pPr>
          </w:p>
        </w:tc>
        <w:tc>
          <w:tcPr>
            <w:tcW w:w="3260" w:type="dxa"/>
          </w:tcPr>
          <w:p w:rsidR="009733CD" w:rsidRPr="00B90785" w:rsidRDefault="009733CD" w:rsidP="00260D86">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092783">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092783">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2009</w:t>
            </w:r>
          </w:p>
        </w:tc>
        <w:tc>
          <w:tcPr>
            <w:tcW w:w="993" w:type="dxa"/>
          </w:tcPr>
          <w:p w:rsidR="009733CD" w:rsidRPr="00B90785" w:rsidRDefault="009733CD" w:rsidP="00092783">
            <w:pPr>
              <w:bidi w:val="0"/>
              <w:rPr>
                <w:rFonts w:ascii="Times New Roman" w:hAnsi="Times New Roman" w:cs="David"/>
                <w:b/>
                <w:bCs/>
                <w:rtl/>
              </w:rPr>
            </w:pPr>
            <w:r w:rsidRPr="00B90785">
              <w:rPr>
                <w:rFonts w:ascii="Times New Roman" w:hAnsi="Times New Roman" w:cs="David"/>
              </w:rPr>
              <w:t>M.A.</w:t>
            </w:r>
          </w:p>
        </w:tc>
        <w:tc>
          <w:tcPr>
            <w:tcW w:w="3260" w:type="dxa"/>
          </w:tcPr>
          <w:p w:rsidR="009733CD" w:rsidRPr="00B90785" w:rsidRDefault="009733CD" w:rsidP="00092783">
            <w:pPr>
              <w:tabs>
                <w:tab w:val="left" w:pos="8520"/>
              </w:tabs>
              <w:bidi w:val="0"/>
              <w:spacing w:line="240" w:lineRule="atLeast"/>
              <w:ind w:right="-109"/>
              <w:rPr>
                <w:rFonts w:ascii="Times New Roman" w:hAnsi="Times New Roman" w:cs="Times New Roman"/>
              </w:rPr>
            </w:pPr>
            <w:r w:rsidRPr="00B90785">
              <w:rPr>
                <w:rFonts w:ascii="Times New Roman" w:hAnsi="Times New Roman" w:cs="Times New Roman"/>
              </w:rPr>
              <w:t>The relationship Between Family Cohesion and Cigarette Smoking by Arab Adolescents (with Dr. Orna Baron-Epel).</w:t>
            </w:r>
          </w:p>
        </w:tc>
        <w:tc>
          <w:tcPr>
            <w:tcW w:w="1985" w:type="dxa"/>
          </w:tcPr>
          <w:p w:rsidR="009733CD" w:rsidRPr="00B90785" w:rsidRDefault="009733CD" w:rsidP="00092783">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 xml:space="preserve">Amira Karakra-Ibrahim </w:t>
            </w:r>
          </w:p>
        </w:tc>
      </w:tr>
      <w:tr w:rsidR="009733CD" w:rsidRPr="00B90785" w:rsidTr="00507D03">
        <w:trPr>
          <w:cantSplit/>
        </w:trPr>
        <w:tc>
          <w:tcPr>
            <w:tcW w:w="1780" w:type="dxa"/>
          </w:tcPr>
          <w:p w:rsidR="009733CD" w:rsidRPr="00B90785" w:rsidRDefault="009733CD" w:rsidP="009325DC">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9325DC">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9325DC">
            <w:pPr>
              <w:bidi w:val="0"/>
              <w:rPr>
                <w:rFonts w:ascii="Times New Roman" w:hAnsi="Times New Roman" w:cs="David"/>
                <w:b/>
                <w:bCs/>
                <w:rtl/>
              </w:rPr>
            </w:pPr>
          </w:p>
        </w:tc>
        <w:tc>
          <w:tcPr>
            <w:tcW w:w="3260" w:type="dxa"/>
          </w:tcPr>
          <w:p w:rsidR="009733CD" w:rsidRPr="00B90785" w:rsidRDefault="009733CD" w:rsidP="009325DC">
            <w:pPr>
              <w:tabs>
                <w:tab w:val="left" w:pos="8520"/>
              </w:tabs>
              <w:bidi w:val="0"/>
              <w:spacing w:line="240" w:lineRule="atLeast"/>
              <w:ind w:right="-109"/>
              <w:rPr>
                <w:rFonts w:ascii="Times New Roman" w:hAnsi="Times New Roman" w:cs="Times New Roman"/>
              </w:rPr>
            </w:pPr>
          </w:p>
        </w:tc>
        <w:tc>
          <w:tcPr>
            <w:tcW w:w="1985" w:type="dxa"/>
          </w:tcPr>
          <w:p w:rsidR="009733CD" w:rsidRPr="00B90785" w:rsidRDefault="009733CD" w:rsidP="009325DC">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9325DC">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9325DC">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2009</w:t>
            </w:r>
          </w:p>
        </w:tc>
        <w:tc>
          <w:tcPr>
            <w:tcW w:w="993" w:type="dxa"/>
          </w:tcPr>
          <w:p w:rsidR="009733CD" w:rsidRPr="00B90785" w:rsidRDefault="009733CD" w:rsidP="009325DC">
            <w:pPr>
              <w:bidi w:val="0"/>
              <w:rPr>
                <w:rFonts w:ascii="Times New Roman" w:hAnsi="Times New Roman" w:cs="David"/>
                <w:b/>
                <w:bCs/>
                <w:rtl/>
              </w:rPr>
            </w:pPr>
            <w:r w:rsidRPr="00B90785">
              <w:rPr>
                <w:rFonts w:ascii="Times New Roman" w:hAnsi="Times New Roman" w:cs="David"/>
              </w:rPr>
              <w:t>M.A.</w:t>
            </w:r>
          </w:p>
        </w:tc>
        <w:tc>
          <w:tcPr>
            <w:tcW w:w="3260" w:type="dxa"/>
          </w:tcPr>
          <w:p w:rsidR="009733CD" w:rsidRPr="00B90785" w:rsidRDefault="009733CD" w:rsidP="009325DC">
            <w:pPr>
              <w:tabs>
                <w:tab w:val="left" w:pos="8520"/>
              </w:tabs>
              <w:bidi w:val="0"/>
              <w:spacing w:line="240" w:lineRule="atLeast"/>
              <w:ind w:right="-109"/>
              <w:rPr>
                <w:rFonts w:ascii="Times New Roman" w:hAnsi="Times New Roman" w:cs="Times New Roman"/>
              </w:rPr>
            </w:pPr>
            <w:r w:rsidRPr="00B90785">
              <w:rPr>
                <w:rFonts w:ascii="Times New Roman" w:hAnsi="Times New Roman" w:cs="Times New Roman"/>
              </w:rPr>
              <w:t>Reminiscence in the context of Inter-generational Relationships and Mental Welfare among Arab Elderly (with Dr. M. Cohen)</w:t>
            </w:r>
          </w:p>
        </w:tc>
        <w:tc>
          <w:tcPr>
            <w:tcW w:w="1985" w:type="dxa"/>
          </w:tcPr>
          <w:p w:rsidR="009733CD" w:rsidRPr="00B90785" w:rsidRDefault="009733CD" w:rsidP="009325DC">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Omar Shanawi</w:t>
            </w:r>
          </w:p>
        </w:tc>
      </w:tr>
      <w:tr w:rsidR="009733CD" w:rsidRPr="00B90785" w:rsidTr="00507D03">
        <w:trPr>
          <w:cantSplit/>
        </w:trPr>
        <w:tc>
          <w:tcPr>
            <w:tcW w:w="1780" w:type="dxa"/>
          </w:tcPr>
          <w:p w:rsidR="009733CD" w:rsidRPr="00B90785" w:rsidRDefault="009733CD" w:rsidP="009325DC">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9325DC">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9325DC">
            <w:pPr>
              <w:bidi w:val="0"/>
              <w:rPr>
                <w:rFonts w:ascii="Times New Roman" w:hAnsi="Times New Roman" w:cs="David"/>
                <w:b/>
                <w:bCs/>
                <w:rtl/>
              </w:rPr>
            </w:pPr>
          </w:p>
        </w:tc>
        <w:tc>
          <w:tcPr>
            <w:tcW w:w="3260" w:type="dxa"/>
          </w:tcPr>
          <w:p w:rsidR="009733CD" w:rsidRPr="00B90785" w:rsidRDefault="009733CD" w:rsidP="009325DC">
            <w:pPr>
              <w:tabs>
                <w:tab w:val="left" w:pos="8520"/>
              </w:tabs>
              <w:bidi w:val="0"/>
              <w:spacing w:line="240" w:lineRule="atLeast"/>
              <w:ind w:right="-109"/>
              <w:rPr>
                <w:rFonts w:ascii="Times New Roman" w:hAnsi="Times New Roman" w:cs="Times New Roman"/>
              </w:rPr>
            </w:pPr>
          </w:p>
        </w:tc>
        <w:tc>
          <w:tcPr>
            <w:tcW w:w="1985" w:type="dxa"/>
          </w:tcPr>
          <w:p w:rsidR="009733CD" w:rsidRPr="00B90785" w:rsidRDefault="009733CD" w:rsidP="009325DC">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2011</w:t>
            </w:r>
          </w:p>
        </w:tc>
        <w:tc>
          <w:tcPr>
            <w:tcW w:w="993" w:type="dxa"/>
          </w:tcPr>
          <w:p w:rsidR="009733CD" w:rsidRPr="00B90785" w:rsidRDefault="009733CD" w:rsidP="00260D86">
            <w:pPr>
              <w:bidi w:val="0"/>
              <w:rPr>
                <w:rFonts w:ascii="Times New Roman" w:hAnsi="Times New Roman" w:cs="David"/>
                <w:rtl/>
              </w:rPr>
            </w:pPr>
            <w:r w:rsidRPr="00B90785">
              <w:rPr>
                <w:rFonts w:ascii="Times New Roman" w:hAnsi="Times New Roman" w:cs="David"/>
              </w:rPr>
              <w:t>M.A.</w:t>
            </w:r>
          </w:p>
        </w:tc>
        <w:tc>
          <w:tcPr>
            <w:tcW w:w="3260" w:type="dxa"/>
          </w:tcPr>
          <w:p w:rsidR="009733CD" w:rsidRPr="00B90785" w:rsidRDefault="009733CD" w:rsidP="00260D86">
            <w:pPr>
              <w:tabs>
                <w:tab w:val="left" w:pos="8520"/>
              </w:tabs>
              <w:bidi w:val="0"/>
              <w:spacing w:line="240" w:lineRule="atLeast"/>
              <w:rPr>
                <w:rFonts w:ascii="Times New Roman" w:hAnsi="Times New Roman" w:cs="Times New Roman"/>
              </w:rPr>
            </w:pPr>
            <w:r w:rsidRPr="00B90785">
              <w:rPr>
                <w:rFonts w:ascii="Times New Roman" w:hAnsi="Times New Roman" w:cs="Times New Roman"/>
              </w:rPr>
              <w:t>Gaps in Social Involvement between People with disabilities in Central Israel and the Periphery (with Prof. A. Rimmerman)</w:t>
            </w:r>
          </w:p>
          <w:p w:rsidR="009733CD" w:rsidRPr="00B90785" w:rsidRDefault="009733CD" w:rsidP="00DA6DEE">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Dana Erel-Smooha</w:t>
            </w: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260D86">
            <w:pPr>
              <w:bidi w:val="0"/>
              <w:rPr>
                <w:rFonts w:ascii="Times New Roman" w:hAnsi="Times New Roman" w:cs="David"/>
              </w:rPr>
            </w:pPr>
          </w:p>
        </w:tc>
        <w:tc>
          <w:tcPr>
            <w:tcW w:w="3260" w:type="dxa"/>
          </w:tcPr>
          <w:p w:rsidR="009733CD" w:rsidRPr="00B90785" w:rsidRDefault="009733CD" w:rsidP="00260D86">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DB3459">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2011</w:t>
            </w:r>
          </w:p>
        </w:tc>
        <w:tc>
          <w:tcPr>
            <w:tcW w:w="993" w:type="dxa"/>
          </w:tcPr>
          <w:p w:rsidR="009733CD" w:rsidRPr="00B90785" w:rsidRDefault="009733CD" w:rsidP="00DB3459">
            <w:pPr>
              <w:bidi w:val="0"/>
              <w:rPr>
                <w:rFonts w:ascii="Times New Roman" w:hAnsi="Times New Roman" w:cs="David"/>
                <w:rtl/>
              </w:rPr>
            </w:pPr>
            <w:r w:rsidRPr="00B90785">
              <w:rPr>
                <w:rFonts w:ascii="Times New Roman" w:hAnsi="Times New Roman" w:cs="David"/>
              </w:rPr>
              <w:t>M.A.</w:t>
            </w:r>
          </w:p>
        </w:tc>
        <w:tc>
          <w:tcPr>
            <w:tcW w:w="3260" w:type="dxa"/>
          </w:tcPr>
          <w:p w:rsidR="009733CD" w:rsidRPr="00B90785" w:rsidRDefault="009733CD" w:rsidP="00F261C1">
            <w:pPr>
              <w:tabs>
                <w:tab w:val="left" w:pos="8520"/>
              </w:tabs>
              <w:bidi w:val="0"/>
              <w:spacing w:line="240" w:lineRule="atLeast"/>
              <w:rPr>
                <w:rFonts w:ascii="Times New Roman" w:hAnsi="Times New Roman" w:cs="Times New Roman"/>
              </w:rPr>
            </w:pPr>
            <w:r w:rsidRPr="00B90785">
              <w:rPr>
                <w:rFonts w:ascii="Times New Roman" w:hAnsi="Times New Roman" w:cs="Times New Roman"/>
              </w:rPr>
              <w:t>The Concept of Family Environment Among Families in Kfar –Yassif</w:t>
            </w:r>
            <w:r w:rsidRPr="00B90785">
              <w:rPr>
                <w:rFonts w:ascii="Times New Roman" w:hAnsi="Times New Roman" w:cs="Times New Roman"/>
              </w:rPr>
              <w:br/>
              <w:t>A comparison between displaced families and other families</w:t>
            </w: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Raneen Jeries</w:t>
            </w: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260D86">
            <w:pPr>
              <w:bidi w:val="0"/>
              <w:rPr>
                <w:rFonts w:ascii="Times New Roman" w:hAnsi="Times New Roman" w:cs="David"/>
              </w:rPr>
            </w:pPr>
          </w:p>
        </w:tc>
        <w:tc>
          <w:tcPr>
            <w:tcW w:w="3260" w:type="dxa"/>
          </w:tcPr>
          <w:p w:rsidR="009733CD" w:rsidRPr="00B90785" w:rsidRDefault="009733CD" w:rsidP="00260D86">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2014</w:t>
            </w:r>
          </w:p>
        </w:tc>
        <w:tc>
          <w:tcPr>
            <w:tcW w:w="993" w:type="dxa"/>
          </w:tcPr>
          <w:p w:rsidR="009733CD" w:rsidRPr="00B90785" w:rsidRDefault="009733CD" w:rsidP="00260D86">
            <w:pPr>
              <w:bidi w:val="0"/>
              <w:rPr>
                <w:rFonts w:ascii="Times New Roman" w:hAnsi="Times New Roman" w:cs="David"/>
              </w:rPr>
            </w:pPr>
            <w:r w:rsidRPr="00B90785">
              <w:rPr>
                <w:rFonts w:ascii="Times New Roman" w:hAnsi="Times New Roman" w:cs="David"/>
              </w:rPr>
              <w:t>M.A</w:t>
            </w:r>
          </w:p>
        </w:tc>
        <w:tc>
          <w:tcPr>
            <w:tcW w:w="3260" w:type="dxa"/>
          </w:tcPr>
          <w:p w:rsidR="009733CD" w:rsidRPr="00B90785" w:rsidRDefault="009733CD" w:rsidP="00B647C4">
            <w:pPr>
              <w:tabs>
                <w:tab w:val="left" w:pos="8520"/>
              </w:tabs>
              <w:bidi w:val="0"/>
              <w:spacing w:line="240" w:lineRule="atLeast"/>
              <w:rPr>
                <w:rFonts w:ascii="Times New Roman" w:hAnsi="Times New Roman" w:cs="Times New Roman"/>
                <w:rtl/>
              </w:rPr>
            </w:pPr>
            <w:r w:rsidRPr="00B90785">
              <w:rPr>
                <w:rFonts w:ascii="Times New Roman" w:hAnsi="Times New Roman" w:cs="Times New Roman"/>
              </w:rPr>
              <w:t>Art as a mean for Emotional Therapy Among Mothers With Post-Partum Depression in Arabic Society (with Dr. Y. Rosenfeld)</w:t>
            </w:r>
          </w:p>
          <w:p w:rsidR="009733CD" w:rsidRPr="00B90785" w:rsidRDefault="009733CD" w:rsidP="00260D86">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E0155D">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Afnan Hamed</w:t>
            </w: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260D86">
            <w:pPr>
              <w:bidi w:val="0"/>
              <w:rPr>
                <w:rFonts w:ascii="Times New Roman" w:hAnsi="Times New Roman" w:cs="David"/>
              </w:rPr>
            </w:pPr>
          </w:p>
        </w:tc>
        <w:tc>
          <w:tcPr>
            <w:tcW w:w="3260" w:type="dxa"/>
          </w:tcPr>
          <w:p w:rsidR="009733CD" w:rsidRPr="00B90785" w:rsidRDefault="009733CD" w:rsidP="00260D86">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DB3459">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2013</w:t>
            </w:r>
          </w:p>
        </w:tc>
        <w:tc>
          <w:tcPr>
            <w:tcW w:w="993" w:type="dxa"/>
          </w:tcPr>
          <w:p w:rsidR="009733CD" w:rsidRPr="00B90785" w:rsidRDefault="009733CD" w:rsidP="00DB3459">
            <w:pPr>
              <w:bidi w:val="0"/>
              <w:rPr>
                <w:rFonts w:ascii="Times New Roman" w:hAnsi="Times New Roman" w:cs="David"/>
              </w:rPr>
            </w:pPr>
            <w:r w:rsidRPr="00B90785">
              <w:rPr>
                <w:rFonts w:ascii="Times New Roman" w:hAnsi="Times New Roman" w:cs="David"/>
              </w:rPr>
              <w:t>M.A</w:t>
            </w:r>
          </w:p>
        </w:tc>
        <w:tc>
          <w:tcPr>
            <w:tcW w:w="3260" w:type="dxa"/>
          </w:tcPr>
          <w:p w:rsidR="009733CD" w:rsidRPr="00B90785" w:rsidRDefault="009733CD" w:rsidP="00B647C4">
            <w:pPr>
              <w:tabs>
                <w:tab w:val="left" w:pos="8520"/>
              </w:tabs>
              <w:bidi w:val="0"/>
              <w:spacing w:line="240" w:lineRule="atLeast"/>
              <w:rPr>
                <w:rFonts w:ascii="Times New Roman" w:hAnsi="Times New Roman" w:cs="Times New Roman"/>
              </w:rPr>
            </w:pPr>
            <w:r w:rsidRPr="00B90785">
              <w:rPr>
                <w:rFonts w:ascii="Times New Roman" w:hAnsi="Times New Roman" w:cs="Times New Roman"/>
              </w:rPr>
              <w:t>Perceptions of home and family among boarding schools children vs. children who live at home: The case of  Israeli-Arab children at risk (with Prof. R. Lev-Wiesel)</w:t>
            </w:r>
          </w:p>
          <w:p w:rsidR="009733CD" w:rsidRPr="00B90785" w:rsidRDefault="009733CD" w:rsidP="00260D86">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E0155D">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Nivin Fanadka</w:t>
            </w: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DB3459">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DB3459">
            <w:pPr>
              <w:bidi w:val="0"/>
              <w:rPr>
                <w:rFonts w:ascii="Times New Roman" w:hAnsi="Times New Roman" w:cs="David"/>
              </w:rPr>
            </w:pPr>
          </w:p>
        </w:tc>
        <w:tc>
          <w:tcPr>
            <w:tcW w:w="3260" w:type="dxa"/>
          </w:tcPr>
          <w:p w:rsidR="009733CD" w:rsidRPr="00B90785" w:rsidRDefault="009733CD" w:rsidP="00B647C4">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DB3459">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2012</w:t>
            </w:r>
          </w:p>
        </w:tc>
        <w:tc>
          <w:tcPr>
            <w:tcW w:w="993" w:type="dxa"/>
          </w:tcPr>
          <w:p w:rsidR="009733CD" w:rsidRPr="00B90785" w:rsidRDefault="009733CD" w:rsidP="00DB3459">
            <w:pPr>
              <w:bidi w:val="0"/>
              <w:rPr>
                <w:rFonts w:ascii="Times New Roman" w:hAnsi="Times New Roman" w:cs="David"/>
              </w:rPr>
            </w:pPr>
            <w:r w:rsidRPr="00B90785">
              <w:rPr>
                <w:rFonts w:ascii="Times New Roman" w:hAnsi="Times New Roman" w:cs="David"/>
              </w:rPr>
              <w:t>M.A</w:t>
            </w:r>
          </w:p>
        </w:tc>
        <w:tc>
          <w:tcPr>
            <w:tcW w:w="3260" w:type="dxa"/>
          </w:tcPr>
          <w:p w:rsidR="009733CD" w:rsidRPr="00B90785" w:rsidRDefault="009733CD" w:rsidP="00B647C4">
            <w:pPr>
              <w:tabs>
                <w:tab w:val="left" w:pos="8520"/>
              </w:tabs>
              <w:bidi w:val="0"/>
              <w:spacing w:line="240" w:lineRule="atLeast"/>
              <w:rPr>
                <w:rFonts w:ascii="Times New Roman" w:hAnsi="Times New Roman" w:cs="Times New Roman"/>
              </w:rPr>
            </w:pPr>
            <w:r w:rsidRPr="00B90785">
              <w:rPr>
                <w:rFonts w:ascii="Times New Roman" w:hAnsi="Times New Roman" w:cs="Times New Roman"/>
              </w:rPr>
              <w:t>The Subjective Experience of Elderly Arab Women Regarding Fear of Death in Bridge Paintings (with Dr. M. Bat-Or)</w:t>
            </w:r>
          </w:p>
        </w:tc>
        <w:tc>
          <w:tcPr>
            <w:tcW w:w="1985" w:type="dxa"/>
          </w:tcPr>
          <w:p w:rsidR="009733CD" w:rsidRPr="00B90785" w:rsidRDefault="009733CD" w:rsidP="00E0155D">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Rasha Bulous</w:t>
            </w: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DB3459">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DB3459">
            <w:pPr>
              <w:bidi w:val="0"/>
              <w:rPr>
                <w:rFonts w:ascii="Times New Roman" w:hAnsi="Times New Roman" w:cs="David"/>
              </w:rPr>
            </w:pPr>
          </w:p>
        </w:tc>
        <w:tc>
          <w:tcPr>
            <w:tcW w:w="3260" w:type="dxa"/>
          </w:tcPr>
          <w:p w:rsidR="009733CD" w:rsidRPr="00B90785" w:rsidRDefault="009733CD" w:rsidP="00B647C4">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DB3459">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2013</w:t>
            </w:r>
          </w:p>
        </w:tc>
        <w:tc>
          <w:tcPr>
            <w:tcW w:w="993" w:type="dxa"/>
          </w:tcPr>
          <w:p w:rsidR="009733CD" w:rsidRPr="00B90785" w:rsidRDefault="009733CD" w:rsidP="00DB3459">
            <w:pPr>
              <w:bidi w:val="0"/>
              <w:rPr>
                <w:rFonts w:ascii="Times New Roman" w:hAnsi="Times New Roman" w:cs="David"/>
              </w:rPr>
            </w:pPr>
            <w:r w:rsidRPr="00B90785">
              <w:rPr>
                <w:rFonts w:ascii="Times New Roman" w:hAnsi="Times New Roman" w:cs="David"/>
              </w:rPr>
              <w:t>M.A</w:t>
            </w:r>
          </w:p>
        </w:tc>
        <w:tc>
          <w:tcPr>
            <w:tcW w:w="3260" w:type="dxa"/>
          </w:tcPr>
          <w:p w:rsidR="009733CD" w:rsidRPr="00B90785" w:rsidRDefault="009733CD" w:rsidP="00D75039">
            <w:pPr>
              <w:tabs>
                <w:tab w:val="left" w:pos="8520"/>
              </w:tabs>
              <w:bidi w:val="0"/>
              <w:spacing w:line="240" w:lineRule="atLeast"/>
              <w:rPr>
                <w:rFonts w:ascii="Times New Roman" w:hAnsi="Times New Roman" w:cs="Times New Roman"/>
                <w:rtl/>
              </w:rPr>
            </w:pPr>
            <w:r w:rsidRPr="00B90785">
              <w:rPr>
                <w:rFonts w:ascii="Times New Roman" w:hAnsi="Times New Roman" w:cs="Times New Roman"/>
              </w:rPr>
              <w:t xml:space="preserve">Factors of non implementation of decisions made by Rehabilitation Committees from the consumer's point of view (with Dr. M. Lahman)                                                                                                                       </w:t>
            </w:r>
            <w:r w:rsidRPr="00B90785">
              <w:rPr>
                <w:rFonts w:ascii="Times New Roman" w:hAnsi="Times New Roman" w:cs="Times New Roman" w:hint="cs"/>
                <w:rtl/>
              </w:rPr>
              <w:t xml:space="preserve"> </w:t>
            </w:r>
          </w:p>
          <w:p w:rsidR="009733CD" w:rsidRPr="00B90785" w:rsidRDefault="009733CD" w:rsidP="00B647C4">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E0155D">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Yael Baruch</w:t>
            </w: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DB3459">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DB3459">
            <w:pPr>
              <w:bidi w:val="0"/>
              <w:rPr>
                <w:rFonts w:ascii="Times New Roman" w:hAnsi="Times New Roman" w:cs="David"/>
              </w:rPr>
            </w:pPr>
          </w:p>
        </w:tc>
        <w:tc>
          <w:tcPr>
            <w:tcW w:w="3260" w:type="dxa"/>
          </w:tcPr>
          <w:p w:rsidR="009733CD" w:rsidRPr="00B90785" w:rsidRDefault="009733CD" w:rsidP="00D75039">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260D86">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F323E4">
            <w:pPr>
              <w:tabs>
                <w:tab w:val="left" w:pos="8520"/>
              </w:tabs>
              <w:bidi w:val="0"/>
              <w:spacing w:line="240" w:lineRule="atLeast"/>
              <w:jc w:val="both"/>
              <w:rPr>
                <w:rFonts w:ascii="Times New Roman" w:hAnsi="Times New Roman" w:cs="Times New Roman"/>
              </w:rPr>
            </w:pPr>
            <w:r>
              <w:rPr>
                <w:rFonts w:ascii="Times New Roman" w:hAnsi="Times New Roman" w:cs="Times New Roman"/>
              </w:rPr>
              <w:t>2014</w:t>
            </w:r>
          </w:p>
        </w:tc>
        <w:tc>
          <w:tcPr>
            <w:tcW w:w="993" w:type="dxa"/>
          </w:tcPr>
          <w:p w:rsidR="009733CD" w:rsidRPr="00B90785" w:rsidRDefault="009733CD" w:rsidP="00F323E4">
            <w:pPr>
              <w:bidi w:val="0"/>
              <w:rPr>
                <w:rFonts w:ascii="Times New Roman" w:hAnsi="Times New Roman" w:cs="David"/>
              </w:rPr>
            </w:pPr>
            <w:r w:rsidRPr="00B90785">
              <w:rPr>
                <w:rFonts w:ascii="Times New Roman" w:hAnsi="Times New Roman" w:cs="David"/>
              </w:rPr>
              <w:t>M.A</w:t>
            </w:r>
          </w:p>
        </w:tc>
        <w:tc>
          <w:tcPr>
            <w:tcW w:w="3260" w:type="dxa"/>
          </w:tcPr>
          <w:p w:rsidR="009733CD" w:rsidRPr="00B90785" w:rsidRDefault="009733CD" w:rsidP="00D75039">
            <w:pPr>
              <w:tabs>
                <w:tab w:val="left" w:pos="8520"/>
              </w:tabs>
              <w:bidi w:val="0"/>
              <w:spacing w:line="240" w:lineRule="atLeast"/>
              <w:rPr>
                <w:rFonts w:ascii="Times New Roman" w:hAnsi="Times New Roman" w:cs="Times New Roman"/>
              </w:rPr>
            </w:pPr>
            <w:r w:rsidRPr="00B90785">
              <w:rPr>
                <w:rFonts w:ascii="Times New Roman" w:hAnsi="Times New Roman" w:cs="Times New Roman"/>
              </w:rPr>
              <w:t xml:space="preserve">A dyadic view of intergenerational relationships between grandparents and adult grandchildren within an Arabic society in a process of change (with Dr. C. Koren). </w:t>
            </w:r>
          </w:p>
        </w:tc>
        <w:tc>
          <w:tcPr>
            <w:tcW w:w="1985" w:type="dxa"/>
          </w:tcPr>
          <w:p w:rsidR="009733CD" w:rsidRPr="00B90785" w:rsidRDefault="009733CD" w:rsidP="00946B41">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Missa Nawatha</w:t>
            </w: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F323E4">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F323E4">
            <w:pPr>
              <w:bidi w:val="0"/>
              <w:rPr>
                <w:rFonts w:ascii="Times New Roman" w:hAnsi="Times New Roman" w:cs="David"/>
              </w:rPr>
            </w:pPr>
          </w:p>
        </w:tc>
        <w:tc>
          <w:tcPr>
            <w:tcW w:w="3260" w:type="dxa"/>
          </w:tcPr>
          <w:p w:rsidR="009733CD" w:rsidRPr="00B90785" w:rsidRDefault="009733CD" w:rsidP="00D75039">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946B41">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F323E4">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2014</w:t>
            </w:r>
          </w:p>
        </w:tc>
        <w:tc>
          <w:tcPr>
            <w:tcW w:w="993" w:type="dxa"/>
          </w:tcPr>
          <w:p w:rsidR="009733CD" w:rsidRPr="00B90785" w:rsidRDefault="009733CD" w:rsidP="00F323E4">
            <w:pPr>
              <w:bidi w:val="0"/>
              <w:rPr>
                <w:rFonts w:ascii="Times New Roman" w:hAnsi="Times New Roman" w:cs="David"/>
              </w:rPr>
            </w:pPr>
            <w:r w:rsidRPr="00B90785">
              <w:rPr>
                <w:rFonts w:ascii="Times New Roman" w:hAnsi="Times New Roman" w:cs="David"/>
              </w:rPr>
              <w:t>M.A</w:t>
            </w:r>
          </w:p>
        </w:tc>
        <w:tc>
          <w:tcPr>
            <w:tcW w:w="3260" w:type="dxa"/>
          </w:tcPr>
          <w:p w:rsidR="009733CD" w:rsidRPr="00B90785" w:rsidRDefault="009733CD" w:rsidP="00D75039">
            <w:pPr>
              <w:tabs>
                <w:tab w:val="left" w:pos="8520"/>
              </w:tabs>
              <w:bidi w:val="0"/>
              <w:spacing w:line="240" w:lineRule="atLeast"/>
              <w:rPr>
                <w:rFonts w:ascii="Times New Roman" w:hAnsi="Times New Roman" w:cs="Times New Roman"/>
              </w:rPr>
            </w:pPr>
            <w:r w:rsidRPr="00B90785">
              <w:rPr>
                <w:rFonts w:ascii="Times New Roman" w:hAnsi="Times New Roman" w:cs="Times New Roman"/>
              </w:rPr>
              <w:t xml:space="preserve">Using drawing to test attitudes, self-efficacy and empathy of teachers in special education and regular public education in the Arab community in Israel    </w:t>
            </w:r>
          </w:p>
        </w:tc>
        <w:tc>
          <w:tcPr>
            <w:tcW w:w="1985" w:type="dxa"/>
          </w:tcPr>
          <w:p w:rsidR="009733CD" w:rsidRPr="00B90785" w:rsidRDefault="009733CD" w:rsidP="00946B41">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Jiana Khalifa</w:t>
            </w: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F323E4">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F323E4">
            <w:pPr>
              <w:bidi w:val="0"/>
              <w:rPr>
                <w:rFonts w:ascii="Times New Roman" w:hAnsi="Times New Roman" w:cs="David"/>
              </w:rPr>
            </w:pPr>
          </w:p>
        </w:tc>
        <w:tc>
          <w:tcPr>
            <w:tcW w:w="3260" w:type="dxa"/>
          </w:tcPr>
          <w:p w:rsidR="009733CD" w:rsidRPr="00B90785" w:rsidRDefault="009733CD" w:rsidP="00D75039">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946B41">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F323E4">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2014</w:t>
            </w:r>
          </w:p>
        </w:tc>
        <w:tc>
          <w:tcPr>
            <w:tcW w:w="993" w:type="dxa"/>
          </w:tcPr>
          <w:p w:rsidR="009733CD" w:rsidRPr="00B90785" w:rsidRDefault="009733CD" w:rsidP="00F323E4">
            <w:pPr>
              <w:bidi w:val="0"/>
              <w:rPr>
                <w:rFonts w:ascii="Times New Roman" w:hAnsi="Times New Roman" w:cs="David"/>
              </w:rPr>
            </w:pPr>
            <w:r w:rsidRPr="00B90785">
              <w:rPr>
                <w:rFonts w:ascii="Times New Roman" w:hAnsi="Times New Roman" w:cs="David"/>
              </w:rPr>
              <w:t>M.A</w:t>
            </w:r>
          </w:p>
        </w:tc>
        <w:tc>
          <w:tcPr>
            <w:tcW w:w="3260" w:type="dxa"/>
          </w:tcPr>
          <w:p w:rsidR="009733CD" w:rsidRPr="00B90785" w:rsidRDefault="009733CD" w:rsidP="00D75039">
            <w:pPr>
              <w:tabs>
                <w:tab w:val="left" w:pos="8520"/>
              </w:tabs>
              <w:bidi w:val="0"/>
              <w:spacing w:line="240" w:lineRule="atLeast"/>
              <w:rPr>
                <w:rFonts w:ascii="Times New Roman" w:hAnsi="Times New Roman" w:cs="Times New Roman"/>
              </w:rPr>
            </w:pPr>
            <w:r w:rsidRPr="00B90785">
              <w:rPr>
                <w:rFonts w:ascii="Times New Roman" w:hAnsi="Times New Roman" w:cs="Times New Roman"/>
              </w:rPr>
              <w:t xml:space="preserve">Trainee’s attachment style, the perceive attachment style of the supervisor as a secure base,  supervisors parental characteristics and their relation to the supervisory alliance , the representation of the supervisor and trainee self-efficacy as a therapist (With </w:t>
            </w:r>
            <w:r w:rsidRPr="00B90785">
              <w:rPr>
                <w:rFonts w:ascii="Times New Roman" w:hAnsi="Times New Roman"/>
              </w:rPr>
              <w:t>Prof. Mario Mikulincer)</w:t>
            </w:r>
          </w:p>
        </w:tc>
        <w:tc>
          <w:tcPr>
            <w:tcW w:w="1985" w:type="dxa"/>
          </w:tcPr>
          <w:p w:rsidR="009733CD" w:rsidRPr="00B90785" w:rsidRDefault="009733CD" w:rsidP="00946B41">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Dafna Halevy</w:t>
            </w: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F323E4">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F323E4">
            <w:pPr>
              <w:bidi w:val="0"/>
              <w:rPr>
                <w:rFonts w:ascii="Times New Roman" w:hAnsi="Times New Roman" w:cs="David"/>
              </w:rPr>
            </w:pPr>
          </w:p>
        </w:tc>
        <w:tc>
          <w:tcPr>
            <w:tcW w:w="3260" w:type="dxa"/>
          </w:tcPr>
          <w:p w:rsidR="009733CD" w:rsidRPr="00B90785" w:rsidRDefault="009733CD" w:rsidP="00D75039">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946B41">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F323E4">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In process</w:t>
            </w:r>
          </w:p>
        </w:tc>
        <w:tc>
          <w:tcPr>
            <w:tcW w:w="993" w:type="dxa"/>
          </w:tcPr>
          <w:p w:rsidR="009733CD" w:rsidRPr="00B90785" w:rsidRDefault="009733CD" w:rsidP="00F323E4">
            <w:pPr>
              <w:bidi w:val="0"/>
              <w:rPr>
                <w:rFonts w:ascii="Times New Roman" w:hAnsi="Times New Roman" w:cs="David"/>
              </w:rPr>
            </w:pPr>
            <w:r w:rsidRPr="00B90785">
              <w:rPr>
                <w:rFonts w:ascii="Times New Roman" w:hAnsi="Times New Roman" w:cs="David"/>
              </w:rPr>
              <w:t>M.A</w:t>
            </w:r>
          </w:p>
        </w:tc>
        <w:tc>
          <w:tcPr>
            <w:tcW w:w="3260" w:type="dxa"/>
          </w:tcPr>
          <w:p w:rsidR="009733CD" w:rsidRPr="00B90785" w:rsidRDefault="009733CD" w:rsidP="00AA5042">
            <w:pPr>
              <w:tabs>
                <w:tab w:val="left" w:pos="8520"/>
              </w:tabs>
              <w:bidi w:val="0"/>
              <w:spacing w:line="240" w:lineRule="atLeast"/>
              <w:rPr>
                <w:rFonts w:ascii="Times New Roman" w:hAnsi="Times New Roman" w:cs="Times New Roman"/>
              </w:rPr>
            </w:pPr>
            <w:r w:rsidRPr="00B90785">
              <w:rPr>
                <w:rFonts w:ascii="Times New Roman" w:hAnsi="Times New Roman" w:cs="Times New Roman"/>
              </w:rPr>
              <w:t>Partner Violence,  Emotional Distress and PTSD among</w:t>
            </w:r>
          </w:p>
          <w:p w:rsidR="009733CD" w:rsidRPr="00B90785" w:rsidRDefault="009733CD" w:rsidP="00AA5042">
            <w:pPr>
              <w:tabs>
                <w:tab w:val="left" w:pos="8520"/>
              </w:tabs>
              <w:bidi w:val="0"/>
              <w:spacing w:line="240" w:lineRule="atLeast"/>
              <w:rPr>
                <w:rFonts w:ascii="Times New Roman" w:hAnsi="Times New Roman" w:cs="Times New Roman"/>
              </w:rPr>
            </w:pPr>
            <w:r w:rsidRPr="00B90785">
              <w:rPr>
                <w:rFonts w:ascii="Times New Roman" w:hAnsi="Times New Roman" w:cs="Times New Roman"/>
              </w:rPr>
              <w:t>Arab and Jewish Battered Women (With Dr. Guy Enosh)</w:t>
            </w:r>
          </w:p>
        </w:tc>
        <w:tc>
          <w:tcPr>
            <w:tcW w:w="1985" w:type="dxa"/>
          </w:tcPr>
          <w:p w:rsidR="009733CD" w:rsidRPr="00B90785" w:rsidRDefault="009733CD" w:rsidP="00946B41">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Abeer  Farah</w:t>
            </w: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F323E4">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F323E4">
            <w:pPr>
              <w:bidi w:val="0"/>
              <w:rPr>
                <w:rFonts w:ascii="Times New Roman" w:hAnsi="Times New Roman" w:cs="David"/>
              </w:rPr>
            </w:pPr>
          </w:p>
        </w:tc>
        <w:tc>
          <w:tcPr>
            <w:tcW w:w="3260" w:type="dxa"/>
          </w:tcPr>
          <w:p w:rsidR="009733CD" w:rsidRPr="00B90785" w:rsidRDefault="009733CD" w:rsidP="00AA5042">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946B41">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F323E4">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In process</w:t>
            </w:r>
          </w:p>
        </w:tc>
        <w:tc>
          <w:tcPr>
            <w:tcW w:w="993" w:type="dxa"/>
          </w:tcPr>
          <w:p w:rsidR="009733CD" w:rsidRPr="00B90785" w:rsidRDefault="009733CD" w:rsidP="00F323E4">
            <w:pPr>
              <w:bidi w:val="0"/>
              <w:rPr>
                <w:rFonts w:ascii="Times New Roman" w:hAnsi="Times New Roman" w:cs="David"/>
              </w:rPr>
            </w:pPr>
            <w:r w:rsidRPr="00B90785">
              <w:rPr>
                <w:rFonts w:ascii="Times New Roman" w:hAnsi="Times New Roman" w:cs="David"/>
              </w:rPr>
              <w:t>M.A</w:t>
            </w:r>
          </w:p>
        </w:tc>
        <w:tc>
          <w:tcPr>
            <w:tcW w:w="3260" w:type="dxa"/>
          </w:tcPr>
          <w:p w:rsidR="009733CD" w:rsidRPr="00B90785" w:rsidRDefault="009733CD" w:rsidP="00A14355">
            <w:pPr>
              <w:tabs>
                <w:tab w:val="left" w:pos="8520"/>
              </w:tabs>
              <w:bidi w:val="0"/>
              <w:spacing w:line="240" w:lineRule="atLeast"/>
              <w:rPr>
                <w:rFonts w:ascii="Times New Roman" w:hAnsi="Times New Roman" w:cs="Times New Roman"/>
              </w:rPr>
            </w:pPr>
            <w:r w:rsidRPr="00B90785">
              <w:rPr>
                <w:rFonts w:ascii="Times New Roman" w:hAnsi="Times New Roman" w:cs="Times New Roman"/>
              </w:rPr>
              <w:t>Risk Factors for the abuse of Psychoactive substance among adolescents in the Arab society in Israel. (With Dr. Mayan Lwental Schori).</w:t>
            </w:r>
          </w:p>
        </w:tc>
        <w:tc>
          <w:tcPr>
            <w:tcW w:w="1985" w:type="dxa"/>
          </w:tcPr>
          <w:p w:rsidR="009733CD" w:rsidRPr="00B90785" w:rsidRDefault="009733CD" w:rsidP="00946B41">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Samaher Taha</w:t>
            </w: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F323E4">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F323E4">
            <w:pPr>
              <w:bidi w:val="0"/>
              <w:rPr>
                <w:rFonts w:ascii="Times New Roman" w:hAnsi="Times New Roman" w:cs="David"/>
              </w:rPr>
            </w:pPr>
          </w:p>
        </w:tc>
        <w:tc>
          <w:tcPr>
            <w:tcW w:w="3260" w:type="dxa"/>
          </w:tcPr>
          <w:p w:rsidR="009733CD" w:rsidRPr="00B90785" w:rsidRDefault="009733CD" w:rsidP="00A14355">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946B41">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F323E4">
            <w:pPr>
              <w:tabs>
                <w:tab w:val="left" w:pos="8520"/>
              </w:tabs>
              <w:bidi w:val="0"/>
              <w:spacing w:line="240" w:lineRule="atLeast"/>
              <w:jc w:val="both"/>
              <w:rPr>
                <w:rFonts w:ascii="Times New Roman" w:hAnsi="Times New Roman" w:cs="Times New Roman"/>
              </w:rPr>
            </w:pPr>
            <w:r w:rsidRPr="00B90785">
              <w:rPr>
                <w:rFonts w:ascii="Times New Roman" w:hAnsi="Times New Roman" w:cs="Times New Roman"/>
              </w:rPr>
              <w:t>In process</w:t>
            </w:r>
          </w:p>
        </w:tc>
        <w:tc>
          <w:tcPr>
            <w:tcW w:w="993" w:type="dxa"/>
          </w:tcPr>
          <w:p w:rsidR="009733CD" w:rsidRPr="00B90785" w:rsidRDefault="009733CD" w:rsidP="00F323E4">
            <w:pPr>
              <w:bidi w:val="0"/>
              <w:rPr>
                <w:rFonts w:ascii="Times New Roman" w:hAnsi="Times New Roman" w:cs="David"/>
              </w:rPr>
            </w:pPr>
            <w:r w:rsidRPr="00B90785">
              <w:rPr>
                <w:rFonts w:ascii="Times New Roman" w:hAnsi="Times New Roman" w:cs="David"/>
              </w:rPr>
              <w:t>M.A</w:t>
            </w:r>
          </w:p>
        </w:tc>
        <w:tc>
          <w:tcPr>
            <w:tcW w:w="3260" w:type="dxa"/>
          </w:tcPr>
          <w:p w:rsidR="009733CD" w:rsidRPr="00B90785" w:rsidRDefault="009733CD" w:rsidP="0088299F">
            <w:pPr>
              <w:tabs>
                <w:tab w:val="left" w:pos="8520"/>
              </w:tabs>
              <w:bidi w:val="0"/>
              <w:spacing w:line="240" w:lineRule="atLeast"/>
              <w:rPr>
                <w:rFonts w:ascii="Times New Roman" w:hAnsi="Times New Roman" w:cs="Times New Roman"/>
              </w:rPr>
            </w:pPr>
            <w:r w:rsidRPr="00B90785">
              <w:rPr>
                <w:rFonts w:ascii="Times New Roman" w:hAnsi="Times New Roman" w:cs="Times New Roman"/>
              </w:rPr>
              <w:t>Willingness of  social work students to work with the elderly: multi-cultural comparison (Dr. Haya Koren)</w:t>
            </w:r>
          </w:p>
        </w:tc>
        <w:tc>
          <w:tcPr>
            <w:tcW w:w="1985" w:type="dxa"/>
          </w:tcPr>
          <w:p w:rsidR="009733CD" w:rsidRPr="00B90785" w:rsidRDefault="009733CD" w:rsidP="00946B41">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Rahma Mhameed</w:t>
            </w: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F323E4">
            <w:pPr>
              <w:tabs>
                <w:tab w:val="left" w:pos="8520"/>
              </w:tabs>
              <w:bidi w:val="0"/>
              <w:spacing w:line="240" w:lineRule="atLeast"/>
              <w:jc w:val="both"/>
              <w:rPr>
                <w:rFonts w:ascii="Times New Roman" w:hAnsi="Times New Roman" w:cs="Times New Roman"/>
              </w:rPr>
            </w:pPr>
          </w:p>
        </w:tc>
        <w:tc>
          <w:tcPr>
            <w:tcW w:w="993" w:type="dxa"/>
          </w:tcPr>
          <w:p w:rsidR="009733CD" w:rsidRPr="00B90785" w:rsidRDefault="009733CD" w:rsidP="00F323E4">
            <w:pPr>
              <w:bidi w:val="0"/>
              <w:rPr>
                <w:rFonts w:ascii="Times New Roman" w:hAnsi="Times New Roman" w:cs="David"/>
              </w:rPr>
            </w:pPr>
          </w:p>
        </w:tc>
        <w:tc>
          <w:tcPr>
            <w:tcW w:w="3260" w:type="dxa"/>
          </w:tcPr>
          <w:p w:rsidR="009733CD" w:rsidRPr="00B90785" w:rsidRDefault="009733CD" w:rsidP="0088299F">
            <w:pPr>
              <w:tabs>
                <w:tab w:val="left" w:pos="8520"/>
              </w:tabs>
              <w:bidi w:val="0"/>
              <w:spacing w:line="240" w:lineRule="atLeast"/>
              <w:rPr>
                <w:rFonts w:ascii="Times New Roman" w:hAnsi="Times New Roman" w:cs="Times New Roman"/>
              </w:rPr>
            </w:pPr>
          </w:p>
        </w:tc>
        <w:tc>
          <w:tcPr>
            <w:tcW w:w="1985" w:type="dxa"/>
          </w:tcPr>
          <w:p w:rsidR="009733CD" w:rsidRPr="00B90785" w:rsidRDefault="009733CD" w:rsidP="00946B41">
            <w:pPr>
              <w:tabs>
                <w:tab w:val="left" w:pos="8520"/>
              </w:tabs>
              <w:bidi w:val="0"/>
              <w:spacing w:line="240" w:lineRule="atLeast"/>
              <w:ind w:left="-1" w:right="-107"/>
              <w:rPr>
                <w:rFonts w:ascii="Times New Roman" w:hAnsi="Times New Roman" w:cs="Times New Roman"/>
              </w:rPr>
            </w:pPr>
          </w:p>
        </w:tc>
      </w:tr>
      <w:tr w:rsidR="009733CD" w:rsidRPr="00B90785" w:rsidTr="00507D03">
        <w:trPr>
          <w:cantSplit/>
        </w:trPr>
        <w:tc>
          <w:tcPr>
            <w:tcW w:w="1780" w:type="dxa"/>
          </w:tcPr>
          <w:p w:rsidR="009733CD" w:rsidRPr="00B90785" w:rsidRDefault="009733CD" w:rsidP="00260D86">
            <w:pPr>
              <w:tabs>
                <w:tab w:val="left" w:pos="8520"/>
              </w:tabs>
              <w:bidi w:val="0"/>
              <w:spacing w:line="240" w:lineRule="atLeast"/>
              <w:jc w:val="both"/>
              <w:rPr>
                <w:rFonts w:ascii="Times New Roman" w:hAnsi="Times New Roman" w:cs="Times New Roman"/>
              </w:rPr>
            </w:pPr>
          </w:p>
        </w:tc>
        <w:tc>
          <w:tcPr>
            <w:tcW w:w="1417" w:type="dxa"/>
          </w:tcPr>
          <w:p w:rsidR="009733CD" w:rsidRPr="00B90785" w:rsidRDefault="009733CD" w:rsidP="00F323E4">
            <w:pPr>
              <w:tabs>
                <w:tab w:val="left" w:pos="8520"/>
              </w:tabs>
              <w:bidi w:val="0"/>
              <w:spacing w:line="240" w:lineRule="atLeast"/>
              <w:jc w:val="both"/>
              <w:rPr>
                <w:rFonts w:ascii="Times New Roman" w:hAnsi="Times New Roman" w:cs="Times New Roman"/>
              </w:rPr>
            </w:pPr>
            <w:r>
              <w:rPr>
                <w:rFonts w:ascii="Times New Roman" w:hAnsi="Times New Roman" w:cs="Times New Roman"/>
              </w:rPr>
              <w:t>2014</w:t>
            </w:r>
          </w:p>
        </w:tc>
        <w:tc>
          <w:tcPr>
            <w:tcW w:w="993" w:type="dxa"/>
          </w:tcPr>
          <w:p w:rsidR="009733CD" w:rsidRPr="00B90785" w:rsidRDefault="009733CD" w:rsidP="00F323E4">
            <w:pPr>
              <w:bidi w:val="0"/>
              <w:rPr>
                <w:rFonts w:ascii="Times New Roman" w:hAnsi="Times New Roman" w:cs="David"/>
              </w:rPr>
            </w:pPr>
            <w:r w:rsidRPr="00B90785">
              <w:rPr>
                <w:rFonts w:ascii="Times New Roman" w:hAnsi="Times New Roman" w:cs="David"/>
              </w:rPr>
              <w:t>M.A</w:t>
            </w:r>
          </w:p>
        </w:tc>
        <w:tc>
          <w:tcPr>
            <w:tcW w:w="3260" w:type="dxa"/>
          </w:tcPr>
          <w:p w:rsidR="009733CD" w:rsidRPr="00B90785" w:rsidRDefault="009733CD" w:rsidP="0088299F">
            <w:pPr>
              <w:tabs>
                <w:tab w:val="left" w:pos="8520"/>
              </w:tabs>
              <w:bidi w:val="0"/>
              <w:spacing w:line="240" w:lineRule="atLeast"/>
              <w:rPr>
                <w:rFonts w:ascii="Times New Roman" w:hAnsi="Times New Roman" w:cs="Times New Roman"/>
              </w:rPr>
            </w:pPr>
            <w:r w:rsidRPr="00B90785">
              <w:rPr>
                <w:rFonts w:ascii="Times New Roman" w:hAnsi="Times New Roman" w:cs="Times New Roman"/>
              </w:rPr>
              <w:t xml:space="preserve">Between ideology and biography: sisters contemplate their relationship (With Prof. Dafna Carmeli) </w:t>
            </w:r>
          </w:p>
        </w:tc>
        <w:tc>
          <w:tcPr>
            <w:tcW w:w="1985" w:type="dxa"/>
          </w:tcPr>
          <w:p w:rsidR="009733CD" w:rsidRPr="00B90785" w:rsidRDefault="009733CD" w:rsidP="00946B41">
            <w:pPr>
              <w:tabs>
                <w:tab w:val="left" w:pos="8520"/>
              </w:tabs>
              <w:bidi w:val="0"/>
              <w:spacing w:line="240" w:lineRule="atLeast"/>
              <w:ind w:left="-1" w:right="-107"/>
              <w:rPr>
                <w:rFonts w:ascii="Times New Roman" w:hAnsi="Times New Roman" w:cs="Times New Roman"/>
              </w:rPr>
            </w:pPr>
            <w:r w:rsidRPr="00B90785">
              <w:rPr>
                <w:rFonts w:ascii="Times New Roman" w:hAnsi="Times New Roman" w:cs="Times New Roman"/>
              </w:rPr>
              <w:t>Dana Schnitzer-Mashiah</w:t>
            </w:r>
          </w:p>
        </w:tc>
      </w:tr>
    </w:tbl>
    <w:p w:rsidR="0098763A" w:rsidRDefault="0098763A" w:rsidP="0098763A">
      <w:pPr>
        <w:bidi w:val="0"/>
        <w:rPr>
          <w:rFonts w:ascii="Times New Roman" w:hAnsi="Times New Roman" w:cs="Times New Roman"/>
          <w:sz w:val="32"/>
          <w:szCs w:val="32"/>
        </w:rPr>
      </w:pPr>
    </w:p>
    <w:p w:rsidR="0098763A" w:rsidRDefault="0098763A" w:rsidP="0098763A">
      <w:pPr>
        <w:bidi w:val="0"/>
        <w:rPr>
          <w:rFonts w:ascii="Times New Roman" w:hAnsi="Times New Roman" w:cs="Times New Roman"/>
          <w:sz w:val="32"/>
          <w:szCs w:val="32"/>
        </w:rPr>
      </w:pPr>
    </w:p>
    <w:p w:rsidR="009733CD" w:rsidRDefault="009733CD" w:rsidP="0098763A">
      <w:pPr>
        <w:bidi w:val="0"/>
        <w:jc w:val="center"/>
        <w:rPr>
          <w:rFonts w:ascii="Times New Roman" w:hAnsi="Times New Roman" w:cs="Times New Roman"/>
          <w:b/>
          <w:bCs/>
          <w:sz w:val="32"/>
          <w:szCs w:val="32"/>
          <w:u w:val="single"/>
        </w:rPr>
      </w:pPr>
    </w:p>
    <w:p w:rsidR="001C7DC5" w:rsidRPr="0098763A" w:rsidRDefault="005F0C7F" w:rsidP="009733CD">
      <w:pPr>
        <w:bidi w:val="0"/>
        <w:jc w:val="center"/>
        <w:rPr>
          <w:rFonts w:ascii="Times New Roman" w:hAnsi="Times New Roman" w:cs="Times New Roman"/>
          <w:b/>
          <w:bCs/>
          <w:sz w:val="32"/>
          <w:szCs w:val="32"/>
          <w:u w:val="single"/>
        </w:rPr>
      </w:pPr>
      <w:r w:rsidRPr="0098763A">
        <w:rPr>
          <w:rFonts w:ascii="Times New Roman" w:hAnsi="Times New Roman" w:cs="Times New Roman"/>
          <w:b/>
          <w:bCs/>
          <w:sz w:val="32"/>
          <w:szCs w:val="32"/>
          <w:u w:val="single"/>
        </w:rPr>
        <w:t>PUBLICATIONS</w:t>
      </w:r>
    </w:p>
    <w:p w:rsidR="005A7286" w:rsidRPr="00B90785" w:rsidRDefault="005A7286" w:rsidP="00083D03">
      <w:pPr>
        <w:pStyle w:val="NormalWeb"/>
      </w:pPr>
      <w:r w:rsidRPr="00B90785">
        <w:t xml:space="preserve">Note: For joint publications, the order of the listed authors appears according to their relative contribution unless otherwise specified.  </w:t>
      </w:r>
    </w:p>
    <w:p w:rsidR="001C7DC5" w:rsidRPr="00731CB4" w:rsidRDefault="001C7DC5" w:rsidP="005D7A79">
      <w:pPr>
        <w:ind w:right="426"/>
        <w:rPr>
          <w:rFonts w:ascii="Times New Roman" w:hAnsi="Times New Roman" w:cs="David"/>
          <w:rtl/>
        </w:rPr>
      </w:pPr>
      <w:r w:rsidRPr="00731CB4">
        <w:rPr>
          <w:rFonts w:ascii="Times New Roman" w:hAnsi="Times New Roman" w:cs="David"/>
          <w:rtl/>
        </w:rPr>
        <w:t xml:space="preserve">       </w:t>
      </w:r>
    </w:p>
    <w:p w:rsidR="001C7DC5" w:rsidRPr="00731CB4" w:rsidRDefault="00357969" w:rsidP="00D973A1">
      <w:pPr>
        <w:pStyle w:val="a5"/>
        <w:numPr>
          <w:ilvl w:val="0"/>
          <w:numId w:val="5"/>
        </w:numPr>
        <w:bidi w:val="0"/>
        <w:ind w:left="187" w:hanging="284"/>
        <w:rPr>
          <w:rFonts w:ascii="Times New Roman" w:hAnsi="Times New Roman" w:cs="Times New Roman"/>
          <w:b/>
          <w:bCs/>
          <w:sz w:val="28"/>
          <w:szCs w:val="28"/>
          <w:u w:val="single"/>
        </w:rPr>
      </w:pPr>
      <w:r w:rsidRPr="00731CB4">
        <w:rPr>
          <w:rFonts w:ascii="Times New Roman" w:hAnsi="Times New Roman" w:cs="Times New Roman"/>
          <w:b/>
          <w:bCs/>
          <w:sz w:val="28"/>
          <w:szCs w:val="28"/>
          <w:u w:val="single"/>
        </w:rPr>
        <w:t xml:space="preserve"> </w:t>
      </w:r>
      <w:r w:rsidR="005D7A79" w:rsidRPr="00731CB4">
        <w:rPr>
          <w:rFonts w:ascii="Times New Roman" w:hAnsi="Times New Roman" w:cs="Times New Roman"/>
          <w:b/>
          <w:bCs/>
          <w:sz w:val="28"/>
          <w:szCs w:val="28"/>
          <w:u w:val="single"/>
        </w:rPr>
        <w:t>P</w:t>
      </w:r>
      <w:r w:rsidR="005F0C7F" w:rsidRPr="00731CB4">
        <w:rPr>
          <w:rFonts w:ascii="Times New Roman" w:hAnsi="Times New Roman" w:cs="Times New Roman"/>
          <w:b/>
          <w:bCs/>
          <w:sz w:val="28"/>
          <w:szCs w:val="28"/>
          <w:u w:val="single"/>
        </w:rPr>
        <w:t>h.D. Dissertation</w:t>
      </w:r>
    </w:p>
    <w:p w:rsidR="00853243" w:rsidRDefault="00853243" w:rsidP="00853243">
      <w:pPr>
        <w:bidi w:val="0"/>
        <w:ind w:left="-97"/>
        <w:rPr>
          <w:rFonts w:ascii="Times New Roman" w:hAnsi="Times New Roman" w:cs="Times New Roman"/>
          <w:b/>
          <w:bCs/>
          <w:i/>
          <w:iCs/>
        </w:rPr>
      </w:pPr>
    </w:p>
    <w:p w:rsidR="00853243" w:rsidRPr="00B90785" w:rsidRDefault="00853243" w:rsidP="00853243">
      <w:pPr>
        <w:bidi w:val="0"/>
        <w:ind w:left="-97"/>
        <w:rPr>
          <w:rFonts w:ascii="Times New Roman" w:hAnsi="Times New Roman" w:cs="Times New Roman"/>
        </w:rPr>
      </w:pPr>
      <w:r w:rsidRPr="00B90785">
        <w:rPr>
          <w:rFonts w:ascii="Times New Roman" w:hAnsi="Times New Roman" w:cs="Times New Roman"/>
          <w:b/>
          <w:bCs/>
        </w:rPr>
        <w:t>Patterns of Breastfeeding and Family Planning Behavior among Israeli Arab Village Women (Research conducted over one year)</w:t>
      </w:r>
    </w:p>
    <w:p w:rsidR="00853243" w:rsidRPr="00B90785" w:rsidRDefault="00853243" w:rsidP="00853243">
      <w:pPr>
        <w:bidi w:val="0"/>
        <w:ind w:left="-97"/>
        <w:rPr>
          <w:rFonts w:ascii="Times New Roman" w:hAnsi="Times New Roman" w:cs="Times New Roman"/>
        </w:rPr>
      </w:pPr>
    </w:p>
    <w:p w:rsidR="00A67CEA" w:rsidRPr="00B90785" w:rsidRDefault="00A67CEA" w:rsidP="00853243">
      <w:pPr>
        <w:bidi w:val="0"/>
        <w:ind w:left="-97"/>
        <w:rPr>
          <w:rFonts w:ascii="Times New Roman" w:hAnsi="Times New Roman" w:cs="Times New Roman"/>
        </w:rPr>
      </w:pPr>
      <w:r w:rsidRPr="00B90785">
        <w:rPr>
          <w:rFonts w:ascii="Times New Roman" w:hAnsi="Times New Roman" w:cs="Times New Roman"/>
        </w:rPr>
        <w:t>Baerwald School of Social Work</w:t>
      </w:r>
    </w:p>
    <w:p w:rsidR="00A67CEA" w:rsidRPr="00B90785" w:rsidRDefault="00A67CEA" w:rsidP="00A67CEA">
      <w:pPr>
        <w:bidi w:val="0"/>
        <w:ind w:left="-97"/>
        <w:rPr>
          <w:rFonts w:ascii="Times New Roman" w:hAnsi="Times New Roman" w:cs="Times New Roman"/>
        </w:rPr>
      </w:pPr>
      <w:r w:rsidRPr="00B90785">
        <w:rPr>
          <w:rFonts w:ascii="Times New Roman" w:hAnsi="Times New Roman" w:cs="Times New Roman"/>
        </w:rPr>
        <w:t>Hebrew University of Jerusalem</w:t>
      </w:r>
    </w:p>
    <w:p w:rsidR="00853243" w:rsidRPr="00B90785" w:rsidRDefault="00853243" w:rsidP="00A67CEA">
      <w:pPr>
        <w:bidi w:val="0"/>
        <w:ind w:left="-97"/>
        <w:rPr>
          <w:rFonts w:ascii="Times New Roman" w:hAnsi="Times New Roman" w:cs="Times New Roman"/>
        </w:rPr>
      </w:pPr>
      <w:r w:rsidRPr="00B90785">
        <w:rPr>
          <w:rFonts w:ascii="Times New Roman" w:hAnsi="Times New Roman" w:cs="Times New Roman"/>
        </w:rPr>
        <w:t>Supervisors:</w:t>
      </w:r>
      <w:r w:rsidRPr="00B90785">
        <w:rPr>
          <w:rFonts w:ascii="Times New Roman" w:hAnsi="Times New Roman" w:cs="Times New Roman"/>
        </w:rPr>
        <w:tab/>
        <w:t>Prof</w:t>
      </w:r>
      <w:r w:rsidR="00A67CEA" w:rsidRPr="00B90785">
        <w:rPr>
          <w:rFonts w:ascii="Times New Roman" w:hAnsi="Times New Roman" w:cs="Times New Roman"/>
        </w:rPr>
        <w:t>.</w:t>
      </w:r>
      <w:r w:rsidRPr="00B90785">
        <w:rPr>
          <w:rFonts w:ascii="Times New Roman" w:hAnsi="Times New Roman" w:cs="Times New Roman"/>
        </w:rPr>
        <w:t xml:space="preserve"> Chava Palti &amp; Prof</w:t>
      </w:r>
      <w:r w:rsidR="00A67CEA" w:rsidRPr="00B90785">
        <w:rPr>
          <w:rFonts w:ascii="Times New Roman" w:hAnsi="Times New Roman" w:cs="Times New Roman"/>
        </w:rPr>
        <w:t>.</w:t>
      </w:r>
      <w:r w:rsidRPr="00B90785">
        <w:rPr>
          <w:rFonts w:ascii="Times New Roman" w:hAnsi="Times New Roman" w:cs="Times New Roman"/>
        </w:rPr>
        <w:t xml:space="preserve"> Yona Rosenfeld</w:t>
      </w:r>
    </w:p>
    <w:p w:rsidR="00853243" w:rsidRPr="00B90785" w:rsidRDefault="00853243" w:rsidP="00853243">
      <w:pPr>
        <w:bidi w:val="0"/>
        <w:ind w:left="-97"/>
        <w:rPr>
          <w:rFonts w:ascii="Times New Roman" w:hAnsi="Times New Roman" w:cs="Times New Roman"/>
        </w:rPr>
      </w:pPr>
      <w:r w:rsidRPr="00B90785">
        <w:rPr>
          <w:rFonts w:ascii="Times New Roman" w:hAnsi="Times New Roman" w:cs="Times New Roman"/>
        </w:rPr>
        <w:t>Date:</w:t>
      </w:r>
      <w:r w:rsidRPr="00B90785">
        <w:rPr>
          <w:rFonts w:ascii="Times New Roman" w:hAnsi="Times New Roman" w:cs="Times New Roman"/>
        </w:rPr>
        <w:tab/>
      </w:r>
      <w:r w:rsidRPr="00B90785">
        <w:rPr>
          <w:rFonts w:ascii="Times New Roman" w:hAnsi="Times New Roman" w:cs="Times New Roman"/>
        </w:rPr>
        <w:tab/>
        <w:t>1992</w:t>
      </w:r>
      <w:r w:rsidRPr="00B90785">
        <w:rPr>
          <w:rFonts w:ascii="Times New Roman" w:hAnsi="Times New Roman" w:cs="Times New Roman"/>
        </w:rPr>
        <w:tab/>
      </w:r>
    </w:p>
    <w:p w:rsidR="00853243" w:rsidRPr="00B90785" w:rsidRDefault="00853243" w:rsidP="00853243">
      <w:pPr>
        <w:bidi w:val="0"/>
        <w:ind w:left="-97"/>
        <w:rPr>
          <w:rFonts w:ascii="Times New Roman" w:hAnsi="Times New Roman" w:cs="Times New Roman"/>
        </w:rPr>
      </w:pPr>
      <w:r w:rsidRPr="00B90785">
        <w:rPr>
          <w:rFonts w:ascii="Times New Roman" w:hAnsi="Times New Roman" w:cs="Times New Roman"/>
        </w:rPr>
        <w:t>Language:</w:t>
      </w:r>
      <w:r w:rsidRPr="00B90785">
        <w:rPr>
          <w:rFonts w:ascii="Times New Roman" w:hAnsi="Times New Roman" w:cs="Times New Roman"/>
        </w:rPr>
        <w:tab/>
        <w:t>Hebrew</w:t>
      </w:r>
    </w:p>
    <w:p w:rsidR="00853243" w:rsidRPr="00B90785" w:rsidRDefault="00853243" w:rsidP="00853243">
      <w:pPr>
        <w:bidi w:val="0"/>
        <w:ind w:left="-97"/>
        <w:rPr>
          <w:rFonts w:ascii="Times New Roman" w:hAnsi="Times New Roman" w:cs="Times New Roman"/>
        </w:rPr>
      </w:pPr>
      <w:r w:rsidRPr="00B90785">
        <w:rPr>
          <w:rFonts w:ascii="Times New Roman" w:hAnsi="Times New Roman" w:cs="Times New Roman"/>
        </w:rPr>
        <w:t xml:space="preserve">No. of pages: </w:t>
      </w:r>
      <w:r w:rsidRPr="00B90785">
        <w:rPr>
          <w:rFonts w:ascii="Times New Roman" w:hAnsi="Times New Roman" w:cs="Times New Roman"/>
        </w:rPr>
        <w:tab/>
        <w:t>170</w:t>
      </w:r>
    </w:p>
    <w:p w:rsidR="00F5118B" w:rsidRPr="00B90785" w:rsidRDefault="00F5118B" w:rsidP="00F5118B">
      <w:pPr>
        <w:bidi w:val="0"/>
        <w:spacing w:line="360" w:lineRule="auto"/>
        <w:ind w:left="374" w:hanging="471"/>
        <w:rPr>
          <w:rFonts w:ascii="Times New Roman" w:hAnsi="Times New Roman" w:cs="Times New Roman"/>
          <w:rtl/>
        </w:rPr>
      </w:pPr>
    </w:p>
    <w:p w:rsidR="00F5118B" w:rsidRPr="00B90785" w:rsidRDefault="00F5118B" w:rsidP="00F5118B">
      <w:pPr>
        <w:bidi w:val="0"/>
        <w:spacing w:line="360" w:lineRule="auto"/>
        <w:ind w:left="374" w:hanging="471"/>
        <w:rPr>
          <w:rFonts w:ascii="Times New Roman" w:hAnsi="Times New Roman" w:cs="Times New Roman"/>
        </w:rPr>
      </w:pPr>
      <w:r w:rsidRPr="00B90785">
        <w:rPr>
          <w:rFonts w:ascii="Times New Roman" w:hAnsi="Times New Roman" w:cs="Times New Roman"/>
          <w:u w:val="single"/>
        </w:rPr>
        <w:t>Related Publications</w:t>
      </w:r>
      <w:r w:rsidR="00CE5CFE" w:rsidRPr="00B90785">
        <w:rPr>
          <w:rFonts w:ascii="Times New Roman" w:hAnsi="Times New Roman" w:cs="Times New Roman"/>
        </w:rPr>
        <w:t xml:space="preserve">: D </w:t>
      </w:r>
      <w:r w:rsidR="00A061F7">
        <w:fldChar w:fldCharType="begin"/>
      </w:r>
      <w:r w:rsidR="00A061F7">
        <w:instrText xml:space="preserve"> REF _Ref216688555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3</w:t>
      </w:r>
      <w:r w:rsidR="00A061F7">
        <w:fldChar w:fldCharType="end"/>
      </w:r>
      <w:r w:rsidR="00CE5CFE" w:rsidRPr="00B90785">
        <w:rPr>
          <w:rFonts w:ascii="Times New Roman" w:hAnsi="Times New Roman" w:cs="Times New Roman"/>
        </w:rPr>
        <w:t xml:space="preserve">, </w:t>
      </w:r>
      <w:r w:rsidR="00A061F7">
        <w:fldChar w:fldCharType="begin"/>
      </w:r>
      <w:r w:rsidR="00A061F7">
        <w:instrText xml:space="preserve"> REF _Ref216688553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4</w:t>
      </w:r>
      <w:r w:rsidR="00A061F7">
        <w:fldChar w:fldCharType="end"/>
      </w:r>
      <w:r w:rsidR="00A061F7">
        <w:fldChar w:fldCharType="begin"/>
      </w:r>
      <w:r w:rsidR="00A061F7">
        <w:instrText xml:space="preserve"> REF _Ref216688550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11</w:t>
      </w:r>
      <w:r w:rsidR="00A061F7">
        <w:fldChar w:fldCharType="end"/>
      </w:r>
    </w:p>
    <w:p w:rsidR="00DC5D2E" w:rsidRPr="00731CB4" w:rsidRDefault="00DC5D2E" w:rsidP="00DC5D2E">
      <w:pPr>
        <w:ind w:left="-97"/>
        <w:rPr>
          <w:rFonts w:ascii="Times New Roman" w:hAnsi="Times New Roman" w:cs="David"/>
          <w:rtl/>
        </w:rPr>
      </w:pPr>
    </w:p>
    <w:p w:rsidR="00085EE7" w:rsidRPr="00731CB4" w:rsidRDefault="00085EE7" w:rsidP="00D973A1">
      <w:pPr>
        <w:pStyle w:val="a5"/>
        <w:numPr>
          <w:ilvl w:val="0"/>
          <w:numId w:val="5"/>
        </w:numPr>
        <w:bidi w:val="0"/>
        <w:ind w:left="374" w:hanging="426"/>
        <w:jc w:val="both"/>
        <w:rPr>
          <w:rFonts w:ascii="Times New Roman" w:hAnsi="Times New Roman" w:cs="Times New Roman"/>
          <w:b/>
          <w:bCs/>
          <w:sz w:val="28"/>
          <w:szCs w:val="28"/>
          <w:u w:val="single"/>
        </w:rPr>
      </w:pPr>
      <w:r w:rsidRPr="00731CB4">
        <w:rPr>
          <w:rFonts w:ascii="Times New Roman" w:hAnsi="Times New Roman" w:cs="Times New Roman"/>
          <w:b/>
          <w:bCs/>
          <w:sz w:val="28"/>
          <w:szCs w:val="28"/>
          <w:u w:val="single"/>
        </w:rPr>
        <w:t xml:space="preserve">Scientific </w:t>
      </w:r>
      <w:r w:rsidR="000C4607" w:rsidRPr="00731CB4">
        <w:rPr>
          <w:rFonts w:ascii="Times New Roman" w:hAnsi="Times New Roman" w:cs="Times New Roman"/>
          <w:b/>
          <w:bCs/>
          <w:sz w:val="28"/>
          <w:szCs w:val="28"/>
          <w:u w:val="single"/>
        </w:rPr>
        <w:t>Books (Refereed)</w:t>
      </w:r>
    </w:p>
    <w:p w:rsidR="00085EE7" w:rsidRPr="00731CB4" w:rsidRDefault="00085EE7" w:rsidP="00D748F6">
      <w:pPr>
        <w:rPr>
          <w:rFonts w:ascii="Times New Roman" w:hAnsi="Times New Roman" w:cs="Guttman Yad-Brush"/>
          <w:sz w:val="16"/>
          <w:szCs w:val="16"/>
        </w:rPr>
      </w:pPr>
    </w:p>
    <w:p w:rsidR="00732DDD" w:rsidRPr="00731CB4" w:rsidRDefault="00732DDD" w:rsidP="00D748F6">
      <w:pPr>
        <w:rPr>
          <w:rFonts w:ascii="Times New Roman" w:hAnsi="Times New Roman" w:cs="David"/>
          <w:b/>
          <w:bCs/>
          <w:u w:val="single"/>
          <w:rtl/>
        </w:rPr>
      </w:pPr>
    </w:p>
    <w:p w:rsidR="00A27C6B" w:rsidRDefault="00A27C6B" w:rsidP="00A27C6B">
      <w:pPr>
        <w:bidi w:val="0"/>
        <w:ind w:firstLine="374"/>
        <w:rPr>
          <w:rFonts w:ascii="Times New Roman" w:hAnsi="Times New Roman" w:cs="Times New Roman"/>
          <w:b/>
          <w:bCs/>
          <w:sz w:val="28"/>
          <w:szCs w:val="28"/>
          <w:u w:val="single"/>
        </w:rPr>
      </w:pPr>
      <w:r w:rsidRPr="00A27C6B">
        <w:rPr>
          <w:rFonts w:ascii="Times New Roman" w:hAnsi="Times New Roman" w:cs="Times New Roman"/>
          <w:b/>
          <w:bCs/>
          <w:sz w:val="28"/>
          <w:szCs w:val="28"/>
          <w:u w:val="single"/>
        </w:rPr>
        <w:t>Authored Books</w:t>
      </w:r>
      <w:r w:rsidR="00F8629C">
        <w:rPr>
          <w:rFonts w:ascii="Times New Roman" w:hAnsi="Times New Roman" w:cs="Times New Roman"/>
          <w:b/>
          <w:bCs/>
          <w:sz w:val="28"/>
          <w:szCs w:val="28"/>
          <w:u w:val="single"/>
        </w:rPr>
        <w:t>-</w:t>
      </w:r>
      <w:r w:rsidR="00165BEE">
        <w:rPr>
          <w:rFonts w:ascii="Times New Roman" w:hAnsi="Times New Roman" w:cs="Times New Roman"/>
          <w:b/>
          <w:bCs/>
          <w:u w:val="single"/>
        </w:rPr>
        <w:t>Published</w:t>
      </w:r>
    </w:p>
    <w:p w:rsidR="00A27C6B" w:rsidRPr="00A27C6B" w:rsidRDefault="00A27C6B" w:rsidP="00A27C6B">
      <w:pPr>
        <w:bidi w:val="0"/>
        <w:ind w:firstLine="374"/>
        <w:rPr>
          <w:rFonts w:ascii="Times New Roman" w:hAnsi="Times New Roman" w:cs="Times New Roman"/>
          <w:b/>
          <w:bCs/>
          <w:sz w:val="28"/>
          <w:szCs w:val="28"/>
          <w:u w:val="single"/>
        </w:rPr>
      </w:pPr>
    </w:p>
    <w:p w:rsidR="00A27C6B" w:rsidRPr="00B90785" w:rsidRDefault="00A27C6B" w:rsidP="00F8629C">
      <w:pPr>
        <w:tabs>
          <w:tab w:val="left" w:pos="3720"/>
        </w:tabs>
        <w:autoSpaceDE w:val="0"/>
        <w:autoSpaceDN w:val="0"/>
        <w:bidi w:val="0"/>
        <w:spacing w:line="240" w:lineRule="atLeast"/>
        <w:ind w:right="567"/>
        <w:jc w:val="both"/>
        <w:rPr>
          <w:rFonts w:ascii="Times New Roman" w:hAnsi="Times New Roman" w:cs="Times New Roman"/>
        </w:rPr>
      </w:pPr>
      <w:r w:rsidRPr="00B90785">
        <w:rPr>
          <w:rFonts w:ascii="Times New Roman" w:hAnsi="Times New Roman" w:cs="Times New Roman"/>
          <w:lang w:val="de-DE"/>
        </w:rPr>
        <w:t xml:space="preserve">1.  Arar, K., Shapira, T., </w:t>
      </w:r>
      <w:r w:rsidRPr="00B90785">
        <w:rPr>
          <w:rFonts w:ascii="Times New Roman" w:hAnsi="Times New Roman" w:cs="Times New Roman"/>
          <w:b/>
          <w:bCs/>
          <w:lang w:val="de-DE"/>
        </w:rPr>
        <w:t>Azaiza, F.,</w:t>
      </w:r>
      <w:r w:rsidR="00165BEE" w:rsidRPr="00B90785">
        <w:rPr>
          <w:rFonts w:ascii="Times New Roman" w:hAnsi="Times New Roman" w:cs="Times New Roman"/>
          <w:lang w:val="de-DE"/>
        </w:rPr>
        <w:t xml:space="preserve"> &amp; Hertz-Lazarowitz, R (2013).</w:t>
      </w:r>
      <w:r w:rsidRPr="00B90785">
        <w:rPr>
          <w:rFonts w:ascii="Times New Roman" w:hAnsi="Times New Roman" w:cs="Times New Roman"/>
        </w:rPr>
        <w:t xml:space="preserve"> </w:t>
      </w:r>
      <w:r w:rsidRPr="00B90785">
        <w:rPr>
          <w:rFonts w:ascii="Times New Roman" w:hAnsi="Times New Roman" w:cs="Times New Roman"/>
          <w:i/>
          <w:iCs/>
        </w:rPr>
        <w:t>Arab Women in Management and Leadership.</w:t>
      </w:r>
      <w:r w:rsidRPr="00B90785">
        <w:rPr>
          <w:rFonts w:ascii="Times New Roman" w:hAnsi="Times New Roman" w:cs="Times New Roman"/>
        </w:rPr>
        <w:t xml:space="preserve"> </w:t>
      </w:r>
      <w:r w:rsidR="00F8629C" w:rsidRPr="00B90785">
        <w:rPr>
          <w:rFonts w:ascii="Times New Roman" w:hAnsi="Times New Roman" w:cs="Times New Roman"/>
        </w:rPr>
        <w:t>New York: Palgrave-McMillan</w:t>
      </w:r>
      <w:r w:rsidR="00165BEE" w:rsidRPr="00B90785">
        <w:rPr>
          <w:rFonts w:ascii="Times New Roman" w:hAnsi="Times New Roman" w:cs="Times New Roman"/>
        </w:rPr>
        <w:t xml:space="preserve"> (143 pages).</w:t>
      </w:r>
    </w:p>
    <w:p w:rsidR="00A27C6B" w:rsidRDefault="00A27C6B" w:rsidP="00A27C6B">
      <w:pPr>
        <w:bidi w:val="0"/>
        <w:ind w:firstLine="374"/>
        <w:rPr>
          <w:rFonts w:ascii="Times New Roman" w:hAnsi="Times New Roman" w:cs="Times New Roman"/>
          <w:b/>
          <w:bCs/>
          <w:sz w:val="28"/>
          <w:szCs w:val="28"/>
          <w:u w:val="single"/>
        </w:rPr>
      </w:pPr>
    </w:p>
    <w:p w:rsidR="00A27C6B" w:rsidRDefault="00A27C6B" w:rsidP="00A27C6B">
      <w:pPr>
        <w:bidi w:val="0"/>
        <w:ind w:firstLine="374"/>
        <w:rPr>
          <w:rFonts w:ascii="Times New Roman" w:hAnsi="Times New Roman" w:cs="Times New Roman"/>
          <w:b/>
          <w:bCs/>
          <w:sz w:val="28"/>
          <w:szCs w:val="28"/>
          <w:u w:val="single"/>
        </w:rPr>
      </w:pPr>
    </w:p>
    <w:p w:rsidR="007A3C5C" w:rsidRPr="00731CB4" w:rsidRDefault="005755E0" w:rsidP="00A27C6B">
      <w:pPr>
        <w:bidi w:val="0"/>
        <w:ind w:firstLine="374"/>
        <w:rPr>
          <w:rFonts w:ascii="Times New Roman" w:hAnsi="Times New Roman" w:cs="David"/>
        </w:rPr>
      </w:pPr>
      <w:r w:rsidRPr="00731CB4">
        <w:rPr>
          <w:rFonts w:ascii="Times New Roman" w:hAnsi="Times New Roman" w:cs="Times New Roman"/>
          <w:b/>
          <w:bCs/>
          <w:sz w:val="28"/>
          <w:szCs w:val="28"/>
          <w:u w:val="single"/>
        </w:rPr>
        <w:t>Edited</w:t>
      </w:r>
      <w:r w:rsidRPr="00731CB4">
        <w:rPr>
          <w:rFonts w:ascii="Times New Roman" w:hAnsi="Times New Roman" w:cs="Times New Roman"/>
          <w:b/>
          <w:bCs/>
          <w:u w:val="single"/>
        </w:rPr>
        <w:t xml:space="preserve"> </w:t>
      </w:r>
      <w:r w:rsidR="00085EE7" w:rsidRPr="00731CB4">
        <w:rPr>
          <w:rFonts w:ascii="Times New Roman" w:hAnsi="Times New Roman" w:cs="Times New Roman"/>
          <w:b/>
          <w:bCs/>
          <w:sz w:val="28"/>
          <w:szCs w:val="28"/>
          <w:u w:val="single"/>
        </w:rPr>
        <w:t>Books</w:t>
      </w:r>
      <w:r w:rsidR="004F7C54" w:rsidRPr="00731CB4">
        <w:rPr>
          <w:rFonts w:ascii="Times New Roman" w:hAnsi="Times New Roman" w:cs="Times New Roman"/>
          <w:b/>
          <w:bCs/>
          <w:u w:val="single"/>
        </w:rPr>
        <w:t xml:space="preserve"> -</w:t>
      </w:r>
      <w:r w:rsidR="00085EE7" w:rsidRPr="00731CB4">
        <w:rPr>
          <w:rFonts w:ascii="Times New Roman" w:hAnsi="Times New Roman" w:cs="Times New Roman"/>
          <w:b/>
          <w:bCs/>
          <w:u w:val="single"/>
        </w:rPr>
        <w:t xml:space="preserve"> </w:t>
      </w:r>
      <w:r w:rsidRPr="00731CB4">
        <w:rPr>
          <w:rFonts w:ascii="Times New Roman" w:hAnsi="Times New Roman" w:cs="Times New Roman"/>
          <w:b/>
          <w:bCs/>
          <w:u w:val="single"/>
        </w:rPr>
        <w:t>P</w:t>
      </w:r>
      <w:r w:rsidR="00085EE7" w:rsidRPr="00731CB4">
        <w:rPr>
          <w:rFonts w:ascii="Times New Roman" w:hAnsi="Times New Roman" w:cs="Times New Roman"/>
          <w:b/>
          <w:bCs/>
          <w:u w:val="single"/>
        </w:rPr>
        <w:t>ublished</w:t>
      </w:r>
    </w:p>
    <w:p w:rsidR="007A3C5C" w:rsidRDefault="007A3C5C" w:rsidP="00EB35B4">
      <w:pPr>
        <w:bidi w:val="0"/>
        <w:ind w:firstLine="374"/>
        <w:rPr>
          <w:rFonts w:ascii="Times New Roman" w:hAnsi="Times New Roman" w:cs="David"/>
        </w:rPr>
      </w:pPr>
    </w:p>
    <w:p w:rsidR="00331D66" w:rsidRPr="00B90785" w:rsidRDefault="00562CAB" w:rsidP="00E0155D">
      <w:pPr>
        <w:tabs>
          <w:tab w:val="left" w:pos="3720"/>
        </w:tabs>
        <w:autoSpaceDE w:val="0"/>
        <w:autoSpaceDN w:val="0"/>
        <w:bidi w:val="0"/>
        <w:spacing w:line="240" w:lineRule="atLeast"/>
        <w:ind w:right="567"/>
        <w:jc w:val="both"/>
        <w:rPr>
          <w:rFonts w:ascii="Times New Roman" w:hAnsi="Times New Roman" w:cs="Times New Roman"/>
        </w:rPr>
      </w:pPr>
      <w:r w:rsidRPr="00B90785">
        <w:rPr>
          <w:rFonts w:ascii="Times New Roman" w:hAnsi="Times New Roman" w:cs="Times New Roman"/>
          <w:lang w:val="de-DE"/>
        </w:rPr>
        <w:t>1</w:t>
      </w:r>
      <w:r w:rsidR="00331D66" w:rsidRPr="00B90785">
        <w:rPr>
          <w:rFonts w:ascii="Times New Roman" w:hAnsi="Times New Roman" w:cs="Times New Roman"/>
          <w:lang w:val="de-DE"/>
        </w:rPr>
        <w:t xml:space="preserve">.  Rahav, G., Wozner, Y., </w:t>
      </w:r>
      <w:r w:rsidR="00331D66" w:rsidRPr="00B90785">
        <w:rPr>
          <w:rFonts w:ascii="Times New Roman" w:hAnsi="Times New Roman" w:cs="Times New Roman"/>
          <w:b/>
          <w:bCs/>
          <w:lang w:val="de-DE"/>
        </w:rPr>
        <w:t>Azaiza, F</w:t>
      </w:r>
      <w:r w:rsidR="00331D66" w:rsidRPr="00B90785">
        <w:rPr>
          <w:rFonts w:ascii="Times New Roman" w:hAnsi="Times New Roman" w:cs="Times New Roman"/>
          <w:lang w:val="de-DE"/>
        </w:rPr>
        <w:t xml:space="preserve">. &amp; Wander-Schwartz, M. (Eds.) </w:t>
      </w:r>
      <w:r w:rsidR="00331D66" w:rsidRPr="00B90785">
        <w:rPr>
          <w:rFonts w:ascii="Times New Roman" w:hAnsi="Times New Roman" w:cs="Times New Roman"/>
        </w:rPr>
        <w:t xml:space="preserve">(2007). </w:t>
      </w:r>
      <w:r w:rsidR="00331D66" w:rsidRPr="00B90785">
        <w:rPr>
          <w:rFonts w:ascii="Times New Roman" w:hAnsi="Times New Roman" w:cs="Times New Roman"/>
          <w:i/>
          <w:iCs/>
        </w:rPr>
        <w:t>Youth in Israel, 2005.</w:t>
      </w:r>
      <w:r w:rsidR="00331D66" w:rsidRPr="00B90785">
        <w:rPr>
          <w:rFonts w:ascii="Times New Roman" w:hAnsi="Times New Roman" w:cs="Times New Roman"/>
        </w:rPr>
        <w:t xml:space="preserve"> Tel-Aviv: Ramot (Hebrew</w:t>
      </w:r>
      <w:r w:rsidR="00D12267" w:rsidRPr="00B90785">
        <w:rPr>
          <w:rFonts w:ascii="Times New Roman" w:hAnsi="Times New Roman" w:cs="Times New Roman"/>
        </w:rPr>
        <w:t>, 250 pages</w:t>
      </w:r>
      <w:r w:rsidR="00331D66" w:rsidRPr="00B90785">
        <w:rPr>
          <w:rFonts w:ascii="Times New Roman" w:hAnsi="Times New Roman" w:cs="Times New Roman"/>
        </w:rPr>
        <w:t>).</w:t>
      </w:r>
    </w:p>
    <w:p w:rsidR="00331D66" w:rsidRPr="00B90785" w:rsidRDefault="00331D66" w:rsidP="00331D66">
      <w:pPr>
        <w:tabs>
          <w:tab w:val="left" w:pos="3720"/>
        </w:tabs>
        <w:autoSpaceDE w:val="0"/>
        <w:autoSpaceDN w:val="0"/>
        <w:bidi w:val="0"/>
        <w:spacing w:line="240" w:lineRule="atLeast"/>
        <w:ind w:right="567"/>
        <w:jc w:val="both"/>
        <w:rPr>
          <w:rFonts w:ascii="Times New Roman" w:hAnsi="Times New Roman" w:cs="Times New Roman"/>
        </w:rPr>
      </w:pPr>
    </w:p>
    <w:p w:rsidR="00EB35B4" w:rsidRPr="00B90785" w:rsidRDefault="00562CAB" w:rsidP="00E0155D">
      <w:pPr>
        <w:tabs>
          <w:tab w:val="left" w:pos="3720"/>
        </w:tabs>
        <w:autoSpaceDE w:val="0"/>
        <w:autoSpaceDN w:val="0"/>
        <w:bidi w:val="0"/>
        <w:spacing w:line="240" w:lineRule="atLeast"/>
        <w:ind w:right="567"/>
        <w:jc w:val="both"/>
        <w:rPr>
          <w:rFonts w:ascii="Times New Roman" w:hAnsi="Times New Roman" w:cs="Times New Roman"/>
        </w:rPr>
      </w:pPr>
      <w:r w:rsidRPr="00B90785">
        <w:rPr>
          <w:rFonts w:ascii="Times New Roman" w:hAnsi="Times New Roman" w:cs="Times New Roman"/>
        </w:rPr>
        <w:t>2</w:t>
      </w:r>
      <w:r w:rsidR="00B20A93" w:rsidRPr="00B90785">
        <w:rPr>
          <w:rFonts w:ascii="Times New Roman" w:hAnsi="Times New Roman" w:cs="Times New Roman"/>
        </w:rPr>
        <w:t xml:space="preserve">. </w:t>
      </w:r>
      <w:r w:rsidR="00EB35B4" w:rsidRPr="00B90785">
        <w:rPr>
          <w:rFonts w:ascii="Times New Roman" w:hAnsi="Times New Roman" w:cs="Times New Roman"/>
        </w:rPr>
        <w:t xml:space="preserve">Ghanem, A., &amp; </w:t>
      </w:r>
      <w:r w:rsidR="00EB35B4" w:rsidRPr="00B90785">
        <w:rPr>
          <w:rFonts w:ascii="Times New Roman" w:hAnsi="Times New Roman" w:cs="Times New Roman"/>
          <w:b/>
          <w:bCs/>
        </w:rPr>
        <w:t>Azaiza, F.</w:t>
      </w:r>
      <w:r w:rsidR="00EB35B4" w:rsidRPr="00B90785">
        <w:rPr>
          <w:rFonts w:ascii="Times New Roman" w:hAnsi="Times New Roman" w:cs="Times New Roman"/>
        </w:rPr>
        <w:t xml:space="preserve"> (Eds.) (2008). </w:t>
      </w:r>
      <w:r w:rsidR="00EB35B4" w:rsidRPr="00B90785">
        <w:rPr>
          <w:rFonts w:ascii="Times New Roman" w:hAnsi="Times New Roman" w:cs="Times New Roman"/>
          <w:i/>
          <w:iCs/>
        </w:rPr>
        <w:t>Can the Crisis be Overcome? Arab Local Government in Israel at the Beginning of the 21</w:t>
      </w:r>
      <w:r w:rsidR="00EB35B4" w:rsidRPr="00B90785">
        <w:rPr>
          <w:rFonts w:ascii="Times New Roman" w:hAnsi="Times New Roman" w:cs="Times New Roman"/>
          <w:i/>
          <w:iCs/>
          <w:vertAlign w:val="superscript"/>
        </w:rPr>
        <w:t>st</w:t>
      </w:r>
      <w:r w:rsidR="00EB35B4" w:rsidRPr="00B90785">
        <w:rPr>
          <w:rFonts w:ascii="Times New Roman" w:hAnsi="Times New Roman" w:cs="Times New Roman"/>
          <w:i/>
          <w:iCs/>
        </w:rPr>
        <w:t xml:space="preserve"> Century</w:t>
      </w:r>
      <w:r w:rsidR="00EB35B4" w:rsidRPr="00B90785">
        <w:rPr>
          <w:rFonts w:ascii="Times New Roman" w:hAnsi="Times New Roman" w:cs="Times New Roman"/>
        </w:rPr>
        <w:t>. Jerusalem: Carmel</w:t>
      </w:r>
      <w:r w:rsidR="00D37129" w:rsidRPr="00B90785">
        <w:rPr>
          <w:rFonts w:ascii="Times New Roman" w:hAnsi="Times New Roman" w:cs="Times New Roman"/>
        </w:rPr>
        <w:t xml:space="preserve"> (Hebrew</w:t>
      </w:r>
      <w:r w:rsidR="00D12267" w:rsidRPr="00B90785">
        <w:rPr>
          <w:rFonts w:ascii="Times New Roman" w:hAnsi="Times New Roman" w:cs="Times New Roman"/>
        </w:rPr>
        <w:t>, 238 pages)</w:t>
      </w:r>
    </w:p>
    <w:p w:rsidR="00562CAB" w:rsidRPr="00B90785" w:rsidRDefault="00562CAB" w:rsidP="00562CAB">
      <w:pPr>
        <w:tabs>
          <w:tab w:val="left" w:pos="3720"/>
        </w:tabs>
        <w:autoSpaceDE w:val="0"/>
        <w:autoSpaceDN w:val="0"/>
        <w:bidi w:val="0"/>
        <w:spacing w:line="240" w:lineRule="atLeast"/>
        <w:ind w:right="567"/>
        <w:jc w:val="both"/>
        <w:rPr>
          <w:rFonts w:ascii="Times New Roman" w:hAnsi="Times New Roman" w:cs="Times New Roman"/>
        </w:rPr>
      </w:pPr>
    </w:p>
    <w:p w:rsidR="00562CAB" w:rsidRPr="00B90785" w:rsidRDefault="00562CAB" w:rsidP="00E0155D">
      <w:pPr>
        <w:tabs>
          <w:tab w:val="left" w:pos="3720"/>
        </w:tabs>
        <w:autoSpaceDE w:val="0"/>
        <w:autoSpaceDN w:val="0"/>
        <w:bidi w:val="0"/>
        <w:spacing w:line="240" w:lineRule="atLeast"/>
        <w:ind w:right="567"/>
        <w:jc w:val="both"/>
        <w:rPr>
          <w:rFonts w:ascii="Times New Roman" w:hAnsi="Times New Roman" w:cs="Times New Roman"/>
        </w:rPr>
      </w:pPr>
      <w:r w:rsidRPr="00B90785">
        <w:rPr>
          <w:rFonts w:ascii="Times New Roman" w:hAnsi="Times New Roman" w:cs="Times New Roman"/>
        </w:rPr>
        <w:t xml:space="preserve">3. </w:t>
      </w:r>
      <w:r w:rsidRPr="00B90785">
        <w:rPr>
          <w:rFonts w:ascii="Times New Roman" w:hAnsi="Times New Roman" w:cs="Times New Roman"/>
          <w:b/>
          <w:bCs/>
        </w:rPr>
        <w:t>Azaiza, F.</w:t>
      </w:r>
      <w:r w:rsidRPr="00B90785">
        <w:rPr>
          <w:rFonts w:ascii="Times New Roman" w:hAnsi="Times New Roman" w:cs="Times New Roman"/>
        </w:rPr>
        <w:t xml:space="preserve"> Abu-Baker, K., Hertz-Lazarowitz, R. &amp; Ghanem, A. (2009). </w:t>
      </w:r>
      <w:r w:rsidRPr="00B90785">
        <w:rPr>
          <w:rFonts w:ascii="Times New Roman" w:hAnsi="Times New Roman" w:cs="Times New Roman"/>
          <w:i/>
          <w:iCs/>
        </w:rPr>
        <w:t>Arab Women in Israel: Current Status and Future Trends.</w:t>
      </w:r>
      <w:r w:rsidRPr="00B90785">
        <w:rPr>
          <w:rFonts w:ascii="Times New Roman" w:hAnsi="Times New Roman" w:cs="Times New Roman"/>
        </w:rPr>
        <w:t xml:space="preserve"> Tel-Aviv: Ramot</w:t>
      </w:r>
      <w:r w:rsidR="00D12267" w:rsidRPr="00B90785">
        <w:rPr>
          <w:rFonts w:ascii="Times New Roman" w:hAnsi="Times New Roman" w:cs="Times New Roman"/>
        </w:rPr>
        <w:t xml:space="preserve"> (Hebrew, 341 pages)</w:t>
      </w:r>
      <w:r w:rsidRPr="00B90785">
        <w:rPr>
          <w:rFonts w:ascii="Times New Roman" w:hAnsi="Times New Roman" w:cs="Times New Roman"/>
        </w:rPr>
        <w:t>.</w:t>
      </w:r>
    </w:p>
    <w:p w:rsidR="00E95CA6" w:rsidRPr="00B90785" w:rsidRDefault="00E95CA6" w:rsidP="00E95CA6">
      <w:pPr>
        <w:tabs>
          <w:tab w:val="left" w:pos="3720"/>
        </w:tabs>
        <w:autoSpaceDE w:val="0"/>
        <w:autoSpaceDN w:val="0"/>
        <w:bidi w:val="0"/>
        <w:spacing w:line="240" w:lineRule="atLeast"/>
        <w:ind w:right="567"/>
        <w:jc w:val="both"/>
        <w:rPr>
          <w:rFonts w:ascii="Times New Roman" w:hAnsi="Times New Roman" w:cs="Times New Roman"/>
        </w:rPr>
      </w:pPr>
    </w:p>
    <w:p w:rsidR="00E95CA6" w:rsidRPr="00B90785" w:rsidRDefault="00E95CA6" w:rsidP="00E0155D">
      <w:pPr>
        <w:bidi w:val="0"/>
        <w:rPr>
          <w:rFonts w:ascii="Times New Roman" w:hAnsi="Times New Roman" w:cs="Times New Roman"/>
        </w:rPr>
      </w:pPr>
      <w:r w:rsidRPr="00B90785">
        <w:rPr>
          <w:rFonts w:ascii="Times New Roman" w:hAnsi="Times New Roman" w:cs="Times New Roman"/>
        </w:rPr>
        <w:t xml:space="preserve">4.  </w:t>
      </w:r>
      <w:r w:rsidRPr="00B90785">
        <w:rPr>
          <w:rFonts w:ascii="Times New Roman" w:hAnsi="Times New Roman" w:cs="Times New Roman"/>
          <w:b/>
          <w:bCs/>
        </w:rPr>
        <w:t>Azaiza, F.,</w:t>
      </w:r>
      <w:r w:rsidRPr="00B90785">
        <w:rPr>
          <w:rFonts w:ascii="Times New Roman" w:hAnsi="Times New Roman" w:cs="Times New Roman"/>
        </w:rPr>
        <w:t xml:space="preserve"> Nachmias, N. &amp; Cohen, M. (</w:t>
      </w:r>
      <w:r w:rsidR="00A62E2B" w:rsidRPr="00B90785">
        <w:rPr>
          <w:rFonts w:ascii="Times New Roman" w:hAnsi="Times New Roman" w:cs="Times New Roman"/>
        </w:rPr>
        <w:t>2010</w:t>
      </w:r>
      <w:r w:rsidRPr="00B90785">
        <w:rPr>
          <w:rFonts w:ascii="Times New Roman" w:hAnsi="Times New Roman" w:cs="Times New Roman"/>
        </w:rPr>
        <w:t xml:space="preserve">). </w:t>
      </w:r>
      <w:r w:rsidRPr="00B90785">
        <w:rPr>
          <w:rFonts w:ascii="Times New Roman" w:hAnsi="Times New Roman" w:cs="Times New Roman"/>
          <w:i/>
          <w:iCs/>
        </w:rPr>
        <w:t>Welfare, Health and Education Services in Times of Crisis</w:t>
      </w:r>
      <w:r w:rsidRPr="00B90785">
        <w:rPr>
          <w:rFonts w:ascii="Times New Roman" w:hAnsi="Times New Roman" w:cs="Times New Roman"/>
        </w:rPr>
        <w:t>. Haifa: Pardes</w:t>
      </w:r>
      <w:r w:rsidR="00D12267" w:rsidRPr="00B90785">
        <w:rPr>
          <w:rFonts w:ascii="Times New Roman" w:hAnsi="Times New Roman" w:cs="Times New Roman"/>
        </w:rPr>
        <w:t xml:space="preserve"> (Hebrew, 299 pages)</w:t>
      </w:r>
      <w:r w:rsidRPr="00B90785">
        <w:rPr>
          <w:rFonts w:ascii="Times New Roman" w:hAnsi="Times New Roman" w:cs="Times New Roman"/>
        </w:rPr>
        <w:t>.</w:t>
      </w:r>
    </w:p>
    <w:p w:rsidR="00A27C6B" w:rsidRPr="00D07A65" w:rsidRDefault="00A27C6B" w:rsidP="00A27C6B">
      <w:pPr>
        <w:bidi w:val="0"/>
        <w:rPr>
          <w:rFonts w:ascii="Times New Roman" w:hAnsi="Times New Roman" w:cs="Times New Roman"/>
          <w:sz w:val="22"/>
          <w:szCs w:val="22"/>
        </w:rPr>
      </w:pPr>
    </w:p>
    <w:p w:rsidR="00E95CA6" w:rsidRPr="00562CAB" w:rsidRDefault="00E95CA6" w:rsidP="00E95CA6">
      <w:pPr>
        <w:tabs>
          <w:tab w:val="left" w:pos="3720"/>
        </w:tabs>
        <w:autoSpaceDE w:val="0"/>
        <w:autoSpaceDN w:val="0"/>
        <w:bidi w:val="0"/>
        <w:spacing w:line="240" w:lineRule="atLeast"/>
        <w:ind w:right="567"/>
        <w:jc w:val="both"/>
        <w:rPr>
          <w:rFonts w:ascii="Times New Roman" w:hAnsi="Times New Roman" w:cs="Times New Roman"/>
          <w:sz w:val="22"/>
        </w:rPr>
      </w:pPr>
    </w:p>
    <w:p w:rsidR="0068650D" w:rsidRPr="00731CB4" w:rsidRDefault="0068650D" w:rsidP="00A746AA">
      <w:pPr>
        <w:rPr>
          <w:rFonts w:ascii="Times New Roman" w:hAnsi="Times New Roman" w:cs="Guttman Yad-Brush"/>
          <w:sz w:val="16"/>
          <w:szCs w:val="16"/>
          <w:rtl/>
        </w:rPr>
      </w:pPr>
    </w:p>
    <w:p w:rsidR="000F7B1A" w:rsidRPr="000F7B1A" w:rsidRDefault="000F7B1A" w:rsidP="008521E9">
      <w:pPr>
        <w:pStyle w:val="a5"/>
        <w:numPr>
          <w:ilvl w:val="0"/>
          <w:numId w:val="5"/>
        </w:numPr>
        <w:bidi w:val="0"/>
        <w:ind w:left="374" w:hanging="374"/>
        <w:rPr>
          <w:rFonts w:ascii="Times New Roman" w:hAnsi="Times New Roman" w:cs="Times New Roman"/>
          <w:b/>
          <w:bCs/>
          <w:sz w:val="28"/>
          <w:szCs w:val="28"/>
          <w:u w:val="single"/>
        </w:rPr>
      </w:pPr>
      <w:r>
        <w:rPr>
          <w:rFonts w:ascii="Times New Roman" w:hAnsi="Times New Roman" w:cs="Times New Roman"/>
          <w:b/>
          <w:bCs/>
          <w:sz w:val="28"/>
          <w:szCs w:val="28"/>
        </w:rPr>
        <w:t>Monographs</w:t>
      </w:r>
    </w:p>
    <w:p w:rsidR="00F97324" w:rsidRDefault="00507D03" w:rsidP="0098763A">
      <w:pPr>
        <w:pStyle w:val="a5"/>
        <w:bidi w:val="0"/>
        <w:ind w:left="374"/>
        <w:rPr>
          <w:rFonts w:ascii="Times New Roman" w:hAnsi="Times New Roman" w:cs="Times New Roman"/>
          <w:b/>
          <w:bCs/>
          <w:sz w:val="28"/>
          <w:szCs w:val="28"/>
          <w:u w:val="single"/>
        </w:rPr>
      </w:pPr>
      <w:r w:rsidRPr="000F7B1A">
        <w:rPr>
          <w:rFonts w:ascii="Times New Roman" w:hAnsi="Times New Roman" w:cs="Times New Roman"/>
        </w:rPr>
        <w:t>Non</w:t>
      </w:r>
      <w:r w:rsidR="0098763A">
        <w:rPr>
          <w:rFonts w:ascii="Times New Roman" w:hAnsi="Times New Roman" w:cs="Times New Roman"/>
        </w:rPr>
        <w:t>e</w:t>
      </w:r>
    </w:p>
    <w:p w:rsidR="00E93D47" w:rsidRPr="0098763A" w:rsidRDefault="00E93D47" w:rsidP="00E93D47">
      <w:pPr>
        <w:pStyle w:val="a5"/>
        <w:bidi w:val="0"/>
        <w:ind w:left="374"/>
        <w:rPr>
          <w:rFonts w:ascii="Times New Roman" w:hAnsi="Times New Roman" w:cs="Times New Roman"/>
          <w:u w:val="single"/>
        </w:rPr>
      </w:pPr>
    </w:p>
    <w:p w:rsidR="00732DDD" w:rsidRPr="008521E9" w:rsidRDefault="00732DDD" w:rsidP="000F7B1A">
      <w:pPr>
        <w:pStyle w:val="a5"/>
        <w:numPr>
          <w:ilvl w:val="0"/>
          <w:numId w:val="5"/>
        </w:numPr>
        <w:bidi w:val="0"/>
        <w:ind w:left="374" w:hanging="374"/>
        <w:rPr>
          <w:rFonts w:ascii="Times New Roman" w:hAnsi="Times New Roman" w:cs="Times New Roman"/>
          <w:b/>
          <w:bCs/>
          <w:sz w:val="28"/>
          <w:szCs w:val="28"/>
          <w:u w:val="single"/>
        </w:rPr>
      </w:pPr>
      <w:r w:rsidRPr="008521E9">
        <w:rPr>
          <w:rFonts w:ascii="Times New Roman" w:hAnsi="Times New Roman" w:cs="Times New Roman"/>
          <w:b/>
          <w:bCs/>
          <w:sz w:val="28"/>
          <w:szCs w:val="28"/>
          <w:u w:val="single"/>
        </w:rPr>
        <w:t>Articles in Refereed Journals</w:t>
      </w:r>
    </w:p>
    <w:p w:rsidR="00A746AA" w:rsidRPr="00731CB4" w:rsidRDefault="00A746AA" w:rsidP="00A746AA">
      <w:pPr>
        <w:rPr>
          <w:rFonts w:ascii="Times New Roman" w:hAnsi="Times New Roman" w:cs="Guttman Yad-Brush"/>
          <w:sz w:val="16"/>
          <w:szCs w:val="16"/>
          <w:rtl/>
        </w:rPr>
      </w:pPr>
    </w:p>
    <w:p w:rsidR="00732DDD" w:rsidRPr="00B90785" w:rsidRDefault="00DA141C" w:rsidP="00A63D82">
      <w:pPr>
        <w:pStyle w:val="a5"/>
        <w:bidi w:val="0"/>
        <w:ind w:left="0"/>
        <w:rPr>
          <w:rFonts w:ascii="Times New Roman" w:hAnsi="Times New Roman" w:cs="David"/>
          <w:i/>
          <w:iCs/>
        </w:rPr>
      </w:pPr>
      <w:r w:rsidRPr="00B90785">
        <w:rPr>
          <w:rFonts w:ascii="Times New Roman" w:hAnsi="Times New Roman" w:cs="David"/>
          <w:i/>
          <w:iCs/>
        </w:rPr>
        <w:t>Impact factors listed where applicable, based on 200</w:t>
      </w:r>
      <w:r w:rsidR="00A63D82" w:rsidRPr="00B90785">
        <w:rPr>
          <w:rFonts w:ascii="Times New Roman" w:hAnsi="Times New Roman" w:cs="David"/>
          <w:i/>
          <w:iCs/>
        </w:rPr>
        <w:t>9</w:t>
      </w:r>
      <w:r w:rsidRPr="00B90785">
        <w:rPr>
          <w:rFonts w:ascii="Times New Roman" w:hAnsi="Times New Roman" w:cs="David"/>
          <w:i/>
          <w:iCs/>
        </w:rPr>
        <w:t xml:space="preserve"> JCR</w:t>
      </w:r>
    </w:p>
    <w:p w:rsidR="008173E0" w:rsidRPr="00B90785" w:rsidRDefault="008173E0" w:rsidP="008173E0">
      <w:pPr>
        <w:pStyle w:val="a5"/>
        <w:bidi w:val="0"/>
        <w:ind w:left="0"/>
        <w:rPr>
          <w:rFonts w:ascii="Times New Roman" w:hAnsi="Times New Roman" w:cs="David"/>
          <w:i/>
          <w:iCs/>
        </w:rPr>
      </w:pPr>
    </w:p>
    <w:p w:rsidR="008173E0" w:rsidRPr="00B90785" w:rsidRDefault="008173E0" w:rsidP="008173E0">
      <w:pPr>
        <w:pStyle w:val="a5"/>
        <w:bidi w:val="0"/>
        <w:ind w:left="0"/>
        <w:rPr>
          <w:rFonts w:ascii="Times New Roman" w:hAnsi="Times New Roman" w:cs="David"/>
          <w:i/>
          <w:iCs/>
        </w:rPr>
      </w:pPr>
      <w:r w:rsidRPr="00B90785">
        <w:rPr>
          <w:rFonts w:ascii="Times New Roman" w:hAnsi="Times New Roman" w:cs="David"/>
          <w:i/>
          <w:iCs/>
        </w:rPr>
        <w:t># symbol denotes and integrative paper</w:t>
      </w:r>
    </w:p>
    <w:p w:rsidR="00DA141C" w:rsidRDefault="00DA141C" w:rsidP="00732DDD">
      <w:pPr>
        <w:bidi w:val="0"/>
        <w:ind w:firstLine="720"/>
        <w:rPr>
          <w:rFonts w:ascii="Times New Roman" w:hAnsi="Times New Roman" w:cs="Times New Roman"/>
          <w:b/>
          <w:bCs/>
          <w:u w:val="single"/>
        </w:rPr>
      </w:pPr>
    </w:p>
    <w:p w:rsidR="00A63D82" w:rsidRDefault="00A63D82" w:rsidP="00A63D82">
      <w:pPr>
        <w:bidi w:val="0"/>
        <w:rPr>
          <w:rFonts w:ascii="Times New Roman" w:hAnsi="Times New Roman" w:cs="David"/>
          <w:b/>
          <w:bCs/>
          <w:u w:val="single"/>
        </w:rPr>
      </w:pPr>
      <w:r w:rsidRPr="00731CB4">
        <w:rPr>
          <w:rFonts w:ascii="Times New Roman" w:hAnsi="Times New Roman" w:cs="Times New Roman"/>
          <w:b/>
          <w:bCs/>
          <w:u w:val="single"/>
        </w:rPr>
        <w:t>Published</w:t>
      </w:r>
      <w:r w:rsidRPr="00731CB4">
        <w:rPr>
          <w:rFonts w:ascii="Times New Roman" w:hAnsi="Times New Roman" w:cs="David"/>
          <w:b/>
          <w:bCs/>
          <w:u w:val="single"/>
          <w:rtl/>
        </w:rPr>
        <w:t xml:space="preserve"> </w:t>
      </w:r>
    </w:p>
    <w:p w:rsidR="00A63D82" w:rsidRPr="00B90785" w:rsidRDefault="00A63D82" w:rsidP="00A63D82">
      <w:pPr>
        <w:rPr>
          <w:rFonts w:ascii="Times New Roman" w:hAnsi="Times New Roman" w:cs="David"/>
          <w:rtl/>
        </w:rPr>
      </w:pPr>
    </w:p>
    <w:tbl>
      <w:tblPr>
        <w:bidiVisual/>
        <w:tblW w:w="9754" w:type="dxa"/>
        <w:tblInd w:w="-319" w:type="dxa"/>
        <w:tblLayout w:type="fixed"/>
        <w:tblLook w:val="0000" w:firstRow="0" w:lastRow="0" w:firstColumn="0" w:lastColumn="0" w:noHBand="0" w:noVBand="0"/>
      </w:tblPr>
      <w:tblGrid>
        <w:gridCol w:w="9754"/>
      </w:tblGrid>
      <w:tr w:rsidR="00A63D82" w:rsidRPr="00B90785" w:rsidTr="008914E4">
        <w:trPr>
          <w:trHeight w:val="164"/>
        </w:trPr>
        <w:tc>
          <w:tcPr>
            <w:tcW w:w="9754" w:type="dxa"/>
            <w:tcBorders>
              <w:top w:val="nil"/>
              <w:left w:val="nil"/>
              <w:bottom w:val="nil"/>
              <w:right w:val="nil"/>
            </w:tcBorders>
          </w:tcPr>
          <w:p w:rsidR="00A63D82" w:rsidRPr="00B90785" w:rsidRDefault="00A63D82" w:rsidP="008914E4">
            <w:pPr>
              <w:numPr>
                <w:ilvl w:val="0"/>
                <w:numId w:val="10"/>
              </w:numPr>
              <w:tabs>
                <w:tab w:val="left" w:pos="46"/>
                <w:tab w:val="left" w:pos="358"/>
                <w:tab w:val="left" w:pos="2640"/>
                <w:tab w:val="left" w:pos="4800"/>
                <w:tab w:val="left" w:pos="6240"/>
                <w:tab w:val="left" w:pos="7200"/>
                <w:tab w:val="left" w:pos="7920"/>
              </w:tabs>
              <w:bidi w:val="0"/>
              <w:ind w:hanging="641"/>
              <w:jc w:val="both"/>
              <w:rPr>
                <w:rFonts w:ascii="Times New Roman" w:hAnsi="Times New Roman" w:cs="Times New Roman"/>
              </w:rPr>
            </w:pPr>
            <w:r w:rsidRPr="00B90785">
              <w:rPr>
                <w:rFonts w:ascii="Times New Roman" w:hAnsi="Times New Roman" w:cs="Times New Roman"/>
              </w:rPr>
              <w:t xml:space="preserve">    </w:t>
            </w:r>
            <w:r w:rsidRPr="00B90785">
              <w:rPr>
                <w:rFonts w:ascii="Times New Roman" w:hAnsi="Times New Roman" w:cs="David"/>
              </w:rPr>
              <w:t xml:space="preserve">Weihl, H., </w:t>
            </w:r>
            <w:r w:rsidRPr="00B90785">
              <w:rPr>
                <w:rFonts w:ascii="Times New Roman" w:hAnsi="Times New Roman" w:cs="David"/>
                <w:b/>
                <w:bCs/>
              </w:rPr>
              <w:t>Azaiza, F</w:t>
            </w:r>
            <w:r w:rsidRPr="00B90785">
              <w:rPr>
                <w:rFonts w:ascii="Times New Roman" w:hAnsi="Times New Roman" w:cs="David"/>
              </w:rPr>
              <w:t xml:space="preserve">., King, Y. &amp; Goldsher, E. (1988). Housing conditions and family life of rural Arab elderly in Israel. </w:t>
            </w:r>
            <w:r w:rsidRPr="00B90785">
              <w:rPr>
                <w:rFonts w:ascii="Times New Roman" w:hAnsi="Times New Roman" w:cs="David"/>
                <w:i/>
                <w:iCs/>
              </w:rPr>
              <w:t>Gerontologia</w:t>
            </w:r>
            <w:r w:rsidRPr="00B90785">
              <w:rPr>
                <w:rFonts w:ascii="Times New Roman" w:hAnsi="Times New Roman" w:cs="David"/>
              </w:rPr>
              <w:t xml:space="preserve">, </w:t>
            </w:r>
            <w:r w:rsidRPr="00B90785">
              <w:rPr>
                <w:rFonts w:ascii="Times New Roman" w:hAnsi="Times New Roman" w:cs="David"/>
                <w:i/>
                <w:iCs/>
              </w:rPr>
              <w:t>40</w:t>
            </w:r>
            <w:r w:rsidRPr="00B90785">
              <w:rPr>
                <w:rFonts w:ascii="Times New Roman" w:hAnsi="Times New Roman" w:cs="David"/>
              </w:rPr>
              <w:t>, 7-20 (in Hebrew).</w:t>
            </w:r>
            <w:r w:rsidRPr="00B90785">
              <w:rPr>
                <w:rFonts w:ascii="Times New Roman" w:hAnsi="Times New Roman" w:cs="Times New Roman"/>
              </w:rPr>
              <w:t xml:space="preserve">  </w:t>
            </w:r>
          </w:p>
          <w:p w:rsidR="00A63D82" w:rsidRPr="00B90785" w:rsidRDefault="00A63D82" w:rsidP="008914E4">
            <w:pPr>
              <w:bidi w:val="0"/>
              <w:ind w:left="79"/>
              <w:rPr>
                <w:rFonts w:ascii="Times New Roman" w:hAnsi="Times New Roman" w:cs="Times New Roman"/>
                <w:b/>
                <w:bCs/>
              </w:rPr>
            </w:pPr>
          </w:p>
        </w:tc>
      </w:tr>
      <w:tr w:rsidR="00A63D82" w:rsidRPr="00B90785" w:rsidTr="008914E4">
        <w:trPr>
          <w:trHeight w:val="164"/>
        </w:trPr>
        <w:tc>
          <w:tcPr>
            <w:tcW w:w="9754" w:type="dxa"/>
            <w:tcBorders>
              <w:top w:val="nil"/>
              <w:left w:val="nil"/>
              <w:bottom w:val="nil"/>
              <w:right w:val="nil"/>
            </w:tcBorders>
          </w:tcPr>
          <w:p w:rsidR="00A63D82" w:rsidRPr="00B90785" w:rsidRDefault="00A63D82" w:rsidP="008914E4">
            <w:pPr>
              <w:numPr>
                <w:ilvl w:val="0"/>
                <w:numId w:val="10"/>
              </w:numPr>
              <w:tabs>
                <w:tab w:val="clear" w:pos="720"/>
                <w:tab w:val="num" w:pos="640"/>
              </w:tabs>
              <w:bidi w:val="0"/>
              <w:ind w:hanging="641"/>
              <w:rPr>
                <w:rFonts w:ascii="Times New Roman" w:hAnsi="Times New Roman" w:cs="David"/>
              </w:rPr>
            </w:pPr>
            <w:r w:rsidRPr="00B90785">
              <w:rPr>
                <w:rFonts w:ascii="Times New Roman" w:hAnsi="Times New Roman" w:cs="David"/>
                <w:lang w:val="de-DE"/>
              </w:rPr>
              <w:t xml:space="preserve">Ben Ari, A. &amp; </w:t>
            </w:r>
            <w:r w:rsidRPr="00B90785">
              <w:rPr>
                <w:rFonts w:ascii="Times New Roman" w:hAnsi="Times New Roman" w:cs="David"/>
                <w:b/>
                <w:bCs/>
                <w:lang w:val="de-DE"/>
              </w:rPr>
              <w:t>Azaiza, F</w:t>
            </w:r>
            <w:r w:rsidRPr="00B90785">
              <w:rPr>
                <w:rFonts w:ascii="Times New Roman" w:hAnsi="Times New Roman" w:cs="David"/>
                <w:lang w:val="de-DE"/>
              </w:rPr>
              <w:t xml:space="preserve">. (1995). </w:t>
            </w:r>
            <w:r w:rsidRPr="00B90785">
              <w:rPr>
                <w:rFonts w:ascii="Times New Roman" w:hAnsi="Times New Roman" w:cs="David"/>
              </w:rPr>
              <w:t xml:space="preserve">Associated meanings of the concept ‘self-help’: A comparison between Jewish and Arab populations living in Israel. </w:t>
            </w:r>
            <w:r w:rsidRPr="00B90785">
              <w:rPr>
                <w:rFonts w:ascii="Times New Roman" w:hAnsi="Times New Roman" w:cs="David"/>
                <w:i/>
                <w:iCs/>
              </w:rPr>
              <w:t>Social Development Issues, 17</w:t>
            </w:r>
            <w:r w:rsidRPr="00B90785">
              <w:rPr>
                <w:rFonts w:ascii="Times New Roman" w:hAnsi="Times New Roman" w:cs="David"/>
              </w:rPr>
              <w:t xml:space="preserve"> (2/3), 127-140.</w:t>
            </w:r>
          </w:p>
          <w:p w:rsidR="00A63D82" w:rsidRPr="00B90785" w:rsidRDefault="00A63D82" w:rsidP="008914E4">
            <w:pPr>
              <w:bidi w:val="0"/>
              <w:ind w:left="79"/>
              <w:rPr>
                <w:rFonts w:ascii="Times New Roman" w:hAnsi="Times New Roman" w:cs="David"/>
              </w:rPr>
            </w:pPr>
          </w:p>
        </w:tc>
      </w:tr>
      <w:tr w:rsidR="00A63D82" w:rsidRPr="00B90785" w:rsidTr="00D12267">
        <w:trPr>
          <w:trHeight w:val="769"/>
        </w:trPr>
        <w:tc>
          <w:tcPr>
            <w:tcW w:w="9754" w:type="dxa"/>
            <w:tcBorders>
              <w:top w:val="nil"/>
              <w:left w:val="nil"/>
              <w:right w:val="nil"/>
            </w:tcBorders>
          </w:tcPr>
          <w:p w:rsidR="00A63D82" w:rsidRPr="00B90785" w:rsidRDefault="00A63D82" w:rsidP="008914E4">
            <w:pPr>
              <w:numPr>
                <w:ilvl w:val="0"/>
                <w:numId w:val="10"/>
              </w:numPr>
              <w:tabs>
                <w:tab w:val="clear" w:pos="720"/>
                <w:tab w:val="num" w:pos="640"/>
              </w:tabs>
              <w:bidi w:val="0"/>
              <w:ind w:hanging="641"/>
              <w:rPr>
                <w:rFonts w:ascii="Times New Roman" w:hAnsi="Times New Roman" w:cs="David"/>
              </w:rPr>
            </w:pPr>
            <w:bookmarkStart w:id="1" w:name="_Ref216688555"/>
            <w:r w:rsidRPr="00B90785">
              <w:rPr>
                <w:rFonts w:ascii="Times New Roman" w:hAnsi="Times New Roman" w:cs="David"/>
                <w:b/>
                <w:bCs/>
              </w:rPr>
              <w:t>Azaiza, F.</w:t>
            </w:r>
            <w:r w:rsidRPr="00B90785">
              <w:rPr>
                <w:rFonts w:ascii="Times New Roman" w:hAnsi="Times New Roman" w:cs="David"/>
              </w:rPr>
              <w:t xml:space="preserve"> (1995). Patterns of breastfeeding among rural Moslem women in Israel; A descriptive account. </w:t>
            </w:r>
            <w:r w:rsidRPr="00B90785">
              <w:rPr>
                <w:rFonts w:ascii="Times New Roman" w:hAnsi="Times New Roman" w:cs="David"/>
                <w:i/>
                <w:iCs/>
              </w:rPr>
              <w:t xml:space="preserve">Israel Journal of Medical Sciences, 31 </w:t>
            </w:r>
            <w:r w:rsidRPr="00B90785">
              <w:rPr>
                <w:rFonts w:ascii="Times New Roman" w:hAnsi="Times New Roman" w:cs="David"/>
              </w:rPr>
              <w:t>(7), 411-417.</w:t>
            </w:r>
            <w:bookmarkEnd w:id="1"/>
          </w:p>
        </w:tc>
      </w:tr>
      <w:tr w:rsidR="00A63D82" w:rsidRPr="00B90785" w:rsidTr="008914E4">
        <w:trPr>
          <w:trHeight w:val="164"/>
        </w:trPr>
        <w:tc>
          <w:tcPr>
            <w:tcW w:w="9754" w:type="dxa"/>
            <w:tcBorders>
              <w:top w:val="nil"/>
              <w:left w:val="nil"/>
              <w:bottom w:val="nil"/>
              <w:right w:val="nil"/>
            </w:tcBorders>
          </w:tcPr>
          <w:p w:rsidR="00A63D82" w:rsidRPr="00B90785" w:rsidRDefault="00A63D82" w:rsidP="008914E4">
            <w:pPr>
              <w:numPr>
                <w:ilvl w:val="0"/>
                <w:numId w:val="10"/>
              </w:numPr>
              <w:tabs>
                <w:tab w:val="clear" w:pos="720"/>
                <w:tab w:val="num" w:pos="640"/>
              </w:tabs>
              <w:bidi w:val="0"/>
              <w:ind w:hanging="641"/>
              <w:rPr>
                <w:rFonts w:ascii="Times New Roman" w:hAnsi="Times New Roman" w:cs="David"/>
              </w:rPr>
            </w:pPr>
            <w:bookmarkStart w:id="2" w:name="_Ref216688553"/>
            <w:r w:rsidRPr="00B90785">
              <w:rPr>
                <w:rFonts w:ascii="Times New Roman" w:hAnsi="Times New Roman" w:cs="David"/>
                <w:b/>
                <w:bCs/>
              </w:rPr>
              <w:t>Azaiza, F</w:t>
            </w:r>
            <w:r w:rsidRPr="00B90785">
              <w:rPr>
                <w:rFonts w:ascii="Times New Roman" w:hAnsi="Times New Roman" w:cs="David"/>
              </w:rPr>
              <w:t xml:space="preserve">. (1996). Breastfeeding, contraception among rural Moslem women in Israel. </w:t>
            </w:r>
            <w:r w:rsidRPr="00B90785">
              <w:rPr>
                <w:rFonts w:ascii="Times New Roman" w:hAnsi="Times New Roman" w:cs="David"/>
                <w:i/>
                <w:iCs/>
              </w:rPr>
              <w:t>Society and Welfare</w:t>
            </w:r>
            <w:r w:rsidRPr="00B90785">
              <w:rPr>
                <w:rFonts w:ascii="Times New Roman" w:hAnsi="Times New Roman" w:cs="David"/>
              </w:rPr>
              <w:t xml:space="preserve">, </w:t>
            </w:r>
            <w:r w:rsidRPr="00B90785">
              <w:rPr>
                <w:rFonts w:ascii="Times New Roman" w:hAnsi="Times New Roman" w:cs="David"/>
                <w:i/>
                <w:iCs/>
              </w:rPr>
              <w:t>16</w:t>
            </w:r>
            <w:r w:rsidRPr="00B90785">
              <w:rPr>
                <w:rFonts w:ascii="Times New Roman" w:hAnsi="Times New Roman" w:cs="David"/>
              </w:rPr>
              <w:t xml:space="preserve"> (2), 217-234 (in Hebrew).</w:t>
            </w:r>
            <w:bookmarkEnd w:id="2"/>
          </w:p>
          <w:p w:rsidR="00A63D82" w:rsidRPr="00B90785" w:rsidRDefault="00A63D82" w:rsidP="008914E4">
            <w:pPr>
              <w:tabs>
                <w:tab w:val="left" w:pos="1035"/>
              </w:tabs>
              <w:bidi w:val="0"/>
              <w:ind w:left="266" w:hanging="641"/>
              <w:rPr>
                <w:rFonts w:ascii="Times New Roman" w:hAnsi="Times New Roman" w:cs="David"/>
              </w:rPr>
            </w:pPr>
          </w:p>
        </w:tc>
      </w:tr>
      <w:tr w:rsidR="00A63D82" w:rsidRPr="00B90785" w:rsidTr="008914E4">
        <w:trPr>
          <w:trHeight w:val="164"/>
        </w:trPr>
        <w:tc>
          <w:tcPr>
            <w:tcW w:w="9754" w:type="dxa"/>
            <w:tcBorders>
              <w:top w:val="nil"/>
              <w:left w:val="nil"/>
              <w:bottom w:val="nil"/>
              <w:right w:val="nil"/>
            </w:tcBorders>
          </w:tcPr>
          <w:p w:rsidR="00A63D82" w:rsidRPr="00B90785" w:rsidRDefault="00A63D82" w:rsidP="008914E4">
            <w:pPr>
              <w:numPr>
                <w:ilvl w:val="0"/>
                <w:numId w:val="10"/>
              </w:numPr>
              <w:tabs>
                <w:tab w:val="clear" w:pos="720"/>
                <w:tab w:val="num" w:pos="640"/>
              </w:tabs>
              <w:bidi w:val="0"/>
              <w:ind w:hanging="641"/>
              <w:rPr>
                <w:rFonts w:ascii="Times New Roman" w:hAnsi="Times New Roman" w:cs="David"/>
              </w:rPr>
            </w:pPr>
            <w:r w:rsidRPr="00B90785">
              <w:rPr>
                <w:rFonts w:ascii="Times New Roman" w:hAnsi="Times New Roman" w:cs="David"/>
                <w:lang w:val="de-DE"/>
              </w:rPr>
              <w:t xml:space="preserve">Ben Ari, A. &amp; </w:t>
            </w:r>
            <w:r w:rsidRPr="00B90785">
              <w:rPr>
                <w:rFonts w:ascii="Times New Roman" w:hAnsi="Times New Roman" w:cs="David"/>
                <w:b/>
                <w:bCs/>
                <w:lang w:val="de-DE"/>
              </w:rPr>
              <w:t>Azaiza, F</w:t>
            </w:r>
            <w:r w:rsidRPr="00B90785">
              <w:rPr>
                <w:rFonts w:ascii="Times New Roman" w:hAnsi="Times New Roman" w:cs="David"/>
                <w:lang w:val="de-DE"/>
              </w:rPr>
              <w:t xml:space="preserve">. (1996). </w:t>
            </w:r>
            <w:r w:rsidRPr="00B90785">
              <w:rPr>
                <w:rFonts w:ascii="Times New Roman" w:hAnsi="Times New Roman" w:cs="David"/>
              </w:rPr>
              <w:t xml:space="preserve">Self-help within minority communities: The case of Arab Palestinians in East Jerusalem. </w:t>
            </w:r>
            <w:r w:rsidRPr="00B90785">
              <w:rPr>
                <w:rFonts w:ascii="Times New Roman" w:hAnsi="Times New Roman" w:cs="David"/>
                <w:i/>
                <w:iCs/>
              </w:rPr>
              <w:t>International Journal of Group Tensions</w:t>
            </w:r>
            <w:r w:rsidRPr="00B90785">
              <w:rPr>
                <w:rFonts w:ascii="Times New Roman" w:hAnsi="Times New Roman" w:cs="David"/>
              </w:rPr>
              <w:t xml:space="preserve">, </w:t>
            </w:r>
            <w:r w:rsidRPr="00B90785">
              <w:rPr>
                <w:rFonts w:ascii="Times New Roman" w:hAnsi="Times New Roman" w:cs="David"/>
                <w:i/>
                <w:iCs/>
              </w:rPr>
              <w:t xml:space="preserve">26 </w:t>
            </w:r>
            <w:r w:rsidRPr="00B90785">
              <w:rPr>
                <w:rFonts w:ascii="Times New Roman" w:hAnsi="Times New Roman" w:cs="David"/>
              </w:rPr>
              <w:t>(4), 225-237.</w:t>
            </w:r>
          </w:p>
          <w:p w:rsidR="00A63D82" w:rsidRPr="00B90785" w:rsidRDefault="00A63D82" w:rsidP="008914E4">
            <w:pPr>
              <w:bidi w:val="0"/>
              <w:ind w:left="79"/>
              <w:rPr>
                <w:rFonts w:ascii="Times New Roman" w:hAnsi="Times New Roman" w:cs="David"/>
                <w:b/>
                <w:bCs/>
              </w:rPr>
            </w:pPr>
          </w:p>
        </w:tc>
      </w:tr>
      <w:tr w:rsidR="00A63D82" w:rsidRPr="00B90785" w:rsidTr="008914E4">
        <w:trPr>
          <w:trHeight w:val="164"/>
        </w:trPr>
        <w:tc>
          <w:tcPr>
            <w:tcW w:w="9754" w:type="dxa"/>
            <w:tcBorders>
              <w:top w:val="nil"/>
              <w:left w:val="nil"/>
              <w:bottom w:val="nil"/>
              <w:right w:val="nil"/>
            </w:tcBorders>
          </w:tcPr>
          <w:p w:rsidR="00A63D82" w:rsidRPr="00B90785" w:rsidRDefault="00A63D82" w:rsidP="008914E4">
            <w:pPr>
              <w:numPr>
                <w:ilvl w:val="0"/>
                <w:numId w:val="10"/>
              </w:numPr>
              <w:tabs>
                <w:tab w:val="clear" w:pos="720"/>
                <w:tab w:val="num" w:pos="640"/>
              </w:tabs>
              <w:bidi w:val="0"/>
              <w:ind w:hanging="641"/>
              <w:rPr>
                <w:rFonts w:ascii="Times New Roman" w:hAnsi="Times New Roman" w:cs="David"/>
              </w:rPr>
            </w:pPr>
            <w:r w:rsidRPr="00B90785">
              <w:rPr>
                <w:rFonts w:ascii="Times New Roman" w:hAnsi="Times New Roman" w:cs="David"/>
                <w:lang w:val="de-DE"/>
              </w:rPr>
              <w:t xml:space="preserve">Ben Ari, A. &amp; </w:t>
            </w:r>
            <w:r w:rsidRPr="00B90785">
              <w:rPr>
                <w:rFonts w:ascii="Times New Roman" w:hAnsi="Times New Roman" w:cs="David"/>
                <w:b/>
                <w:bCs/>
                <w:lang w:val="de-DE"/>
              </w:rPr>
              <w:t>Azaiza, F.</w:t>
            </w:r>
            <w:r w:rsidRPr="00B90785">
              <w:rPr>
                <w:rFonts w:ascii="Times New Roman" w:hAnsi="Times New Roman" w:cs="David"/>
                <w:lang w:val="de-DE"/>
              </w:rPr>
              <w:t xml:space="preserve"> (1996). </w:t>
            </w:r>
            <w:r w:rsidRPr="00B90785">
              <w:rPr>
                <w:rFonts w:ascii="Times New Roman" w:hAnsi="Times New Roman" w:cs="David"/>
              </w:rPr>
              <w:t xml:space="preserve">Minority group membership and perceptions of self-help: Evidence from Israel. </w:t>
            </w:r>
            <w:r w:rsidRPr="00B90785">
              <w:rPr>
                <w:rFonts w:ascii="Times New Roman" w:hAnsi="Times New Roman" w:cs="David"/>
                <w:i/>
                <w:iCs/>
              </w:rPr>
              <w:t>Journal of Community and Applied Social Psychology, 16</w:t>
            </w:r>
            <w:r w:rsidRPr="00B90785">
              <w:rPr>
                <w:rFonts w:ascii="Times New Roman" w:hAnsi="Times New Roman" w:cs="David"/>
              </w:rPr>
              <w:t>, 131-140. IF: 0.606.</w:t>
            </w:r>
          </w:p>
          <w:p w:rsidR="00A63D82" w:rsidRPr="00B90785" w:rsidRDefault="00A63D82" w:rsidP="008914E4">
            <w:pPr>
              <w:bidi w:val="0"/>
              <w:ind w:left="79"/>
              <w:rPr>
                <w:rFonts w:ascii="Times New Roman" w:hAnsi="Times New Roman" w:cs="David"/>
              </w:rPr>
            </w:pPr>
          </w:p>
        </w:tc>
      </w:tr>
      <w:tr w:rsidR="00A63D82" w:rsidRPr="00B90785" w:rsidTr="008914E4">
        <w:trPr>
          <w:trHeight w:val="164"/>
        </w:trPr>
        <w:tc>
          <w:tcPr>
            <w:tcW w:w="9754" w:type="dxa"/>
            <w:tcBorders>
              <w:top w:val="nil"/>
              <w:left w:val="nil"/>
              <w:bottom w:val="nil"/>
              <w:right w:val="nil"/>
            </w:tcBorders>
          </w:tcPr>
          <w:p w:rsidR="00A63D82" w:rsidRPr="00B90785" w:rsidRDefault="00A63D82" w:rsidP="008914E4">
            <w:pPr>
              <w:numPr>
                <w:ilvl w:val="0"/>
                <w:numId w:val="10"/>
              </w:numPr>
              <w:tabs>
                <w:tab w:val="clear" w:pos="720"/>
                <w:tab w:val="num" w:pos="640"/>
              </w:tabs>
              <w:bidi w:val="0"/>
              <w:ind w:hanging="641"/>
              <w:rPr>
                <w:rFonts w:ascii="Times New Roman" w:hAnsi="Times New Roman" w:cs="David"/>
              </w:rPr>
            </w:pPr>
            <w:r w:rsidRPr="00B90785">
              <w:rPr>
                <w:rFonts w:ascii="Times New Roman" w:hAnsi="Times New Roman" w:cs="David"/>
                <w:lang w:val="de-DE"/>
              </w:rPr>
              <w:t xml:space="preserve">Ben Ari, A. &amp; </w:t>
            </w:r>
            <w:r w:rsidRPr="00B90785">
              <w:rPr>
                <w:rFonts w:ascii="Times New Roman" w:hAnsi="Times New Roman" w:cs="David"/>
                <w:b/>
                <w:bCs/>
                <w:lang w:val="de-DE"/>
              </w:rPr>
              <w:t>Azaiza, F.</w:t>
            </w:r>
            <w:r w:rsidRPr="00B90785">
              <w:rPr>
                <w:rFonts w:ascii="Times New Roman" w:hAnsi="Times New Roman" w:cs="David"/>
                <w:lang w:val="de-DE"/>
              </w:rPr>
              <w:t xml:space="preserve"> (1996). </w:t>
            </w:r>
            <w:r w:rsidRPr="00B90785">
              <w:rPr>
                <w:rFonts w:ascii="Times New Roman" w:hAnsi="Times New Roman" w:cs="David"/>
              </w:rPr>
              <w:t xml:space="preserve">Associated meanings of the concept “self-help” among Israeli professionals in the helping professions. </w:t>
            </w:r>
            <w:r w:rsidRPr="00B90785">
              <w:rPr>
                <w:rFonts w:ascii="Times New Roman" w:hAnsi="Times New Roman" w:cs="David"/>
                <w:i/>
                <w:iCs/>
              </w:rPr>
              <w:t xml:space="preserve">Social Work with Groups, 19 </w:t>
            </w:r>
            <w:r w:rsidRPr="00B90785">
              <w:rPr>
                <w:rFonts w:ascii="Times New Roman" w:hAnsi="Times New Roman" w:cs="David"/>
              </w:rPr>
              <w:t>(2), 67-80.</w:t>
            </w:r>
          </w:p>
          <w:p w:rsidR="00A63D82" w:rsidRPr="00B90785" w:rsidRDefault="00A63D82" w:rsidP="008914E4">
            <w:pPr>
              <w:bidi w:val="0"/>
              <w:ind w:left="79"/>
              <w:rPr>
                <w:rFonts w:ascii="Times New Roman" w:hAnsi="Times New Roman" w:cs="David"/>
              </w:rPr>
            </w:pPr>
          </w:p>
        </w:tc>
      </w:tr>
      <w:tr w:rsidR="00A63D82" w:rsidRPr="00B90785" w:rsidTr="008914E4">
        <w:trPr>
          <w:trHeight w:val="164"/>
        </w:trPr>
        <w:tc>
          <w:tcPr>
            <w:tcW w:w="9754" w:type="dxa"/>
            <w:tcBorders>
              <w:top w:val="nil"/>
              <w:left w:val="nil"/>
              <w:bottom w:val="nil"/>
              <w:right w:val="nil"/>
            </w:tcBorders>
          </w:tcPr>
          <w:p w:rsidR="00A63D82" w:rsidRPr="00B90785" w:rsidRDefault="00A63D82" w:rsidP="008914E4">
            <w:pPr>
              <w:numPr>
                <w:ilvl w:val="0"/>
                <w:numId w:val="10"/>
              </w:numPr>
              <w:bidi w:val="0"/>
              <w:ind w:hanging="588"/>
              <w:rPr>
                <w:rFonts w:ascii="Times New Roman" w:hAnsi="Times New Roman" w:cs="David"/>
              </w:rPr>
            </w:pPr>
            <w:r w:rsidRPr="00B90785">
              <w:rPr>
                <w:rFonts w:ascii="Times New Roman" w:hAnsi="Times New Roman" w:cs="David"/>
              </w:rPr>
              <w:t>a</w:t>
            </w:r>
            <w:r w:rsidRPr="00B90785">
              <w:rPr>
                <w:rFonts w:ascii="Times New Roman" w:hAnsi="Times New Roman" w:cs="David"/>
                <w:b/>
                <w:bCs/>
              </w:rPr>
              <w:t xml:space="preserve">   Azaiza, F.</w:t>
            </w:r>
            <w:r w:rsidRPr="00B90785">
              <w:rPr>
                <w:rFonts w:ascii="Times New Roman" w:hAnsi="Times New Roman" w:cs="David"/>
              </w:rPr>
              <w:t xml:space="preserve"> &amp; Brodsky, J. (1996).Changes in the Arab world &amp; the development of services for   Arab elderly in Israel during the last decade. </w:t>
            </w:r>
            <w:r w:rsidRPr="00B90785">
              <w:rPr>
                <w:rFonts w:ascii="Times New Roman" w:hAnsi="Times New Roman" w:cs="David"/>
                <w:i/>
                <w:iCs/>
              </w:rPr>
              <w:t>Journal of Gerontological Social Work</w:t>
            </w:r>
            <w:r w:rsidRPr="00B90785">
              <w:rPr>
                <w:rFonts w:ascii="Times New Roman" w:hAnsi="Times New Roman" w:cs="David"/>
              </w:rPr>
              <w:t xml:space="preserve"> </w:t>
            </w:r>
            <w:r w:rsidRPr="00B90785">
              <w:rPr>
                <w:rFonts w:ascii="Times New Roman" w:hAnsi="Times New Roman" w:cs="David"/>
                <w:i/>
                <w:iCs/>
              </w:rPr>
              <w:t>27</w:t>
            </w:r>
            <w:r w:rsidRPr="00B90785">
              <w:rPr>
                <w:rFonts w:ascii="Times New Roman" w:hAnsi="Times New Roman" w:cs="David"/>
              </w:rPr>
              <w:t xml:space="preserve"> (1/2), 37-53.</w:t>
            </w:r>
          </w:p>
          <w:p w:rsidR="00A63D82" w:rsidRPr="00B90785" w:rsidRDefault="00A63D82" w:rsidP="008914E4">
            <w:pPr>
              <w:tabs>
                <w:tab w:val="num" w:pos="640"/>
              </w:tabs>
              <w:bidi w:val="0"/>
              <w:ind w:left="266" w:hanging="641"/>
              <w:rPr>
                <w:rFonts w:ascii="Times New Roman" w:hAnsi="Times New Roman" w:cs="David"/>
              </w:rPr>
            </w:pPr>
          </w:p>
        </w:tc>
      </w:tr>
      <w:tr w:rsidR="00A63D82" w:rsidRPr="00B90785" w:rsidTr="008914E4">
        <w:trPr>
          <w:trHeight w:val="164"/>
        </w:trPr>
        <w:tc>
          <w:tcPr>
            <w:tcW w:w="9754" w:type="dxa"/>
            <w:tcBorders>
              <w:top w:val="nil"/>
              <w:left w:val="nil"/>
              <w:bottom w:val="nil"/>
              <w:right w:val="nil"/>
            </w:tcBorders>
          </w:tcPr>
          <w:p w:rsidR="00A63D82" w:rsidRPr="00B90785" w:rsidRDefault="00A63D82" w:rsidP="008914E4">
            <w:pPr>
              <w:bidi w:val="0"/>
              <w:ind w:left="732" w:hanging="600"/>
              <w:rPr>
                <w:rFonts w:ascii="Times New Roman" w:hAnsi="Times New Roman" w:cs="David"/>
              </w:rPr>
            </w:pPr>
            <w:r w:rsidRPr="00B90785">
              <w:rPr>
                <w:rFonts w:ascii="Times New Roman" w:hAnsi="Times New Roman" w:cs="David"/>
              </w:rPr>
              <w:t xml:space="preserve">          b</w:t>
            </w:r>
            <w:r w:rsidRPr="00B90785">
              <w:rPr>
                <w:rFonts w:ascii="Times New Roman" w:hAnsi="Times New Roman" w:cs="David"/>
                <w:b/>
                <w:bCs/>
              </w:rPr>
              <w:t>. Azaiza, F.</w:t>
            </w:r>
            <w:r w:rsidRPr="00B90785">
              <w:rPr>
                <w:rFonts w:ascii="Times New Roman" w:hAnsi="Times New Roman" w:cs="David"/>
              </w:rPr>
              <w:t xml:space="preserve"> &amp; Brodsky, J. (1995). Changes in the Arab family and the development of services for Arab elderly in Israel during the last decade. </w:t>
            </w:r>
            <w:r w:rsidRPr="00B90785">
              <w:rPr>
                <w:rFonts w:ascii="Times New Roman" w:hAnsi="Times New Roman" w:cs="David"/>
                <w:i/>
                <w:iCs/>
              </w:rPr>
              <w:t>Gerontologia</w:t>
            </w:r>
            <w:r w:rsidRPr="00B90785">
              <w:rPr>
                <w:rFonts w:ascii="Times New Roman" w:hAnsi="Times New Roman" w:cs="David"/>
              </w:rPr>
              <w:t xml:space="preserve">, </w:t>
            </w:r>
            <w:r w:rsidRPr="00B90785">
              <w:rPr>
                <w:rFonts w:ascii="Times New Roman" w:hAnsi="Times New Roman" w:cs="David"/>
                <w:i/>
                <w:iCs/>
              </w:rPr>
              <w:t>70</w:t>
            </w:r>
            <w:r w:rsidRPr="00B90785">
              <w:rPr>
                <w:rFonts w:ascii="Times New Roman" w:hAnsi="Times New Roman" w:cs="David"/>
              </w:rPr>
              <w:t>, 69-80 (in Hebrew).</w:t>
            </w:r>
          </w:p>
          <w:p w:rsidR="00A63D82" w:rsidRPr="00B90785" w:rsidRDefault="00A63D82" w:rsidP="008914E4">
            <w:pPr>
              <w:tabs>
                <w:tab w:val="num" w:pos="640"/>
              </w:tabs>
              <w:bidi w:val="0"/>
              <w:ind w:left="266" w:hanging="641"/>
              <w:rPr>
                <w:rFonts w:ascii="Times New Roman" w:hAnsi="Times New Roman" w:cs="David"/>
              </w:rPr>
            </w:pPr>
          </w:p>
        </w:tc>
      </w:tr>
      <w:tr w:rsidR="00A63D82" w:rsidRPr="00B90785" w:rsidTr="008914E4">
        <w:trPr>
          <w:trHeight w:val="164"/>
        </w:trPr>
        <w:tc>
          <w:tcPr>
            <w:tcW w:w="9754" w:type="dxa"/>
            <w:tcBorders>
              <w:top w:val="nil"/>
              <w:left w:val="nil"/>
              <w:bottom w:val="nil"/>
              <w:right w:val="nil"/>
            </w:tcBorders>
          </w:tcPr>
          <w:p w:rsidR="00A63D82" w:rsidRPr="00B90785" w:rsidRDefault="00A63D82" w:rsidP="008914E4">
            <w:pPr>
              <w:numPr>
                <w:ilvl w:val="0"/>
                <w:numId w:val="10"/>
              </w:numPr>
              <w:tabs>
                <w:tab w:val="clear" w:pos="720"/>
                <w:tab w:val="num" w:pos="640"/>
              </w:tabs>
              <w:bidi w:val="0"/>
              <w:ind w:hanging="641"/>
              <w:rPr>
                <w:rFonts w:ascii="Times New Roman" w:hAnsi="Times New Roman" w:cs="David"/>
              </w:rPr>
            </w:pPr>
            <w:r w:rsidRPr="00B90785">
              <w:rPr>
                <w:rFonts w:ascii="Times New Roman" w:hAnsi="Times New Roman" w:cs="David"/>
                <w:b/>
                <w:bCs/>
              </w:rPr>
              <w:t>Azaiza, F.</w:t>
            </w:r>
            <w:r w:rsidRPr="00B90785">
              <w:rPr>
                <w:rFonts w:ascii="Times New Roman" w:hAnsi="Times New Roman" w:cs="David"/>
              </w:rPr>
              <w:t xml:space="preserve"> (1996). Family planning among rural Moslem women in Israel. </w:t>
            </w:r>
            <w:r w:rsidRPr="00B90785">
              <w:rPr>
                <w:rFonts w:ascii="Times New Roman" w:hAnsi="Times New Roman" w:cs="David"/>
                <w:i/>
                <w:iCs/>
              </w:rPr>
              <w:t>Journal of Comparative Family Studies, 27</w:t>
            </w:r>
            <w:r w:rsidRPr="00B90785">
              <w:rPr>
                <w:rFonts w:ascii="Times New Roman" w:hAnsi="Times New Roman" w:cs="David"/>
              </w:rPr>
              <w:t xml:space="preserve"> (3), 559-568. IF: 0.265.</w:t>
            </w:r>
          </w:p>
          <w:p w:rsidR="00A63D82" w:rsidRPr="00B90785" w:rsidRDefault="00A63D82" w:rsidP="008914E4">
            <w:pPr>
              <w:bidi w:val="0"/>
              <w:ind w:left="79"/>
              <w:rPr>
                <w:rFonts w:ascii="Times New Roman" w:hAnsi="Times New Roman" w:cs="David"/>
              </w:rPr>
            </w:pPr>
          </w:p>
        </w:tc>
      </w:tr>
      <w:tr w:rsidR="00A63D82" w:rsidRPr="00B90785" w:rsidTr="008914E4">
        <w:trPr>
          <w:trHeight w:val="164"/>
        </w:trPr>
        <w:tc>
          <w:tcPr>
            <w:tcW w:w="9754" w:type="dxa"/>
            <w:tcBorders>
              <w:top w:val="nil"/>
              <w:left w:val="nil"/>
              <w:bottom w:val="nil"/>
              <w:right w:val="nil"/>
            </w:tcBorders>
          </w:tcPr>
          <w:p w:rsidR="00A63D82" w:rsidRPr="00B90785" w:rsidRDefault="00A63D82" w:rsidP="008914E4">
            <w:pPr>
              <w:numPr>
                <w:ilvl w:val="0"/>
                <w:numId w:val="10"/>
              </w:numPr>
              <w:tabs>
                <w:tab w:val="clear" w:pos="720"/>
                <w:tab w:val="num" w:pos="640"/>
              </w:tabs>
              <w:bidi w:val="0"/>
              <w:ind w:hanging="641"/>
              <w:rPr>
                <w:rFonts w:ascii="Times New Roman" w:hAnsi="Times New Roman" w:cs="David"/>
              </w:rPr>
            </w:pPr>
            <w:r w:rsidRPr="00B90785">
              <w:rPr>
                <w:rFonts w:ascii="Times New Roman" w:hAnsi="Times New Roman" w:cs="David"/>
              </w:rPr>
              <w:t xml:space="preserve">Lavee, Y., Ben David, A., &amp; </w:t>
            </w:r>
            <w:r w:rsidRPr="00B90785">
              <w:rPr>
                <w:rFonts w:ascii="Times New Roman" w:hAnsi="Times New Roman" w:cs="David"/>
                <w:b/>
                <w:bCs/>
              </w:rPr>
              <w:t>Azaiza, F.</w:t>
            </w:r>
            <w:r w:rsidRPr="00B90785">
              <w:rPr>
                <w:rFonts w:ascii="Times New Roman" w:hAnsi="Times New Roman" w:cs="David"/>
              </w:rPr>
              <w:t xml:space="preserve"> (1997). Israeli and Palestinian families in the peace process: Sources of stress and response patterns.  </w:t>
            </w:r>
            <w:r w:rsidRPr="00B90785">
              <w:rPr>
                <w:rFonts w:ascii="Times New Roman" w:hAnsi="Times New Roman" w:cs="David"/>
                <w:i/>
                <w:iCs/>
              </w:rPr>
              <w:t>Family Process. 36</w:t>
            </w:r>
            <w:r w:rsidRPr="00B90785">
              <w:rPr>
                <w:rFonts w:ascii="Times New Roman" w:hAnsi="Times New Roman" w:cs="David"/>
              </w:rPr>
              <w:t>, 247-263. IF: 1.275.</w:t>
            </w:r>
          </w:p>
          <w:p w:rsidR="00A63D82" w:rsidRPr="00B90785" w:rsidRDefault="00A63D82" w:rsidP="008914E4">
            <w:pPr>
              <w:bidi w:val="0"/>
              <w:ind w:left="79"/>
              <w:rPr>
                <w:rFonts w:ascii="Times New Roman" w:hAnsi="Times New Roman" w:cs="David"/>
                <w:b/>
                <w:bCs/>
              </w:rPr>
            </w:pPr>
          </w:p>
        </w:tc>
      </w:tr>
      <w:tr w:rsidR="00A63D82" w:rsidRPr="00B90785" w:rsidTr="008914E4">
        <w:trPr>
          <w:trHeight w:val="164"/>
        </w:trPr>
        <w:tc>
          <w:tcPr>
            <w:tcW w:w="9754" w:type="dxa"/>
            <w:tcBorders>
              <w:top w:val="nil"/>
              <w:left w:val="nil"/>
              <w:bottom w:val="nil"/>
              <w:right w:val="nil"/>
            </w:tcBorders>
          </w:tcPr>
          <w:p w:rsidR="00A63D82" w:rsidRPr="00B90785" w:rsidRDefault="00A63D82" w:rsidP="008914E4">
            <w:pPr>
              <w:numPr>
                <w:ilvl w:val="0"/>
                <w:numId w:val="10"/>
              </w:numPr>
              <w:tabs>
                <w:tab w:val="clear" w:pos="720"/>
                <w:tab w:val="num" w:pos="640"/>
              </w:tabs>
              <w:bidi w:val="0"/>
              <w:ind w:hanging="641"/>
              <w:rPr>
                <w:rFonts w:ascii="Times New Roman" w:hAnsi="Times New Roman" w:cs="David"/>
              </w:rPr>
            </w:pPr>
            <w:bookmarkStart w:id="3" w:name="_Ref216688550"/>
            <w:r w:rsidRPr="00B90785">
              <w:rPr>
                <w:rFonts w:ascii="Times New Roman" w:hAnsi="Times New Roman" w:cs="David"/>
                <w:b/>
                <w:bCs/>
              </w:rPr>
              <w:t>Azaiza, F.</w:t>
            </w:r>
            <w:r w:rsidRPr="00B90785">
              <w:rPr>
                <w:rFonts w:ascii="Times New Roman" w:hAnsi="Times New Roman" w:cs="David"/>
              </w:rPr>
              <w:t xml:space="preserve"> &amp; Palti, H. (1997). Determinants of breastfeeding among rural Moslem women in Israel. </w:t>
            </w:r>
            <w:r w:rsidRPr="00B90785">
              <w:rPr>
                <w:rFonts w:ascii="Times New Roman" w:hAnsi="Times New Roman" w:cs="David"/>
                <w:i/>
                <w:iCs/>
              </w:rPr>
              <w:t xml:space="preserve">Families, Systems and Health, 15 </w:t>
            </w:r>
            <w:r w:rsidRPr="00B90785">
              <w:rPr>
                <w:rFonts w:ascii="Times New Roman" w:hAnsi="Times New Roman" w:cs="David"/>
              </w:rPr>
              <w:t>(2), 203-211.</w:t>
            </w:r>
            <w:bookmarkEnd w:id="3"/>
          </w:p>
          <w:p w:rsidR="00A63D82" w:rsidRPr="00B90785" w:rsidRDefault="00A63D82" w:rsidP="008914E4">
            <w:pPr>
              <w:bidi w:val="0"/>
              <w:ind w:left="79"/>
              <w:rPr>
                <w:rFonts w:ascii="Times New Roman" w:hAnsi="Times New Roman" w:cs="David"/>
              </w:rPr>
            </w:pPr>
          </w:p>
        </w:tc>
      </w:tr>
      <w:tr w:rsidR="00A63D82" w:rsidRPr="00B90785" w:rsidTr="008914E4">
        <w:trPr>
          <w:trHeight w:val="164"/>
        </w:trPr>
        <w:tc>
          <w:tcPr>
            <w:tcW w:w="9754" w:type="dxa"/>
            <w:tcBorders>
              <w:top w:val="nil"/>
              <w:left w:val="nil"/>
              <w:bottom w:val="nil"/>
              <w:right w:val="nil"/>
            </w:tcBorders>
          </w:tcPr>
          <w:p w:rsidR="00A63D82" w:rsidRPr="00B90785" w:rsidRDefault="00A63D82" w:rsidP="008914E4">
            <w:pPr>
              <w:numPr>
                <w:ilvl w:val="0"/>
                <w:numId w:val="10"/>
              </w:numPr>
              <w:tabs>
                <w:tab w:val="clear" w:pos="720"/>
                <w:tab w:val="num" w:pos="640"/>
              </w:tabs>
              <w:bidi w:val="0"/>
              <w:ind w:hanging="641"/>
              <w:rPr>
                <w:rFonts w:ascii="Times New Roman" w:hAnsi="Times New Roman" w:cs="David"/>
              </w:rPr>
            </w:pPr>
            <w:r w:rsidRPr="00B90785">
              <w:rPr>
                <w:rFonts w:ascii="Times New Roman" w:hAnsi="Times New Roman" w:cs="David"/>
                <w:b/>
                <w:bCs/>
              </w:rPr>
              <w:t>Azaiza, F</w:t>
            </w:r>
            <w:r w:rsidRPr="00B90785">
              <w:rPr>
                <w:rFonts w:ascii="Times New Roman" w:hAnsi="Times New Roman" w:cs="David"/>
              </w:rPr>
              <w:t xml:space="preserve">. &amp; Ben Ari, A. (1997).Minority adolescents’ future orientation: The case of Arabs living in Israel. </w:t>
            </w:r>
            <w:r w:rsidRPr="00B90785">
              <w:rPr>
                <w:rFonts w:ascii="Times New Roman" w:hAnsi="Times New Roman" w:cs="David"/>
                <w:i/>
                <w:iCs/>
              </w:rPr>
              <w:t>International Journal of Group Tensions, 27</w:t>
            </w:r>
            <w:r w:rsidRPr="00B90785">
              <w:rPr>
                <w:rFonts w:ascii="Times New Roman" w:hAnsi="Times New Roman" w:cs="David"/>
              </w:rPr>
              <w:t>(1), 43-57.</w:t>
            </w:r>
          </w:p>
          <w:p w:rsidR="00A63D82" w:rsidRPr="00B90785" w:rsidRDefault="00A63D82" w:rsidP="008914E4">
            <w:pPr>
              <w:bidi w:val="0"/>
              <w:ind w:left="79"/>
              <w:rPr>
                <w:rFonts w:ascii="Times New Roman" w:hAnsi="Times New Roman" w:cs="David"/>
                <w:b/>
                <w:bCs/>
              </w:rPr>
            </w:pPr>
          </w:p>
        </w:tc>
      </w:tr>
      <w:tr w:rsidR="00A63D82" w:rsidRPr="00B90785" w:rsidTr="008914E4">
        <w:trPr>
          <w:trHeight w:val="164"/>
        </w:trPr>
        <w:tc>
          <w:tcPr>
            <w:tcW w:w="9754" w:type="dxa"/>
            <w:tcBorders>
              <w:top w:val="nil"/>
              <w:left w:val="nil"/>
              <w:bottom w:val="nil"/>
              <w:right w:val="nil"/>
            </w:tcBorders>
          </w:tcPr>
          <w:p w:rsidR="00A63D82" w:rsidRPr="00B90785" w:rsidRDefault="00A63D82" w:rsidP="008914E4">
            <w:pPr>
              <w:numPr>
                <w:ilvl w:val="0"/>
                <w:numId w:val="10"/>
              </w:numPr>
              <w:tabs>
                <w:tab w:val="clear" w:pos="720"/>
                <w:tab w:val="num" w:pos="640"/>
              </w:tabs>
              <w:bidi w:val="0"/>
              <w:ind w:hanging="641"/>
              <w:rPr>
                <w:rFonts w:ascii="Times New Roman" w:hAnsi="Times New Roman" w:cs="David"/>
              </w:rPr>
            </w:pPr>
            <w:r w:rsidRPr="00B90785">
              <w:rPr>
                <w:rFonts w:ascii="Times New Roman" w:hAnsi="Times New Roman" w:cs="David"/>
                <w:b/>
                <w:bCs/>
                <w:lang w:val="de-DE"/>
              </w:rPr>
              <w:t>Azaiza, F</w:t>
            </w:r>
            <w:r w:rsidRPr="00B90785">
              <w:rPr>
                <w:rFonts w:ascii="Times New Roman" w:hAnsi="Times New Roman" w:cs="David"/>
                <w:lang w:val="de-DE"/>
              </w:rPr>
              <w:t xml:space="preserve">. &amp; Ben Ari, A. (1997). </w:t>
            </w:r>
            <w:r w:rsidRPr="00B90785">
              <w:rPr>
                <w:rFonts w:ascii="Times New Roman" w:hAnsi="Times New Roman" w:cs="David"/>
              </w:rPr>
              <w:t xml:space="preserve">Knowledge of &amp; attitudes to AIDS among Arab professionals in Israel. </w:t>
            </w:r>
            <w:r w:rsidRPr="00B90785">
              <w:rPr>
                <w:rFonts w:ascii="Times New Roman" w:hAnsi="Times New Roman" w:cs="David"/>
                <w:i/>
                <w:iCs/>
              </w:rPr>
              <w:t>International Social Work,</w:t>
            </w:r>
            <w:r w:rsidRPr="00B90785">
              <w:rPr>
                <w:rFonts w:ascii="Times New Roman" w:hAnsi="Times New Roman" w:cs="David"/>
              </w:rPr>
              <w:t xml:space="preserve"> </w:t>
            </w:r>
            <w:r w:rsidRPr="00B90785">
              <w:rPr>
                <w:rFonts w:ascii="Times New Roman" w:hAnsi="Times New Roman" w:cs="David"/>
                <w:i/>
                <w:iCs/>
              </w:rPr>
              <w:t>40</w:t>
            </w:r>
            <w:r w:rsidRPr="00B90785">
              <w:rPr>
                <w:rFonts w:ascii="Times New Roman" w:hAnsi="Times New Roman" w:cs="David"/>
              </w:rPr>
              <w:t xml:space="preserve"> (3), 327-340. IF: 0.458.</w:t>
            </w:r>
          </w:p>
          <w:p w:rsidR="00A63D82" w:rsidRPr="00B90785" w:rsidRDefault="00A63D82" w:rsidP="008914E4">
            <w:pPr>
              <w:bidi w:val="0"/>
              <w:ind w:left="79"/>
              <w:rPr>
                <w:rFonts w:ascii="Times New Roman" w:hAnsi="Times New Roman" w:cs="David"/>
                <w:b/>
                <w:bCs/>
              </w:rPr>
            </w:pPr>
          </w:p>
        </w:tc>
      </w:tr>
      <w:tr w:rsidR="00A63D82" w:rsidRPr="00B90785" w:rsidTr="008914E4">
        <w:trPr>
          <w:trHeight w:val="164"/>
        </w:trPr>
        <w:tc>
          <w:tcPr>
            <w:tcW w:w="9754" w:type="dxa"/>
            <w:tcBorders>
              <w:top w:val="nil"/>
              <w:left w:val="nil"/>
              <w:bottom w:val="nil"/>
              <w:right w:val="nil"/>
            </w:tcBorders>
          </w:tcPr>
          <w:p w:rsidR="00A63D82" w:rsidRPr="00B90785" w:rsidRDefault="00A63D82" w:rsidP="008914E4">
            <w:pPr>
              <w:numPr>
                <w:ilvl w:val="0"/>
                <w:numId w:val="10"/>
              </w:numPr>
              <w:tabs>
                <w:tab w:val="clear" w:pos="720"/>
                <w:tab w:val="num" w:pos="640"/>
              </w:tabs>
              <w:bidi w:val="0"/>
              <w:ind w:hanging="641"/>
              <w:rPr>
                <w:rFonts w:ascii="Times New Roman" w:hAnsi="Times New Roman" w:cs="David"/>
              </w:rPr>
            </w:pPr>
            <w:r w:rsidRPr="00B90785">
              <w:rPr>
                <w:rFonts w:ascii="Times New Roman" w:hAnsi="Times New Roman" w:cs="David"/>
                <w:b/>
                <w:bCs/>
              </w:rPr>
              <w:t>Azaiza, F</w:t>
            </w:r>
            <w:r w:rsidRPr="00B90785">
              <w:rPr>
                <w:rFonts w:ascii="Times New Roman" w:hAnsi="Times New Roman" w:cs="David"/>
              </w:rPr>
              <w:t xml:space="preserve">. (1997). Variables affecting pregnancy within six months of last delivery among rural Moslem women in Israel. </w:t>
            </w:r>
            <w:r w:rsidRPr="00B90785">
              <w:rPr>
                <w:rFonts w:ascii="Times New Roman" w:hAnsi="Times New Roman" w:cs="David"/>
                <w:i/>
                <w:iCs/>
              </w:rPr>
              <w:t>Social Development Issues</w:t>
            </w:r>
            <w:r w:rsidRPr="00B90785">
              <w:rPr>
                <w:rFonts w:ascii="Times New Roman" w:hAnsi="Times New Roman" w:cs="David"/>
              </w:rPr>
              <w:t xml:space="preserve">. </w:t>
            </w:r>
            <w:r w:rsidRPr="00B90785">
              <w:rPr>
                <w:rFonts w:ascii="Times New Roman" w:hAnsi="Times New Roman" w:cs="David"/>
                <w:i/>
                <w:iCs/>
              </w:rPr>
              <w:t>19</w:t>
            </w:r>
            <w:r w:rsidRPr="00B90785">
              <w:rPr>
                <w:rFonts w:ascii="Times New Roman" w:hAnsi="Times New Roman" w:cs="David"/>
              </w:rPr>
              <w:t xml:space="preserve"> (1), 86-97.</w:t>
            </w:r>
          </w:p>
          <w:p w:rsidR="00A63D82" w:rsidRPr="00B90785" w:rsidRDefault="00A63D82" w:rsidP="008914E4">
            <w:pPr>
              <w:bidi w:val="0"/>
              <w:ind w:left="79"/>
              <w:rPr>
                <w:rFonts w:ascii="Times New Roman" w:hAnsi="Times New Roman" w:cs="David"/>
                <w:b/>
                <w:bCs/>
                <w:lang w:val="de-DE"/>
              </w:rPr>
            </w:pPr>
          </w:p>
        </w:tc>
      </w:tr>
      <w:tr w:rsidR="00A63D82" w:rsidRPr="00B90785" w:rsidTr="008914E4">
        <w:trPr>
          <w:trHeight w:val="164"/>
        </w:trPr>
        <w:tc>
          <w:tcPr>
            <w:tcW w:w="9754" w:type="dxa"/>
            <w:tcBorders>
              <w:top w:val="nil"/>
              <w:left w:val="nil"/>
              <w:bottom w:val="nil"/>
              <w:right w:val="nil"/>
            </w:tcBorders>
          </w:tcPr>
          <w:p w:rsidR="00A63D82" w:rsidRPr="00B90785" w:rsidRDefault="00A63D82" w:rsidP="008914E4">
            <w:pPr>
              <w:numPr>
                <w:ilvl w:val="0"/>
                <w:numId w:val="10"/>
              </w:numPr>
              <w:tabs>
                <w:tab w:val="clear" w:pos="720"/>
                <w:tab w:val="num" w:pos="640"/>
              </w:tabs>
              <w:bidi w:val="0"/>
              <w:ind w:hanging="641"/>
              <w:rPr>
                <w:rFonts w:ascii="Times New Roman" w:hAnsi="Times New Roman" w:cs="David"/>
              </w:rPr>
            </w:pPr>
            <w:r w:rsidRPr="00B90785">
              <w:rPr>
                <w:rFonts w:ascii="Times New Roman" w:hAnsi="Times New Roman" w:cs="David"/>
                <w:b/>
                <w:bCs/>
              </w:rPr>
              <w:t>Azaiza, F.</w:t>
            </w:r>
            <w:r w:rsidRPr="00B90785">
              <w:rPr>
                <w:rFonts w:ascii="Times New Roman" w:hAnsi="Times New Roman" w:cs="David"/>
              </w:rPr>
              <w:t xml:space="preserve"> (1997) Contraceptive utilization: Profile of the Moslem Arab woman in rural Israel. </w:t>
            </w:r>
            <w:r w:rsidRPr="00B90785">
              <w:rPr>
                <w:rFonts w:ascii="Times New Roman" w:hAnsi="Times New Roman" w:cs="David"/>
                <w:i/>
                <w:iCs/>
              </w:rPr>
              <w:t>Scandinavian Journal of Social Welfare</w:t>
            </w:r>
            <w:r w:rsidRPr="00B90785">
              <w:rPr>
                <w:rFonts w:ascii="Times New Roman" w:hAnsi="Times New Roman" w:cs="David"/>
              </w:rPr>
              <w:t xml:space="preserve">, </w:t>
            </w:r>
            <w:r w:rsidRPr="00B90785">
              <w:rPr>
                <w:rFonts w:ascii="Times New Roman" w:hAnsi="Times New Roman" w:cs="David"/>
                <w:i/>
                <w:iCs/>
              </w:rPr>
              <w:t>6</w:t>
            </w:r>
            <w:r w:rsidRPr="00B90785">
              <w:rPr>
                <w:rFonts w:ascii="Times New Roman" w:hAnsi="Times New Roman" w:cs="David"/>
              </w:rPr>
              <w:t>, 317-324.  (now the International Journal of Social Welfare, IF 0.494).</w:t>
            </w:r>
          </w:p>
          <w:p w:rsidR="00A63D82" w:rsidRPr="00B90785" w:rsidRDefault="00A63D82" w:rsidP="008914E4">
            <w:pPr>
              <w:bidi w:val="0"/>
              <w:ind w:left="79"/>
              <w:rPr>
                <w:rFonts w:ascii="Times New Roman" w:hAnsi="Times New Roman" w:cs="David"/>
                <w:b/>
                <w:bCs/>
              </w:rPr>
            </w:pPr>
          </w:p>
        </w:tc>
      </w:tr>
      <w:tr w:rsidR="00A63D82" w:rsidRPr="00B90785" w:rsidTr="008914E4">
        <w:trPr>
          <w:trHeight w:val="164"/>
        </w:trPr>
        <w:tc>
          <w:tcPr>
            <w:tcW w:w="9754" w:type="dxa"/>
            <w:tcBorders>
              <w:top w:val="nil"/>
              <w:left w:val="nil"/>
              <w:bottom w:val="nil"/>
              <w:right w:val="nil"/>
            </w:tcBorders>
          </w:tcPr>
          <w:p w:rsidR="00A63D82" w:rsidRPr="00B90785" w:rsidRDefault="00A63D82" w:rsidP="008914E4">
            <w:pPr>
              <w:numPr>
                <w:ilvl w:val="0"/>
                <w:numId w:val="10"/>
              </w:numPr>
              <w:tabs>
                <w:tab w:val="clear" w:pos="720"/>
                <w:tab w:val="num" w:pos="640"/>
              </w:tabs>
              <w:bidi w:val="0"/>
              <w:ind w:hanging="641"/>
              <w:rPr>
                <w:rFonts w:ascii="Times New Roman" w:hAnsi="Times New Roman" w:cs="David"/>
              </w:rPr>
            </w:pPr>
            <w:r w:rsidRPr="00B90785">
              <w:rPr>
                <w:rFonts w:ascii="Times New Roman" w:hAnsi="Times New Roman" w:cs="David"/>
                <w:lang w:val="de-DE"/>
              </w:rPr>
              <w:t xml:space="preserve">Ben Ari, A. &amp; </w:t>
            </w:r>
            <w:r w:rsidRPr="00B90785">
              <w:rPr>
                <w:rFonts w:ascii="Times New Roman" w:hAnsi="Times New Roman" w:cs="David"/>
                <w:b/>
                <w:bCs/>
                <w:lang w:val="de-DE"/>
              </w:rPr>
              <w:t>Azaiza, F.</w:t>
            </w:r>
            <w:r w:rsidRPr="00B90785">
              <w:rPr>
                <w:rFonts w:ascii="Times New Roman" w:hAnsi="Times New Roman" w:cs="David"/>
                <w:lang w:val="de-DE"/>
              </w:rPr>
              <w:t xml:space="preserve"> (1998). </w:t>
            </w:r>
            <w:r w:rsidRPr="00B90785">
              <w:rPr>
                <w:rFonts w:ascii="Times New Roman" w:hAnsi="Times New Roman" w:cs="David"/>
              </w:rPr>
              <w:t xml:space="preserve">Commitment among Arab adolescents in Israel. </w:t>
            </w:r>
            <w:r w:rsidRPr="00B90785">
              <w:rPr>
                <w:rFonts w:ascii="Times New Roman" w:hAnsi="Times New Roman" w:cs="David"/>
                <w:i/>
                <w:iCs/>
              </w:rPr>
              <w:t>Journal of Social Psychology, 138</w:t>
            </w:r>
            <w:r w:rsidRPr="00B90785">
              <w:rPr>
                <w:rFonts w:ascii="Times New Roman" w:hAnsi="Times New Roman" w:cs="David"/>
              </w:rPr>
              <w:t xml:space="preserve"> (5), 655-660.  IF: 0.459.</w:t>
            </w:r>
          </w:p>
          <w:p w:rsidR="00A63D82" w:rsidRPr="00B90785" w:rsidRDefault="00A63D82" w:rsidP="008914E4">
            <w:pPr>
              <w:bidi w:val="0"/>
              <w:ind w:left="79"/>
              <w:rPr>
                <w:rFonts w:ascii="Times New Roman" w:hAnsi="Times New Roman" w:cs="David"/>
                <w:b/>
                <w:bCs/>
              </w:rPr>
            </w:pPr>
          </w:p>
        </w:tc>
      </w:tr>
      <w:tr w:rsidR="00A63D82" w:rsidRPr="00B90785" w:rsidTr="008914E4">
        <w:trPr>
          <w:trHeight w:val="164"/>
        </w:trPr>
        <w:tc>
          <w:tcPr>
            <w:tcW w:w="9754" w:type="dxa"/>
            <w:tcBorders>
              <w:top w:val="nil"/>
              <w:left w:val="nil"/>
              <w:bottom w:val="nil"/>
              <w:right w:val="nil"/>
            </w:tcBorders>
          </w:tcPr>
          <w:p w:rsidR="00A63D82" w:rsidRPr="00B90785" w:rsidRDefault="00A63D82" w:rsidP="008914E4">
            <w:pPr>
              <w:numPr>
                <w:ilvl w:val="0"/>
                <w:numId w:val="10"/>
              </w:numPr>
              <w:tabs>
                <w:tab w:val="clear" w:pos="720"/>
                <w:tab w:val="num" w:pos="640"/>
              </w:tabs>
              <w:bidi w:val="0"/>
              <w:ind w:hanging="641"/>
              <w:rPr>
                <w:rFonts w:ascii="Times New Roman" w:hAnsi="Times New Roman" w:cs="David"/>
              </w:rPr>
            </w:pPr>
            <w:r w:rsidRPr="00B90785">
              <w:rPr>
                <w:rFonts w:ascii="Times New Roman" w:hAnsi="Times New Roman" w:cs="David"/>
                <w:b/>
                <w:bCs/>
                <w:lang w:val="de-DE"/>
              </w:rPr>
              <w:t>Azaiza, F</w:t>
            </w:r>
            <w:r w:rsidRPr="00B90785">
              <w:rPr>
                <w:rFonts w:ascii="Times New Roman" w:hAnsi="Times New Roman" w:cs="David"/>
                <w:lang w:val="de-DE"/>
              </w:rPr>
              <w:t xml:space="preserve">. &amp; Ben Ari, A. (1998). </w:t>
            </w:r>
            <w:r w:rsidRPr="00B90785">
              <w:rPr>
                <w:rFonts w:ascii="Times New Roman" w:hAnsi="Times New Roman" w:cs="David"/>
              </w:rPr>
              <w:t xml:space="preserve">Self perception of minority group adolescents: The experience of Arabs living in Israel. </w:t>
            </w:r>
            <w:r w:rsidRPr="00B90785">
              <w:rPr>
                <w:rFonts w:ascii="Times New Roman" w:hAnsi="Times New Roman" w:cs="David"/>
                <w:i/>
                <w:iCs/>
              </w:rPr>
              <w:t>Scandinavian Journal of Social Welfare,</w:t>
            </w:r>
            <w:r w:rsidRPr="00B90785">
              <w:rPr>
                <w:rFonts w:ascii="Times New Roman" w:hAnsi="Times New Roman" w:cs="David"/>
              </w:rPr>
              <w:t xml:space="preserve"> </w:t>
            </w:r>
            <w:r w:rsidRPr="00B90785">
              <w:rPr>
                <w:rFonts w:ascii="Times New Roman" w:hAnsi="Times New Roman" w:cs="David"/>
                <w:i/>
                <w:iCs/>
              </w:rPr>
              <w:t>7</w:t>
            </w:r>
            <w:r w:rsidRPr="00B90785">
              <w:rPr>
                <w:rFonts w:ascii="Times New Roman" w:hAnsi="Times New Roman" w:cs="David"/>
              </w:rPr>
              <w:t xml:space="preserve">, 236-243. IF: 0.494. </w:t>
            </w:r>
          </w:p>
          <w:p w:rsidR="00A63D82" w:rsidRPr="00B90785" w:rsidRDefault="00A63D82" w:rsidP="008914E4">
            <w:pPr>
              <w:bidi w:val="0"/>
              <w:ind w:left="79"/>
              <w:rPr>
                <w:rFonts w:ascii="Times New Roman" w:hAnsi="Times New Roman" w:cs="David"/>
                <w:lang w:val="de-DE"/>
              </w:rPr>
            </w:pPr>
          </w:p>
        </w:tc>
      </w:tr>
      <w:tr w:rsidR="00A63D82" w:rsidRPr="00B90785" w:rsidTr="008914E4">
        <w:trPr>
          <w:trHeight w:val="164"/>
        </w:trPr>
        <w:tc>
          <w:tcPr>
            <w:tcW w:w="9754" w:type="dxa"/>
            <w:tcBorders>
              <w:top w:val="nil"/>
              <w:left w:val="nil"/>
              <w:bottom w:val="nil"/>
              <w:right w:val="nil"/>
            </w:tcBorders>
          </w:tcPr>
          <w:p w:rsidR="00A63D82" w:rsidRPr="00B90785" w:rsidRDefault="00A63D82" w:rsidP="008914E4">
            <w:pPr>
              <w:numPr>
                <w:ilvl w:val="0"/>
                <w:numId w:val="10"/>
              </w:numPr>
              <w:tabs>
                <w:tab w:val="clear" w:pos="720"/>
                <w:tab w:val="num" w:pos="640"/>
              </w:tabs>
              <w:bidi w:val="0"/>
              <w:ind w:hanging="641"/>
              <w:rPr>
                <w:rFonts w:ascii="Times New Roman" w:hAnsi="Times New Roman" w:cs="David"/>
              </w:rPr>
            </w:pPr>
            <w:r w:rsidRPr="00B90785">
              <w:rPr>
                <w:rFonts w:ascii="Times New Roman" w:hAnsi="Times New Roman" w:cs="David"/>
                <w:b/>
                <w:bCs/>
                <w:lang w:val="de-DE"/>
              </w:rPr>
              <w:t>Azaiza, F.</w:t>
            </w:r>
            <w:r w:rsidRPr="00B90785">
              <w:rPr>
                <w:rFonts w:ascii="Times New Roman" w:hAnsi="Times New Roman" w:cs="David"/>
                <w:lang w:val="de-DE"/>
              </w:rPr>
              <w:t xml:space="preserve"> &amp; Ben Ari, A. (1998). </w:t>
            </w:r>
            <w:r w:rsidRPr="00B90785">
              <w:rPr>
                <w:rFonts w:ascii="Times New Roman" w:hAnsi="Times New Roman" w:cs="David"/>
              </w:rPr>
              <w:t>The self help concept among Arab</w:t>
            </w:r>
            <w:r w:rsidRPr="00B90785">
              <w:rPr>
                <w:rFonts w:ascii="Times New Roman" w:hAnsi="Times New Roman" w:cs="David"/>
                <w:rtl/>
              </w:rPr>
              <w:t xml:space="preserve"> </w:t>
            </w:r>
            <w:r w:rsidRPr="00B90785">
              <w:rPr>
                <w:rFonts w:ascii="Times New Roman" w:hAnsi="Times New Roman" w:cs="David"/>
              </w:rPr>
              <w:t xml:space="preserve">Professionals in Israel.  </w:t>
            </w:r>
            <w:r w:rsidRPr="00B90785">
              <w:rPr>
                <w:rFonts w:ascii="Times New Roman" w:hAnsi="Times New Roman" w:cs="David"/>
                <w:i/>
                <w:iCs/>
              </w:rPr>
              <w:t>International Social Work,</w:t>
            </w:r>
            <w:r w:rsidRPr="00B90785">
              <w:rPr>
                <w:rFonts w:ascii="Times New Roman" w:hAnsi="Times New Roman" w:cs="David"/>
              </w:rPr>
              <w:t xml:space="preserve"> </w:t>
            </w:r>
            <w:r w:rsidRPr="00B90785">
              <w:rPr>
                <w:rFonts w:ascii="Times New Roman" w:hAnsi="Times New Roman" w:cs="David"/>
                <w:i/>
                <w:iCs/>
              </w:rPr>
              <w:t>41</w:t>
            </w:r>
            <w:r w:rsidRPr="00B90785">
              <w:rPr>
                <w:rFonts w:ascii="Times New Roman" w:hAnsi="Times New Roman" w:cs="David"/>
              </w:rPr>
              <w:t xml:space="preserve"> (4), 417-430. IF: 0.458.</w:t>
            </w:r>
          </w:p>
          <w:p w:rsidR="00A63D82" w:rsidRPr="00B90785" w:rsidRDefault="00A63D82" w:rsidP="008914E4">
            <w:pPr>
              <w:bidi w:val="0"/>
              <w:ind w:left="79"/>
              <w:rPr>
                <w:rFonts w:ascii="Times New Roman" w:hAnsi="Times New Roman" w:cs="David"/>
                <w:b/>
                <w:bCs/>
                <w:lang w:val="de-DE"/>
              </w:rPr>
            </w:pPr>
          </w:p>
        </w:tc>
      </w:tr>
      <w:tr w:rsidR="00B71E1B" w:rsidRPr="00B90785" w:rsidTr="008914E4">
        <w:trPr>
          <w:trHeight w:val="164"/>
        </w:trPr>
        <w:tc>
          <w:tcPr>
            <w:tcW w:w="9754" w:type="dxa"/>
            <w:tcBorders>
              <w:top w:val="nil"/>
              <w:left w:val="nil"/>
              <w:bottom w:val="nil"/>
              <w:right w:val="nil"/>
            </w:tcBorders>
          </w:tcPr>
          <w:p w:rsidR="00B71E1B" w:rsidRPr="00B90785" w:rsidRDefault="00F50E0A" w:rsidP="003A6F39">
            <w:pPr>
              <w:numPr>
                <w:ilvl w:val="0"/>
                <w:numId w:val="10"/>
              </w:numPr>
              <w:bidi w:val="0"/>
              <w:ind w:hanging="588"/>
              <w:rPr>
                <w:rFonts w:ascii="Times New Roman" w:hAnsi="Times New Roman" w:cs="David"/>
              </w:rPr>
            </w:pPr>
            <w:bookmarkStart w:id="4" w:name="_Ref216689275"/>
            <w:r w:rsidRPr="00B90785">
              <w:rPr>
                <w:rFonts w:ascii="Times New Roman" w:hAnsi="Times New Roman" w:cs="David"/>
              </w:rPr>
              <w:t>a.</w:t>
            </w:r>
            <w:r w:rsidRPr="00B90785">
              <w:rPr>
                <w:rFonts w:ascii="Times New Roman" w:hAnsi="Times New Roman" w:cs="David"/>
                <w:b/>
                <w:bCs/>
              </w:rPr>
              <w:t xml:space="preserve"> Azaiza</w:t>
            </w:r>
            <w:r w:rsidR="00B71E1B" w:rsidRPr="00B90785">
              <w:rPr>
                <w:rFonts w:ascii="Times New Roman" w:hAnsi="Times New Roman" w:cs="David"/>
                <w:b/>
                <w:bCs/>
              </w:rPr>
              <w:t>, F.,</w:t>
            </w:r>
            <w:r w:rsidR="00B71E1B" w:rsidRPr="00B90785">
              <w:rPr>
                <w:rFonts w:ascii="Times New Roman" w:hAnsi="Times New Roman" w:cs="David"/>
              </w:rPr>
              <w:t xml:space="preserve"> &amp; Lowentein, A. &amp; Brodsky, J. (1999).  Institutionalization for Elderly is a Novel Phenomenon among the Arab Population in Israel. </w:t>
            </w:r>
            <w:r w:rsidR="00B71E1B" w:rsidRPr="00B90785">
              <w:rPr>
                <w:rFonts w:ascii="Times New Roman" w:hAnsi="Times New Roman" w:cs="David"/>
                <w:i/>
                <w:iCs/>
              </w:rPr>
              <w:t>Journal of Gerontological Social Work, 31</w:t>
            </w:r>
            <w:r w:rsidR="00B71E1B" w:rsidRPr="00B90785">
              <w:rPr>
                <w:rFonts w:ascii="Times New Roman" w:hAnsi="Times New Roman" w:cs="David"/>
              </w:rPr>
              <w:t>, 3/4, 65-85.</w:t>
            </w:r>
            <w:bookmarkEnd w:id="4"/>
          </w:p>
          <w:p w:rsidR="00B71E1B" w:rsidRPr="00B90785" w:rsidRDefault="00B71E1B" w:rsidP="003A6F39">
            <w:pPr>
              <w:tabs>
                <w:tab w:val="num" w:pos="640"/>
              </w:tabs>
              <w:bidi w:val="0"/>
              <w:ind w:left="266" w:hanging="641"/>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5A4687">
            <w:pPr>
              <w:tabs>
                <w:tab w:val="num" w:pos="1452"/>
              </w:tabs>
              <w:bidi w:val="0"/>
              <w:ind w:left="1310" w:hanging="508"/>
              <w:rPr>
                <w:rFonts w:ascii="Times New Roman" w:hAnsi="Times New Roman" w:cs="David"/>
              </w:rPr>
            </w:pPr>
            <w:r w:rsidRPr="00B90785">
              <w:rPr>
                <w:rFonts w:ascii="Times New Roman" w:hAnsi="Times New Roman" w:cs="David"/>
              </w:rPr>
              <w:t xml:space="preserve">           b.</w:t>
            </w:r>
            <w:r w:rsidRPr="00B90785">
              <w:rPr>
                <w:rFonts w:ascii="Times New Roman" w:hAnsi="Times New Roman" w:cs="David"/>
                <w:b/>
                <w:bCs/>
              </w:rPr>
              <w:t xml:space="preserve">   Azaiza, F.,</w:t>
            </w:r>
            <w:r w:rsidRPr="00B90785">
              <w:rPr>
                <w:rFonts w:ascii="Times New Roman" w:hAnsi="Times New Roman" w:cs="David"/>
              </w:rPr>
              <w:t xml:space="preserve"> Lowenstein, A. &amp; Brodsky, J. (2001).  Institutionalization for Elderly is a Novel Phenomenon Among the Arab Population in Israel. </w:t>
            </w:r>
            <w:r w:rsidRPr="00B90785">
              <w:rPr>
                <w:rFonts w:ascii="Times New Roman" w:hAnsi="Times New Roman" w:cs="David"/>
                <w:i/>
                <w:iCs/>
              </w:rPr>
              <w:t xml:space="preserve">Gerontologia, 28 </w:t>
            </w:r>
            <w:r w:rsidRPr="00B90785">
              <w:rPr>
                <w:rFonts w:ascii="Times New Roman" w:hAnsi="Times New Roman" w:cs="David"/>
              </w:rPr>
              <w:t>(1)</w:t>
            </w:r>
            <w:r w:rsidRPr="00B90785">
              <w:rPr>
                <w:rFonts w:ascii="Times New Roman" w:hAnsi="Times New Roman" w:cs="David"/>
                <w:i/>
                <w:iCs/>
              </w:rPr>
              <w:t>,</w:t>
            </w:r>
            <w:r w:rsidRPr="00B90785">
              <w:rPr>
                <w:rFonts w:ascii="Times New Roman" w:hAnsi="Times New Roman" w:cs="David"/>
              </w:rPr>
              <w:t xml:space="preserve"> 77-92 (in Hebrew).</w:t>
            </w:r>
          </w:p>
          <w:p w:rsidR="00B71E1B" w:rsidRPr="00B90785" w:rsidRDefault="00B71E1B" w:rsidP="003A6F39">
            <w:pPr>
              <w:tabs>
                <w:tab w:val="num" w:pos="640"/>
              </w:tabs>
              <w:bidi w:val="0"/>
              <w:ind w:left="266" w:hanging="641"/>
              <w:rPr>
                <w:rFonts w:ascii="Times New Roman" w:hAnsi="Times New Roman" w:cs="David"/>
              </w:rPr>
            </w:pPr>
          </w:p>
        </w:tc>
      </w:tr>
      <w:tr w:rsidR="00BD2426" w:rsidRPr="00B90785" w:rsidTr="008914E4">
        <w:trPr>
          <w:trHeight w:val="164"/>
        </w:trPr>
        <w:tc>
          <w:tcPr>
            <w:tcW w:w="9754" w:type="dxa"/>
            <w:tcBorders>
              <w:top w:val="nil"/>
              <w:left w:val="nil"/>
              <w:bottom w:val="nil"/>
              <w:right w:val="nil"/>
            </w:tcBorders>
          </w:tcPr>
          <w:p w:rsidR="00BD2426" w:rsidRPr="00B90785" w:rsidRDefault="00BD2426" w:rsidP="00BD2426">
            <w:pPr>
              <w:numPr>
                <w:ilvl w:val="0"/>
                <w:numId w:val="10"/>
              </w:numPr>
              <w:tabs>
                <w:tab w:val="clear" w:pos="720"/>
                <w:tab w:val="num" w:pos="640"/>
              </w:tabs>
              <w:bidi w:val="0"/>
              <w:ind w:hanging="641"/>
              <w:rPr>
                <w:rFonts w:ascii="Times New Roman" w:hAnsi="Times New Roman" w:cs="David"/>
              </w:rPr>
            </w:pPr>
            <w:bookmarkStart w:id="5" w:name="_Ref216689285"/>
            <w:r w:rsidRPr="00B90785">
              <w:rPr>
                <w:rFonts w:ascii="Times New Roman" w:hAnsi="Times New Roman" w:cs="David"/>
                <w:lang w:val="de-DE"/>
              </w:rPr>
              <w:t xml:space="preserve">Eisikovitz, Z., Griffel, A., Grinstein, M., &amp; </w:t>
            </w:r>
            <w:r w:rsidRPr="00B90785">
              <w:rPr>
                <w:rFonts w:ascii="Times New Roman" w:hAnsi="Times New Roman" w:cs="David"/>
                <w:b/>
                <w:bCs/>
                <w:lang w:val="de-DE"/>
              </w:rPr>
              <w:t>Azaiza, F.</w:t>
            </w:r>
            <w:r w:rsidRPr="00B90785">
              <w:rPr>
                <w:rFonts w:ascii="Times New Roman" w:hAnsi="Times New Roman" w:cs="David"/>
                <w:lang w:val="de-DE"/>
              </w:rPr>
              <w:t xml:space="preserve"> (2000).  </w:t>
            </w:r>
            <w:r w:rsidRPr="00B90785">
              <w:rPr>
                <w:rFonts w:ascii="Times New Roman" w:hAnsi="Times New Roman" w:cs="David"/>
              </w:rPr>
              <w:t xml:space="preserve">Attitudes of Israeli Arab social workers concerning woman battering: The relationship between responsibility, societal reaction and legitimization of violence. </w:t>
            </w:r>
            <w:r w:rsidRPr="00B90785">
              <w:rPr>
                <w:rFonts w:ascii="Times New Roman" w:hAnsi="Times New Roman" w:cs="David"/>
                <w:i/>
                <w:iCs/>
              </w:rPr>
              <w:t>Journal of Social Service Research, 26</w:t>
            </w:r>
            <w:r w:rsidRPr="00B90785">
              <w:rPr>
                <w:rFonts w:ascii="Times New Roman" w:hAnsi="Times New Roman" w:cs="David"/>
              </w:rPr>
              <w:t xml:space="preserve"> (3), 23-47.</w:t>
            </w:r>
            <w:bookmarkEnd w:id="5"/>
            <w:r w:rsidRPr="00B90785">
              <w:rPr>
                <w:rFonts w:ascii="Times New Roman" w:hAnsi="Times New Roman" w:cs="David"/>
              </w:rPr>
              <w:t xml:space="preserve">  IF: 0.455.</w:t>
            </w:r>
          </w:p>
          <w:p w:rsidR="00BD2426" w:rsidRPr="00B90785" w:rsidRDefault="00BD2426" w:rsidP="00BD2426">
            <w:pPr>
              <w:bidi w:val="0"/>
              <w:ind w:left="720"/>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5A4687" w:rsidP="008914E4">
            <w:pPr>
              <w:numPr>
                <w:ilvl w:val="0"/>
                <w:numId w:val="10"/>
              </w:numPr>
              <w:bidi w:val="0"/>
              <w:ind w:hanging="588"/>
              <w:rPr>
                <w:rFonts w:ascii="Times New Roman" w:hAnsi="Times New Roman" w:cs="David"/>
              </w:rPr>
            </w:pPr>
            <w:bookmarkStart w:id="6" w:name="_Ref216689426"/>
            <w:r w:rsidRPr="00B90785">
              <w:rPr>
                <w:rFonts w:ascii="Times New Roman" w:hAnsi="Times New Roman" w:cs="David"/>
              </w:rPr>
              <w:t>a</w:t>
            </w:r>
            <w:r w:rsidR="00B71E1B" w:rsidRPr="00B90785">
              <w:rPr>
                <w:rFonts w:ascii="Times New Roman" w:hAnsi="Times New Roman" w:cs="David"/>
              </w:rPr>
              <w:t xml:space="preserve">.   Schwartz, C. Duvdevany, I., &amp; </w:t>
            </w:r>
            <w:r w:rsidR="00B71E1B" w:rsidRPr="00B90785">
              <w:rPr>
                <w:rFonts w:ascii="Times New Roman" w:hAnsi="Times New Roman" w:cs="David"/>
                <w:b/>
                <w:bCs/>
              </w:rPr>
              <w:t>Azaiza, F.</w:t>
            </w:r>
            <w:r w:rsidR="00B71E1B" w:rsidRPr="00B90785">
              <w:rPr>
                <w:rFonts w:ascii="Times New Roman" w:hAnsi="Times New Roman" w:cs="David"/>
              </w:rPr>
              <w:t xml:space="preserve"> (2002).  Working with families whose</w:t>
            </w:r>
            <w:r w:rsidR="00B71E1B" w:rsidRPr="00B90785">
              <w:rPr>
                <w:rFonts w:ascii="Times New Roman" w:hAnsi="Times New Roman" w:cs="David"/>
                <w:rtl/>
              </w:rPr>
              <w:t xml:space="preserve"> </w:t>
            </w:r>
            <w:r w:rsidR="00B71E1B" w:rsidRPr="00B90785">
              <w:rPr>
                <w:rFonts w:ascii="Times New Roman" w:hAnsi="Times New Roman" w:cs="David"/>
              </w:rPr>
              <w:t xml:space="preserve">children have disabilities: Service provision by Jewish and Arab Israeli Social Workers.  </w:t>
            </w:r>
            <w:r w:rsidR="00B71E1B" w:rsidRPr="00B90785">
              <w:rPr>
                <w:rFonts w:ascii="Times New Roman" w:hAnsi="Times New Roman" w:cs="David"/>
                <w:i/>
                <w:iCs/>
              </w:rPr>
              <w:t xml:space="preserve">International Social Work, 45 (3), </w:t>
            </w:r>
            <w:r w:rsidR="00B71E1B" w:rsidRPr="00B90785">
              <w:rPr>
                <w:rFonts w:ascii="Times New Roman" w:hAnsi="Times New Roman" w:cs="David"/>
              </w:rPr>
              <w:t>353-373.</w:t>
            </w:r>
            <w:bookmarkEnd w:id="6"/>
            <w:r w:rsidR="00B71E1B" w:rsidRPr="00B90785">
              <w:rPr>
                <w:rFonts w:ascii="Times New Roman" w:hAnsi="Times New Roman" w:cs="David"/>
              </w:rPr>
              <w:t xml:space="preserve"> IF: 0.331.</w:t>
            </w:r>
          </w:p>
          <w:p w:rsidR="00B71E1B" w:rsidRPr="00B90785" w:rsidRDefault="00B71E1B" w:rsidP="008914E4">
            <w:pPr>
              <w:tabs>
                <w:tab w:val="num" w:pos="640"/>
              </w:tabs>
              <w:bidi w:val="0"/>
              <w:ind w:left="266" w:hanging="641"/>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5A4687">
            <w:pPr>
              <w:tabs>
                <w:tab w:val="num" w:pos="1310"/>
              </w:tabs>
              <w:bidi w:val="0"/>
              <w:ind w:left="1310" w:hanging="567"/>
              <w:rPr>
                <w:rFonts w:ascii="Times New Roman" w:hAnsi="Times New Roman" w:cs="David"/>
              </w:rPr>
            </w:pPr>
            <w:r w:rsidRPr="00B90785">
              <w:rPr>
                <w:rFonts w:ascii="Times New Roman" w:hAnsi="Times New Roman" w:cs="David"/>
              </w:rPr>
              <w:t xml:space="preserve">           b.   Schwartz, C., Duvdevany, I. and </w:t>
            </w:r>
            <w:r w:rsidRPr="00B90785">
              <w:rPr>
                <w:rFonts w:ascii="Times New Roman" w:hAnsi="Times New Roman" w:cs="David"/>
                <w:b/>
                <w:bCs/>
              </w:rPr>
              <w:t>Azaiza, F.</w:t>
            </w:r>
            <w:r w:rsidRPr="00B90785">
              <w:rPr>
                <w:rFonts w:ascii="Times New Roman" w:hAnsi="Times New Roman" w:cs="David"/>
              </w:rPr>
              <w:t xml:space="preserve"> (2001). Jewish and Arab Israeli social workers working with families whose children have disabilities: Characteristics and professional perceptions. </w:t>
            </w:r>
            <w:r w:rsidRPr="00B90785">
              <w:rPr>
                <w:rFonts w:ascii="Times New Roman" w:hAnsi="Times New Roman" w:cs="David"/>
                <w:i/>
                <w:iCs/>
              </w:rPr>
              <w:t>Social Security ,61</w:t>
            </w:r>
            <w:r w:rsidRPr="00B90785">
              <w:rPr>
                <w:rFonts w:ascii="Times New Roman" w:hAnsi="Times New Roman" w:cs="David"/>
              </w:rPr>
              <w:t>, 62-79.(in Hebrew)</w:t>
            </w:r>
          </w:p>
          <w:p w:rsidR="00B71E1B" w:rsidRPr="00B90785" w:rsidRDefault="00B71E1B" w:rsidP="008914E4">
            <w:pPr>
              <w:tabs>
                <w:tab w:val="num" w:pos="640"/>
              </w:tabs>
              <w:bidi w:val="0"/>
              <w:ind w:left="266" w:hanging="641"/>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clear" w:pos="720"/>
                <w:tab w:val="num" w:pos="640"/>
              </w:tabs>
              <w:bidi w:val="0"/>
              <w:ind w:hanging="641"/>
              <w:rPr>
                <w:rFonts w:ascii="Times New Roman" w:hAnsi="Times New Roman" w:cs="David"/>
              </w:rPr>
            </w:pPr>
            <w:bookmarkStart w:id="7" w:name="_Ref216689413"/>
            <w:r w:rsidRPr="00B90785">
              <w:rPr>
                <w:rFonts w:ascii="Times New Roman" w:hAnsi="Times New Roman" w:cs="David"/>
                <w:b/>
                <w:bCs/>
                <w:lang w:val="de-DE"/>
              </w:rPr>
              <w:t>Azaiza, F.</w:t>
            </w:r>
            <w:r w:rsidRPr="00B90785">
              <w:rPr>
                <w:rFonts w:ascii="Times New Roman" w:hAnsi="Times New Roman" w:cs="David"/>
                <w:lang w:val="de-DE"/>
              </w:rPr>
              <w:t xml:space="preserve"> &amp; Ben-Ari, A. (2002).  </w:t>
            </w:r>
            <w:r w:rsidRPr="00B90785">
              <w:rPr>
                <w:rFonts w:ascii="Times New Roman" w:hAnsi="Times New Roman" w:cs="David"/>
              </w:rPr>
              <w:t xml:space="preserve">Knowledge and attitudes towards AIDS: A comparison between Arab and Jewish professionals living in Israel. </w:t>
            </w:r>
            <w:r w:rsidRPr="00B90785">
              <w:rPr>
                <w:rFonts w:ascii="Times New Roman" w:hAnsi="Times New Roman" w:cs="David"/>
                <w:i/>
                <w:iCs/>
              </w:rPr>
              <w:t>International Journal of</w:t>
            </w:r>
            <w:r w:rsidRPr="00B90785">
              <w:rPr>
                <w:rFonts w:ascii="Times New Roman" w:hAnsi="Times New Roman" w:cs="David"/>
              </w:rPr>
              <w:t xml:space="preserve"> </w:t>
            </w:r>
            <w:r w:rsidRPr="00B90785">
              <w:rPr>
                <w:rFonts w:ascii="Times New Roman" w:hAnsi="Times New Roman" w:cs="David"/>
                <w:i/>
                <w:iCs/>
              </w:rPr>
              <w:t>Social Welfare</w:t>
            </w:r>
            <w:r w:rsidRPr="00B90785">
              <w:rPr>
                <w:rFonts w:ascii="Times New Roman" w:hAnsi="Times New Roman" w:cs="David"/>
              </w:rPr>
              <w:t xml:space="preserve">, </w:t>
            </w:r>
            <w:r w:rsidRPr="00B90785">
              <w:rPr>
                <w:rFonts w:ascii="Times New Roman" w:hAnsi="Times New Roman" w:cs="David"/>
                <w:i/>
                <w:iCs/>
              </w:rPr>
              <w:t>11</w:t>
            </w:r>
            <w:r w:rsidRPr="00B90785">
              <w:rPr>
                <w:rFonts w:ascii="Times New Roman" w:hAnsi="Times New Roman" w:cs="David"/>
              </w:rPr>
              <w:t>, 331-339.</w:t>
            </w:r>
            <w:bookmarkEnd w:id="7"/>
            <w:r w:rsidRPr="00B90785">
              <w:rPr>
                <w:rFonts w:ascii="Times New Roman" w:hAnsi="Times New Roman" w:cs="David"/>
              </w:rPr>
              <w:t xml:space="preserve"> IF: 0.494.</w:t>
            </w:r>
          </w:p>
          <w:p w:rsidR="00B71E1B" w:rsidRPr="00B90785" w:rsidRDefault="00B71E1B" w:rsidP="008914E4">
            <w:pPr>
              <w:tabs>
                <w:tab w:val="num" w:pos="640"/>
              </w:tabs>
              <w:bidi w:val="0"/>
              <w:ind w:left="640" w:hanging="561"/>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5A4687">
            <w:pPr>
              <w:numPr>
                <w:ilvl w:val="0"/>
                <w:numId w:val="10"/>
              </w:numPr>
              <w:tabs>
                <w:tab w:val="clear" w:pos="720"/>
                <w:tab w:val="num" w:pos="640"/>
              </w:tabs>
              <w:bidi w:val="0"/>
              <w:ind w:hanging="641"/>
              <w:rPr>
                <w:rFonts w:ascii="Times New Roman" w:hAnsi="Times New Roman" w:cs="David"/>
              </w:rPr>
            </w:pPr>
            <w:bookmarkStart w:id="8" w:name="_Ref216689259"/>
            <w:r w:rsidRPr="00B90785">
              <w:rPr>
                <w:rFonts w:ascii="Times New Roman" w:hAnsi="Times New Roman" w:cs="David"/>
                <w:lang w:val="de-DE"/>
              </w:rPr>
              <w:t xml:space="preserve">Ben Ari, A. &amp; </w:t>
            </w:r>
            <w:r w:rsidRPr="00B90785">
              <w:rPr>
                <w:rFonts w:ascii="Times New Roman" w:hAnsi="Times New Roman" w:cs="David"/>
                <w:b/>
                <w:bCs/>
                <w:lang w:val="de-DE"/>
              </w:rPr>
              <w:t>Azaiza, F.</w:t>
            </w:r>
            <w:r w:rsidRPr="00B90785">
              <w:rPr>
                <w:rFonts w:ascii="Times New Roman" w:hAnsi="Times New Roman" w:cs="David"/>
                <w:lang w:val="de-DE"/>
              </w:rPr>
              <w:t xml:space="preserve"> (200</w:t>
            </w:r>
            <w:r w:rsidR="005A4687" w:rsidRPr="00B90785">
              <w:rPr>
                <w:rFonts w:ascii="Times New Roman" w:hAnsi="Times New Roman" w:cs="David"/>
              </w:rPr>
              <w:t>3</w:t>
            </w:r>
            <w:r w:rsidRPr="00B90785">
              <w:rPr>
                <w:rFonts w:ascii="Times New Roman" w:hAnsi="Times New Roman" w:cs="David"/>
                <w:lang w:val="de-DE"/>
              </w:rPr>
              <w:t xml:space="preserve">). </w:t>
            </w:r>
            <w:r w:rsidRPr="00B90785">
              <w:rPr>
                <w:rFonts w:ascii="Times New Roman" w:hAnsi="Times New Roman" w:cs="David"/>
              </w:rPr>
              <w:t>Effectiveness of helplines among socio-political</w:t>
            </w:r>
            <w:r w:rsidRPr="00B90785">
              <w:rPr>
                <w:rFonts w:ascii="Times New Roman" w:hAnsi="Times New Roman" w:cs="David"/>
                <w:rtl/>
              </w:rPr>
              <w:t xml:space="preserve"> </w:t>
            </w:r>
            <w:r w:rsidRPr="00B90785">
              <w:rPr>
                <w:rFonts w:ascii="Times New Roman" w:hAnsi="Times New Roman" w:cs="David"/>
              </w:rPr>
              <w:t xml:space="preserve">minorities: A view from both sides of the line. </w:t>
            </w:r>
            <w:r w:rsidRPr="00B90785">
              <w:rPr>
                <w:rFonts w:ascii="Times New Roman" w:hAnsi="Times New Roman" w:cs="David"/>
                <w:i/>
                <w:iCs/>
              </w:rPr>
              <w:t>Families in Society, 84</w:t>
            </w:r>
            <w:r w:rsidRPr="00B90785">
              <w:rPr>
                <w:rFonts w:ascii="Times New Roman" w:hAnsi="Times New Roman" w:cs="David"/>
              </w:rPr>
              <w:t>(3)</w:t>
            </w:r>
            <w:r w:rsidRPr="00B90785">
              <w:rPr>
                <w:rFonts w:ascii="Times New Roman" w:hAnsi="Times New Roman" w:cs="David"/>
                <w:i/>
                <w:iCs/>
              </w:rPr>
              <w:t xml:space="preserve">, </w:t>
            </w:r>
            <w:r w:rsidRPr="00B90785">
              <w:rPr>
                <w:rFonts w:ascii="Times New Roman" w:hAnsi="Times New Roman" w:cs="David"/>
              </w:rPr>
              <w:t>417-422</w:t>
            </w:r>
            <w:r w:rsidRPr="00B90785">
              <w:rPr>
                <w:rFonts w:ascii="Times New Roman" w:hAnsi="Times New Roman" w:cs="David"/>
                <w:i/>
                <w:iCs/>
              </w:rPr>
              <w:t>.</w:t>
            </w:r>
            <w:bookmarkEnd w:id="8"/>
            <w:r w:rsidRPr="00B90785">
              <w:rPr>
                <w:rFonts w:ascii="Times New Roman" w:hAnsi="Times New Roman" w:cs="David"/>
              </w:rPr>
              <w:t xml:space="preserve"> IF: 0.317.</w:t>
            </w:r>
          </w:p>
          <w:p w:rsidR="00B71E1B" w:rsidRPr="00B90785" w:rsidRDefault="00B71E1B" w:rsidP="008914E4">
            <w:pPr>
              <w:bidi w:val="0"/>
              <w:ind w:left="79"/>
              <w:rPr>
                <w:rFonts w:ascii="Times New Roman" w:hAnsi="Times New Roman" w:cs="David"/>
                <w:b/>
                <w:bCs/>
                <w:lang w:val="de-DE"/>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clear" w:pos="720"/>
                <w:tab w:val="num" w:pos="640"/>
              </w:tabs>
              <w:bidi w:val="0"/>
              <w:ind w:hanging="641"/>
              <w:rPr>
                <w:rFonts w:ascii="Times New Roman" w:hAnsi="Times New Roman" w:cs="David"/>
              </w:rPr>
            </w:pPr>
            <w:bookmarkStart w:id="9" w:name="_Ref276033817"/>
            <w:r w:rsidRPr="00B90785">
              <w:rPr>
                <w:rFonts w:ascii="Times New Roman" w:hAnsi="Times New Roman" w:cs="David"/>
                <w:b/>
                <w:bCs/>
              </w:rPr>
              <w:t>Azaiza, F.,</w:t>
            </w:r>
            <w:r w:rsidRPr="00B90785">
              <w:rPr>
                <w:rFonts w:ascii="Times New Roman" w:hAnsi="Times New Roman" w:cs="David"/>
              </w:rPr>
              <w:t xml:space="preserve"> &amp; Brodsky, J. (2003) The aging of Israel’s Arab population: Needs, existing responses, and dilemmas in the development of services for a society in transition. The </w:t>
            </w:r>
            <w:r w:rsidRPr="00B90785">
              <w:rPr>
                <w:rFonts w:ascii="Times New Roman" w:hAnsi="Times New Roman" w:cs="David"/>
                <w:i/>
                <w:iCs/>
              </w:rPr>
              <w:t xml:space="preserve">Israel Medical Association Journal, 5, </w:t>
            </w:r>
            <w:r w:rsidRPr="00B90785">
              <w:rPr>
                <w:rFonts w:ascii="Times New Roman" w:hAnsi="Times New Roman" w:cs="David"/>
              </w:rPr>
              <w:t>383-386.</w:t>
            </w:r>
            <w:bookmarkEnd w:id="9"/>
          </w:p>
          <w:p w:rsidR="00B71E1B" w:rsidRPr="00B90785" w:rsidRDefault="00B71E1B" w:rsidP="008914E4">
            <w:pPr>
              <w:bidi w:val="0"/>
              <w:ind w:left="79"/>
              <w:rPr>
                <w:rFonts w:ascii="Times New Roman" w:hAnsi="Times New Roman" w:cs="David"/>
                <w:lang w:val="de-DE"/>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clear" w:pos="720"/>
                <w:tab w:val="num" w:pos="640"/>
              </w:tabs>
              <w:bidi w:val="0"/>
              <w:ind w:hanging="641"/>
              <w:rPr>
                <w:rFonts w:ascii="Times New Roman" w:hAnsi="Times New Roman" w:cs="David"/>
              </w:rPr>
            </w:pPr>
            <w:r w:rsidRPr="00B90785">
              <w:rPr>
                <w:rFonts w:ascii="Times New Roman" w:hAnsi="Times New Roman" w:cs="David"/>
                <w:b/>
                <w:bCs/>
              </w:rPr>
              <w:t>Azaiza, F.</w:t>
            </w:r>
            <w:r w:rsidRPr="00B90785">
              <w:rPr>
                <w:rFonts w:ascii="Times New Roman" w:hAnsi="Times New Roman" w:cs="David"/>
              </w:rPr>
              <w:t xml:space="preserve"> (2004) Patterns of labor division among Palestinian families in the West Bank. </w:t>
            </w:r>
            <w:r w:rsidRPr="00B90785">
              <w:rPr>
                <w:rFonts w:ascii="Times New Roman" w:hAnsi="Times New Roman" w:cs="David"/>
                <w:i/>
                <w:iCs/>
              </w:rPr>
              <w:t>Global Development Studies, 3,</w:t>
            </w:r>
            <w:r w:rsidRPr="00B90785">
              <w:rPr>
                <w:rFonts w:ascii="Times New Roman" w:hAnsi="Times New Roman" w:cs="David"/>
              </w:rPr>
              <w:t xml:space="preserve"> 201-220. </w:t>
            </w:r>
          </w:p>
          <w:p w:rsidR="00B71E1B" w:rsidRPr="00B90785" w:rsidRDefault="00B71E1B" w:rsidP="008914E4">
            <w:pPr>
              <w:bidi w:val="0"/>
              <w:ind w:left="79"/>
              <w:rPr>
                <w:rFonts w:ascii="Times New Roman" w:hAnsi="Times New Roman" w:cs="David"/>
                <w:b/>
                <w:bCs/>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clear" w:pos="720"/>
                <w:tab w:val="num" w:pos="640"/>
              </w:tabs>
              <w:bidi w:val="0"/>
              <w:ind w:hanging="641"/>
              <w:rPr>
                <w:rFonts w:ascii="Times New Roman" w:hAnsi="Times New Roman" w:cs="David"/>
              </w:rPr>
            </w:pPr>
            <w:bookmarkStart w:id="10" w:name="_Ref216689405"/>
            <w:r w:rsidRPr="00B90785">
              <w:rPr>
                <w:rFonts w:ascii="Times New Roman" w:hAnsi="Times New Roman" w:cs="David"/>
                <w:b/>
                <w:bCs/>
              </w:rPr>
              <w:t>Azaiza, F</w:t>
            </w:r>
            <w:r w:rsidRPr="00B90785">
              <w:rPr>
                <w:rFonts w:ascii="Times New Roman" w:hAnsi="Times New Roman" w:cs="David"/>
              </w:rPr>
              <w:t xml:space="preserve">. (2005) Meanings of the concept ‘self-help’ among Jewish and Arab students living in Israel. </w:t>
            </w:r>
            <w:r w:rsidRPr="00B90785">
              <w:rPr>
                <w:rFonts w:ascii="Times New Roman" w:hAnsi="Times New Roman" w:cs="David"/>
                <w:i/>
                <w:iCs/>
              </w:rPr>
              <w:t xml:space="preserve">Journal of Human Behavior in the Social Environment, 11, </w:t>
            </w:r>
            <w:r w:rsidRPr="00B90785">
              <w:rPr>
                <w:rFonts w:ascii="Times New Roman" w:hAnsi="Times New Roman" w:cs="David"/>
              </w:rPr>
              <w:t>23-35.</w:t>
            </w:r>
            <w:bookmarkEnd w:id="10"/>
            <w:r w:rsidRPr="00B90785">
              <w:rPr>
                <w:rFonts w:ascii="Times New Roman" w:hAnsi="Times New Roman" w:cs="David"/>
              </w:rPr>
              <w:t xml:space="preserve"> </w:t>
            </w:r>
          </w:p>
          <w:p w:rsidR="00B71E1B" w:rsidRPr="00B90785" w:rsidRDefault="00B71E1B" w:rsidP="008914E4">
            <w:pPr>
              <w:bidi w:val="0"/>
              <w:ind w:left="79"/>
              <w:rPr>
                <w:rFonts w:ascii="Times New Roman" w:hAnsi="Times New Roman" w:cs="David"/>
                <w:b/>
                <w:bCs/>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clear" w:pos="720"/>
                <w:tab w:val="num" w:pos="640"/>
              </w:tabs>
              <w:bidi w:val="0"/>
              <w:ind w:hanging="641"/>
              <w:rPr>
                <w:rFonts w:ascii="Times New Roman" w:hAnsi="Times New Roman" w:cs="David"/>
              </w:rPr>
            </w:pPr>
            <w:bookmarkStart w:id="11" w:name="_Ref310929899"/>
            <w:r w:rsidRPr="00B90785">
              <w:rPr>
                <w:rFonts w:ascii="Times New Roman" w:hAnsi="Times New Roman" w:cs="David"/>
                <w:b/>
                <w:bCs/>
              </w:rPr>
              <w:t>Azaiza, F.</w:t>
            </w:r>
            <w:r w:rsidRPr="00B90785">
              <w:rPr>
                <w:rFonts w:ascii="Times New Roman" w:hAnsi="Times New Roman" w:cs="David"/>
              </w:rPr>
              <w:t xml:space="preserve"> (2005) Parent-child relationships as perceived by Arab adolescents living in Israel. </w:t>
            </w:r>
            <w:r w:rsidRPr="00B90785">
              <w:rPr>
                <w:rFonts w:ascii="Times New Roman" w:hAnsi="Times New Roman" w:cs="David"/>
                <w:i/>
                <w:iCs/>
              </w:rPr>
              <w:t xml:space="preserve">International Journal of Social Welfare, 14, </w:t>
            </w:r>
            <w:r w:rsidRPr="00B90785">
              <w:rPr>
                <w:rFonts w:ascii="Times New Roman" w:hAnsi="Times New Roman" w:cs="David"/>
              </w:rPr>
              <w:t>297-304</w:t>
            </w:r>
            <w:r w:rsidRPr="00B90785">
              <w:rPr>
                <w:rFonts w:ascii="Times New Roman" w:hAnsi="Times New Roman" w:cs="David"/>
                <w:i/>
                <w:iCs/>
              </w:rPr>
              <w:t>.</w:t>
            </w:r>
            <w:r w:rsidRPr="00B90785">
              <w:rPr>
                <w:rFonts w:ascii="Times New Roman" w:hAnsi="Times New Roman" w:cs="David"/>
              </w:rPr>
              <w:t xml:space="preserve"> IF: 0.494.</w:t>
            </w:r>
            <w:bookmarkEnd w:id="11"/>
          </w:p>
          <w:p w:rsidR="00B71E1B" w:rsidRPr="00B90785" w:rsidRDefault="00B71E1B" w:rsidP="008914E4">
            <w:pPr>
              <w:bidi w:val="0"/>
              <w:ind w:left="79"/>
              <w:rPr>
                <w:rFonts w:ascii="Times New Roman" w:hAnsi="Times New Roman" w:cs="David"/>
                <w:b/>
                <w:bCs/>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clear" w:pos="720"/>
                <w:tab w:val="num" w:pos="640"/>
              </w:tabs>
              <w:bidi w:val="0"/>
              <w:ind w:hanging="641"/>
              <w:rPr>
                <w:rFonts w:ascii="Times New Roman" w:hAnsi="Times New Roman" w:cs="David"/>
              </w:rPr>
            </w:pPr>
            <w:bookmarkStart w:id="12" w:name="_Ref216689451"/>
            <w:r w:rsidRPr="00B90785">
              <w:rPr>
                <w:rFonts w:ascii="Times New Roman" w:hAnsi="Times New Roman" w:cs="David"/>
              </w:rPr>
              <w:t xml:space="preserve">Cohen, M. &amp; </w:t>
            </w:r>
            <w:r w:rsidRPr="00B90785">
              <w:rPr>
                <w:rFonts w:ascii="Times New Roman" w:hAnsi="Times New Roman" w:cs="David"/>
                <w:b/>
                <w:bCs/>
              </w:rPr>
              <w:t>Azaiza, F. (</w:t>
            </w:r>
            <w:r w:rsidRPr="00B90785">
              <w:rPr>
                <w:rFonts w:ascii="Times New Roman" w:hAnsi="Times New Roman" w:cs="David"/>
              </w:rPr>
              <w:t xml:space="preserve">2005). Early breast cancer detection practices, health beliefs and cancer worries in Jewish and Arab women. </w:t>
            </w:r>
            <w:r w:rsidRPr="00B90785">
              <w:rPr>
                <w:rFonts w:ascii="Times New Roman" w:hAnsi="Times New Roman" w:cs="David"/>
                <w:i/>
                <w:iCs/>
              </w:rPr>
              <w:t>Preventive Medicine, 41</w:t>
            </w:r>
            <w:r w:rsidRPr="00B90785">
              <w:rPr>
                <w:rFonts w:ascii="Times New Roman" w:hAnsi="Times New Roman" w:cs="David"/>
              </w:rPr>
              <w:t>, 852-858.</w:t>
            </w:r>
            <w:bookmarkEnd w:id="12"/>
            <w:r w:rsidRPr="00B90785">
              <w:rPr>
                <w:rFonts w:ascii="Times New Roman" w:hAnsi="Times New Roman" w:cs="David"/>
              </w:rPr>
              <w:t xml:space="preserve"> IF: 3.172.</w:t>
            </w:r>
          </w:p>
          <w:p w:rsidR="00B71E1B" w:rsidRPr="00B90785" w:rsidRDefault="00B71E1B" w:rsidP="008914E4">
            <w:pPr>
              <w:bidi w:val="0"/>
              <w:ind w:left="79"/>
              <w:rPr>
                <w:rFonts w:ascii="Times New Roman" w:hAnsi="Times New Roman" w:cs="David"/>
                <w:color w:val="800000"/>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clear" w:pos="720"/>
                <w:tab w:val="num" w:pos="640"/>
              </w:tabs>
              <w:bidi w:val="0"/>
              <w:ind w:hanging="641"/>
              <w:rPr>
                <w:rFonts w:ascii="Times New Roman" w:hAnsi="Times New Roman" w:cs="David"/>
              </w:rPr>
            </w:pPr>
            <w:bookmarkStart w:id="13" w:name="_Ref216689441"/>
            <w:r w:rsidRPr="00B90785">
              <w:rPr>
                <w:rFonts w:ascii="Times New Roman" w:hAnsi="Times New Roman" w:cs="David"/>
                <w:lang w:val="de-DE"/>
              </w:rPr>
              <w:t xml:space="preserve">Rimmerman, A., Araten-Bergman, T., Avrami, S. &amp; </w:t>
            </w:r>
            <w:r w:rsidRPr="00B90785">
              <w:rPr>
                <w:rFonts w:ascii="Times New Roman" w:hAnsi="Times New Roman" w:cs="David"/>
                <w:b/>
                <w:bCs/>
                <w:lang w:val="de-DE"/>
              </w:rPr>
              <w:t>Azaiza, F</w:t>
            </w:r>
            <w:r w:rsidRPr="00B90785">
              <w:rPr>
                <w:rFonts w:ascii="Times New Roman" w:hAnsi="Times New Roman" w:cs="David"/>
                <w:lang w:val="de-DE"/>
              </w:rPr>
              <w:t xml:space="preserve"> (2005). </w:t>
            </w:r>
            <w:r w:rsidRPr="00B90785">
              <w:rPr>
                <w:rFonts w:ascii="Times New Roman" w:hAnsi="Times New Roman" w:cs="David"/>
              </w:rPr>
              <w:t xml:space="preserve">Israel’s Equal Rights for Persons with Disabilities Law: Current Status and Future Directions. </w:t>
            </w:r>
            <w:r w:rsidRPr="00B90785">
              <w:rPr>
                <w:rFonts w:ascii="Times New Roman" w:hAnsi="Times New Roman" w:cs="David"/>
                <w:i/>
                <w:iCs/>
              </w:rPr>
              <w:t>Disability Studies Quarterly</w:t>
            </w:r>
            <w:r w:rsidRPr="00B90785">
              <w:rPr>
                <w:rFonts w:ascii="Times New Roman" w:hAnsi="Times New Roman" w:cs="David"/>
              </w:rPr>
              <w:t>, 25 (4).</w:t>
            </w:r>
            <w:bookmarkEnd w:id="13"/>
            <w:r w:rsidRPr="00B90785">
              <w:rPr>
                <w:rFonts w:ascii="Times New Roman" w:hAnsi="Times New Roman" w:cs="David"/>
              </w:rPr>
              <w:t xml:space="preserve"> </w:t>
            </w:r>
          </w:p>
          <w:p w:rsidR="00B71E1B" w:rsidRPr="00B90785" w:rsidRDefault="00B71E1B" w:rsidP="008914E4">
            <w:pPr>
              <w:bidi w:val="0"/>
              <w:ind w:left="79"/>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E84DC5">
            <w:pPr>
              <w:numPr>
                <w:ilvl w:val="0"/>
                <w:numId w:val="10"/>
              </w:numPr>
              <w:tabs>
                <w:tab w:val="clear" w:pos="720"/>
                <w:tab w:val="num" w:pos="640"/>
              </w:tabs>
              <w:bidi w:val="0"/>
              <w:ind w:hanging="641"/>
              <w:rPr>
                <w:rFonts w:ascii="Times New Roman" w:hAnsi="Times New Roman" w:cs="David"/>
              </w:rPr>
            </w:pPr>
            <w:bookmarkStart w:id="14" w:name="_Ref216689237"/>
            <w:r w:rsidRPr="00B90785">
              <w:rPr>
                <w:rFonts w:ascii="Times New Roman" w:hAnsi="Times New Roman" w:cs="David"/>
                <w:b/>
                <w:bCs/>
              </w:rPr>
              <w:t>Azaiza, F.</w:t>
            </w:r>
            <w:r w:rsidRPr="00B90785">
              <w:rPr>
                <w:rFonts w:ascii="Times New Roman" w:hAnsi="Times New Roman" w:cs="David"/>
              </w:rPr>
              <w:t xml:space="preserve"> (2006) Adolescent girls in distress: views from Arab female adolescents living in Israel. </w:t>
            </w:r>
            <w:r w:rsidRPr="00B90785">
              <w:rPr>
                <w:rFonts w:ascii="Times New Roman" w:hAnsi="Times New Roman" w:cs="David"/>
                <w:i/>
                <w:iCs/>
              </w:rPr>
              <w:t xml:space="preserve">International Social Work, 49, </w:t>
            </w:r>
            <w:r w:rsidRPr="00B90785">
              <w:rPr>
                <w:rFonts w:ascii="Times New Roman" w:hAnsi="Times New Roman" w:cs="David"/>
              </w:rPr>
              <w:t>188-197 (</w:t>
            </w:r>
            <w:r w:rsidR="00E84DC5" w:rsidRPr="00B90785">
              <w:rPr>
                <w:rFonts w:ascii="Times New Roman" w:hAnsi="Times New Roman" w:cs="David"/>
              </w:rPr>
              <w:t>Hebrew version,</w:t>
            </w:r>
            <w:r w:rsidRPr="00B90785">
              <w:rPr>
                <w:rFonts w:ascii="Times New Roman" w:hAnsi="Times New Roman" w:cs="David"/>
              </w:rPr>
              <w:t xml:space="preserve"> </w:t>
            </w:r>
            <w:r w:rsidR="00E84DC5" w:rsidRPr="00B90785">
              <w:rPr>
                <w:rFonts w:ascii="Times New Roman" w:hAnsi="Times New Roman" w:cs="David"/>
              </w:rPr>
              <w:t>E</w:t>
            </w:r>
            <w:r w:rsidRPr="00B90785">
              <w:rPr>
                <w:rFonts w:ascii="Times New Roman" w:hAnsi="Times New Roman" w:cs="David"/>
              </w:rPr>
              <w:t xml:space="preserve"> 1).</w:t>
            </w:r>
            <w:bookmarkEnd w:id="14"/>
            <w:r w:rsidRPr="00B90785">
              <w:rPr>
                <w:rFonts w:ascii="Times New Roman" w:hAnsi="Times New Roman" w:cs="David"/>
              </w:rPr>
              <w:t xml:space="preserve"> IF: 0.458.</w:t>
            </w:r>
          </w:p>
          <w:p w:rsidR="00B71E1B" w:rsidRPr="00B90785" w:rsidRDefault="00B71E1B" w:rsidP="008914E4">
            <w:pPr>
              <w:bidi w:val="0"/>
              <w:ind w:left="79"/>
              <w:rPr>
                <w:rFonts w:ascii="Times New Roman" w:hAnsi="Times New Roman" w:cs="David"/>
                <w:lang w:val="de-DE"/>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clear" w:pos="720"/>
                <w:tab w:val="num" w:pos="640"/>
              </w:tabs>
              <w:bidi w:val="0"/>
              <w:ind w:hanging="641"/>
              <w:rPr>
                <w:rFonts w:ascii="Times New Roman" w:hAnsi="Times New Roman" w:cs="David"/>
              </w:rPr>
            </w:pPr>
            <w:bookmarkStart w:id="15" w:name="_Ref216689393"/>
            <w:r w:rsidRPr="00B90785">
              <w:rPr>
                <w:rFonts w:ascii="Times New Roman" w:hAnsi="Times New Roman" w:cs="David"/>
                <w:b/>
                <w:bCs/>
              </w:rPr>
              <w:t>Azaiza, F</w:t>
            </w:r>
            <w:r w:rsidRPr="00B90785">
              <w:rPr>
                <w:rFonts w:ascii="Times New Roman" w:hAnsi="Times New Roman" w:cs="David"/>
              </w:rPr>
              <w:t xml:space="preserve">., Rimmerman, A., Araten-Bergman, T. &amp; Naon, D. (2006) Consideration of Out-of-Home Placement among Israeli Jewish and Arab Parents of Children with Disabilities. </w:t>
            </w:r>
            <w:r w:rsidRPr="00B90785">
              <w:rPr>
                <w:rFonts w:ascii="Times New Roman" w:hAnsi="Times New Roman" w:cs="David"/>
                <w:i/>
                <w:iCs/>
              </w:rPr>
              <w:t>International Journal of Rehabilitation Research, 29 (2),</w:t>
            </w:r>
            <w:r w:rsidRPr="00B90785">
              <w:rPr>
                <w:rFonts w:ascii="Times New Roman" w:hAnsi="Times New Roman" w:cs="David"/>
              </w:rPr>
              <w:t xml:space="preserve"> 113-116.</w:t>
            </w:r>
            <w:bookmarkEnd w:id="15"/>
            <w:r w:rsidRPr="00B90785">
              <w:rPr>
                <w:rFonts w:ascii="Times New Roman" w:hAnsi="Times New Roman" w:cs="David"/>
              </w:rPr>
              <w:t xml:space="preserve"> IF: 0.358.</w:t>
            </w:r>
          </w:p>
          <w:p w:rsidR="00B71E1B" w:rsidRPr="00B90785" w:rsidRDefault="00B71E1B" w:rsidP="008914E4">
            <w:pPr>
              <w:bidi w:val="0"/>
              <w:ind w:left="79"/>
              <w:rPr>
                <w:rFonts w:ascii="Times New Roman" w:hAnsi="Times New Roman" w:cs="David"/>
                <w:b/>
                <w:bCs/>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clear" w:pos="720"/>
                <w:tab w:val="num" w:pos="640"/>
              </w:tabs>
              <w:bidi w:val="0"/>
              <w:ind w:hanging="641"/>
              <w:rPr>
                <w:rFonts w:ascii="Times New Roman" w:hAnsi="Times New Roman" w:cs="David"/>
              </w:rPr>
            </w:pPr>
            <w:bookmarkStart w:id="16" w:name="_Ref216689227"/>
            <w:r w:rsidRPr="00B90785">
              <w:rPr>
                <w:rFonts w:ascii="Times New Roman" w:hAnsi="Times New Roman" w:cs="David"/>
                <w:b/>
                <w:bCs/>
              </w:rPr>
              <w:t>Azaiza, F.</w:t>
            </w:r>
            <w:r w:rsidRPr="00B90785">
              <w:rPr>
                <w:rFonts w:ascii="Times New Roman" w:hAnsi="Times New Roman" w:cs="David"/>
              </w:rPr>
              <w:t xml:space="preserve"> &amp; Cohen, M. (2006). Health beliefs and attendance for early breast cancer detection among Arab women. </w:t>
            </w:r>
            <w:r w:rsidRPr="00B90785">
              <w:rPr>
                <w:rFonts w:ascii="Times New Roman" w:hAnsi="Times New Roman" w:cs="David"/>
                <w:i/>
                <w:iCs/>
              </w:rPr>
              <w:t>Journal of Women’s Health, 15 (5), 520-530.</w:t>
            </w:r>
            <w:bookmarkEnd w:id="16"/>
            <w:r w:rsidRPr="00B90785">
              <w:rPr>
                <w:rFonts w:ascii="Times New Roman" w:hAnsi="Times New Roman" w:cs="David"/>
              </w:rPr>
              <w:t xml:space="preserve"> IF: 1.770.</w:t>
            </w:r>
          </w:p>
          <w:p w:rsidR="00B71E1B" w:rsidRPr="00B90785" w:rsidRDefault="00B71E1B" w:rsidP="008914E4">
            <w:pPr>
              <w:bidi w:val="0"/>
              <w:ind w:left="79"/>
              <w:rPr>
                <w:rFonts w:ascii="Times New Roman" w:hAnsi="Times New Roman" w:cs="David"/>
                <w:b/>
                <w:bCs/>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clear" w:pos="720"/>
                <w:tab w:val="num" w:pos="640"/>
              </w:tabs>
              <w:bidi w:val="0"/>
              <w:ind w:hanging="641"/>
              <w:rPr>
                <w:rFonts w:ascii="Times New Roman" w:hAnsi="Times New Roman" w:cs="David"/>
              </w:rPr>
            </w:pPr>
            <w:bookmarkStart w:id="17" w:name="_Ref216689210"/>
            <w:r w:rsidRPr="00B90785">
              <w:rPr>
                <w:rFonts w:ascii="Times New Roman" w:hAnsi="Times New Roman" w:cs="David"/>
                <w:lang w:val="de-DE"/>
              </w:rPr>
              <w:t xml:space="preserve">Latzer, Y., Tzischinsky, O, and </w:t>
            </w:r>
            <w:r w:rsidRPr="00B90785">
              <w:rPr>
                <w:rFonts w:ascii="Times New Roman" w:hAnsi="Times New Roman" w:cs="David"/>
                <w:b/>
                <w:bCs/>
                <w:lang w:val="de-DE"/>
              </w:rPr>
              <w:t>Azaiza,</w:t>
            </w:r>
            <w:r w:rsidRPr="00B90785">
              <w:rPr>
                <w:rFonts w:ascii="Times New Roman" w:hAnsi="Times New Roman" w:cs="David"/>
                <w:lang w:val="de-DE"/>
              </w:rPr>
              <w:t xml:space="preserve"> </w:t>
            </w:r>
            <w:r w:rsidRPr="00B90785">
              <w:rPr>
                <w:rFonts w:ascii="Times New Roman" w:hAnsi="Times New Roman" w:cs="David"/>
                <w:b/>
                <w:bCs/>
                <w:lang w:val="de-DE"/>
              </w:rPr>
              <w:t>F</w:t>
            </w:r>
            <w:r w:rsidRPr="00B90785">
              <w:rPr>
                <w:rFonts w:ascii="Times New Roman" w:hAnsi="Times New Roman" w:cs="David"/>
                <w:lang w:val="de-DE"/>
              </w:rPr>
              <w:t xml:space="preserve">. (2007). </w:t>
            </w:r>
            <w:r w:rsidRPr="00B90785">
              <w:rPr>
                <w:rFonts w:ascii="Times New Roman" w:hAnsi="Times New Roman" w:cs="David"/>
              </w:rPr>
              <w:t xml:space="preserve">Disordered eating related behaviors among Arab schoolgirls in Israel: An epidemiological study. </w:t>
            </w:r>
            <w:r w:rsidRPr="00B90785">
              <w:rPr>
                <w:rFonts w:ascii="Times New Roman" w:hAnsi="Times New Roman" w:cs="David"/>
                <w:i/>
                <w:iCs/>
              </w:rPr>
              <w:t>International Journal of Eating Disorders</w:t>
            </w:r>
            <w:r w:rsidRPr="00B90785">
              <w:rPr>
                <w:rFonts w:ascii="Times New Roman" w:hAnsi="Times New Roman" w:cs="David"/>
              </w:rPr>
              <w:t xml:space="preserve">, </w:t>
            </w:r>
            <w:r w:rsidRPr="00B90785">
              <w:rPr>
                <w:rFonts w:ascii="Times New Roman" w:hAnsi="Times New Roman" w:cs="David"/>
                <w:i/>
                <w:iCs/>
              </w:rPr>
              <w:t>40 (3),</w:t>
            </w:r>
            <w:r w:rsidRPr="00B90785">
              <w:rPr>
                <w:rFonts w:ascii="Times New Roman" w:hAnsi="Times New Roman" w:cs="David"/>
              </w:rPr>
              <w:t xml:space="preserve"> 263-270.</w:t>
            </w:r>
            <w:bookmarkEnd w:id="17"/>
            <w:r w:rsidRPr="00B90785">
              <w:rPr>
                <w:rFonts w:ascii="Times New Roman" w:hAnsi="Times New Roman" w:cs="David"/>
              </w:rPr>
              <w:t xml:space="preserve">  IF: 2.797.</w:t>
            </w:r>
          </w:p>
          <w:p w:rsidR="00B71E1B" w:rsidRPr="00B90785" w:rsidRDefault="00B71E1B" w:rsidP="008914E4">
            <w:pPr>
              <w:bidi w:val="0"/>
              <w:ind w:left="79"/>
              <w:rPr>
                <w:rFonts w:ascii="Times New Roman" w:hAnsi="Times New Roman" w:cs="David"/>
                <w:b/>
                <w:bCs/>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clear" w:pos="720"/>
                <w:tab w:val="num" w:pos="640"/>
              </w:tabs>
              <w:bidi w:val="0"/>
              <w:ind w:hanging="641"/>
              <w:rPr>
                <w:rFonts w:ascii="Times New Roman" w:hAnsi="Times New Roman" w:cs="David"/>
              </w:rPr>
            </w:pPr>
            <w:r w:rsidRPr="00B90785">
              <w:rPr>
                <w:rFonts w:ascii="Times New Roman" w:hAnsi="Times New Roman" w:cs="David"/>
              </w:rPr>
              <w:t xml:space="preserve">Schaedel, B., &amp; </w:t>
            </w:r>
            <w:r w:rsidRPr="00B90785">
              <w:rPr>
                <w:rFonts w:ascii="Times New Roman" w:hAnsi="Times New Roman" w:cs="David"/>
                <w:b/>
                <w:bCs/>
              </w:rPr>
              <w:t xml:space="preserve">Azaiza, F </w:t>
            </w:r>
            <w:r w:rsidRPr="00B90785">
              <w:rPr>
                <w:rFonts w:ascii="Times New Roman" w:hAnsi="Times New Roman" w:cs="David"/>
              </w:rPr>
              <w:t xml:space="preserve">(2007). Israeli Educators in a Multi-Cultural Community: Jewish and Arab Encounters and Transformations. </w:t>
            </w:r>
            <w:r w:rsidRPr="00B90785">
              <w:rPr>
                <w:rFonts w:ascii="Times New Roman" w:hAnsi="Times New Roman" w:cs="David"/>
                <w:i/>
                <w:iCs/>
              </w:rPr>
              <w:t>International Journal of Knowledge, Culture and Change Management</w:t>
            </w:r>
            <w:r w:rsidRPr="00B90785">
              <w:rPr>
                <w:rFonts w:ascii="Times New Roman" w:hAnsi="Times New Roman" w:cs="David"/>
              </w:rPr>
              <w:t xml:space="preserve">, </w:t>
            </w:r>
            <w:r w:rsidRPr="00B90785">
              <w:rPr>
                <w:rFonts w:ascii="Times New Roman" w:hAnsi="Times New Roman" w:cs="David"/>
                <w:i/>
                <w:iCs/>
              </w:rPr>
              <w:t xml:space="preserve">6 </w:t>
            </w:r>
            <w:r w:rsidRPr="00B90785">
              <w:rPr>
                <w:rFonts w:ascii="Times New Roman" w:hAnsi="Times New Roman" w:cs="David"/>
              </w:rPr>
              <w:t>(7), 95-108.</w:t>
            </w:r>
          </w:p>
          <w:p w:rsidR="00B71E1B" w:rsidRPr="00B90785" w:rsidRDefault="00B71E1B" w:rsidP="008914E4">
            <w:pPr>
              <w:bidi w:val="0"/>
              <w:ind w:left="79"/>
              <w:rPr>
                <w:rFonts w:ascii="Times New Roman" w:hAnsi="Times New Roman" w:cs="David"/>
                <w:lang w:val="de-DE"/>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clear" w:pos="720"/>
                <w:tab w:val="num" w:pos="640"/>
              </w:tabs>
              <w:bidi w:val="0"/>
              <w:ind w:hanging="641"/>
              <w:rPr>
                <w:rFonts w:ascii="Times New Roman" w:hAnsi="Times New Roman" w:cs="David"/>
              </w:rPr>
            </w:pPr>
            <w:bookmarkStart w:id="18" w:name="_Ref216688652"/>
            <w:r w:rsidRPr="00B90785">
              <w:rPr>
                <w:rFonts w:ascii="Times New Roman" w:hAnsi="Times New Roman" w:cs="David"/>
              </w:rPr>
              <w:t xml:space="preserve">Mor-Sommerfeld, A., </w:t>
            </w:r>
            <w:r w:rsidRPr="00B90785">
              <w:rPr>
                <w:rFonts w:ascii="Times New Roman" w:hAnsi="Times New Roman" w:cs="David"/>
                <w:b/>
                <w:bCs/>
              </w:rPr>
              <w:t>Azaiza,</w:t>
            </w:r>
            <w:r w:rsidRPr="00B90785">
              <w:rPr>
                <w:rFonts w:ascii="Times New Roman" w:hAnsi="Times New Roman" w:cs="David"/>
              </w:rPr>
              <w:t xml:space="preserve"> </w:t>
            </w:r>
            <w:r w:rsidRPr="00B90785">
              <w:rPr>
                <w:rFonts w:ascii="Times New Roman" w:hAnsi="Times New Roman" w:cs="David"/>
                <w:b/>
                <w:bCs/>
              </w:rPr>
              <w:t>F.</w:t>
            </w:r>
            <w:r w:rsidRPr="00B90785">
              <w:rPr>
                <w:rFonts w:ascii="Times New Roman" w:hAnsi="Times New Roman" w:cs="David"/>
              </w:rPr>
              <w:t xml:space="preserve"> &amp; Hertz-Lazarowitz, R. (2007). Into the Future: Towards Bilingual Education in Israel. </w:t>
            </w:r>
            <w:r w:rsidRPr="00B90785">
              <w:rPr>
                <w:rFonts w:ascii="Times New Roman" w:hAnsi="Times New Roman" w:cs="David"/>
                <w:i/>
                <w:iCs/>
              </w:rPr>
              <w:t xml:space="preserve">Education, Citizenship and Social Justice, 2(1), </w:t>
            </w:r>
            <w:r w:rsidRPr="00B90785">
              <w:rPr>
                <w:rFonts w:ascii="Times New Roman" w:hAnsi="Times New Roman" w:cs="David"/>
              </w:rPr>
              <w:t>5-22.</w:t>
            </w:r>
            <w:bookmarkEnd w:id="18"/>
            <w:r w:rsidRPr="00B90785">
              <w:rPr>
                <w:rFonts w:ascii="Times New Roman" w:hAnsi="Times New Roman" w:cs="David"/>
              </w:rPr>
              <w:t xml:space="preserve"> </w:t>
            </w:r>
          </w:p>
          <w:p w:rsidR="00B71E1B" w:rsidRPr="00B90785" w:rsidRDefault="00B71E1B" w:rsidP="008914E4">
            <w:pPr>
              <w:bidi w:val="0"/>
              <w:ind w:left="79"/>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clear" w:pos="720"/>
                <w:tab w:val="num" w:pos="640"/>
              </w:tabs>
              <w:bidi w:val="0"/>
              <w:ind w:hanging="641"/>
              <w:rPr>
                <w:rFonts w:ascii="Times New Roman" w:hAnsi="Times New Roman" w:cs="David"/>
              </w:rPr>
            </w:pPr>
            <w:bookmarkStart w:id="19" w:name="_Ref216689435"/>
            <w:r w:rsidRPr="00B90785">
              <w:rPr>
                <w:rFonts w:ascii="Times New Roman" w:hAnsi="Times New Roman" w:cs="David"/>
              </w:rPr>
              <w:t xml:space="preserve">Rimmerman, A., Yurkevich, O., Birger, M., </w:t>
            </w:r>
            <w:r w:rsidRPr="00B90785">
              <w:rPr>
                <w:rFonts w:ascii="Times New Roman" w:hAnsi="Times New Roman" w:cs="David"/>
                <w:b/>
                <w:bCs/>
              </w:rPr>
              <w:t>Azaiza,</w:t>
            </w:r>
            <w:r w:rsidRPr="00B90785">
              <w:rPr>
                <w:rFonts w:ascii="Times New Roman" w:hAnsi="Times New Roman" w:cs="David"/>
              </w:rPr>
              <w:t xml:space="preserve"> </w:t>
            </w:r>
            <w:r w:rsidRPr="00B90785">
              <w:rPr>
                <w:rFonts w:ascii="Times New Roman" w:hAnsi="Times New Roman" w:cs="David"/>
                <w:b/>
                <w:bCs/>
              </w:rPr>
              <w:t>F</w:t>
            </w:r>
            <w:r w:rsidRPr="00B90785">
              <w:rPr>
                <w:rFonts w:ascii="Times New Roman" w:hAnsi="Times New Roman" w:cs="David"/>
              </w:rPr>
              <w:t xml:space="preserve">., &amp; Elyashar, S. (2007). Quality of Life of Israeli Adults with Borderline Intelligence Quotient and Attention Deficit/Hyperactivity Disorder. </w:t>
            </w:r>
            <w:r w:rsidRPr="00B90785">
              <w:rPr>
                <w:rFonts w:ascii="Times New Roman" w:hAnsi="Times New Roman" w:cs="David"/>
                <w:i/>
                <w:iCs/>
              </w:rPr>
              <w:t xml:space="preserve">International Journal of Rehabilitation Research, 30, </w:t>
            </w:r>
            <w:r w:rsidRPr="00B90785">
              <w:rPr>
                <w:rFonts w:ascii="Times New Roman" w:hAnsi="Times New Roman" w:cs="David"/>
              </w:rPr>
              <w:t>55-60.</w:t>
            </w:r>
            <w:bookmarkEnd w:id="19"/>
            <w:r w:rsidRPr="00B90785">
              <w:rPr>
                <w:rFonts w:ascii="Times New Roman" w:hAnsi="Times New Roman" w:cs="David"/>
              </w:rPr>
              <w:t xml:space="preserve"> IF: 0.358.</w:t>
            </w:r>
          </w:p>
          <w:p w:rsidR="00B71E1B" w:rsidRPr="00B90785" w:rsidRDefault="00B71E1B" w:rsidP="008914E4">
            <w:pPr>
              <w:bidi w:val="0"/>
              <w:ind w:left="79"/>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clear" w:pos="720"/>
                <w:tab w:val="num" w:pos="640"/>
              </w:tabs>
              <w:bidi w:val="0"/>
              <w:ind w:hanging="641"/>
              <w:rPr>
                <w:rFonts w:ascii="Times New Roman" w:hAnsi="Times New Roman" w:cs="David"/>
              </w:rPr>
            </w:pPr>
            <w:bookmarkStart w:id="20" w:name="_Ref216688641"/>
            <w:r w:rsidRPr="00B90785">
              <w:rPr>
                <w:rFonts w:ascii="Times New Roman" w:hAnsi="Times New Roman" w:cs="David"/>
              </w:rPr>
              <w:t xml:space="preserve">Svirsky, M., Mor-Sommerfeld, A., </w:t>
            </w:r>
            <w:r w:rsidRPr="00B90785">
              <w:rPr>
                <w:rFonts w:ascii="Times New Roman" w:hAnsi="Times New Roman" w:cs="David"/>
                <w:b/>
                <w:bCs/>
              </w:rPr>
              <w:t>Azaiza, F.,</w:t>
            </w:r>
            <w:r w:rsidRPr="00B90785">
              <w:rPr>
                <w:rFonts w:ascii="Times New Roman" w:hAnsi="Times New Roman" w:cs="David"/>
              </w:rPr>
              <w:t xml:space="preserve"> &amp; Hertz-Lazarowitz, R. (2007). Bilingual Education and Practical Interculturalism in Israel: The case of the Galilee. </w:t>
            </w:r>
            <w:r w:rsidRPr="00B90785">
              <w:rPr>
                <w:rFonts w:ascii="Times New Roman" w:hAnsi="Times New Roman" w:cs="David"/>
                <w:i/>
                <w:iCs/>
              </w:rPr>
              <w:t>Discourse of Sociological Practice, 8 (1),</w:t>
            </w:r>
            <w:r w:rsidRPr="00B90785">
              <w:rPr>
                <w:rFonts w:ascii="Times New Roman" w:hAnsi="Times New Roman" w:cs="David"/>
              </w:rPr>
              <w:t xml:space="preserve"> 55-80.</w:t>
            </w:r>
            <w:bookmarkEnd w:id="20"/>
          </w:p>
          <w:p w:rsidR="00B71E1B" w:rsidRPr="00B90785" w:rsidRDefault="00B71E1B" w:rsidP="008914E4">
            <w:pPr>
              <w:tabs>
                <w:tab w:val="num" w:pos="640"/>
              </w:tabs>
              <w:bidi w:val="0"/>
              <w:ind w:left="266" w:hanging="641"/>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bidi w:val="0"/>
              <w:ind w:hanging="588"/>
              <w:rPr>
                <w:rFonts w:ascii="Times New Roman" w:hAnsi="Times New Roman" w:cs="David"/>
              </w:rPr>
            </w:pPr>
            <w:bookmarkStart w:id="21" w:name="_Ref216689386"/>
            <w:r w:rsidRPr="00B90785">
              <w:rPr>
                <w:rFonts w:ascii="Times New Roman" w:hAnsi="Times New Roman" w:cs="David"/>
              </w:rPr>
              <w:t xml:space="preserve">Cohen, M., &amp; </w:t>
            </w:r>
            <w:r w:rsidRPr="00B90785">
              <w:rPr>
                <w:rFonts w:ascii="Times New Roman" w:hAnsi="Times New Roman" w:cs="David"/>
                <w:b/>
                <w:bCs/>
              </w:rPr>
              <w:t>Azaiza</w:t>
            </w:r>
            <w:r w:rsidRPr="00B90785">
              <w:rPr>
                <w:rFonts w:ascii="Times New Roman" w:hAnsi="Times New Roman" w:cs="David"/>
              </w:rPr>
              <w:t xml:space="preserve">, F. (2007). Health-promoting Behaviors and Health Locus of Control from a Multicultural Perspective. </w:t>
            </w:r>
            <w:r w:rsidRPr="00B90785">
              <w:rPr>
                <w:rFonts w:ascii="Times New Roman" w:hAnsi="Times New Roman" w:cs="David"/>
                <w:i/>
                <w:iCs/>
              </w:rPr>
              <w:t>Ethnicity &amp; Disease, 17(4),</w:t>
            </w:r>
            <w:r w:rsidRPr="00B90785">
              <w:rPr>
                <w:rFonts w:ascii="Times New Roman" w:hAnsi="Times New Roman" w:cs="David"/>
              </w:rPr>
              <w:t xml:space="preserve"> 636–642.</w:t>
            </w:r>
            <w:bookmarkEnd w:id="21"/>
            <w:r w:rsidRPr="00B90785">
              <w:rPr>
                <w:rFonts w:ascii="Times New Roman" w:hAnsi="Times New Roman" w:cs="David"/>
              </w:rPr>
              <w:t xml:space="preserve"> IF: 0.870.</w:t>
            </w:r>
          </w:p>
          <w:p w:rsidR="00B71E1B" w:rsidRPr="00B90785" w:rsidRDefault="00B71E1B" w:rsidP="008914E4">
            <w:pPr>
              <w:tabs>
                <w:tab w:val="num" w:pos="640"/>
              </w:tabs>
              <w:bidi w:val="0"/>
              <w:ind w:left="720" w:hanging="588"/>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bidi w:val="0"/>
              <w:ind w:hanging="588"/>
              <w:rPr>
                <w:rFonts w:ascii="Times New Roman" w:hAnsi="Times New Roman" w:cs="David"/>
              </w:rPr>
            </w:pPr>
            <w:bookmarkStart w:id="22" w:name="_Ref216688726"/>
            <w:r w:rsidRPr="00B90785">
              <w:rPr>
                <w:rFonts w:ascii="Times New Roman" w:hAnsi="Times New Roman" w:cs="David"/>
                <w:b/>
                <w:bCs/>
              </w:rPr>
              <w:t>Azaiza, F.,</w:t>
            </w:r>
            <w:r w:rsidRPr="00B90785">
              <w:rPr>
                <w:rFonts w:ascii="Times New Roman" w:hAnsi="Times New Roman" w:cs="David"/>
              </w:rPr>
              <w:t xml:space="preserve"> Shoham, M., Bar-Hamburger, R., &amp; Abu-Asba, K. (2007) Psychoactive Substance Use among Arab Adolescent Dropouts in Israel. </w:t>
            </w:r>
            <w:r w:rsidRPr="00B90785">
              <w:rPr>
                <w:rFonts w:ascii="Times New Roman" w:hAnsi="Times New Roman" w:cs="David"/>
                <w:i/>
                <w:iCs/>
              </w:rPr>
              <w:t>Mifgash, 26 (December),</w:t>
            </w:r>
            <w:r w:rsidRPr="00B90785">
              <w:rPr>
                <w:rFonts w:ascii="Times New Roman" w:hAnsi="Times New Roman" w:cs="David"/>
              </w:rPr>
              <w:t xml:space="preserve"> 26-46 (Hebrew).</w:t>
            </w:r>
            <w:bookmarkEnd w:id="22"/>
            <w:r w:rsidRPr="00B90785">
              <w:rPr>
                <w:rFonts w:ascii="Times New Roman" w:hAnsi="Times New Roman" w:cs="David"/>
              </w:rPr>
              <w:t xml:space="preserve"> </w:t>
            </w:r>
          </w:p>
          <w:p w:rsidR="00B71E1B" w:rsidRPr="00B90785" w:rsidRDefault="00B71E1B" w:rsidP="008914E4">
            <w:pPr>
              <w:tabs>
                <w:tab w:val="num" w:pos="640"/>
              </w:tabs>
              <w:bidi w:val="0"/>
              <w:ind w:left="720" w:hanging="588"/>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bidi w:val="0"/>
              <w:ind w:hanging="588"/>
              <w:rPr>
                <w:rFonts w:ascii="Times New Roman" w:hAnsi="Times New Roman" w:cs="David"/>
              </w:rPr>
            </w:pPr>
            <w:bookmarkStart w:id="23" w:name="_Ref216689197"/>
            <w:r w:rsidRPr="00B90785">
              <w:rPr>
                <w:rFonts w:ascii="Times New Roman" w:hAnsi="Times New Roman" w:cs="David"/>
                <w:b/>
                <w:bCs/>
              </w:rPr>
              <w:t>Azaiza, F</w:t>
            </w:r>
            <w:r w:rsidRPr="00B90785">
              <w:rPr>
                <w:rFonts w:ascii="Times New Roman" w:hAnsi="Times New Roman" w:cs="David"/>
              </w:rPr>
              <w:t xml:space="preserve">. &amp; Cohen, M. (2008). Between Traditional and Modern Perceptions of Breast and Cervical Cancer screenings: a Qualitative Study of Arab Women in Israel. </w:t>
            </w:r>
            <w:r w:rsidRPr="00B90785">
              <w:rPr>
                <w:rFonts w:ascii="Times New Roman" w:hAnsi="Times New Roman" w:cs="David"/>
                <w:i/>
                <w:iCs/>
              </w:rPr>
              <w:t xml:space="preserve">Psycho-Oncology, 17, </w:t>
            </w:r>
            <w:r w:rsidRPr="00B90785">
              <w:rPr>
                <w:rFonts w:ascii="Times New Roman" w:hAnsi="Times New Roman" w:cs="David"/>
              </w:rPr>
              <w:t>34-41.</w:t>
            </w:r>
            <w:bookmarkEnd w:id="23"/>
            <w:r w:rsidRPr="00B90785">
              <w:rPr>
                <w:rFonts w:ascii="Times New Roman" w:hAnsi="Times New Roman" w:cs="David"/>
              </w:rPr>
              <w:t xml:space="preserve"> IF: 2.684.</w:t>
            </w:r>
          </w:p>
          <w:p w:rsidR="00B71E1B" w:rsidRPr="00B90785" w:rsidRDefault="00B71E1B" w:rsidP="008914E4">
            <w:pPr>
              <w:tabs>
                <w:tab w:val="num" w:pos="640"/>
              </w:tabs>
              <w:bidi w:val="0"/>
              <w:ind w:left="720" w:hanging="588"/>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bidi w:val="0"/>
              <w:ind w:hanging="588"/>
              <w:rPr>
                <w:rFonts w:ascii="Times New Roman" w:hAnsi="Times New Roman" w:cs="David"/>
              </w:rPr>
            </w:pPr>
            <w:bookmarkStart w:id="24" w:name="_Ref216689106"/>
            <w:r w:rsidRPr="00B90785">
              <w:rPr>
                <w:rFonts w:ascii="Times New Roman" w:hAnsi="Times New Roman" w:cs="David"/>
              </w:rPr>
              <w:t>a</w:t>
            </w:r>
            <w:r w:rsidRPr="00B90785">
              <w:rPr>
                <w:rFonts w:ascii="Times New Roman" w:hAnsi="Times New Roman" w:cs="David"/>
                <w:b/>
                <w:bCs/>
              </w:rPr>
              <w:t>. Azaiza, F</w:t>
            </w:r>
            <w:r w:rsidRPr="00B90785">
              <w:rPr>
                <w:rFonts w:ascii="Times New Roman" w:hAnsi="Times New Roman" w:cs="David"/>
              </w:rPr>
              <w:t xml:space="preserve">., Bar-Hamburger, R. and Moran, M. (2008). Psychoactive Substance Use              among Arab Adolescents in Israel. </w:t>
            </w:r>
            <w:r w:rsidRPr="00B90785">
              <w:rPr>
                <w:rFonts w:ascii="Times New Roman" w:hAnsi="Times New Roman" w:cs="David"/>
                <w:i/>
                <w:iCs/>
              </w:rPr>
              <w:t xml:space="preserve">Journal of Social Work Practice in the Addictions, 8 (1), </w:t>
            </w:r>
            <w:r w:rsidRPr="00B90785">
              <w:rPr>
                <w:rFonts w:ascii="Times New Roman" w:hAnsi="Times New Roman" w:cs="David"/>
              </w:rPr>
              <w:t>21-43.</w:t>
            </w:r>
            <w:bookmarkEnd w:id="24"/>
          </w:p>
          <w:p w:rsidR="00B71E1B" w:rsidRPr="00B90785" w:rsidRDefault="00B71E1B" w:rsidP="008914E4">
            <w:pPr>
              <w:tabs>
                <w:tab w:val="num" w:pos="640"/>
              </w:tabs>
              <w:bidi w:val="0"/>
              <w:ind w:left="720" w:hanging="588"/>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BD2426">
            <w:pPr>
              <w:bidi w:val="0"/>
              <w:ind w:left="1310" w:hanging="425"/>
              <w:rPr>
                <w:rFonts w:ascii="Times New Roman" w:hAnsi="Times New Roman" w:cs="David"/>
              </w:rPr>
            </w:pPr>
            <w:r w:rsidRPr="00B90785">
              <w:rPr>
                <w:rFonts w:ascii="Times New Roman" w:hAnsi="Times New Roman" w:cs="David"/>
              </w:rPr>
              <w:t xml:space="preserve">      b. </w:t>
            </w:r>
            <w:r w:rsidRPr="00B90785">
              <w:rPr>
                <w:rFonts w:ascii="Times New Roman" w:hAnsi="Times New Roman" w:cs="David"/>
                <w:b/>
                <w:bCs/>
              </w:rPr>
              <w:t>Azaiza, F.,</w:t>
            </w:r>
            <w:r w:rsidRPr="00B90785">
              <w:rPr>
                <w:rFonts w:ascii="Times New Roman" w:hAnsi="Times New Roman" w:cs="David"/>
              </w:rPr>
              <w:t xml:space="preserve"> Bar Hamburger, R. and Moran, M. (2007). Psycho-active substance use among Arab school students in Israel: An epidemiological study</w:t>
            </w:r>
            <w:r w:rsidRPr="00B90785">
              <w:rPr>
                <w:rFonts w:ascii="Times New Roman" w:hAnsi="Times New Roman" w:cs="David"/>
                <w:i/>
                <w:iCs/>
              </w:rPr>
              <w:t>. Society and Welfare, 27,</w:t>
            </w:r>
            <w:r w:rsidRPr="00B90785">
              <w:rPr>
                <w:rFonts w:ascii="Times New Roman" w:hAnsi="Times New Roman" w:cs="David"/>
              </w:rPr>
              <w:t xml:space="preserve"> 377-401 (Hebrew).</w:t>
            </w:r>
          </w:p>
          <w:p w:rsidR="00B71E1B" w:rsidRPr="00B90785" w:rsidRDefault="00B71E1B" w:rsidP="008914E4">
            <w:pPr>
              <w:tabs>
                <w:tab w:val="num" w:pos="640"/>
              </w:tabs>
              <w:bidi w:val="0"/>
              <w:ind w:left="720" w:hanging="588"/>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bidi w:val="0"/>
              <w:ind w:hanging="588"/>
              <w:rPr>
                <w:rFonts w:ascii="Times New Roman" w:hAnsi="Times New Roman" w:cs="David"/>
              </w:rPr>
            </w:pPr>
            <w:r w:rsidRPr="00B90785">
              <w:rPr>
                <w:rFonts w:ascii="Times New Roman" w:hAnsi="Times New Roman" w:cs="David"/>
                <w:b/>
                <w:bCs/>
              </w:rPr>
              <w:t>Azaiza, F.</w:t>
            </w:r>
            <w:r w:rsidRPr="00B90785">
              <w:rPr>
                <w:rFonts w:ascii="Times New Roman" w:hAnsi="Times New Roman" w:cs="David"/>
              </w:rPr>
              <w:t xml:space="preserve"> (2008). The Perception and utilization of social support in times of cultural change: The case of Arabs in Israel</w:t>
            </w:r>
            <w:r w:rsidRPr="00B90785">
              <w:rPr>
                <w:rFonts w:ascii="Times New Roman" w:hAnsi="Times New Roman" w:cs="David"/>
                <w:i/>
                <w:iCs/>
              </w:rPr>
              <w:t>. International Journal of Social Welfare, 17 (3),</w:t>
            </w:r>
            <w:r w:rsidRPr="00B90785">
              <w:rPr>
                <w:rFonts w:ascii="Times New Roman" w:hAnsi="Times New Roman" w:cs="David"/>
              </w:rPr>
              <w:t xml:space="preserve"> 198-203. IF: 0.494.</w:t>
            </w:r>
          </w:p>
          <w:p w:rsidR="00B71E1B" w:rsidRPr="00B90785" w:rsidRDefault="00B71E1B" w:rsidP="008914E4">
            <w:pPr>
              <w:bidi w:val="0"/>
              <w:ind w:left="132"/>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9E14CB">
            <w:pPr>
              <w:numPr>
                <w:ilvl w:val="0"/>
                <w:numId w:val="10"/>
              </w:numPr>
              <w:bidi w:val="0"/>
              <w:ind w:hanging="588"/>
              <w:rPr>
                <w:rFonts w:ascii="Times New Roman" w:hAnsi="Times New Roman" w:cs="David"/>
              </w:rPr>
            </w:pPr>
            <w:bookmarkStart w:id="25" w:name="_Ref223753170"/>
            <w:r w:rsidRPr="00B90785">
              <w:rPr>
                <w:rFonts w:ascii="Times New Roman" w:hAnsi="Times New Roman" w:cs="David"/>
                <w:b/>
                <w:bCs/>
              </w:rPr>
              <w:t>Azaiza, F.</w:t>
            </w:r>
            <w:r w:rsidRPr="00B90785">
              <w:rPr>
                <w:rFonts w:ascii="Times New Roman" w:hAnsi="Times New Roman" w:cs="David"/>
              </w:rPr>
              <w:t xml:space="preserve"> &amp; Cohen, M. (2008). Colorectal Cancer Screening Intentions, and Predictors in Jewish and Arab Israelis</w:t>
            </w:r>
            <w:r w:rsidR="009E14CB" w:rsidRPr="00B90785">
              <w:rPr>
                <w:rFonts w:ascii="Times New Roman" w:hAnsi="Times New Roman" w:cs="David"/>
              </w:rPr>
              <w:t>: a Population-Based Study</w:t>
            </w:r>
            <w:r w:rsidRPr="00B90785">
              <w:rPr>
                <w:rFonts w:ascii="Times New Roman" w:hAnsi="Times New Roman" w:cs="David"/>
              </w:rPr>
              <w:t xml:space="preserve">. </w:t>
            </w:r>
            <w:r w:rsidRPr="00B90785">
              <w:rPr>
                <w:rFonts w:ascii="Times New Roman" w:hAnsi="Times New Roman" w:cs="David"/>
                <w:i/>
                <w:iCs/>
              </w:rPr>
              <w:t>Health Education &amp; Behavior, 35 (4),</w:t>
            </w:r>
            <w:r w:rsidRPr="00B90785">
              <w:rPr>
                <w:rFonts w:ascii="Times New Roman" w:hAnsi="Times New Roman" w:cs="David"/>
              </w:rPr>
              <w:t xml:space="preserve"> 478-493.</w:t>
            </w:r>
            <w:bookmarkEnd w:id="25"/>
            <w:r w:rsidRPr="00B90785">
              <w:rPr>
                <w:rFonts w:ascii="Times New Roman" w:hAnsi="Times New Roman" w:cs="David"/>
              </w:rPr>
              <w:t xml:space="preserve"> IF: 2.194.</w:t>
            </w:r>
          </w:p>
          <w:p w:rsidR="00B71E1B" w:rsidRPr="00B90785" w:rsidRDefault="00B71E1B" w:rsidP="008914E4">
            <w:pPr>
              <w:bidi w:val="0"/>
              <w:ind w:left="132"/>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bidi w:val="0"/>
              <w:ind w:hanging="588"/>
              <w:rPr>
                <w:rFonts w:ascii="Times New Roman" w:hAnsi="Times New Roman" w:cs="David"/>
              </w:rPr>
            </w:pPr>
            <w:bookmarkStart w:id="26" w:name="_Ref223751997"/>
            <w:bookmarkStart w:id="27" w:name="_Ref275688412"/>
            <w:r w:rsidRPr="00B90785">
              <w:rPr>
                <w:rFonts w:ascii="Times New Roman" w:hAnsi="Times New Roman" w:cs="David"/>
                <w:b/>
                <w:bCs/>
              </w:rPr>
              <w:t>Azaiza, F</w:t>
            </w:r>
            <w:r w:rsidRPr="00B90785">
              <w:rPr>
                <w:rFonts w:ascii="Times New Roman" w:hAnsi="Times New Roman" w:cs="David"/>
              </w:rPr>
              <w:t xml:space="preserve">., Shoham, M., Bar-Hamburger, R. &amp; Abu-Asba, K. (2008). Patterns of Psychoactive Substance Use among Arab Secondary School Students in Israel. </w:t>
            </w:r>
            <w:r w:rsidRPr="00B90785">
              <w:rPr>
                <w:rFonts w:ascii="Times New Roman" w:hAnsi="Times New Roman" w:cs="David"/>
                <w:i/>
                <w:iCs/>
              </w:rPr>
              <w:t xml:space="preserve">Substance Use &amp; Misuse, 43 (11), </w:t>
            </w:r>
            <w:r w:rsidRPr="00B90785">
              <w:rPr>
                <w:rFonts w:ascii="Times New Roman" w:hAnsi="Times New Roman" w:cs="David"/>
              </w:rPr>
              <w:t>1477-1494.</w:t>
            </w:r>
            <w:bookmarkEnd w:id="26"/>
            <w:r w:rsidRPr="00B90785">
              <w:rPr>
                <w:rFonts w:ascii="Times New Roman" w:hAnsi="Times New Roman" w:cs="David"/>
              </w:rPr>
              <w:t xml:space="preserve"> IF: 0.725.</w:t>
            </w:r>
            <w:bookmarkEnd w:id="27"/>
            <w:r w:rsidRPr="00B90785">
              <w:rPr>
                <w:rFonts w:ascii="Times New Roman" w:hAnsi="Times New Roman" w:cs="David"/>
              </w:rPr>
              <w:t xml:space="preserve"> </w:t>
            </w:r>
          </w:p>
          <w:p w:rsidR="00B71E1B" w:rsidRPr="00B90785" w:rsidRDefault="00B71E1B" w:rsidP="008914E4">
            <w:pPr>
              <w:bidi w:val="0"/>
              <w:ind w:left="132"/>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bidi w:val="0"/>
              <w:ind w:hanging="588"/>
              <w:rPr>
                <w:rFonts w:ascii="Times New Roman" w:hAnsi="Times New Roman" w:cs="David"/>
              </w:rPr>
            </w:pPr>
            <w:bookmarkStart w:id="28" w:name="_Ref216688720"/>
            <w:bookmarkStart w:id="29" w:name="_Ref275688423"/>
            <w:r w:rsidRPr="00B90785">
              <w:rPr>
                <w:rFonts w:ascii="Times New Roman" w:hAnsi="Times New Roman" w:cs="David"/>
                <w:b/>
                <w:bCs/>
              </w:rPr>
              <w:t>Azaiza, F</w:t>
            </w:r>
            <w:r w:rsidRPr="00B90785">
              <w:rPr>
                <w:rFonts w:ascii="Times New Roman" w:hAnsi="Times New Roman" w:cs="David"/>
              </w:rPr>
              <w:t xml:space="preserve">., Shoham, M., Bar-Hamburger, R., &amp; Abu-Asbeh, K. (2008). Substance Use among Druze Adolescent Students in Israel: Identifying Predictors and Patterns of Use. </w:t>
            </w:r>
            <w:r w:rsidRPr="00B90785">
              <w:rPr>
                <w:rFonts w:ascii="Times New Roman" w:hAnsi="Times New Roman" w:cs="David"/>
                <w:i/>
                <w:iCs/>
              </w:rPr>
              <w:t>Journal of Studies on Alcohol and Drugs, 69</w:t>
            </w:r>
            <w:r w:rsidRPr="00B90785">
              <w:rPr>
                <w:rFonts w:ascii="Times New Roman" w:hAnsi="Times New Roman" w:cs="David"/>
              </w:rPr>
              <w:t xml:space="preserve">, 840-847 (see also published book chapter no. </w:t>
            </w:r>
            <w:r w:rsidRPr="00B90785">
              <w:rPr>
                <w:rFonts w:ascii="Times New Roman" w:hAnsi="Times New Roman" w:cs="Times New Roman"/>
                <w:rtl/>
              </w:rPr>
              <w:t>2</w:t>
            </w:r>
            <w:r w:rsidRPr="00B90785">
              <w:rPr>
                <w:rFonts w:ascii="Times New Roman" w:hAnsi="Times New Roman" w:cs="David"/>
              </w:rPr>
              <w:t>).</w:t>
            </w:r>
            <w:bookmarkEnd w:id="28"/>
            <w:r w:rsidRPr="00B90785">
              <w:rPr>
                <w:rFonts w:ascii="Times New Roman" w:hAnsi="Times New Roman" w:cs="David"/>
              </w:rPr>
              <w:t xml:space="preserve"> IF: 2.065.</w:t>
            </w:r>
            <w:bookmarkEnd w:id="29"/>
          </w:p>
          <w:p w:rsidR="00B71E1B" w:rsidRPr="00B90785" w:rsidRDefault="00B71E1B" w:rsidP="008914E4">
            <w:pPr>
              <w:tabs>
                <w:tab w:val="num" w:pos="640"/>
              </w:tabs>
              <w:bidi w:val="0"/>
              <w:ind w:left="720" w:hanging="588"/>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bidi w:val="0"/>
              <w:ind w:hanging="588"/>
              <w:rPr>
                <w:rFonts w:ascii="Times New Roman" w:hAnsi="Times New Roman" w:cs="David"/>
              </w:rPr>
            </w:pPr>
            <w:bookmarkStart w:id="30" w:name="_Ref216689502"/>
            <w:bookmarkStart w:id="31" w:name="_Ref216763124"/>
            <w:r w:rsidRPr="00B90785">
              <w:rPr>
                <w:rFonts w:ascii="Times New Roman" w:hAnsi="Times New Roman" w:cs="David"/>
                <w:lang w:val="de-DE"/>
              </w:rPr>
              <w:t xml:space="preserve">Hertz-Lazarowitz, R., Mor-Sommerfeld, A., Zelniker, T. &amp; </w:t>
            </w:r>
            <w:r w:rsidRPr="00B90785">
              <w:rPr>
                <w:rFonts w:ascii="Times New Roman" w:hAnsi="Times New Roman" w:cs="David"/>
                <w:b/>
                <w:bCs/>
                <w:lang w:val="de-DE"/>
              </w:rPr>
              <w:t>Azaiza, F.</w:t>
            </w:r>
            <w:r w:rsidRPr="00B90785">
              <w:rPr>
                <w:rFonts w:ascii="Times New Roman" w:hAnsi="Times New Roman" w:cs="David"/>
                <w:lang w:val="de-DE"/>
              </w:rPr>
              <w:t xml:space="preserve"> (2008). </w:t>
            </w:r>
            <w:r w:rsidRPr="00B90785">
              <w:rPr>
                <w:rFonts w:ascii="Times New Roman" w:hAnsi="Times New Roman" w:cs="David"/>
              </w:rPr>
              <w:t xml:space="preserve">From ethnic segregation to bilingual education: What can bilingual education do for the future of the Israeli Society? </w:t>
            </w:r>
            <w:r w:rsidRPr="00B90785">
              <w:rPr>
                <w:rFonts w:ascii="Times New Roman" w:hAnsi="Times New Roman" w:cs="David"/>
                <w:i/>
                <w:iCs/>
              </w:rPr>
              <w:t>Journal for Critical Education Policy Studies</w:t>
            </w:r>
            <w:bookmarkEnd w:id="30"/>
            <w:r w:rsidRPr="00B90785">
              <w:rPr>
                <w:rFonts w:ascii="Times New Roman" w:hAnsi="Times New Roman" w:cs="David"/>
                <w:i/>
                <w:iCs/>
              </w:rPr>
              <w:t>, 6 (2).</w:t>
            </w:r>
            <w:bookmarkEnd w:id="31"/>
            <w:r w:rsidRPr="00B90785">
              <w:rPr>
                <w:rFonts w:ascii="Times New Roman" w:hAnsi="Times New Roman" w:cs="David"/>
              </w:rPr>
              <w:t xml:space="preserve"> (E-journal, no page numbers). </w:t>
            </w:r>
          </w:p>
          <w:p w:rsidR="00B71E1B" w:rsidRPr="00B90785" w:rsidRDefault="00B71E1B" w:rsidP="008914E4">
            <w:pPr>
              <w:tabs>
                <w:tab w:val="num" w:pos="640"/>
              </w:tabs>
              <w:bidi w:val="0"/>
              <w:ind w:left="720" w:hanging="588"/>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bidi w:val="0"/>
              <w:ind w:hanging="588"/>
              <w:rPr>
                <w:rFonts w:ascii="Times New Roman" w:hAnsi="Times New Roman" w:cs="David"/>
              </w:rPr>
            </w:pPr>
            <w:bookmarkStart w:id="32" w:name="_Ref216689172"/>
            <w:r w:rsidRPr="00B90785">
              <w:rPr>
                <w:rFonts w:ascii="Times New Roman" w:hAnsi="Times New Roman" w:cs="David"/>
              </w:rPr>
              <w:t xml:space="preserve">Cohen, M. </w:t>
            </w:r>
            <w:r w:rsidRPr="00B90785">
              <w:rPr>
                <w:rFonts w:ascii="Times New Roman" w:hAnsi="Times New Roman" w:cs="David"/>
                <w:b/>
                <w:bCs/>
              </w:rPr>
              <w:t>&amp; Azaiza, F.</w:t>
            </w:r>
            <w:r w:rsidRPr="00B90785">
              <w:rPr>
                <w:rFonts w:ascii="Times New Roman" w:hAnsi="Times New Roman" w:cs="David"/>
              </w:rPr>
              <w:t xml:space="preserve"> (2008). Developing and Testing an Instrument for Identifying Culture-Specific Barriers to Breast Cancer Screening in Israeli-Arab Women. </w:t>
            </w:r>
            <w:r w:rsidRPr="00B90785">
              <w:rPr>
                <w:rFonts w:ascii="Times New Roman" w:hAnsi="Times New Roman" w:cs="David"/>
                <w:i/>
                <w:iCs/>
              </w:rPr>
              <w:t>Acta Oncologica, 47(8),</w:t>
            </w:r>
            <w:r w:rsidRPr="00B90785">
              <w:rPr>
                <w:rFonts w:ascii="Times New Roman" w:hAnsi="Times New Roman" w:cs="David"/>
              </w:rPr>
              <w:t xml:space="preserve"> 1570-1577.</w:t>
            </w:r>
            <w:bookmarkEnd w:id="32"/>
            <w:r w:rsidRPr="00B90785">
              <w:rPr>
                <w:rFonts w:ascii="Times New Roman" w:hAnsi="Times New Roman" w:cs="David"/>
              </w:rPr>
              <w:t xml:space="preserve">  IF: 2.265.</w:t>
            </w:r>
          </w:p>
          <w:p w:rsidR="00B71E1B" w:rsidRPr="00B90785" w:rsidRDefault="00B71E1B" w:rsidP="008914E4">
            <w:pPr>
              <w:tabs>
                <w:tab w:val="num" w:pos="640"/>
              </w:tabs>
              <w:bidi w:val="0"/>
              <w:ind w:left="720" w:hanging="588"/>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bidi w:val="0"/>
              <w:ind w:hanging="588"/>
              <w:rPr>
                <w:rFonts w:ascii="Times New Roman" w:hAnsi="Times New Roman" w:cs="David"/>
              </w:rPr>
            </w:pPr>
            <w:bookmarkStart w:id="33" w:name="_Ref216689300"/>
            <w:bookmarkStart w:id="34" w:name="_Ref220914633"/>
            <w:r w:rsidRPr="00B90785">
              <w:rPr>
                <w:rFonts w:ascii="Times New Roman" w:hAnsi="Times New Roman" w:cs="David"/>
                <w:b/>
                <w:bCs/>
              </w:rPr>
              <w:t xml:space="preserve">Azaiza, F. </w:t>
            </w:r>
            <w:r w:rsidRPr="00B90785">
              <w:rPr>
                <w:rFonts w:ascii="Times New Roman" w:hAnsi="Times New Roman" w:cs="David"/>
              </w:rPr>
              <w:t xml:space="preserve">(2008) Appropriateness of the helpline as a mode of service delivery in minority communities: The case of the Arab population in Israel. </w:t>
            </w:r>
            <w:r w:rsidRPr="00B90785">
              <w:rPr>
                <w:rFonts w:ascii="Times New Roman" w:hAnsi="Times New Roman" w:cs="David"/>
                <w:i/>
                <w:iCs/>
              </w:rPr>
              <w:t>Journal of Human Behavior in the Social Environment</w:t>
            </w:r>
            <w:bookmarkEnd w:id="33"/>
            <w:r w:rsidRPr="00B90785">
              <w:rPr>
                <w:rFonts w:ascii="Times New Roman" w:hAnsi="Times New Roman" w:cs="David"/>
                <w:i/>
                <w:iCs/>
              </w:rPr>
              <w:t>, 18 (4),</w:t>
            </w:r>
            <w:r w:rsidRPr="00B90785">
              <w:rPr>
                <w:rFonts w:ascii="Times New Roman" w:hAnsi="Times New Roman" w:cs="David"/>
              </w:rPr>
              <w:t xml:space="preserve"> 463-476.</w:t>
            </w:r>
            <w:bookmarkEnd w:id="34"/>
          </w:p>
          <w:p w:rsidR="00B71E1B" w:rsidRPr="00B90785" w:rsidRDefault="00B71E1B" w:rsidP="008914E4">
            <w:pPr>
              <w:tabs>
                <w:tab w:val="num" w:pos="640"/>
              </w:tabs>
              <w:bidi w:val="0"/>
              <w:ind w:left="720" w:hanging="588"/>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9E14CB">
            <w:pPr>
              <w:numPr>
                <w:ilvl w:val="0"/>
                <w:numId w:val="10"/>
              </w:numPr>
              <w:bidi w:val="0"/>
              <w:ind w:hanging="588"/>
              <w:rPr>
                <w:rFonts w:ascii="Times New Roman" w:hAnsi="Times New Roman" w:cs="David"/>
              </w:rPr>
            </w:pPr>
            <w:bookmarkStart w:id="35" w:name="_Ref216688737"/>
            <w:bookmarkStart w:id="36" w:name="_Ref275688429"/>
            <w:r w:rsidRPr="00B90785">
              <w:rPr>
                <w:rFonts w:ascii="Times New Roman" w:hAnsi="Times New Roman" w:cs="David"/>
                <w:b/>
                <w:bCs/>
              </w:rPr>
              <w:t>Azaiza, F.,</w:t>
            </w:r>
            <w:r w:rsidRPr="00B90785">
              <w:rPr>
                <w:rFonts w:ascii="Times New Roman" w:hAnsi="Times New Roman" w:cs="David"/>
              </w:rPr>
              <w:t xml:space="preserve"> Shoham, M., Bar-Hamburger, R., &amp; Abu-Asbeh, K. (200</w:t>
            </w:r>
            <w:r w:rsidR="009E14CB" w:rsidRPr="00B90785">
              <w:rPr>
                <w:rFonts w:ascii="Times New Roman" w:hAnsi="Times New Roman" w:cs="David"/>
              </w:rPr>
              <w:t>8</w:t>
            </w:r>
            <w:r w:rsidRPr="00B90785">
              <w:rPr>
                <w:rFonts w:ascii="Times New Roman" w:hAnsi="Times New Roman" w:cs="David"/>
              </w:rPr>
              <w:t xml:space="preserve">). Psychoactive Substance Use among Arab Adolescent School Dropouts in Israel: a Phenomenon and its Implications. </w:t>
            </w:r>
            <w:r w:rsidRPr="00B90785">
              <w:rPr>
                <w:rFonts w:ascii="Times New Roman" w:hAnsi="Times New Roman" w:cs="David"/>
                <w:i/>
                <w:iCs/>
              </w:rPr>
              <w:t>Health and Social Care in the Community, 17 (1),</w:t>
            </w:r>
            <w:r w:rsidRPr="00B90785">
              <w:rPr>
                <w:rFonts w:ascii="Times New Roman" w:hAnsi="Times New Roman" w:cs="David"/>
              </w:rPr>
              <w:t xml:space="preserve"> 27-35.</w:t>
            </w:r>
            <w:bookmarkEnd w:id="35"/>
            <w:r w:rsidRPr="00B90785">
              <w:rPr>
                <w:rFonts w:ascii="Times New Roman" w:hAnsi="Times New Roman" w:cs="David"/>
              </w:rPr>
              <w:t xml:space="preserve"> IF: 1.101.</w:t>
            </w:r>
            <w:bookmarkEnd w:id="36"/>
          </w:p>
          <w:p w:rsidR="00B71E1B" w:rsidRPr="00B90785" w:rsidRDefault="00B71E1B" w:rsidP="008914E4">
            <w:pPr>
              <w:tabs>
                <w:tab w:val="num" w:pos="640"/>
              </w:tabs>
              <w:bidi w:val="0"/>
              <w:ind w:left="720" w:hanging="588"/>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bidi w:val="0"/>
              <w:ind w:hanging="588"/>
              <w:rPr>
                <w:rFonts w:ascii="Times New Roman" w:hAnsi="Times New Roman" w:cs="David"/>
              </w:rPr>
            </w:pPr>
            <w:bookmarkStart w:id="37" w:name="_Ref216688660"/>
            <w:r w:rsidRPr="00B90785">
              <w:rPr>
                <w:rFonts w:ascii="Times New Roman" w:hAnsi="Times New Roman" w:cs="David"/>
              </w:rPr>
              <w:t xml:space="preserve">Amara, M., </w:t>
            </w:r>
            <w:r w:rsidRPr="00B90785">
              <w:rPr>
                <w:rFonts w:ascii="Times New Roman" w:hAnsi="Times New Roman" w:cs="David"/>
                <w:b/>
                <w:bCs/>
              </w:rPr>
              <w:t>Azaiza, F</w:t>
            </w:r>
            <w:r w:rsidRPr="00B90785">
              <w:rPr>
                <w:rFonts w:ascii="Times New Roman" w:hAnsi="Times New Roman" w:cs="David"/>
              </w:rPr>
              <w:t xml:space="preserve">., Hertz-Lazarowitz, R. &amp; Mor-Sommerfeld, A. (2009). A New Bilingual Education in the Conflict-Ridden Israeli Reality: Language Practices. </w:t>
            </w:r>
            <w:r w:rsidRPr="00B90785">
              <w:rPr>
                <w:rFonts w:ascii="Times New Roman" w:hAnsi="Times New Roman" w:cs="David"/>
                <w:i/>
                <w:iCs/>
              </w:rPr>
              <w:t>Language &amp; Education, 23 (1),</w:t>
            </w:r>
            <w:r w:rsidRPr="00B90785">
              <w:rPr>
                <w:rFonts w:ascii="Times New Roman" w:hAnsi="Times New Roman" w:cs="David"/>
              </w:rPr>
              <w:t xml:space="preserve"> 15-35.</w:t>
            </w:r>
            <w:bookmarkEnd w:id="37"/>
            <w:r w:rsidRPr="00B90785">
              <w:rPr>
                <w:rFonts w:ascii="Times New Roman" w:hAnsi="Times New Roman" w:cs="David"/>
              </w:rPr>
              <w:t xml:space="preserve"> </w:t>
            </w:r>
          </w:p>
          <w:p w:rsidR="00B71E1B" w:rsidRPr="00B90785" w:rsidRDefault="00B71E1B" w:rsidP="008914E4">
            <w:pPr>
              <w:bidi w:val="0"/>
              <w:ind w:left="132"/>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left" w:pos="46"/>
                <w:tab w:val="left" w:pos="358"/>
                <w:tab w:val="left" w:pos="2640"/>
                <w:tab w:val="left" w:pos="4800"/>
                <w:tab w:val="left" w:pos="6240"/>
                <w:tab w:val="left" w:pos="7200"/>
                <w:tab w:val="left" w:pos="7920"/>
              </w:tabs>
              <w:bidi w:val="0"/>
              <w:ind w:hanging="588"/>
              <w:jc w:val="both"/>
              <w:rPr>
                <w:rFonts w:ascii="Times New Roman" w:hAnsi="Times New Roman" w:cs="Times New Roman"/>
              </w:rPr>
            </w:pPr>
            <w:bookmarkStart w:id="38" w:name="_Ref216689705"/>
            <w:r w:rsidRPr="00B90785">
              <w:rPr>
                <w:rFonts w:ascii="Times New Roman" w:hAnsi="Times New Roman" w:cs="Times New Roman"/>
                <w:lang w:val="de-DE"/>
              </w:rPr>
              <w:t xml:space="preserve">Ganayem, A., Rafaeli, S., &amp; </w:t>
            </w:r>
            <w:r w:rsidRPr="00B90785">
              <w:rPr>
                <w:rFonts w:ascii="Times New Roman" w:hAnsi="Times New Roman" w:cs="Times New Roman"/>
                <w:b/>
                <w:bCs/>
                <w:lang w:val="de-DE"/>
              </w:rPr>
              <w:t>Azaiza, F.</w:t>
            </w:r>
            <w:r w:rsidRPr="00B90785">
              <w:rPr>
                <w:rFonts w:ascii="Times New Roman" w:hAnsi="Times New Roman" w:cs="Times New Roman"/>
                <w:lang w:val="de-DE"/>
              </w:rPr>
              <w:t xml:space="preserve"> (2009). </w:t>
            </w:r>
            <w:r w:rsidRPr="00B90785">
              <w:rPr>
                <w:rFonts w:ascii="Times New Roman" w:hAnsi="Times New Roman" w:cs="Times New Roman"/>
              </w:rPr>
              <w:t xml:space="preserve">Digital Divide: Internet Usage within the Arab Society in Israel. </w:t>
            </w:r>
            <w:r w:rsidRPr="00B90785">
              <w:rPr>
                <w:rFonts w:ascii="Times New Roman" w:hAnsi="Times New Roman" w:cs="Times New Roman"/>
                <w:i/>
                <w:iCs/>
              </w:rPr>
              <w:t>Megamot</w:t>
            </w:r>
            <w:r w:rsidRPr="00B90785">
              <w:rPr>
                <w:rFonts w:ascii="Times New Roman" w:hAnsi="Times New Roman" w:cs="Times New Roman"/>
              </w:rPr>
              <w:t xml:space="preserve">, </w:t>
            </w:r>
            <w:r w:rsidRPr="00B90785">
              <w:rPr>
                <w:rFonts w:ascii="Times New Roman" w:hAnsi="Times New Roman" w:cs="Times New Roman"/>
                <w:i/>
                <w:iCs/>
              </w:rPr>
              <w:t>46 (1-2),</w:t>
            </w:r>
            <w:r w:rsidRPr="00B90785">
              <w:rPr>
                <w:rFonts w:ascii="Times New Roman" w:hAnsi="Times New Roman" w:cs="Times New Roman"/>
              </w:rPr>
              <w:t xml:space="preserve"> 164-196. (Hebrew).</w:t>
            </w:r>
            <w:bookmarkEnd w:id="38"/>
          </w:p>
          <w:p w:rsidR="00B71E1B" w:rsidRPr="00B90785" w:rsidRDefault="00B71E1B" w:rsidP="008914E4">
            <w:pPr>
              <w:bidi w:val="0"/>
              <w:ind w:left="132"/>
              <w:rPr>
                <w:rFonts w:ascii="Times New Roman" w:hAnsi="Times New Roman" w:cs="David"/>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left" w:pos="46"/>
                <w:tab w:val="left" w:pos="358"/>
                <w:tab w:val="left" w:pos="2640"/>
                <w:tab w:val="left" w:pos="4800"/>
                <w:tab w:val="left" w:pos="6240"/>
                <w:tab w:val="left" w:pos="7200"/>
                <w:tab w:val="left" w:pos="7920"/>
              </w:tabs>
              <w:bidi w:val="0"/>
              <w:ind w:hanging="588"/>
              <w:jc w:val="both"/>
              <w:rPr>
                <w:rFonts w:ascii="Times New Roman" w:hAnsi="Times New Roman" w:cs="Times New Roman"/>
                <w:lang w:val="de-DE"/>
              </w:rPr>
            </w:pPr>
            <w:r w:rsidRPr="00B90785">
              <w:rPr>
                <w:rFonts w:ascii="Times New Roman" w:hAnsi="Times New Roman" w:cs="Times New Roman"/>
              </w:rPr>
              <w:t xml:space="preserve">Latzer, Y., </w:t>
            </w:r>
            <w:r w:rsidRPr="00B90785">
              <w:rPr>
                <w:rFonts w:ascii="Times New Roman" w:hAnsi="Times New Roman" w:cs="Times New Roman"/>
                <w:b/>
                <w:bCs/>
              </w:rPr>
              <w:t>Azaiza, F.</w:t>
            </w:r>
            <w:r w:rsidRPr="00B90785">
              <w:rPr>
                <w:rFonts w:ascii="Times New Roman" w:hAnsi="Times New Roman" w:cs="Times New Roman"/>
              </w:rPr>
              <w:t xml:space="preserve"> &amp; Tzischinsky, O. (2009). </w:t>
            </w:r>
            <w:r w:rsidRPr="00B90785">
              <w:rPr>
                <w:rFonts w:ascii="AdvPTimesB" w:hAnsi="AdvPTimesB" w:cs="AdvPTimesB"/>
                <w:lang w:eastAsia="en-US"/>
              </w:rPr>
              <w:t>Eating Attitudes and Dieting Behavior among Religious Subgroups of Israeli-Arab Adolescent Females.</w:t>
            </w:r>
            <w:r w:rsidRPr="00B90785">
              <w:rPr>
                <w:rFonts w:ascii="Times New Roman" w:hAnsi="Times New Roman" w:cs="Times New Roman"/>
                <w:i/>
                <w:iCs/>
              </w:rPr>
              <w:t xml:space="preserve"> Journal of Religion and Health</w:t>
            </w:r>
            <w:r w:rsidRPr="00B90785">
              <w:rPr>
                <w:rFonts w:ascii="Times New Roman" w:hAnsi="Times New Roman" w:cs="Times New Roman"/>
                <w:lang w:val="de-DE"/>
              </w:rPr>
              <w:t xml:space="preserve">, </w:t>
            </w:r>
            <w:r w:rsidRPr="00B90785">
              <w:rPr>
                <w:rFonts w:ascii="Times New Roman" w:hAnsi="Times New Roman" w:cs="Times New Roman"/>
                <w:i/>
                <w:iCs/>
                <w:lang w:val="de-DE"/>
              </w:rPr>
              <w:t>48</w:t>
            </w:r>
            <w:r w:rsidRPr="00B90785">
              <w:rPr>
                <w:rFonts w:ascii="Times New Roman" w:hAnsi="Times New Roman" w:cs="Times New Roman"/>
                <w:lang w:val="de-DE"/>
              </w:rPr>
              <w:t>, 189-199. IF: 0.358.</w:t>
            </w:r>
          </w:p>
          <w:p w:rsidR="00B71E1B" w:rsidRPr="00B90785" w:rsidRDefault="00B71E1B" w:rsidP="008914E4">
            <w:pPr>
              <w:tabs>
                <w:tab w:val="left" w:pos="46"/>
                <w:tab w:val="left" w:pos="358"/>
                <w:tab w:val="left" w:pos="2640"/>
                <w:tab w:val="left" w:pos="4800"/>
                <w:tab w:val="left" w:pos="6240"/>
                <w:tab w:val="left" w:pos="7200"/>
                <w:tab w:val="left" w:pos="7920"/>
              </w:tabs>
              <w:bidi w:val="0"/>
              <w:ind w:left="720"/>
              <w:jc w:val="both"/>
              <w:rPr>
                <w:rFonts w:ascii="Times New Roman" w:hAnsi="Times New Roman" w:cs="Times New Roman"/>
                <w:lang w:val="de-DE"/>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left" w:pos="46"/>
              </w:tabs>
              <w:bidi w:val="0"/>
              <w:ind w:hanging="588"/>
              <w:rPr>
                <w:rFonts w:ascii="Times New Roman" w:hAnsi="Times New Roman" w:cs="Times New Roman"/>
              </w:rPr>
            </w:pPr>
            <w:bookmarkStart w:id="39" w:name="_Ref216689316"/>
            <w:r w:rsidRPr="00B90785">
              <w:rPr>
                <w:rFonts w:ascii="Times New Roman" w:hAnsi="Times New Roman" w:cs="Times New Roman"/>
              </w:rPr>
              <w:t xml:space="preserve">Cohen, M., Werner, P., &amp; </w:t>
            </w:r>
            <w:r w:rsidRPr="00B90785">
              <w:rPr>
                <w:rFonts w:ascii="Times New Roman" w:hAnsi="Times New Roman" w:cs="Times New Roman"/>
                <w:b/>
                <w:bCs/>
              </w:rPr>
              <w:t>Azaiza, F</w:t>
            </w:r>
            <w:r w:rsidRPr="00B90785">
              <w:rPr>
                <w:rFonts w:ascii="Times New Roman" w:hAnsi="Times New Roman" w:cs="Times New Roman"/>
              </w:rPr>
              <w:t xml:space="preserve">. (2009). Emotional Reactions of Arab Lay Persons to a Person with Alzheimer's Disease. </w:t>
            </w:r>
            <w:r w:rsidRPr="00B90785">
              <w:rPr>
                <w:rFonts w:ascii="Times New Roman" w:hAnsi="Times New Roman" w:cs="Times New Roman"/>
                <w:i/>
                <w:iCs/>
              </w:rPr>
              <w:t>Aging and Mental Health</w:t>
            </w:r>
            <w:r w:rsidRPr="00B90785">
              <w:rPr>
                <w:rFonts w:ascii="Times New Roman" w:hAnsi="Times New Roman" w:cs="Times New Roman"/>
              </w:rPr>
              <w:t>, 13 (1), 31-37.</w:t>
            </w:r>
            <w:bookmarkEnd w:id="39"/>
            <w:r w:rsidRPr="00B90785">
              <w:rPr>
                <w:rFonts w:ascii="Times New Roman" w:hAnsi="Times New Roman" w:cs="Times New Roman"/>
              </w:rPr>
              <w:t xml:space="preserve"> IF: 1.127.</w:t>
            </w:r>
          </w:p>
          <w:p w:rsidR="00B71E1B" w:rsidRPr="00B90785" w:rsidRDefault="00B71E1B" w:rsidP="008914E4">
            <w:pPr>
              <w:tabs>
                <w:tab w:val="left" w:pos="46"/>
                <w:tab w:val="left" w:pos="358"/>
                <w:tab w:val="left" w:pos="2640"/>
                <w:tab w:val="left" w:pos="4800"/>
                <w:tab w:val="left" w:pos="6240"/>
                <w:tab w:val="left" w:pos="7200"/>
                <w:tab w:val="left" w:pos="7920"/>
              </w:tabs>
              <w:bidi w:val="0"/>
              <w:ind w:left="720"/>
              <w:jc w:val="both"/>
              <w:rPr>
                <w:rFonts w:ascii="Times New Roman" w:hAnsi="Times New Roman" w:cs="Times New Roman"/>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left" w:pos="46"/>
                <w:tab w:val="left" w:pos="358"/>
                <w:tab w:val="left" w:pos="2640"/>
                <w:tab w:val="left" w:pos="4800"/>
                <w:tab w:val="left" w:pos="6240"/>
                <w:tab w:val="left" w:pos="7200"/>
                <w:tab w:val="left" w:pos="7920"/>
              </w:tabs>
              <w:bidi w:val="0"/>
              <w:ind w:hanging="588"/>
              <w:jc w:val="both"/>
              <w:rPr>
                <w:rFonts w:ascii="Times New Roman" w:hAnsi="Times New Roman" w:cs="Times New Roman"/>
              </w:rPr>
            </w:pPr>
            <w:bookmarkStart w:id="40" w:name="_Ref248230766"/>
            <w:r w:rsidRPr="00B90785">
              <w:rPr>
                <w:rFonts w:ascii="Times New Roman" w:hAnsi="Times New Roman" w:cs="Times New Roman"/>
                <w:b/>
                <w:bCs/>
              </w:rPr>
              <w:t>Azaiza, F.,</w:t>
            </w:r>
            <w:r w:rsidRPr="00B90785">
              <w:rPr>
                <w:rFonts w:ascii="Times New Roman" w:hAnsi="Times New Roman" w:cs="Times New Roman"/>
              </w:rPr>
              <w:t xml:space="preserve"> Bar-Hamburger, R., &amp; Abu-Asbeh, K. (2010). Druze Adolescent Dropouts in Israel and their Use of Psychoactive Substances. </w:t>
            </w:r>
            <w:r w:rsidRPr="00B90785">
              <w:rPr>
                <w:rFonts w:ascii="Times New Roman" w:hAnsi="Times New Roman" w:cs="Times New Roman"/>
                <w:i/>
                <w:iCs/>
              </w:rPr>
              <w:t xml:space="preserve">Journal of Ethnicity in Substance Abuse, 9 (1), </w:t>
            </w:r>
            <w:r w:rsidRPr="00B90785">
              <w:rPr>
                <w:rFonts w:ascii="Times New Roman" w:hAnsi="Times New Roman" w:cs="Times New Roman"/>
              </w:rPr>
              <w:t>1-13.</w:t>
            </w:r>
            <w:bookmarkEnd w:id="40"/>
          </w:p>
          <w:p w:rsidR="00B71E1B" w:rsidRPr="00B90785" w:rsidRDefault="00B71E1B" w:rsidP="008914E4">
            <w:pPr>
              <w:tabs>
                <w:tab w:val="left" w:pos="46"/>
              </w:tabs>
              <w:bidi w:val="0"/>
              <w:ind w:left="720"/>
              <w:rPr>
                <w:rFonts w:ascii="Times New Roman" w:hAnsi="Times New Roman" w:cs="Times New Roman"/>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8914E4">
            <w:pPr>
              <w:numPr>
                <w:ilvl w:val="0"/>
                <w:numId w:val="10"/>
              </w:numPr>
              <w:tabs>
                <w:tab w:val="left" w:pos="46"/>
                <w:tab w:val="left" w:pos="358"/>
                <w:tab w:val="left" w:pos="2640"/>
                <w:tab w:val="left" w:pos="4800"/>
                <w:tab w:val="left" w:pos="6240"/>
                <w:tab w:val="left" w:pos="7200"/>
                <w:tab w:val="left" w:pos="7920"/>
              </w:tabs>
              <w:bidi w:val="0"/>
              <w:ind w:hanging="588"/>
              <w:jc w:val="both"/>
              <w:rPr>
                <w:rFonts w:ascii="Times New Roman" w:hAnsi="Times New Roman" w:cs="Times New Roman"/>
              </w:rPr>
            </w:pPr>
            <w:bookmarkStart w:id="41" w:name="_Ref216689694"/>
            <w:r w:rsidRPr="00B90785">
              <w:rPr>
                <w:rFonts w:ascii="Times New Roman" w:hAnsi="Times New Roman" w:cs="Times New Roman"/>
                <w:b/>
                <w:bCs/>
              </w:rPr>
              <w:t>Azaiza, F</w:t>
            </w:r>
            <w:r w:rsidRPr="00B90785">
              <w:rPr>
                <w:rFonts w:ascii="Times New Roman" w:hAnsi="Times New Roman" w:cs="Times New Roman"/>
              </w:rPr>
              <w:t>., Ron, P., Shoham, M., &amp; Gigini, I. (2010). Death and Dying Anxiety among Elderly Arab Muslims in Israel</w:t>
            </w:r>
            <w:r w:rsidRPr="00B90785">
              <w:rPr>
                <w:rFonts w:ascii="Times New Roman" w:hAnsi="Times New Roman" w:cs="Times New Roman"/>
                <w:b/>
                <w:bCs/>
              </w:rPr>
              <w:t xml:space="preserve">. </w:t>
            </w:r>
            <w:r w:rsidRPr="00B90785">
              <w:rPr>
                <w:rFonts w:ascii="Times New Roman" w:hAnsi="Times New Roman" w:cs="Times New Roman"/>
                <w:i/>
                <w:iCs/>
              </w:rPr>
              <w:t>Death Studies</w:t>
            </w:r>
            <w:r w:rsidRPr="00B90785">
              <w:rPr>
                <w:rFonts w:ascii="Times New Roman" w:hAnsi="Times New Roman" w:cs="Times New Roman"/>
              </w:rPr>
              <w:t xml:space="preserve">, </w:t>
            </w:r>
            <w:r w:rsidRPr="00B90785">
              <w:rPr>
                <w:rFonts w:ascii="Times New Roman" w:hAnsi="Times New Roman" w:cs="Times New Roman"/>
                <w:i/>
                <w:iCs/>
              </w:rPr>
              <w:t>34 (4),</w:t>
            </w:r>
            <w:r w:rsidRPr="00B90785">
              <w:rPr>
                <w:rFonts w:ascii="Times New Roman" w:hAnsi="Times New Roman" w:cs="Times New Roman"/>
              </w:rPr>
              <w:t xml:space="preserve"> 351-364.</w:t>
            </w:r>
            <w:bookmarkEnd w:id="41"/>
            <w:r w:rsidRPr="00B90785">
              <w:rPr>
                <w:rFonts w:ascii="Times New Roman" w:hAnsi="Times New Roman" w:cs="Times New Roman"/>
                <w:b/>
                <w:bCs/>
              </w:rPr>
              <w:t xml:space="preserve"> </w:t>
            </w:r>
            <w:r w:rsidRPr="00B90785">
              <w:rPr>
                <w:rFonts w:ascii="Times New Roman" w:hAnsi="Times New Roman" w:cs="Times New Roman"/>
              </w:rPr>
              <w:t>IF: 0.831.</w:t>
            </w:r>
          </w:p>
          <w:p w:rsidR="00B71E1B" w:rsidRPr="00B90785" w:rsidRDefault="00B71E1B" w:rsidP="006654FE">
            <w:pPr>
              <w:tabs>
                <w:tab w:val="left" w:pos="46"/>
                <w:tab w:val="left" w:pos="358"/>
                <w:tab w:val="left" w:pos="2640"/>
                <w:tab w:val="left" w:pos="4800"/>
                <w:tab w:val="left" w:pos="6240"/>
                <w:tab w:val="left" w:pos="7200"/>
                <w:tab w:val="left" w:pos="7920"/>
              </w:tabs>
              <w:bidi w:val="0"/>
              <w:ind w:left="720"/>
              <w:jc w:val="both"/>
              <w:rPr>
                <w:rFonts w:ascii="Times New Roman" w:hAnsi="Times New Roman" w:cs="Times New Roman"/>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6654FE">
            <w:pPr>
              <w:numPr>
                <w:ilvl w:val="0"/>
                <w:numId w:val="10"/>
              </w:numPr>
              <w:tabs>
                <w:tab w:val="left" w:pos="46"/>
                <w:tab w:val="left" w:pos="358"/>
                <w:tab w:val="left" w:pos="2640"/>
                <w:tab w:val="left" w:pos="4800"/>
                <w:tab w:val="left" w:pos="6240"/>
                <w:tab w:val="left" w:pos="7200"/>
                <w:tab w:val="left" w:pos="7920"/>
              </w:tabs>
              <w:bidi w:val="0"/>
              <w:ind w:hanging="588"/>
              <w:jc w:val="both"/>
              <w:rPr>
                <w:rFonts w:ascii="Times New Roman" w:hAnsi="Times New Roman" w:cs="Times New Roman"/>
              </w:rPr>
            </w:pPr>
            <w:r w:rsidRPr="00B90785">
              <w:rPr>
                <w:rFonts w:ascii="Times New Roman" w:hAnsi="Times New Roman" w:cs="Times New Roman"/>
              </w:rPr>
              <w:t xml:space="preserve">Hertz-Lazarowitz, R., Zelniker, T. &amp;  </w:t>
            </w:r>
            <w:r w:rsidRPr="00B90785">
              <w:rPr>
                <w:rFonts w:ascii="Times New Roman" w:hAnsi="Times New Roman" w:cs="Times New Roman"/>
                <w:b/>
                <w:bCs/>
              </w:rPr>
              <w:t>Azaiza, F.</w:t>
            </w:r>
            <w:r w:rsidRPr="00B90785">
              <w:rPr>
                <w:rFonts w:ascii="Times New Roman" w:hAnsi="Times New Roman" w:cs="Times New Roman"/>
              </w:rPr>
              <w:t xml:space="preserve"> (2010). 'Theoretical framework for Cooperative Participatory Action Research (CPAR) in a multicultural campus: the social drama model', </w:t>
            </w:r>
            <w:r w:rsidRPr="00B90785">
              <w:rPr>
                <w:rFonts w:ascii="Times New Roman" w:hAnsi="Times New Roman" w:cs="Times New Roman"/>
                <w:i/>
                <w:iCs/>
              </w:rPr>
              <w:t>Intercultural Education, 21 (3),</w:t>
            </w:r>
            <w:r w:rsidRPr="00B90785">
              <w:rPr>
                <w:rFonts w:ascii="Times New Roman" w:hAnsi="Times New Roman" w:cs="Times New Roman"/>
              </w:rPr>
              <w:t xml:space="preserve"> 269- 279.</w:t>
            </w:r>
          </w:p>
          <w:p w:rsidR="00B71E1B" w:rsidRPr="00B90785" w:rsidRDefault="00B71E1B" w:rsidP="006654FE">
            <w:pPr>
              <w:tabs>
                <w:tab w:val="left" w:pos="46"/>
                <w:tab w:val="left" w:pos="358"/>
                <w:tab w:val="left" w:pos="2640"/>
                <w:tab w:val="left" w:pos="4800"/>
                <w:tab w:val="left" w:pos="6240"/>
                <w:tab w:val="left" w:pos="7200"/>
                <w:tab w:val="left" w:pos="7920"/>
              </w:tabs>
              <w:bidi w:val="0"/>
              <w:ind w:left="720"/>
              <w:jc w:val="both"/>
              <w:rPr>
                <w:rFonts w:ascii="Times New Roman" w:hAnsi="Times New Roman" w:cs="Times New Roman"/>
                <w:b/>
                <w:bCs/>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D60ED2">
            <w:pPr>
              <w:numPr>
                <w:ilvl w:val="0"/>
                <w:numId w:val="10"/>
              </w:numPr>
              <w:tabs>
                <w:tab w:val="left" w:pos="46"/>
                <w:tab w:val="left" w:pos="358"/>
                <w:tab w:val="left" w:pos="2640"/>
                <w:tab w:val="left" w:pos="4800"/>
                <w:tab w:val="left" w:pos="6240"/>
                <w:tab w:val="left" w:pos="7200"/>
                <w:tab w:val="left" w:pos="7920"/>
              </w:tabs>
              <w:bidi w:val="0"/>
              <w:ind w:hanging="588"/>
              <w:jc w:val="both"/>
              <w:rPr>
                <w:rFonts w:ascii="Times New Roman" w:hAnsi="Times New Roman" w:cs="Times New Roman"/>
              </w:rPr>
            </w:pPr>
            <w:r w:rsidRPr="00B90785">
              <w:rPr>
                <w:rFonts w:ascii="Times New Roman" w:hAnsi="Times New Roman" w:cs="Times New Roman"/>
              </w:rPr>
              <w:t xml:space="preserve">Hertz-Lazarowitz, R., </w:t>
            </w:r>
            <w:r w:rsidRPr="00B90785">
              <w:rPr>
                <w:rFonts w:ascii="Times New Roman" w:hAnsi="Times New Roman" w:cs="Times New Roman"/>
                <w:b/>
                <w:bCs/>
              </w:rPr>
              <w:t>Azaiza, F.,</w:t>
            </w:r>
            <w:r w:rsidRPr="00B90785">
              <w:rPr>
                <w:rFonts w:ascii="Times New Roman" w:hAnsi="Times New Roman" w:cs="Times New Roman"/>
              </w:rPr>
              <w:t xml:space="preserve"> Farah, A., Peretz, H., &amp; Zelniker, T. </w:t>
            </w:r>
            <w:r w:rsidR="00DE5FAC" w:rsidRPr="00B90785">
              <w:rPr>
                <w:rFonts w:ascii="Times New Roman" w:hAnsi="Times New Roman" w:cs="Times New Roman"/>
              </w:rPr>
              <w:t xml:space="preserve">(2010). </w:t>
            </w:r>
            <w:r w:rsidRPr="00B90785">
              <w:rPr>
                <w:rFonts w:ascii="Times New Roman" w:hAnsi="Times New Roman" w:cs="Times New Roman"/>
              </w:rPr>
              <w:t xml:space="preserve">Psychological aspects of the life on campus on Haifa, before and after the second Lebanon war: a comparative survey for the years 2006-2007. </w:t>
            </w:r>
            <w:r w:rsidRPr="00B90785">
              <w:rPr>
                <w:rFonts w:ascii="Times New Roman" w:hAnsi="Times New Roman" w:cs="Times New Roman"/>
                <w:i/>
                <w:iCs/>
              </w:rPr>
              <w:t>Studies in Educational Administration &amp; Organization</w:t>
            </w:r>
            <w:r w:rsidRPr="00B90785">
              <w:rPr>
                <w:rFonts w:ascii="Times New Roman" w:hAnsi="Times New Roman" w:cs="Times New Roman"/>
              </w:rPr>
              <w:t xml:space="preserve">, </w:t>
            </w:r>
            <w:r w:rsidRPr="00B90785">
              <w:rPr>
                <w:rFonts w:ascii="Times New Roman" w:hAnsi="Times New Roman" w:cs="Times New Roman"/>
                <w:i/>
                <w:iCs/>
              </w:rPr>
              <w:t>31</w:t>
            </w:r>
            <w:r w:rsidRPr="00B90785">
              <w:rPr>
                <w:rFonts w:ascii="Times New Roman" w:hAnsi="Times New Roman" w:cs="Times New Roman"/>
              </w:rPr>
              <w:t>, 135-181 (Hebrew).</w:t>
            </w:r>
          </w:p>
          <w:p w:rsidR="00B71E1B" w:rsidRPr="00B90785" w:rsidRDefault="00B71E1B" w:rsidP="00FD7AE2">
            <w:pPr>
              <w:tabs>
                <w:tab w:val="left" w:pos="46"/>
                <w:tab w:val="left" w:pos="358"/>
                <w:tab w:val="left" w:pos="2640"/>
                <w:tab w:val="left" w:pos="4800"/>
                <w:tab w:val="left" w:pos="6240"/>
                <w:tab w:val="left" w:pos="7200"/>
                <w:tab w:val="left" w:pos="7920"/>
              </w:tabs>
              <w:bidi w:val="0"/>
              <w:ind w:left="720"/>
              <w:jc w:val="both"/>
              <w:rPr>
                <w:rFonts w:ascii="Times New Roman" w:hAnsi="Times New Roman" w:cs="Times New Roman"/>
                <w:b/>
                <w:bCs/>
              </w:rPr>
            </w:pPr>
          </w:p>
        </w:tc>
      </w:tr>
      <w:tr w:rsidR="00B71E1B" w:rsidRPr="00B90785" w:rsidTr="008914E4">
        <w:trPr>
          <w:trHeight w:val="164"/>
        </w:trPr>
        <w:tc>
          <w:tcPr>
            <w:tcW w:w="9754" w:type="dxa"/>
            <w:tcBorders>
              <w:top w:val="nil"/>
              <w:left w:val="nil"/>
              <w:bottom w:val="nil"/>
              <w:right w:val="nil"/>
            </w:tcBorders>
          </w:tcPr>
          <w:p w:rsidR="00B71E1B" w:rsidRPr="00B90785" w:rsidRDefault="00B71E1B" w:rsidP="00A50E58">
            <w:pPr>
              <w:numPr>
                <w:ilvl w:val="0"/>
                <w:numId w:val="10"/>
              </w:numPr>
              <w:tabs>
                <w:tab w:val="left" w:pos="46"/>
                <w:tab w:val="left" w:pos="358"/>
                <w:tab w:val="left" w:pos="2640"/>
                <w:tab w:val="left" w:pos="4800"/>
                <w:tab w:val="left" w:pos="6240"/>
                <w:tab w:val="left" w:pos="7200"/>
                <w:tab w:val="left" w:pos="7920"/>
              </w:tabs>
              <w:bidi w:val="0"/>
              <w:ind w:hanging="588"/>
              <w:jc w:val="both"/>
              <w:rPr>
                <w:rFonts w:ascii="Times New Roman" w:hAnsi="Times New Roman" w:cs="Times New Roman"/>
              </w:rPr>
            </w:pPr>
            <w:r w:rsidRPr="00B90785">
              <w:rPr>
                <w:rFonts w:ascii="Times New Roman" w:hAnsi="Times New Roman" w:cs="Times New Roman"/>
                <w:lang w:val="pt-BR"/>
              </w:rPr>
              <w:t xml:space="preserve">Shapira, T. Arar, K. &amp; </w:t>
            </w:r>
            <w:r w:rsidRPr="00B90785">
              <w:rPr>
                <w:rFonts w:ascii="Times New Roman" w:hAnsi="Times New Roman" w:cs="Times New Roman"/>
                <w:b/>
                <w:bCs/>
                <w:lang w:val="pt-BR"/>
              </w:rPr>
              <w:t>Azaiza F.</w:t>
            </w:r>
            <w:r w:rsidRPr="00B90785">
              <w:rPr>
                <w:rFonts w:ascii="Times New Roman" w:hAnsi="Times New Roman" w:cs="Times New Roman"/>
                <w:lang w:val="pt-BR"/>
              </w:rPr>
              <w:t xml:space="preserve"> (2010). </w:t>
            </w:r>
            <w:r w:rsidRPr="00B90785">
              <w:rPr>
                <w:rFonts w:ascii="Times New Roman" w:hAnsi="Times New Roman" w:cs="Times New Roman"/>
              </w:rPr>
              <w:t xml:space="preserve">Arab Women Principals' Empowerment and Leadership in Israel. </w:t>
            </w:r>
            <w:r w:rsidRPr="00B90785">
              <w:rPr>
                <w:rFonts w:ascii="Times New Roman" w:hAnsi="Times New Roman" w:cs="Times New Roman"/>
                <w:i/>
                <w:iCs/>
              </w:rPr>
              <w:t>Journal of Educational Administration</w:t>
            </w:r>
            <w:r w:rsidRPr="00B90785">
              <w:rPr>
                <w:rFonts w:ascii="Times New Roman" w:hAnsi="Times New Roman" w:cs="Times New Roman"/>
              </w:rPr>
              <w:t xml:space="preserve">, 48 (6), 704-715 </w:t>
            </w:r>
          </w:p>
          <w:p w:rsidR="00B71E1B" w:rsidRPr="00B90785" w:rsidRDefault="00B71E1B" w:rsidP="00A50E58">
            <w:pPr>
              <w:tabs>
                <w:tab w:val="left" w:pos="46"/>
                <w:tab w:val="left" w:pos="358"/>
                <w:tab w:val="left" w:pos="2640"/>
                <w:tab w:val="left" w:pos="4800"/>
                <w:tab w:val="left" w:pos="6240"/>
                <w:tab w:val="left" w:pos="7200"/>
                <w:tab w:val="left" w:pos="7920"/>
              </w:tabs>
              <w:bidi w:val="0"/>
              <w:ind w:left="720"/>
              <w:jc w:val="both"/>
              <w:rPr>
                <w:rFonts w:ascii="Times New Roman" w:hAnsi="Times New Roman" w:cs="Times New Roman"/>
                <w:b/>
                <w:bCs/>
              </w:rPr>
            </w:pPr>
          </w:p>
        </w:tc>
      </w:tr>
      <w:tr w:rsidR="004A0AEE" w:rsidRPr="00B90785" w:rsidTr="008914E4">
        <w:trPr>
          <w:trHeight w:val="164"/>
        </w:trPr>
        <w:tc>
          <w:tcPr>
            <w:tcW w:w="9754" w:type="dxa"/>
            <w:tcBorders>
              <w:top w:val="nil"/>
              <w:left w:val="nil"/>
              <w:bottom w:val="nil"/>
              <w:right w:val="nil"/>
            </w:tcBorders>
          </w:tcPr>
          <w:p w:rsidR="004A0AEE" w:rsidRPr="00B90785" w:rsidRDefault="004A0AEE" w:rsidP="004A0AEE">
            <w:pPr>
              <w:numPr>
                <w:ilvl w:val="0"/>
                <w:numId w:val="10"/>
              </w:numPr>
              <w:tabs>
                <w:tab w:val="left" w:pos="46"/>
                <w:tab w:val="left" w:pos="358"/>
                <w:tab w:val="left" w:pos="2640"/>
                <w:tab w:val="left" w:pos="4800"/>
                <w:tab w:val="left" w:pos="6240"/>
                <w:tab w:val="left" w:pos="7200"/>
                <w:tab w:val="left" w:pos="7920"/>
              </w:tabs>
              <w:bidi w:val="0"/>
              <w:ind w:hanging="588"/>
              <w:jc w:val="both"/>
              <w:rPr>
                <w:rFonts w:ascii="Times New Roman" w:hAnsi="Times New Roman" w:cs="Times New Roman"/>
              </w:rPr>
            </w:pPr>
            <w:bookmarkStart w:id="42" w:name="_Ref248230956"/>
            <w:r w:rsidRPr="00B90785">
              <w:rPr>
                <w:rFonts w:ascii="Times New Roman" w:hAnsi="Times New Roman" w:cs="Times New Roman"/>
              </w:rPr>
              <w:t xml:space="preserve">Cohen, M., &amp; </w:t>
            </w:r>
            <w:r w:rsidRPr="00B90785">
              <w:rPr>
                <w:rFonts w:ascii="Times New Roman" w:hAnsi="Times New Roman" w:cs="Times New Roman"/>
                <w:b/>
                <w:bCs/>
              </w:rPr>
              <w:t>Azaiza, F.</w:t>
            </w:r>
            <w:r w:rsidRPr="00B90785">
              <w:rPr>
                <w:rFonts w:ascii="Times New Roman" w:hAnsi="Times New Roman" w:cs="Times New Roman"/>
              </w:rPr>
              <w:t xml:space="preserve"> (2010). Increasing Breast Examinations Among Arab Women Using a Tailored Culture-Based Intervention</w:t>
            </w:r>
            <w:r w:rsidRPr="00B90785">
              <w:rPr>
                <w:rFonts w:ascii="Times New Roman" w:hAnsi="Times New Roman" w:cs="Times New Roman"/>
                <w:b/>
                <w:bCs/>
              </w:rPr>
              <w:t xml:space="preserve">. </w:t>
            </w:r>
            <w:r w:rsidRPr="00B90785">
              <w:rPr>
                <w:rFonts w:ascii="Times New Roman" w:hAnsi="Times New Roman" w:cs="Times New Roman"/>
                <w:i/>
                <w:iCs/>
              </w:rPr>
              <w:t xml:space="preserve">Behavioral Medicine, 36(3), </w:t>
            </w:r>
            <w:r w:rsidRPr="00B90785">
              <w:rPr>
                <w:rFonts w:ascii="Times New Roman" w:hAnsi="Times New Roman" w:cs="Times New Roman"/>
              </w:rPr>
              <w:t>92–99.</w:t>
            </w:r>
            <w:r w:rsidRPr="00B90785">
              <w:rPr>
                <w:rFonts w:ascii="Times New Roman" w:hAnsi="Times New Roman" w:cs="Times New Roman"/>
                <w:b/>
                <w:bCs/>
              </w:rPr>
              <w:t xml:space="preserve"> </w:t>
            </w:r>
            <w:r w:rsidRPr="00B90785">
              <w:rPr>
                <w:rFonts w:ascii="Times New Roman" w:hAnsi="Times New Roman" w:cs="Times New Roman"/>
              </w:rPr>
              <w:t>IF: 1.370.</w:t>
            </w:r>
            <w:bookmarkEnd w:id="42"/>
          </w:p>
          <w:p w:rsidR="004A0AEE" w:rsidRPr="00B90785" w:rsidRDefault="004A0AEE" w:rsidP="001A598C">
            <w:pPr>
              <w:tabs>
                <w:tab w:val="left" w:pos="46"/>
                <w:tab w:val="left" w:pos="358"/>
                <w:tab w:val="left" w:pos="2640"/>
                <w:tab w:val="left" w:pos="4800"/>
                <w:tab w:val="left" w:pos="6240"/>
                <w:tab w:val="left" w:pos="7200"/>
                <w:tab w:val="left" w:pos="7920"/>
              </w:tabs>
              <w:bidi w:val="0"/>
              <w:ind w:left="720"/>
              <w:jc w:val="both"/>
              <w:rPr>
                <w:rFonts w:ascii="Times New Roman" w:hAnsi="Times New Roman" w:cs="Times New Roman"/>
                <w:b/>
                <w:bCs/>
              </w:rPr>
            </w:pPr>
          </w:p>
        </w:tc>
      </w:tr>
      <w:tr w:rsidR="00E14996" w:rsidRPr="00B90785" w:rsidTr="008914E4">
        <w:trPr>
          <w:trHeight w:val="164"/>
        </w:trPr>
        <w:tc>
          <w:tcPr>
            <w:tcW w:w="9754" w:type="dxa"/>
            <w:tcBorders>
              <w:top w:val="nil"/>
              <w:left w:val="nil"/>
              <w:bottom w:val="nil"/>
              <w:right w:val="nil"/>
            </w:tcBorders>
          </w:tcPr>
          <w:p w:rsidR="00E14996" w:rsidRPr="00B90785" w:rsidRDefault="00E14996" w:rsidP="00E14996">
            <w:pPr>
              <w:numPr>
                <w:ilvl w:val="0"/>
                <w:numId w:val="10"/>
              </w:numPr>
              <w:tabs>
                <w:tab w:val="left" w:pos="46"/>
                <w:tab w:val="left" w:pos="358"/>
                <w:tab w:val="left" w:pos="2640"/>
                <w:tab w:val="left" w:pos="4800"/>
                <w:tab w:val="left" w:pos="6240"/>
                <w:tab w:val="left" w:pos="7200"/>
                <w:tab w:val="left" w:pos="7920"/>
              </w:tabs>
              <w:bidi w:val="0"/>
              <w:ind w:hanging="588"/>
              <w:jc w:val="both"/>
              <w:rPr>
                <w:rFonts w:ascii="Times New Roman" w:hAnsi="Times New Roman" w:cs="Times New Roman"/>
                <w:b/>
                <w:bCs/>
              </w:rPr>
            </w:pPr>
            <w:bookmarkStart w:id="43" w:name="_Ref248230958"/>
            <w:r w:rsidRPr="00B90785">
              <w:rPr>
                <w:rFonts w:ascii="Times New Roman" w:hAnsi="Times New Roman" w:cs="Times New Roman"/>
                <w:b/>
                <w:bCs/>
                <w:lang w:val="pt-BR"/>
              </w:rPr>
              <w:t>Azaiza, F.</w:t>
            </w:r>
            <w:r w:rsidRPr="00B90785">
              <w:rPr>
                <w:rFonts w:ascii="Times New Roman" w:hAnsi="Times New Roman" w:cs="Times New Roman"/>
                <w:lang w:val="pt-BR"/>
              </w:rPr>
              <w:t>,</w:t>
            </w:r>
            <w:r w:rsidRPr="00B90785">
              <w:rPr>
                <w:rFonts w:ascii="Times New Roman" w:hAnsi="Times New Roman" w:cs="Times New Roman"/>
                <w:b/>
                <w:bCs/>
                <w:lang w:val="pt-BR"/>
              </w:rPr>
              <w:t xml:space="preserve"> </w:t>
            </w:r>
            <w:r w:rsidRPr="00B90785">
              <w:rPr>
                <w:rFonts w:ascii="Times New Roman" w:hAnsi="Times New Roman" w:cs="Times New Roman"/>
                <w:lang w:val="pt-BR"/>
              </w:rPr>
              <w:t xml:space="preserve">Cohen, M, Awad, M., &amp; Daoud, F. </w:t>
            </w:r>
            <w:r w:rsidR="00DE5FAC" w:rsidRPr="00B90785">
              <w:rPr>
                <w:rFonts w:ascii="Times New Roman" w:hAnsi="Times New Roman" w:cs="Times New Roman"/>
                <w:lang w:val="pt-BR"/>
              </w:rPr>
              <w:t xml:space="preserve">(2010). </w:t>
            </w:r>
            <w:r w:rsidRPr="00B90785">
              <w:rPr>
                <w:rFonts w:ascii="Times New Roman" w:hAnsi="Times New Roman" w:cs="Times New Roman"/>
              </w:rPr>
              <w:t xml:space="preserve">Factors Associated with Low Screening for Breast Cancer in the Palestinian Authority: Relations of Availability, Environmental Barriers and Cancer-Related Fatalism. </w:t>
            </w:r>
            <w:r w:rsidRPr="00B90785">
              <w:rPr>
                <w:rFonts w:ascii="Times New Roman" w:hAnsi="Times New Roman" w:cs="Times New Roman"/>
                <w:i/>
                <w:iCs/>
              </w:rPr>
              <w:t xml:space="preserve">Cancer, 116 (19), </w:t>
            </w:r>
            <w:r w:rsidRPr="00B90785">
              <w:rPr>
                <w:rFonts w:ascii="Times New Roman" w:hAnsi="Times New Roman" w:cs="Times New Roman"/>
              </w:rPr>
              <w:t>4436-4439.</w:t>
            </w:r>
            <w:r w:rsidRPr="00B90785">
              <w:rPr>
                <w:rFonts w:ascii="Times New Roman" w:hAnsi="Times New Roman" w:cs="Times New Roman"/>
                <w:b/>
                <w:bCs/>
              </w:rPr>
              <w:t xml:space="preserve"> </w:t>
            </w:r>
            <w:r w:rsidRPr="00B90785">
              <w:rPr>
                <w:rFonts w:ascii="Times New Roman" w:hAnsi="Times New Roman" w:cs="Times New Roman"/>
              </w:rPr>
              <w:t>IF: 5.418.</w:t>
            </w:r>
            <w:bookmarkEnd w:id="43"/>
          </w:p>
          <w:p w:rsidR="00C930EB" w:rsidRPr="00B90785" w:rsidRDefault="00C930EB" w:rsidP="00C930EB">
            <w:pPr>
              <w:tabs>
                <w:tab w:val="left" w:pos="46"/>
                <w:tab w:val="left" w:pos="358"/>
                <w:tab w:val="left" w:pos="2640"/>
                <w:tab w:val="left" w:pos="4800"/>
                <w:tab w:val="left" w:pos="6240"/>
                <w:tab w:val="left" w:pos="7200"/>
                <w:tab w:val="left" w:pos="7920"/>
              </w:tabs>
              <w:bidi w:val="0"/>
              <w:ind w:left="720"/>
              <w:jc w:val="both"/>
              <w:rPr>
                <w:rFonts w:ascii="Times New Roman" w:hAnsi="Times New Roman" w:cs="Times New Roman"/>
              </w:rPr>
            </w:pPr>
            <w:r w:rsidRPr="00B90785">
              <w:rPr>
                <w:rFonts w:ascii="Times New Roman" w:hAnsi="Times New Roman" w:cs="Times New Roman"/>
              </w:rPr>
              <w:t xml:space="preserve">• An editorial related to this paper was published in </w:t>
            </w:r>
            <w:r w:rsidRPr="00B90785">
              <w:rPr>
                <w:rFonts w:ascii="Times New Roman" w:hAnsi="Times New Roman" w:cs="Times New Roman"/>
                <w:i/>
                <w:iCs/>
              </w:rPr>
              <w:t>Cancer</w:t>
            </w:r>
            <w:r w:rsidRPr="00B90785">
              <w:rPr>
                <w:rFonts w:ascii="Times New Roman" w:hAnsi="Times New Roman" w:cs="Times New Roman"/>
              </w:rPr>
              <w:t xml:space="preserve">: Anderson, B.O. (2010). Understanding social obstacles to early breast cancer detection is critical to improving breast cancer outcome in low- and middle-resource countries. </w:t>
            </w:r>
            <w:r w:rsidRPr="00B90785">
              <w:rPr>
                <w:rFonts w:ascii="Times New Roman" w:hAnsi="Times New Roman" w:cs="Times New Roman"/>
                <w:i/>
                <w:iCs/>
              </w:rPr>
              <w:t>Cancer, 116</w:t>
            </w:r>
            <w:r w:rsidRPr="00B90785">
              <w:rPr>
                <w:rFonts w:ascii="Times New Roman" w:hAnsi="Times New Roman" w:cs="Times New Roman"/>
              </w:rPr>
              <w:t>, 4436-4429.</w:t>
            </w:r>
          </w:p>
          <w:p w:rsidR="00E14996" w:rsidRPr="00B90785" w:rsidRDefault="00E14996" w:rsidP="00E14996">
            <w:pPr>
              <w:tabs>
                <w:tab w:val="left" w:pos="46"/>
                <w:tab w:val="left" w:pos="358"/>
                <w:tab w:val="left" w:pos="2640"/>
                <w:tab w:val="left" w:pos="4800"/>
                <w:tab w:val="left" w:pos="6240"/>
                <w:tab w:val="left" w:pos="7200"/>
                <w:tab w:val="left" w:pos="7920"/>
              </w:tabs>
              <w:bidi w:val="0"/>
              <w:ind w:left="720"/>
              <w:jc w:val="both"/>
              <w:rPr>
                <w:rFonts w:ascii="Times New Roman" w:hAnsi="Times New Roman" w:cs="Times New Roman"/>
                <w:b/>
                <w:bCs/>
              </w:rPr>
            </w:pPr>
          </w:p>
        </w:tc>
      </w:tr>
      <w:tr w:rsidR="00EC0D20" w:rsidRPr="00B90785" w:rsidTr="008914E4">
        <w:trPr>
          <w:trHeight w:val="164"/>
        </w:trPr>
        <w:tc>
          <w:tcPr>
            <w:tcW w:w="9754" w:type="dxa"/>
            <w:tcBorders>
              <w:top w:val="nil"/>
              <w:left w:val="nil"/>
              <w:bottom w:val="nil"/>
              <w:right w:val="nil"/>
            </w:tcBorders>
          </w:tcPr>
          <w:p w:rsidR="00EC0D20" w:rsidRPr="00B90785" w:rsidRDefault="00EC0D20" w:rsidP="00E14996">
            <w:pPr>
              <w:numPr>
                <w:ilvl w:val="0"/>
                <w:numId w:val="10"/>
              </w:numPr>
              <w:tabs>
                <w:tab w:val="left" w:pos="46"/>
                <w:tab w:val="left" w:pos="358"/>
                <w:tab w:val="left" w:pos="2640"/>
                <w:tab w:val="left" w:pos="4800"/>
                <w:tab w:val="left" w:pos="6240"/>
                <w:tab w:val="left" w:pos="7200"/>
                <w:tab w:val="left" w:pos="7920"/>
              </w:tabs>
              <w:bidi w:val="0"/>
              <w:ind w:hanging="588"/>
              <w:jc w:val="both"/>
              <w:rPr>
                <w:rFonts w:ascii="Times New Roman" w:hAnsi="Times New Roman" w:cs="Times New Roman"/>
                <w:b/>
                <w:bCs/>
              </w:rPr>
            </w:pPr>
            <w:r w:rsidRPr="00B90785">
              <w:rPr>
                <w:rFonts w:ascii="Times New Roman" w:hAnsi="Times New Roman" w:cs="Times New Roman"/>
              </w:rPr>
              <w:t>Abu-Baker, K., &amp;</w:t>
            </w:r>
            <w:r w:rsidRPr="00B90785">
              <w:rPr>
                <w:rFonts w:ascii="Times New Roman" w:hAnsi="Times New Roman" w:cs="Times New Roman"/>
                <w:b/>
                <w:bCs/>
              </w:rPr>
              <w:t xml:space="preserve"> Azaiza, F. </w:t>
            </w:r>
            <w:r w:rsidRPr="00B90785">
              <w:rPr>
                <w:rFonts w:ascii="Times New Roman" w:hAnsi="Times New Roman" w:cs="Times New Roman"/>
              </w:rPr>
              <w:t>(2010).</w:t>
            </w:r>
            <w:r w:rsidRPr="00B90785">
              <w:rPr>
                <w:rFonts w:ascii="Times New Roman" w:hAnsi="Times New Roman" w:cs="Times New Roman"/>
                <w:b/>
                <w:bCs/>
              </w:rPr>
              <w:t xml:space="preserve"> </w:t>
            </w:r>
            <w:r w:rsidRPr="00B90785">
              <w:rPr>
                <w:rFonts w:ascii="Times New Roman" w:hAnsi="Times New Roman" w:cs="Times New Roman"/>
              </w:rPr>
              <w:t>Strategies for Closing the Educational Gaps among Palestinian Couples in Israel</w:t>
            </w:r>
            <w:r w:rsidRPr="00B90785">
              <w:rPr>
                <w:rFonts w:ascii="Times New Roman" w:hAnsi="Times New Roman" w:cs="Times New Roman"/>
                <w:b/>
                <w:bCs/>
              </w:rPr>
              <w:t>.</w:t>
            </w:r>
            <w:r w:rsidRPr="00B90785">
              <w:rPr>
                <w:rFonts w:ascii="AGaramondPro-Italic" w:hAnsi="Times New Roman" w:cs="AGaramondPro-Italic" w:hint="cs"/>
                <w:i/>
                <w:iCs/>
                <w:lang w:eastAsia="en-US"/>
              </w:rPr>
              <w:t xml:space="preserve"> </w:t>
            </w:r>
            <w:r w:rsidRPr="00B90785">
              <w:rPr>
                <w:rFonts w:ascii="Times New Roman" w:hAnsi="Times New Roman" w:cs="Times New Roman"/>
                <w:i/>
                <w:iCs/>
                <w:lang w:eastAsia="en-US"/>
              </w:rPr>
              <w:t xml:space="preserve">Journal of Women of the Middle East and the Islamic World, 8, </w:t>
            </w:r>
            <w:r w:rsidRPr="00B90785">
              <w:rPr>
                <w:rFonts w:ascii="Times New Roman" w:hAnsi="Times New Roman" w:cs="Times New Roman"/>
                <w:lang w:eastAsia="en-US"/>
              </w:rPr>
              <w:t>154–180</w:t>
            </w:r>
            <w:r w:rsidRPr="00B90785">
              <w:rPr>
                <w:rFonts w:ascii="Times New Roman" w:hAnsi="Times New Roman" w:cs="Times New Roman"/>
                <w:b/>
                <w:bCs/>
              </w:rPr>
              <w:t>.</w:t>
            </w:r>
          </w:p>
          <w:p w:rsidR="002D01BA" w:rsidRPr="00B90785" w:rsidRDefault="002D01BA" w:rsidP="002D01BA">
            <w:pPr>
              <w:tabs>
                <w:tab w:val="left" w:pos="46"/>
                <w:tab w:val="left" w:pos="358"/>
                <w:tab w:val="left" w:pos="2640"/>
                <w:tab w:val="left" w:pos="4800"/>
                <w:tab w:val="left" w:pos="6240"/>
                <w:tab w:val="left" w:pos="7200"/>
                <w:tab w:val="left" w:pos="7920"/>
              </w:tabs>
              <w:bidi w:val="0"/>
              <w:ind w:left="720"/>
              <w:jc w:val="both"/>
              <w:rPr>
                <w:rFonts w:ascii="Times New Roman" w:hAnsi="Times New Roman" w:cs="Times New Roman"/>
                <w:b/>
                <w:bCs/>
              </w:rPr>
            </w:pPr>
          </w:p>
        </w:tc>
      </w:tr>
      <w:tr w:rsidR="007C4C85" w:rsidRPr="00B90785" w:rsidTr="008914E4">
        <w:trPr>
          <w:trHeight w:val="164"/>
        </w:trPr>
        <w:tc>
          <w:tcPr>
            <w:tcW w:w="9754" w:type="dxa"/>
            <w:tcBorders>
              <w:top w:val="nil"/>
              <w:left w:val="nil"/>
              <w:bottom w:val="nil"/>
              <w:right w:val="nil"/>
            </w:tcBorders>
          </w:tcPr>
          <w:p w:rsidR="006604B9" w:rsidRPr="00B90785" w:rsidRDefault="006604B9" w:rsidP="006604B9">
            <w:pPr>
              <w:numPr>
                <w:ilvl w:val="0"/>
                <w:numId w:val="10"/>
              </w:numPr>
              <w:tabs>
                <w:tab w:val="left" w:pos="46"/>
                <w:tab w:val="left" w:pos="2640"/>
                <w:tab w:val="left" w:pos="3480"/>
                <w:tab w:val="left" w:pos="4800"/>
                <w:tab w:val="left" w:pos="6240"/>
                <w:tab w:val="left" w:pos="7200"/>
                <w:tab w:val="left" w:pos="7920"/>
              </w:tabs>
              <w:bidi w:val="0"/>
              <w:spacing w:line="240" w:lineRule="atLeast"/>
              <w:ind w:hanging="588"/>
              <w:jc w:val="both"/>
              <w:rPr>
                <w:rFonts w:ascii="Times New Roman" w:hAnsi="Times New Roman" w:cs="Times New Roman"/>
              </w:rPr>
            </w:pPr>
            <w:bookmarkStart w:id="44" w:name="_Ref216688733"/>
            <w:r w:rsidRPr="00B90785">
              <w:rPr>
                <w:rFonts w:ascii="Times New Roman" w:hAnsi="Times New Roman" w:cs="Times New Roman"/>
                <w:b/>
                <w:bCs/>
              </w:rPr>
              <w:t>Azaiza, F</w:t>
            </w:r>
            <w:r w:rsidRPr="00B90785">
              <w:rPr>
                <w:rFonts w:ascii="Times New Roman" w:hAnsi="Times New Roman" w:cs="Times New Roman"/>
              </w:rPr>
              <w:t xml:space="preserve">., Bar-Hamburger, R., Shoham, M. &amp; Abu-Asba, K. (2010). Drug and Alcohol Use among Secondary School Students from Israel’s Arab Population: Patterns and Trends. </w:t>
            </w:r>
            <w:r w:rsidRPr="00B90785">
              <w:rPr>
                <w:rFonts w:ascii="Times New Roman" w:hAnsi="Times New Roman" w:cs="Times New Roman"/>
                <w:i/>
                <w:iCs/>
              </w:rPr>
              <w:t>Megamot</w:t>
            </w:r>
            <w:r w:rsidRPr="00B90785">
              <w:rPr>
                <w:rFonts w:ascii="Times New Roman" w:hAnsi="Times New Roman" w:cs="Times New Roman"/>
              </w:rPr>
              <w:t xml:space="preserve">, </w:t>
            </w:r>
            <w:r w:rsidRPr="00B90785">
              <w:rPr>
                <w:rFonts w:ascii="Times New Roman" w:hAnsi="Times New Roman" w:cs="Times New Roman"/>
                <w:i/>
                <w:iCs/>
              </w:rPr>
              <w:t>47 (2),</w:t>
            </w:r>
            <w:r w:rsidRPr="00B90785">
              <w:rPr>
                <w:rFonts w:ascii="Times New Roman" w:hAnsi="Times New Roman" w:cs="Times New Roman"/>
              </w:rPr>
              <w:t xml:space="preserve"> 213-235. (in Hebrew).</w:t>
            </w:r>
            <w:bookmarkEnd w:id="44"/>
          </w:p>
          <w:p w:rsidR="007C4C85" w:rsidRPr="00B90785" w:rsidRDefault="007C4C85" w:rsidP="006604B9">
            <w:pPr>
              <w:tabs>
                <w:tab w:val="left" w:pos="46"/>
                <w:tab w:val="left" w:pos="358"/>
                <w:tab w:val="left" w:pos="2640"/>
                <w:tab w:val="left" w:pos="4800"/>
                <w:tab w:val="left" w:pos="6240"/>
                <w:tab w:val="left" w:pos="7200"/>
                <w:tab w:val="left" w:pos="7920"/>
              </w:tabs>
              <w:bidi w:val="0"/>
              <w:ind w:left="720"/>
              <w:jc w:val="both"/>
              <w:rPr>
                <w:rFonts w:ascii="Times New Roman" w:hAnsi="Times New Roman" w:cs="Times New Roman"/>
                <w:b/>
                <w:bCs/>
              </w:rPr>
            </w:pPr>
          </w:p>
        </w:tc>
      </w:tr>
      <w:tr w:rsidR="00AB3AB3" w:rsidRPr="00B90785" w:rsidTr="008914E4">
        <w:trPr>
          <w:trHeight w:val="164"/>
        </w:trPr>
        <w:tc>
          <w:tcPr>
            <w:tcW w:w="9754" w:type="dxa"/>
            <w:tcBorders>
              <w:top w:val="nil"/>
              <w:left w:val="nil"/>
              <w:bottom w:val="nil"/>
              <w:right w:val="nil"/>
            </w:tcBorders>
          </w:tcPr>
          <w:p w:rsidR="006604B9" w:rsidRPr="00B90785" w:rsidRDefault="006604B9" w:rsidP="006604B9">
            <w:pPr>
              <w:numPr>
                <w:ilvl w:val="0"/>
                <w:numId w:val="10"/>
              </w:numPr>
              <w:tabs>
                <w:tab w:val="left" w:pos="46"/>
                <w:tab w:val="left" w:pos="358"/>
                <w:tab w:val="left" w:pos="2640"/>
                <w:tab w:val="left" w:pos="4800"/>
                <w:tab w:val="left" w:pos="6240"/>
                <w:tab w:val="left" w:pos="7200"/>
                <w:tab w:val="left" w:pos="7920"/>
              </w:tabs>
              <w:bidi w:val="0"/>
              <w:ind w:hanging="588"/>
              <w:jc w:val="both"/>
              <w:rPr>
                <w:rFonts w:ascii="Times New Roman" w:hAnsi="Times New Roman" w:cs="Times New Roman"/>
              </w:rPr>
            </w:pPr>
            <w:r w:rsidRPr="00B90785">
              <w:rPr>
                <w:rFonts w:ascii="Times New Roman" w:hAnsi="Times New Roman" w:cs="Times New Roman"/>
              </w:rPr>
              <w:t>Shapira, T. Arar, K., &amp;</w:t>
            </w:r>
            <w:r w:rsidRPr="00B90785">
              <w:rPr>
                <w:rFonts w:ascii="Times New Roman" w:hAnsi="Times New Roman" w:cs="Times New Roman"/>
                <w:b/>
                <w:bCs/>
              </w:rPr>
              <w:t xml:space="preserve"> Azaiza F. </w:t>
            </w:r>
            <w:r w:rsidRPr="00B90785">
              <w:rPr>
                <w:rFonts w:ascii="Times New Roman" w:hAnsi="Times New Roman" w:cs="Times New Roman"/>
              </w:rPr>
              <w:t>(</w:t>
            </w:r>
            <w:r w:rsidRPr="00B90785">
              <w:rPr>
                <w:rFonts w:ascii="Times New Roman" w:hAnsi="Times New Roman" w:cs="Times New Roman" w:hint="cs"/>
                <w:rtl/>
              </w:rPr>
              <w:t>2011</w:t>
            </w:r>
            <w:r w:rsidRPr="00B90785">
              <w:rPr>
                <w:rFonts w:ascii="Times New Roman" w:hAnsi="Times New Roman" w:cs="Times New Roman"/>
              </w:rPr>
              <w:t xml:space="preserve">). 'They didn't consider me and No-one even took me into Account': Women School Principals in the Arab Education System in Israel. </w:t>
            </w:r>
            <w:r w:rsidRPr="00B90785">
              <w:rPr>
                <w:rFonts w:ascii="Times New Roman" w:hAnsi="Times New Roman" w:cs="Times New Roman"/>
                <w:i/>
                <w:iCs/>
              </w:rPr>
              <w:t>Educational Management Administration &amp; Leadership</w:t>
            </w:r>
            <w:r w:rsidRPr="00B90785">
              <w:rPr>
                <w:rFonts w:ascii="Times New Roman" w:hAnsi="Times New Roman" w:cs="Times New Roman"/>
              </w:rPr>
              <w:t xml:space="preserve">, 39 (1), 25-43. </w:t>
            </w:r>
          </w:p>
          <w:p w:rsidR="00AB3AB3" w:rsidRPr="00B90785" w:rsidRDefault="00AB3AB3" w:rsidP="006604B9">
            <w:pPr>
              <w:tabs>
                <w:tab w:val="left" w:pos="46"/>
                <w:tab w:val="left" w:pos="2640"/>
                <w:tab w:val="left" w:pos="3480"/>
                <w:tab w:val="left" w:pos="4800"/>
                <w:tab w:val="left" w:pos="6240"/>
                <w:tab w:val="left" w:pos="7200"/>
                <w:tab w:val="left" w:pos="7920"/>
              </w:tabs>
              <w:bidi w:val="0"/>
              <w:spacing w:line="240" w:lineRule="atLeast"/>
              <w:ind w:left="720"/>
              <w:jc w:val="both"/>
              <w:rPr>
                <w:rFonts w:ascii="Times New Roman" w:hAnsi="Times New Roman" w:cs="Times New Roman"/>
                <w:b/>
                <w:bCs/>
              </w:rPr>
            </w:pPr>
          </w:p>
        </w:tc>
      </w:tr>
      <w:tr w:rsidR="00F51D63" w:rsidRPr="00B90785" w:rsidTr="008914E4">
        <w:trPr>
          <w:trHeight w:val="164"/>
        </w:trPr>
        <w:tc>
          <w:tcPr>
            <w:tcW w:w="9754" w:type="dxa"/>
            <w:tcBorders>
              <w:top w:val="nil"/>
              <w:left w:val="nil"/>
              <w:bottom w:val="nil"/>
              <w:right w:val="nil"/>
            </w:tcBorders>
          </w:tcPr>
          <w:p w:rsidR="00F51D63" w:rsidRPr="00B90785" w:rsidRDefault="00F51D63" w:rsidP="00F51D63">
            <w:pPr>
              <w:numPr>
                <w:ilvl w:val="0"/>
                <w:numId w:val="10"/>
              </w:numPr>
              <w:tabs>
                <w:tab w:val="left" w:pos="46"/>
                <w:tab w:val="left" w:pos="2640"/>
                <w:tab w:val="left" w:pos="3480"/>
                <w:tab w:val="left" w:pos="4800"/>
                <w:tab w:val="left" w:pos="6240"/>
                <w:tab w:val="left" w:pos="7200"/>
                <w:tab w:val="left" w:pos="7920"/>
              </w:tabs>
              <w:bidi w:val="0"/>
              <w:spacing w:line="240" w:lineRule="atLeast"/>
              <w:ind w:hanging="588"/>
              <w:jc w:val="both"/>
              <w:rPr>
                <w:rFonts w:ascii="Times New Roman" w:hAnsi="Times New Roman" w:cs="Times New Roman"/>
                <w:b/>
                <w:bCs/>
              </w:rPr>
            </w:pPr>
            <w:r w:rsidRPr="00B90785">
              <w:rPr>
                <w:rFonts w:ascii="Times New Roman" w:hAnsi="Times New Roman" w:cs="Times New Roman"/>
                <w:b/>
                <w:bCs/>
              </w:rPr>
              <w:t>Azaiza, F.,</w:t>
            </w:r>
            <w:r w:rsidRPr="00B90785">
              <w:rPr>
                <w:rFonts w:ascii="Times New Roman" w:hAnsi="Times New Roman" w:cs="Times New Roman"/>
              </w:rPr>
              <w:t xml:space="preserve"> Rimmerman, A., Croitoru, T., &amp; Naon, D. (2011). Participation in Leisure Activities by Arab Adults with Intellectual Disabilities Living in the Community. </w:t>
            </w:r>
            <w:r w:rsidRPr="00B90785">
              <w:rPr>
                <w:rFonts w:ascii="Times New Roman" w:hAnsi="Times New Roman" w:cs="Times New Roman"/>
                <w:i/>
                <w:iCs/>
              </w:rPr>
              <w:t>International Journal of Social Welfare</w:t>
            </w:r>
            <w:r w:rsidRPr="00B90785">
              <w:rPr>
                <w:rFonts w:ascii="Times New Roman" w:hAnsi="Times New Roman" w:cs="Times New Roman"/>
              </w:rPr>
              <w:t xml:space="preserve">, </w:t>
            </w:r>
            <w:r w:rsidRPr="00B90785">
              <w:rPr>
                <w:rFonts w:ascii="Times New Roman" w:hAnsi="Times New Roman" w:cs="Times New Roman"/>
                <w:i/>
                <w:iCs/>
              </w:rPr>
              <w:t>20 (1),</w:t>
            </w:r>
            <w:r w:rsidRPr="00B90785">
              <w:rPr>
                <w:rFonts w:ascii="Times New Roman" w:hAnsi="Times New Roman" w:cs="Times New Roman"/>
              </w:rPr>
              <w:t xml:space="preserve"> 97-103. (IF: 0.494).</w:t>
            </w:r>
          </w:p>
          <w:p w:rsidR="00F51D63" w:rsidRPr="00B90785" w:rsidRDefault="00F51D63" w:rsidP="00F51D63">
            <w:pPr>
              <w:tabs>
                <w:tab w:val="left" w:pos="46"/>
                <w:tab w:val="left" w:pos="2640"/>
                <w:tab w:val="left" w:pos="3480"/>
                <w:tab w:val="left" w:pos="4800"/>
                <w:tab w:val="left" w:pos="6240"/>
                <w:tab w:val="left" w:pos="7200"/>
                <w:tab w:val="left" w:pos="7920"/>
              </w:tabs>
              <w:bidi w:val="0"/>
              <w:spacing w:line="240" w:lineRule="atLeast"/>
              <w:ind w:left="720"/>
              <w:jc w:val="both"/>
              <w:rPr>
                <w:rFonts w:ascii="Times New Roman" w:hAnsi="Times New Roman" w:cs="Times New Roman"/>
                <w:b/>
                <w:bCs/>
              </w:rPr>
            </w:pPr>
          </w:p>
        </w:tc>
      </w:tr>
      <w:tr w:rsidR="002455FE" w:rsidRPr="00B90785" w:rsidTr="008914E4">
        <w:trPr>
          <w:trHeight w:val="164"/>
        </w:trPr>
        <w:tc>
          <w:tcPr>
            <w:tcW w:w="9754" w:type="dxa"/>
            <w:tcBorders>
              <w:top w:val="nil"/>
              <w:left w:val="nil"/>
              <w:bottom w:val="nil"/>
              <w:right w:val="nil"/>
            </w:tcBorders>
          </w:tcPr>
          <w:p w:rsidR="002455FE" w:rsidRPr="00B90785" w:rsidRDefault="002455FE" w:rsidP="002455FE">
            <w:pPr>
              <w:numPr>
                <w:ilvl w:val="0"/>
                <w:numId w:val="10"/>
              </w:numPr>
              <w:tabs>
                <w:tab w:val="left" w:pos="46"/>
                <w:tab w:val="left" w:pos="2640"/>
                <w:tab w:val="left" w:pos="3480"/>
                <w:tab w:val="left" w:pos="4800"/>
                <w:tab w:val="left" w:pos="6240"/>
                <w:tab w:val="left" w:pos="7200"/>
                <w:tab w:val="left" w:pos="7920"/>
              </w:tabs>
              <w:bidi w:val="0"/>
              <w:spacing w:line="240" w:lineRule="atLeast"/>
              <w:ind w:hanging="588"/>
              <w:jc w:val="both"/>
              <w:rPr>
                <w:rFonts w:ascii="Times New Roman" w:hAnsi="Times New Roman" w:cs="Times New Roman"/>
              </w:rPr>
            </w:pPr>
            <w:bookmarkStart w:id="45" w:name="_Ref301275959"/>
            <w:r w:rsidRPr="00B90785">
              <w:rPr>
                <w:rFonts w:ascii="Times New Roman" w:hAnsi="Times New Roman" w:cs="Times New Roman"/>
                <w:b/>
                <w:bCs/>
              </w:rPr>
              <w:t xml:space="preserve">Azaiza, F., </w:t>
            </w:r>
            <w:r w:rsidRPr="00B90785">
              <w:rPr>
                <w:rFonts w:ascii="Times New Roman" w:hAnsi="Times New Roman" w:cs="Times New Roman"/>
              </w:rPr>
              <w:t xml:space="preserve">Hertz-Lazarowitz, R., Shoham, M., Amara, M., 'Ali, Nohad, &amp; Mor-Sommerfeld, A. (2011). Attitudes towards Bilingual Arab-Hebrew Education in Israel: a Comparative Study of Jewish and Arab Adults. </w:t>
            </w:r>
            <w:r w:rsidRPr="00B90785">
              <w:rPr>
                <w:rFonts w:ascii="Times New Roman" w:hAnsi="Times New Roman" w:cs="Times New Roman"/>
                <w:i/>
                <w:iCs/>
              </w:rPr>
              <w:t>Language, Culture &amp; Curriculum, 24 (2),</w:t>
            </w:r>
            <w:r w:rsidRPr="00B90785">
              <w:rPr>
                <w:rFonts w:ascii="Times New Roman" w:hAnsi="Times New Roman" w:cs="Times New Roman"/>
              </w:rPr>
              <w:t xml:space="preserve"> 179-193.</w:t>
            </w:r>
            <w:bookmarkEnd w:id="45"/>
          </w:p>
          <w:p w:rsidR="002455FE" w:rsidRPr="00B90785" w:rsidRDefault="002455FE" w:rsidP="002455FE">
            <w:pPr>
              <w:tabs>
                <w:tab w:val="left" w:pos="46"/>
                <w:tab w:val="left" w:pos="2640"/>
                <w:tab w:val="left" w:pos="3480"/>
                <w:tab w:val="left" w:pos="4800"/>
                <w:tab w:val="left" w:pos="6240"/>
                <w:tab w:val="left" w:pos="7200"/>
                <w:tab w:val="left" w:pos="7920"/>
              </w:tabs>
              <w:bidi w:val="0"/>
              <w:spacing w:line="240" w:lineRule="atLeast"/>
              <w:ind w:left="720"/>
              <w:jc w:val="both"/>
              <w:rPr>
                <w:rFonts w:ascii="Times New Roman" w:hAnsi="Times New Roman" w:cs="Times New Roman"/>
                <w:b/>
                <w:bCs/>
              </w:rPr>
            </w:pPr>
          </w:p>
        </w:tc>
      </w:tr>
      <w:tr w:rsidR="00E579D3" w:rsidRPr="00B90785" w:rsidTr="008914E4">
        <w:trPr>
          <w:trHeight w:val="164"/>
        </w:trPr>
        <w:tc>
          <w:tcPr>
            <w:tcW w:w="9754" w:type="dxa"/>
            <w:tcBorders>
              <w:top w:val="nil"/>
              <w:left w:val="nil"/>
              <w:bottom w:val="nil"/>
              <w:right w:val="nil"/>
            </w:tcBorders>
          </w:tcPr>
          <w:p w:rsidR="00E579D3" w:rsidRPr="00B90785" w:rsidRDefault="00E579D3" w:rsidP="00E579D3">
            <w:pPr>
              <w:numPr>
                <w:ilvl w:val="0"/>
                <w:numId w:val="10"/>
              </w:numPr>
              <w:tabs>
                <w:tab w:val="left" w:pos="46"/>
                <w:tab w:val="left" w:pos="358"/>
                <w:tab w:val="left" w:pos="2640"/>
                <w:tab w:val="left" w:pos="4800"/>
                <w:tab w:val="left" w:pos="6240"/>
                <w:tab w:val="left" w:pos="7200"/>
                <w:tab w:val="left" w:pos="7920"/>
              </w:tabs>
              <w:bidi w:val="0"/>
              <w:ind w:hanging="588"/>
              <w:jc w:val="both"/>
              <w:rPr>
                <w:rFonts w:ascii="Times New Roman" w:hAnsi="Times New Roman" w:cs="Times New Roman"/>
                <w:b/>
                <w:bCs/>
              </w:rPr>
            </w:pPr>
            <w:bookmarkStart w:id="46" w:name="_Ref269219645"/>
            <w:r w:rsidRPr="00B90785">
              <w:rPr>
                <w:rFonts w:ascii="Times New Roman" w:hAnsi="Times New Roman" w:cs="Times New Roman"/>
                <w:b/>
                <w:bCs/>
              </w:rPr>
              <w:t>Azaiza, F.,</w:t>
            </w:r>
            <w:r w:rsidRPr="00B90785">
              <w:rPr>
                <w:rFonts w:ascii="Times New Roman" w:hAnsi="Times New Roman" w:cs="Times New Roman"/>
              </w:rPr>
              <w:t xml:space="preserve"> Ron, P., Shoham, M., &amp; Tinsky-Roimi, T. (2011) Death and Dying Anxiety among Bereaved and Non-Bereaved Elderly Parents. </w:t>
            </w:r>
            <w:r w:rsidRPr="00B90785">
              <w:rPr>
                <w:rFonts w:ascii="Times New Roman" w:hAnsi="Times New Roman" w:cs="Times New Roman"/>
                <w:i/>
                <w:iCs/>
              </w:rPr>
              <w:t xml:space="preserve">Death Studies, 35(7), </w:t>
            </w:r>
            <w:r w:rsidRPr="00B90785">
              <w:rPr>
                <w:rFonts w:ascii="Times New Roman" w:hAnsi="Times New Roman" w:cs="Times New Roman"/>
              </w:rPr>
              <w:t>610-624. (IF: 0.831).</w:t>
            </w:r>
            <w:bookmarkEnd w:id="46"/>
            <w:r w:rsidRPr="00B90785">
              <w:rPr>
                <w:rFonts w:ascii="Times New Roman" w:hAnsi="Times New Roman" w:cs="Times New Roman"/>
              </w:rPr>
              <w:t xml:space="preserve"> </w:t>
            </w:r>
          </w:p>
          <w:p w:rsidR="00FB7B50" w:rsidRPr="00B90785" w:rsidRDefault="00FB7B50" w:rsidP="00FB7B50">
            <w:pPr>
              <w:tabs>
                <w:tab w:val="left" w:pos="46"/>
                <w:tab w:val="left" w:pos="358"/>
                <w:tab w:val="left" w:pos="2640"/>
                <w:tab w:val="left" w:pos="4800"/>
                <w:tab w:val="left" w:pos="6240"/>
                <w:tab w:val="left" w:pos="7200"/>
                <w:tab w:val="left" w:pos="7920"/>
              </w:tabs>
              <w:bidi w:val="0"/>
              <w:ind w:left="720"/>
              <w:jc w:val="both"/>
              <w:rPr>
                <w:rFonts w:ascii="Times New Roman" w:hAnsi="Times New Roman" w:cs="Times New Roman"/>
                <w:b/>
                <w:bCs/>
              </w:rPr>
            </w:pPr>
          </w:p>
        </w:tc>
      </w:tr>
      <w:tr w:rsidR="00D326A0" w:rsidRPr="00B90785" w:rsidTr="008914E4">
        <w:trPr>
          <w:trHeight w:val="164"/>
        </w:trPr>
        <w:tc>
          <w:tcPr>
            <w:tcW w:w="9754" w:type="dxa"/>
            <w:tcBorders>
              <w:top w:val="nil"/>
              <w:left w:val="nil"/>
              <w:bottom w:val="nil"/>
              <w:right w:val="nil"/>
            </w:tcBorders>
          </w:tcPr>
          <w:p w:rsidR="00FB7B50" w:rsidRPr="00B90785" w:rsidRDefault="00FB7B50" w:rsidP="00F63FB5">
            <w:pPr>
              <w:numPr>
                <w:ilvl w:val="0"/>
                <w:numId w:val="10"/>
              </w:numPr>
              <w:tabs>
                <w:tab w:val="left" w:pos="46"/>
                <w:tab w:val="left" w:pos="358"/>
                <w:tab w:val="left" w:pos="2640"/>
                <w:tab w:val="left" w:pos="4800"/>
                <w:tab w:val="left" w:pos="6240"/>
                <w:tab w:val="left" w:pos="7200"/>
                <w:tab w:val="left" w:pos="7920"/>
              </w:tabs>
              <w:bidi w:val="0"/>
              <w:ind w:hanging="588"/>
              <w:rPr>
                <w:rFonts w:ascii="Times New Roman" w:hAnsi="Times New Roman" w:cs="Times New Roman"/>
                <w:b/>
                <w:bCs/>
              </w:rPr>
            </w:pPr>
            <w:r w:rsidRPr="00B90785">
              <w:rPr>
                <w:rFonts w:ascii="Times New Roman" w:hAnsi="Times New Roman" w:cs="Times New Roman"/>
                <w:b/>
                <w:bCs/>
              </w:rPr>
              <w:t xml:space="preserve">Azaiza, F., </w:t>
            </w:r>
            <w:r w:rsidRPr="00B90785">
              <w:rPr>
                <w:rFonts w:ascii="Times New Roman" w:hAnsi="Times New Roman" w:cs="Times New Roman"/>
              </w:rPr>
              <w:t xml:space="preserve">Cohen, M., Daoud, F., &amp; Awad, M. (2011). Traditional-Westernizing continuum of change in screening behaviors: Comparison between Arab women in Israel and the West Bank. </w:t>
            </w:r>
            <w:r w:rsidRPr="00B90785">
              <w:rPr>
                <w:rFonts w:ascii="Times New Roman" w:hAnsi="Times New Roman" w:cs="Times New Roman"/>
                <w:i/>
                <w:iCs/>
              </w:rPr>
              <w:t xml:space="preserve">Breast Cancer Research and Treatment, 128 (1), </w:t>
            </w:r>
            <w:r w:rsidRPr="00B90785">
              <w:rPr>
                <w:rFonts w:ascii="Times New Roman" w:hAnsi="Times New Roman" w:cs="Times New Roman"/>
              </w:rPr>
              <w:t>219-227.</w:t>
            </w:r>
            <w:r w:rsidR="00F63FB5" w:rsidRPr="00B90785">
              <w:rPr>
                <w:rFonts w:ascii="Times New Roman" w:hAnsi="Times New Roman" w:cs="Times New Roman"/>
              </w:rPr>
              <w:t xml:space="preserve"> (IF: 4.859)</w:t>
            </w:r>
          </w:p>
          <w:p w:rsidR="00D326A0" w:rsidRPr="00B90785" w:rsidRDefault="00D326A0" w:rsidP="00FB7B50">
            <w:pPr>
              <w:tabs>
                <w:tab w:val="left" w:pos="46"/>
                <w:tab w:val="left" w:pos="358"/>
                <w:tab w:val="left" w:pos="2640"/>
                <w:tab w:val="left" w:pos="4800"/>
                <w:tab w:val="left" w:pos="6240"/>
                <w:tab w:val="left" w:pos="7200"/>
                <w:tab w:val="left" w:pos="7920"/>
              </w:tabs>
              <w:bidi w:val="0"/>
              <w:ind w:left="720"/>
              <w:jc w:val="both"/>
              <w:rPr>
                <w:rFonts w:ascii="Times New Roman" w:hAnsi="Times New Roman" w:cs="Times New Roman"/>
                <w:b/>
                <w:bCs/>
              </w:rPr>
            </w:pPr>
          </w:p>
        </w:tc>
      </w:tr>
      <w:tr w:rsidR="00070A13" w:rsidRPr="00B90785" w:rsidTr="008914E4">
        <w:trPr>
          <w:trHeight w:val="164"/>
        </w:trPr>
        <w:tc>
          <w:tcPr>
            <w:tcW w:w="9754" w:type="dxa"/>
            <w:tcBorders>
              <w:top w:val="nil"/>
              <w:left w:val="nil"/>
              <w:bottom w:val="nil"/>
              <w:right w:val="nil"/>
            </w:tcBorders>
          </w:tcPr>
          <w:p w:rsidR="00070A13" w:rsidRPr="00B90785" w:rsidRDefault="00070A13" w:rsidP="00070A13">
            <w:pPr>
              <w:numPr>
                <w:ilvl w:val="0"/>
                <w:numId w:val="10"/>
              </w:numPr>
              <w:tabs>
                <w:tab w:val="left" w:pos="46"/>
                <w:tab w:val="left" w:pos="358"/>
                <w:tab w:val="left" w:pos="2640"/>
                <w:tab w:val="left" w:pos="4800"/>
                <w:tab w:val="left" w:pos="6240"/>
                <w:tab w:val="left" w:pos="7200"/>
                <w:tab w:val="left" w:pos="7920"/>
              </w:tabs>
              <w:bidi w:val="0"/>
              <w:ind w:hanging="588"/>
              <w:rPr>
                <w:rFonts w:ascii="Times New Roman" w:hAnsi="Times New Roman" w:cs="Times New Roman"/>
                <w:b/>
                <w:bCs/>
              </w:rPr>
            </w:pPr>
            <w:r w:rsidRPr="00B90785">
              <w:rPr>
                <w:rFonts w:ascii="Times New Roman" w:hAnsi="Times New Roman" w:cs="Times New Roman"/>
              </w:rPr>
              <w:t xml:space="preserve">Duvdevany, I., </w:t>
            </w:r>
            <w:r w:rsidRPr="00B90785">
              <w:rPr>
                <w:rFonts w:ascii="Times New Roman" w:hAnsi="Times New Roman" w:cs="Times New Roman"/>
                <w:b/>
                <w:bCs/>
              </w:rPr>
              <w:t>Azaiza, F.,</w:t>
            </w:r>
            <w:r w:rsidRPr="00B90785">
              <w:rPr>
                <w:rFonts w:ascii="Times New Roman" w:hAnsi="Times New Roman" w:cs="Times New Roman"/>
              </w:rPr>
              <w:t xml:space="preserve"> &amp; Rbach, M. (2012). Arab parents' attitudes toward out-of-home placement of their adult children with psychiatric disability. </w:t>
            </w:r>
            <w:r w:rsidRPr="00B90785">
              <w:rPr>
                <w:rFonts w:ascii="Times New Roman" w:hAnsi="Times New Roman" w:cs="Times New Roman"/>
                <w:i/>
                <w:iCs/>
              </w:rPr>
              <w:t>Illness, Crisis and Loss,</w:t>
            </w:r>
            <w:r w:rsidRPr="00B90785">
              <w:rPr>
                <w:rFonts w:ascii="Times New Roman" w:hAnsi="Times New Roman" w:cs="Times New Roman"/>
                <w:b/>
                <w:bCs/>
              </w:rPr>
              <w:t xml:space="preserve"> </w:t>
            </w:r>
            <w:r w:rsidRPr="00B90785">
              <w:rPr>
                <w:rFonts w:ascii="Times New Roman" w:hAnsi="Times New Roman" w:cs="Times New Roman"/>
                <w:i/>
                <w:iCs/>
              </w:rPr>
              <w:t>20</w:t>
            </w:r>
            <w:r w:rsidRPr="00B90785">
              <w:rPr>
                <w:rFonts w:ascii="Times New Roman" w:hAnsi="Times New Roman" w:cs="Times New Roman"/>
              </w:rPr>
              <w:t xml:space="preserve"> (1), 33-48.</w:t>
            </w:r>
          </w:p>
          <w:p w:rsidR="0022637B" w:rsidRPr="00B90785" w:rsidRDefault="0022637B" w:rsidP="0022637B">
            <w:pPr>
              <w:tabs>
                <w:tab w:val="left" w:pos="46"/>
                <w:tab w:val="left" w:pos="358"/>
                <w:tab w:val="left" w:pos="2640"/>
                <w:tab w:val="left" w:pos="4800"/>
                <w:tab w:val="left" w:pos="6240"/>
                <w:tab w:val="left" w:pos="7200"/>
                <w:tab w:val="left" w:pos="7920"/>
              </w:tabs>
              <w:bidi w:val="0"/>
              <w:ind w:left="720"/>
              <w:rPr>
                <w:rFonts w:ascii="Times New Roman" w:hAnsi="Times New Roman" w:cs="Times New Roman"/>
                <w:b/>
                <w:bCs/>
              </w:rPr>
            </w:pPr>
          </w:p>
        </w:tc>
      </w:tr>
      <w:tr w:rsidR="0022637B" w:rsidRPr="00B90785" w:rsidTr="008914E4">
        <w:trPr>
          <w:trHeight w:val="164"/>
        </w:trPr>
        <w:tc>
          <w:tcPr>
            <w:tcW w:w="9754" w:type="dxa"/>
            <w:tcBorders>
              <w:top w:val="nil"/>
              <w:left w:val="nil"/>
              <w:bottom w:val="nil"/>
              <w:right w:val="nil"/>
            </w:tcBorders>
          </w:tcPr>
          <w:p w:rsidR="0022637B" w:rsidRPr="00B90785" w:rsidRDefault="0022637B" w:rsidP="0022637B">
            <w:pPr>
              <w:numPr>
                <w:ilvl w:val="0"/>
                <w:numId w:val="10"/>
              </w:numPr>
              <w:tabs>
                <w:tab w:val="left" w:pos="46"/>
                <w:tab w:val="left" w:pos="358"/>
                <w:tab w:val="left" w:pos="2640"/>
                <w:tab w:val="left" w:pos="4800"/>
                <w:tab w:val="left" w:pos="6240"/>
                <w:tab w:val="left" w:pos="7200"/>
                <w:tab w:val="left" w:pos="7920"/>
              </w:tabs>
              <w:bidi w:val="0"/>
              <w:ind w:hanging="588"/>
              <w:rPr>
                <w:rFonts w:ascii="Times New Roman" w:hAnsi="Times New Roman" w:cs="Times New Roman"/>
                <w:bCs/>
              </w:rPr>
            </w:pPr>
            <w:r w:rsidRPr="00B90785">
              <w:rPr>
                <w:rFonts w:ascii="Times New Roman" w:hAnsi="Times New Roman" w:cs="Times New Roman"/>
                <w:b/>
                <w:bCs/>
              </w:rPr>
              <w:t>Azaiza, F.,</w:t>
            </w:r>
            <w:r w:rsidRPr="00B90785">
              <w:rPr>
                <w:rFonts w:ascii="Times New Roman" w:hAnsi="Times New Roman" w:cs="Times New Roman"/>
              </w:rPr>
              <w:t xml:space="preserve"> Rimmerman, A., Croitoru, T., &amp; Naon, D. (2012). </w:t>
            </w:r>
            <w:r w:rsidRPr="00B90785">
              <w:rPr>
                <w:rFonts w:ascii="Times New Roman" w:hAnsi="Times New Roman" w:cs="Times New Roman"/>
                <w:bCs/>
              </w:rPr>
              <w:t xml:space="preserve">Participation in leisure activities of Jewish and Arab adults with intellectual disabilities living in the community. </w:t>
            </w:r>
            <w:r w:rsidRPr="00B90785">
              <w:rPr>
                <w:rFonts w:ascii="Times New Roman" w:hAnsi="Times New Roman" w:cs="Times New Roman"/>
                <w:bCs/>
                <w:i/>
                <w:iCs/>
              </w:rPr>
              <w:t xml:space="preserve">Journal of Leisure Research, 44 </w:t>
            </w:r>
            <w:r w:rsidR="001421BD" w:rsidRPr="00B90785">
              <w:rPr>
                <w:rFonts w:ascii="Times New Roman" w:hAnsi="Times New Roman" w:cs="Times New Roman"/>
                <w:bCs/>
              </w:rPr>
              <w:t>(3), 379-391.</w:t>
            </w:r>
          </w:p>
          <w:p w:rsidR="0022637B" w:rsidRPr="00B90785" w:rsidRDefault="0022637B" w:rsidP="0022637B">
            <w:pPr>
              <w:tabs>
                <w:tab w:val="left" w:pos="46"/>
                <w:tab w:val="left" w:pos="358"/>
                <w:tab w:val="left" w:pos="2640"/>
                <w:tab w:val="left" w:pos="4800"/>
                <w:tab w:val="left" w:pos="6240"/>
                <w:tab w:val="left" w:pos="7200"/>
                <w:tab w:val="left" w:pos="7920"/>
              </w:tabs>
              <w:bidi w:val="0"/>
              <w:ind w:left="720"/>
              <w:rPr>
                <w:rFonts w:ascii="Times New Roman" w:hAnsi="Times New Roman" w:cs="Times New Roman"/>
              </w:rPr>
            </w:pPr>
          </w:p>
        </w:tc>
      </w:tr>
      <w:tr w:rsidR="000C7E6A" w:rsidRPr="00B90785" w:rsidTr="008914E4">
        <w:trPr>
          <w:trHeight w:val="164"/>
        </w:trPr>
        <w:tc>
          <w:tcPr>
            <w:tcW w:w="9754" w:type="dxa"/>
            <w:tcBorders>
              <w:top w:val="nil"/>
              <w:left w:val="nil"/>
              <w:bottom w:val="nil"/>
              <w:right w:val="nil"/>
            </w:tcBorders>
          </w:tcPr>
          <w:p w:rsidR="000C7E6A" w:rsidRPr="00B90785" w:rsidRDefault="000C7E6A" w:rsidP="0022637B">
            <w:pPr>
              <w:numPr>
                <w:ilvl w:val="0"/>
                <w:numId w:val="10"/>
              </w:numPr>
              <w:tabs>
                <w:tab w:val="left" w:pos="46"/>
                <w:tab w:val="left" w:pos="358"/>
                <w:tab w:val="left" w:pos="2640"/>
                <w:tab w:val="left" w:pos="4800"/>
                <w:tab w:val="left" w:pos="6240"/>
                <w:tab w:val="left" w:pos="7200"/>
                <w:tab w:val="left" w:pos="7920"/>
              </w:tabs>
              <w:bidi w:val="0"/>
              <w:ind w:hanging="588"/>
              <w:rPr>
                <w:rFonts w:ascii="Times New Roman" w:hAnsi="Times New Roman" w:cs="Times New Roman"/>
                <w:b/>
                <w:bCs/>
              </w:rPr>
            </w:pPr>
            <w:r w:rsidRPr="00B90785">
              <w:rPr>
                <w:rFonts w:ascii="Times New Roman" w:hAnsi="Times New Roman" w:cs="Times New Roman"/>
              </w:rPr>
              <w:t xml:space="preserve">Shapira, T., Arrar, K., &amp; </w:t>
            </w:r>
            <w:r w:rsidRPr="00B90785">
              <w:rPr>
                <w:rFonts w:ascii="Times New Roman" w:hAnsi="Times New Roman" w:cs="Times New Roman"/>
                <w:b/>
                <w:bCs/>
              </w:rPr>
              <w:t>Azaiza, F.</w:t>
            </w:r>
            <w:r w:rsidRPr="00B90785">
              <w:rPr>
                <w:rFonts w:ascii="Times New Roman" w:hAnsi="Times New Roman" w:cs="Times New Roman"/>
              </w:rPr>
              <w:t xml:space="preserve"> (2012). "They didn't really want me; they didn't open the door for me; they didn't roll out the carpet for me": Women principals in the Arab sector in Israel. Study and Research in Teacher Training, 13, 312-337 (in Hebrew).</w:t>
            </w:r>
          </w:p>
          <w:p w:rsidR="005C1718" w:rsidRPr="00B90785" w:rsidRDefault="005C1718" w:rsidP="005C1718">
            <w:pPr>
              <w:tabs>
                <w:tab w:val="left" w:pos="46"/>
                <w:tab w:val="left" w:pos="358"/>
                <w:tab w:val="left" w:pos="2640"/>
                <w:tab w:val="left" w:pos="4800"/>
                <w:tab w:val="left" w:pos="6240"/>
                <w:tab w:val="left" w:pos="7200"/>
                <w:tab w:val="left" w:pos="7920"/>
              </w:tabs>
              <w:bidi w:val="0"/>
              <w:ind w:left="720"/>
              <w:rPr>
                <w:rFonts w:ascii="Times New Roman" w:hAnsi="Times New Roman" w:cs="Times New Roman"/>
                <w:b/>
                <w:bCs/>
              </w:rPr>
            </w:pPr>
          </w:p>
          <w:p w:rsidR="005C1718" w:rsidRPr="00B90785" w:rsidRDefault="005C1718" w:rsidP="00BD1169">
            <w:pPr>
              <w:numPr>
                <w:ilvl w:val="0"/>
                <w:numId w:val="10"/>
              </w:numPr>
              <w:tabs>
                <w:tab w:val="left" w:pos="46"/>
                <w:tab w:val="left" w:pos="358"/>
                <w:tab w:val="left" w:pos="2640"/>
                <w:tab w:val="left" w:pos="4800"/>
                <w:tab w:val="left" w:pos="6240"/>
                <w:tab w:val="left" w:pos="7200"/>
                <w:tab w:val="left" w:pos="7920"/>
              </w:tabs>
              <w:bidi w:val="0"/>
              <w:ind w:hanging="588"/>
              <w:rPr>
                <w:rFonts w:ascii="Times New Roman" w:hAnsi="Times New Roman" w:cs="Times New Roman"/>
              </w:rPr>
            </w:pPr>
            <w:r w:rsidRPr="00B90785">
              <w:rPr>
                <w:rFonts w:ascii="Times New Roman" w:hAnsi="Times New Roman" w:cs="Times New Roman"/>
              </w:rPr>
              <w:t xml:space="preserve">Goldblatt, H., Cohen, M., </w:t>
            </w:r>
            <w:r w:rsidRPr="00B90785">
              <w:rPr>
                <w:rFonts w:ascii="Times New Roman" w:hAnsi="Times New Roman" w:cs="Times New Roman"/>
                <w:b/>
                <w:bCs/>
              </w:rPr>
              <w:t>Azaiza, F</w:t>
            </w:r>
            <w:r w:rsidRPr="00B90785">
              <w:rPr>
                <w:rFonts w:ascii="Times New Roman" w:hAnsi="Times New Roman" w:cs="Times New Roman"/>
              </w:rPr>
              <w:t>., &amp; Rimon, M. (201</w:t>
            </w:r>
            <w:r w:rsidR="00BD1169" w:rsidRPr="00B90785">
              <w:rPr>
                <w:rFonts w:ascii="Times New Roman" w:hAnsi="Times New Roman" w:cs="Times New Roman"/>
              </w:rPr>
              <w:t>3</w:t>
            </w:r>
            <w:r w:rsidRPr="00B90785">
              <w:rPr>
                <w:rFonts w:ascii="Times New Roman" w:hAnsi="Times New Roman" w:cs="Times New Roman"/>
              </w:rPr>
              <w:t xml:space="preserve">).  Being Within or Being Between? The Cultural Context of Arab Women’s Experience of Coping with Breast Cancer in Israel. </w:t>
            </w:r>
            <w:r w:rsidRPr="00B90785">
              <w:rPr>
                <w:rFonts w:ascii="Times New Roman" w:hAnsi="Times New Roman" w:cs="Times New Roman"/>
                <w:i/>
                <w:iCs/>
              </w:rPr>
              <w:t>Psycho-Oncology</w:t>
            </w:r>
            <w:r w:rsidR="00BD1169" w:rsidRPr="00B90785">
              <w:rPr>
                <w:rFonts w:ascii="Times New Roman" w:hAnsi="Times New Roman" w:cs="Times New Roman"/>
                <w:i/>
                <w:iCs/>
              </w:rPr>
              <w:t xml:space="preserve"> 22(</w:t>
            </w:r>
            <w:r w:rsidR="00BD1169" w:rsidRPr="00B90785">
              <w:rPr>
                <w:rFonts w:ascii="Times New Roman" w:hAnsi="Times New Roman" w:cs="Times New Roman"/>
              </w:rPr>
              <w:t>4),</w:t>
            </w:r>
            <w:r w:rsidRPr="00B90785">
              <w:rPr>
                <w:rFonts w:ascii="Times New Roman" w:hAnsi="Times New Roman" w:cs="Times New Roman"/>
              </w:rPr>
              <w:t xml:space="preserve"> </w:t>
            </w:r>
            <w:r w:rsidR="00BD1169" w:rsidRPr="00B90785">
              <w:rPr>
                <w:rFonts w:ascii="Times New Roman" w:hAnsi="Times New Roman" w:cs="Times New Roman"/>
              </w:rPr>
              <w:t>869-875.</w:t>
            </w:r>
          </w:p>
          <w:p w:rsidR="005C1718" w:rsidRPr="00B90785" w:rsidRDefault="005C1718" w:rsidP="005C1718">
            <w:pPr>
              <w:tabs>
                <w:tab w:val="left" w:pos="46"/>
                <w:tab w:val="left" w:pos="358"/>
                <w:tab w:val="left" w:pos="2640"/>
                <w:tab w:val="left" w:pos="4800"/>
                <w:tab w:val="left" w:pos="6240"/>
                <w:tab w:val="left" w:pos="7200"/>
                <w:tab w:val="left" w:pos="7920"/>
              </w:tabs>
              <w:bidi w:val="0"/>
              <w:ind w:left="720"/>
              <w:rPr>
                <w:rFonts w:ascii="Times New Roman" w:hAnsi="Times New Roman" w:cs="Times New Roman"/>
                <w:b/>
                <w:bCs/>
              </w:rPr>
            </w:pPr>
          </w:p>
        </w:tc>
      </w:tr>
    </w:tbl>
    <w:p w:rsidR="00732DDD" w:rsidRPr="00B90785" w:rsidRDefault="00732DDD">
      <w:pPr>
        <w:bidi w:val="0"/>
        <w:rPr>
          <w:rFonts w:ascii="Times New Roman" w:hAnsi="Times New Roman" w:cs="David"/>
          <w:rtl/>
        </w:rPr>
      </w:pPr>
    </w:p>
    <w:tbl>
      <w:tblPr>
        <w:bidiVisual/>
        <w:tblW w:w="9754" w:type="dxa"/>
        <w:tblInd w:w="-319" w:type="dxa"/>
        <w:tblLayout w:type="fixed"/>
        <w:tblLook w:val="0000" w:firstRow="0" w:lastRow="0" w:firstColumn="0" w:lastColumn="0" w:noHBand="0" w:noVBand="0"/>
      </w:tblPr>
      <w:tblGrid>
        <w:gridCol w:w="9754"/>
      </w:tblGrid>
      <w:tr w:rsidR="00995114" w:rsidRPr="00B90785" w:rsidTr="004E653C">
        <w:trPr>
          <w:trHeight w:val="164"/>
        </w:trPr>
        <w:tc>
          <w:tcPr>
            <w:tcW w:w="9754" w:type="dxa"/>
            <w:tcBorders>
              <w:top w:val="nil"/>
              <w:left w:val="nil"/>
              <w:bottom w:val="nil"/>
              <w:right w:val="nil"/>
            </w:tcBorders>
          </w:tcPr>
          <w:p w:rsidR="005A0E46" w:rsidRPr="00B90785" w:rsidRDefault="00995114" w:rsidP="000806AE">
            <w:pPr>
              <w:numPr>
                <w:ilvl w:val="0"/>
                <w:numId w:val="10"/>
              </w:numPr>
              <w:tabs>
                <w:tab w:val="left" w:pos="46"/>
                <w:tab w:val="left" w:pos="358"/>
                <w:tab w:val="left" w:pos="2640"/>
                <w:tab w:val="left" w:pos="4800"/>
                <w:tab w:val="left" w:pos="6240"/>
                <w:tab w:val="left" w:pos="7200"/>
                <w:tab w:val="left" w:pos="7920"/>
              </w:tabs>
              <w:bidi w:val="0"/>
              <w:ind w:hanging="588"/>
              <w:rPr>
                <w:rFonts w:ascii="Times New Roman" w:hAnsi="Times New Roman" w:cs="Times New Roman"/>
              </w:rPr>
            </w:pPr>
            <w:bookmarkStart w:id="47" w:name="_Ref310930054"/>
            <w:r w:rsidRPr="00B90785">
              <w:rPr>
                <w:rFonts w:ascii="Times New Roman" w:hAnsi="Times New Roman" w:cs="Times New Roman"/>
              </w:rPr>
              <w:t>Azaiza, F.</w:t>
            </w:r>
            <w:r w:rsidR="005C1718" w:rsidRPr="00B90785">
              <w:rPr>
                <w:rFonts w:ascii="Times New Roman" w:hAnsi="Times New Roman" w:cs="Times New Roman"/>
              </w:rPr>
              <w:t xml:space="preserve"> (2013).</w:t>
            </w:r>
            <w:r w:rsidRPr="00B90785">
              <w:rPr>
                <w:rFonts w:ascii="Times New Roman" w:hAnsi="Times New Roman" w:cs="Times New Roman"/>
              </w:rPr>
              <w:t xml:space="preserve"> Processes of Conservation and Change in Arab Society in Israel: Implications for the Health and Welfare of the Indigenous Arab Population. </w:t>
            </w:r>
            <w:r w:rsidRPr="00B90785">
              <w:rPr>
                <w:rFonts w:ascii="Times New Roman" w:hAnsi="Times New Roman" w:cs="Times New Roman"/>
                <w:i/>
                <w:iCs/>
              </w:rPr>
              <w:t xml:space="preserve">International Journal of Social </w:t>
            </w:r>
            <w:bookmarkEnd w:id="47"/>
            <w:r w:rsidR="003F458C" w:rsidRPr="00B90785">
              <w:rPr>
                <w:rFonts w:ascii="Times New Roman" w:hAnsi="Times New Roman" w:cs="Times New Roman"/>
                <w:i/>
                <w:iCs/>
              </w:rPr>
              <w:t>Welfare</w:t>
            </w:r>
            <w:r w:rsidR="003F458C" w:rsidRPr="00B90785">
              <w:rPr>
                <w:rFonts w:ascii="Times New Roman" w:hAnsi="Times New Roman" w:cs="Times New Roman"/>
              </w:rPr>
              <w:t>,</w:t>
            </w:r>
            <w:r w:rsidR="00EA69FD" w:rsidRPr="00B90785">
              <w:rPr>
                <w:rFonts w:ascii="Times New Roman" w:hAnsi="Times New Roman" w:cs="Times New Roman"/>
              </w:rPr>
              <w:t xml:space="preserve"> </w:t>
            </w:r>
            <w:r w:rsidR="00EA69FD" w:rsidRPr="00B90785">
              <w:rPr>
                <w:rFonts w:ascii="Times New Roman" w:hAnsi="Times New Roman" w:cs="Times New Roman"/>
                <w:i/>
                <w:iCs/>
              </w:rPr>
              <w:t>22(1),</w:t>
            </w:r>
            <w:r w:rsidR="00EA69FD" w:rsidRPr="00B90785">
              <w:rPr>
                <w:rFonts w:ascii="Times New Roman" w:hAnsi="Times New Roman" w:cs="Times New Roman"/>
              </w:rPr>
              <w:t xml:space="preserve"> 15-24. (IF: 0.494).</w:t>
            </w:r>
          </w:p>
          <w:p w:rsidR="00995114" w:rsidRPr="00B90785" w:rsidRDefault="00995114" w:rsidP="000806AE">
            <w:pPr>
              <w:bidi w:val="0"/>
              <w:ind w:firstLine="374"/>
              <w:rPr>
                <w:rFonts w:ascii="Times New Roman" w:hAnsi="Times New Roman" w:cs="Times New Roman"/>
                <w:b/>
                <w:bCs/>
              </w:rPr>
            </w:pPr>
          </w:p>
        </w:tc>
      </w:tr>
      <w:tr w:rsidR="00E0155D" w:rsidRPr="00B90785" w:rsidTr="004E653C">
        <w:trPr>
          <w:trHeight w:val="164"/>
        </w:trPr>
        <w:tc>
          <w:tcPr>
            <w:tcW w:w="9754" w:type="dxa"/>
            <w:tcBorders>
              <w:top w:val="nil"/>
              <w:left w:val="nil"/>
              <w:bottom w:val="nil"/>
              <w:right w:val="nil"/>
            </w:tcBorders>
          </w:tcPr>
          <w:p w:rsidR="00E0155D" w:rsidRPr="002528BB" w:rsidRDefault="00E0155D" w:rsidP="002528BB">
            <w:pPr>
              <w:numPr>
                <w:ilvl w:val="0"/>
                <w:numId w:val="10"/>
              </w:numPr>
              <w:tabs>
                <w:tab w:val="left" w:pos="46"/>
                <w:tab w:val="left" w:pos="358"/>
                <w:tab w:val="left" w:pos="2640"/>
                <w:tab w:val="left" w:pos="4800"/>
                <w:tab w:val="left" w:pos="6240"/>
                <w:tab w:val="left" w:pos="7200"/>
                <w:tab w:val="left" w:pos="7920"/>
              </w:tabs>
              <w:bidi w:val="0"/>
              <w:ind w:hanging="588"/>
              <w:rPr>
                <w:rFonts w:ascii="Times New Roman" w:hAnsi="Times New Roman" w:cs="Times New Roman"/>
              </w:rPr>
            </w:pPr>
            <w:r w:rsidRPr="00B90785">
              <w:rPr>
                <w:rFonts w:ascii="Times New Roman" w:hAnsi="Times New Roman" w:cs="Times New Roman"/>
              </w:rPr>
              <w:t xml:space="preserve">Lavy, S., Mikulnicer, M., &amp; </w:t>
            </w:r>
            <w:r w:rsidRPr="00B90785">
              <w:rPr>
                <w:rFonts w:ascii="Times New Roman" w:hAnsi="Times New Roman" w:cs="Times New Roman"/>
                <w:b/>
                <w:bCs/>
              </w:rPr>
              <w:t>Azaiza, F.</w:t>
            </w:r>
            <w:r w:rsidR="000806AE" w:rsidRPr="00B90785">
              <w:rPr>
                <w:rFonts w:ascii="Times New Roman" w:hAnsi="Times New Roman" w:cs="Times New Roman"/>
                <w:b/>
                <w:bCs/>
              </w:rPr>
              <w:t xml:space="preserve"> </w:t>
            </w:r>
            <w:r w:rsidR="000806AE" w:rsidRPr="00B90785">
              <w:rPr>
                <w:rFonts w:ascii="Times New Roman" w:hAnsi="Times New Roman" w:cs="Times New Roman"/>
              </w:rPr>
              <w:t>(2012).</w:t>
            </w:r>
            <w:r w:rsidRPr="00B90785">
              <w:rPr>
                <w:rFonts w:ascii="Times New Roman" w:hAnsi="Times New Roman" w:cs="Times New Roman"/>
              </w:rPr>
              <w:t xml:space="preserve"> Attachment Patterns of Arabs and Jews in Israel - Are They Really So Different? </w:t>
            </w:r>
            <w:r w:rsidRPr="00B90785">
              <w:rPr>
                <w:rFonts w:ascii="Times New Roman" w:hAnsi="Times New Roman" w:cs="Times New Roman"/>
                <w:i/>
                <w:iCs/>
              </w:rPr>
              <w:t>Israeli Journal of Psychiatry</w:t>
            </w:r>
            <w:r w:rsidR="000806AE" w:rsidRPr="00B90785">
              <w:rPr>
                <w:rFonts w:ascii="Times New Roman" w:hAnsi="Times New Roman" w:cs="Times New Roman"/>
                <w:i/>
                <w:iCs/>
              </w:rPr>
              <w:t xml:space="preserve"> 49</w:t>
            </w:r>
            <w:r w:rsidR="000806AE" w:rsidRPr="00B90785">
              <w:rPr>
                <w:rFonts w:ascii="Times New Roman" w:hAnsi="Times New Roman" w:cs="Times New Roman"/>
              </w:rPr>
              <w:t>(3), 184-193</w:t>
            </w:r>
            <w:r w:rsidRPr="00B90785">
              <w:rPr>
                <w:rFonts w:ascii="Times New Roman" w:hAnsi="Times New Roman" w:cs="Times New Roman"/>
              </w:rPr>
              <w:t>.</w:t>
            </w:r>
          </w:p>
        </w:tc>
      </w:tr>
      <w:tr w:rsidR="00DD14EC" w:rsidRPr="00B90785" w:rsidTr="004E653C">
        <w:trPr>
          <w:trHeight w:val="164"/>
        </w:trPr>
        <w:tc>
          <w:tcPr>
            <w:tcW w:w="9754" w:type="dxa"/>
            <w:tcBorders>
              <w:top w:val="nil"/>
              <w:left w:val="nil"/>
              <w:bottom w:val="nil"/>
              <w:right w:val="nil"/>
            </w:tcBorders>
          </w:tcPr>
          <w:p w:rsidR="00DD14EC" w:rsidRPr="00B90785" w:rsidRDefault="00DD14EC" w:rsidP="005C1718">
            <w:pPr>
              <w:tabs>
                <w:tab w:val="left" w:pos="46"/>
                <w:tab w:val="left" w:pos="358"/>
                <w:tab w:val="left" w:pos="2640"/>
                <w:tab w:val="left" w:pos="4800"/>
                <w:tab w:val="left" w:pos="6240"/>
                <w:tab w:val="left" w:pos="7200"/>
                <w:tab w:val="left" w:pos="7920"/>
              </w:tabs>
              <w:bidi w:val="0"/>
              <w:ind w:left="720"/>
              <w:rPr>
                <w:rFonts w:ascii="Times New Roman" w:hAnsi="Times New Roman" w:cs="Times New Roman"/>
              </w:rPr>
            </w:pPr>
          </w:p>
        </w:tc>
      </w:tr>
      <w:tr w:rsidR="00495692" w:rsidRPr="00B90785" w:rsidTr="004E653C">
        <w:trPr>
          <w:trHeight w:val="164"/>
        </w:trPr>
        <w:tc>
          <w:tcPr>
            <w:tcW w:w="9754" w:type="dxa"/>
            <w:tcBorders>
              <w:top w:val="nil"/>
              <w:left w:val="nil"/>
              <w:bottom w:val="nil"/>
              <w:right w:val="nil"/>
            </w:tcBorders>
          </w:tcPr>
          <w:p w:rsidR="003F458C" w:rsidRPr="002528BB" w:rsidRDefault="0022637B" w:rsidP="002528BB">
            <w:pPr>
              <w:numPr>
                <w:ilvl w:val="0"/>
                <w:numId w:val="10"/>
              </w:numPr>
              <w:tabs>
                <w:tab w:val="left" w:pos="46"/>
                <w:tab w:val="left" w:pos="358"/>
                <w:tab w:val="left" w:pos="2640"/>
                <w:tab w:val="left" w:pos="4800"/>
                <w:tab w:val="left" w:pos="6240"/>
                <w:tab w:val="left" w:pos="7200"/>
                <w:tab w:val="left" w:pos="7920"/>
              </w:tabs>
              <w:bidi w:val="0"/>
              <w:ind w:hanging="588"/>
              <w:rPr>
                <w:rFonts w:ascii="Times New Roman" w:hAnsi="Times New Roman" w:cs="Times New Roman"/>
              </w:rPr>
            </w:pPr>
            <w:r w:rsidRPr="00B90785">
              <w:rPr>
                <w:rFonts w:ascii="Times New Roman" w:hAnsi="Times New Roman" w:cs="Times New Roman"/>
              </w:rPr>
              <w:t xml:space="preserve">Latzer, Y., </w:t>
            </w:r>
            <w:r w:rsidRPr="00B90785">
              <w:rPr>
                <w:rFonts w:ascii="Times New Roman" w:hAnsi="Times New Roman" w:cs="Times New Roman"/>
                <w:b/>
                <w:bCs/>
              </w:rPr>
              <w:t>Azaiza</w:t>
            </w:r>
            <w:r w:rsidRPr="00B90785">
              <w:rPr>
                <w:rFonts w:ascii="Times New Roman" w:hAnsi="Times New Roman" w:cs="Times New Roman"/>
              </w:rPr>
              <w:t>, F., &amp; Tzischinsky, O.</w:t>
            </w:r>
            <w:r w:rsidR="003F458C" w:rsidRPr="00B90785">
              <w:rPr>
                <w:rFonts w:ascii="Times New Roman" w:hAnsi="Times New Roman" w:cs="Times New Roman"/>
              </w:rPr>
              <w:t xml:space="preserve"> (2012).</w:t>
            </w:r>
            <w:r w:rsidRPr="00B90785">
              <w:rPr>
                <w:rFonts w:ascii="Times New Roman" w:hAnsi="Times New Roman" w:cs="Times New Roman"/>
              </w:rPr>
              <w:t xml:space="preserve"> Not just a western girls' problem: Eating attitudes among Israeli-Arab adolescent boys and girls. </w:t>
            </w:r>
            <w:r w:rsidRPr="00B90785">
              <w:rPr>
                <w:rFonts w:ascii="Times New Roman" w:hAnsi="Times New Roman" w:cs="Times New Roman"/>
                <w:i/>
                <w:iCs/>
              </w:rPr>
              <w:t>International Journal of Adolescence and Youth</w:t>
            </w:r>
            <w:r w:rsidR="002528BB">
              <w:rPr>
                <w:rFonts w:ascii="Times New Roman" w:hAnsi="Times New Roman" w:cs="Times New Roman"/>
              </w:rPr>
              <w:t xml:space="preserve">, </w:t>
            </w:r>
            <w:r w:rsidR="002528BB" w:rsidRPr="002528BB">
              <w:rPr>
                <w:rFonts w:ascii="Times New Roman" w:hAnsi="Times New Roman" w:cs="Times New Roman"/>
                <w:i/>
                <w:iCs/>
              </w:rPr>
              <w:t>19</w:t>
            </w:r>
            <w:r w:rsidR="002528BB">
              <w:rPr>
                <w:rFonts w:ascii="Times New Roman" w:hAnsi="Times New Roman" w:cs="Times New Roman"/>
              </w:rPr>
              <w:t>(3)</w:t>
            </w:r>
            <w:r w:rsidR="00FB2F95" w:rsidRPr="00B90785">
              <w:rPr>
                <w:rFonts w:ascii="Times New Roman" w:hAnsi="Times New Roman" w:cs="Times New Roman"/>
              </w:rPr>
              <w:t xml:space="preserve"> </w:t>
            </w:r>
            <w:r w:rsidR="003F458C" w:rsidRPr="00B90785">
              <w:rPr>
                <w:rFonts w:ascii="Times New Roman" w:hAnsi="Times New Roman" w:cs="Times New Roman"/>
              </w:rPr>
              <w:t>1-13.</w:t>
            </w:r>
          </w:p>
          <w:p w:rsidR="00023DA8" w:rsidRPr="00B90785" w:rsidRDefault="00023DA8" w:rsidP="00023DA8">
            <w:pPr>
              <w:tabs>
                <w:tab w:val="left" w:pos="46"/>
                <w:tab w:val="left" w:pos="358"/>
                <w:tab w:val="left" w:pos="2640"/>
                <w:tab w:val="left" w:pos="4800"/>
                <w:tab w:val="left" w:pos="6240"/>
                <w:tab w:val="left" w:pos="7200"/>
                <w:tab w:val="left" w:pos="7920"/>
              </w:tabs>
              <w:bidi w:val="0"/>
              <w:ind w:left="720"/>
              <w:rPr>
                <w:rFonts w:ascii="Times New Roman" w:hAnsi="Times New Roman" w:cs="Times New Roman"/>
              </w:rPr>
            </w:pPr>
          </w:p>
          <w:p w:rsidR="00023DA8" w:rsidRPr="00B90785" w:rsidRDefault="00023DA8" w:rsidP="003F458C">
            <w:pPr>
              <w:numPr>
                <w:ilvl w:val="0"/>
                <w:numId w:val="10"/>
              </w:numPr>
              <w:tabs>
                <w:tab w:val="left" w:pos="46"/>
                <w:tab w:val="left" w:pos="358"/>
                <w:tab w:val="left" w:pos="2640"/>
                <w:tab w:val="left" w:pos="4800"/>
                <w:tab w:val="left" w:pos="6240"/>
                <w:tab w:val="left" w:pos="7200"/>
                <w:tab w:val="left" w:pos="7920"/>
              </w:tabs>
              <w:bidi w:val="0"/>
              <w:ind w:hanging="588"/>
              <w:rPr>
                <w:rFonts w:ascii="Times New Roman" w:hAnsi="Times New Roman" w:cs="Times New Roman"/>
              </w:rPr>
            </w:pPr>
            <w:r w:rsidRPr="00B90785">
              <w:rPr>
                <w:rFonts w:ascii="Times New Roman" w:hAnsi="Times New Roman" w:cs="Times New Roman"/>
              </w:rPr>
              <w:t>Freund,</w:t>
            </w:r>
            <w:r w:rsidRPr="00B90785">
              <w:rPr>
                <w:rFonts w:ascii="Times New Roman" w:hAnsi="Times New Roman" w:cs="Times New Roman"/>
                <w:vertAlign w:val="superscript"/>
              </w:rPr>
              <w:t xml:space="preserve"> </w:t>
            </w:r>
            <w:r w:rsidRPr="00B90785">
              <w:rPr>
                <w:rFonts w:ascii="Times New Roman" w:hAnsi="Times New Roman" w:cs="Times New Roman"/>
              </w:rPr>
              <w:t xml:space="preserve">A. Cohen, M. </w:t>
            </w:r>
            <w:r w:rsidRPr="00B90785">
              <w:rPr>
                <w:rFonts w:ascii="Times New Roman" w:hAnsi="Times New Roman" w:cs="Times New Roman"/>
                <w:b/>
                <w:bCs/>
              </w:rPr>
              <w:t>Azaiza, F.</w:t>
            </w:r>
            <w:r w:rsidR="003F458C" w:rsidRPr="00B90785">
              <w:rPr>
                <w:rFonts w:ascii="Times New Roman" w:hAnsi="Times New Roman" w:cs="Times New Roman"/>
                <w:b/>
                <w:bCs/>
              </w:rPr>
              <w:t xml:space="preserve"> </w:t>
            </w:r>
            <w:r w:rsidR="003F458C" w:rsidRPr="00B90785">
              <w:rPr>
                <w:rFonts w:ascii="Times New Roman" w:hAnsi="Times New Roman" w:cs="Times New Roman"/>
              </w:rPr>
              <w:t>(2014)</w:t>
            </w:r>
            <w:r w:rsidRPr="00B90785">
              <w:rPr>
                <w:rFonts w:ascii="Times New Roman" w:hAnsi="Times New Roman" w:cs="Times New Roman"/>
                <w:b/>
                <w:bCs/>
              </w:rPr>
              <w:t xml:space="preserve"> </w:t>
            </w:r>
            <w:r w:rsidRPr="00B90785">
              <w:rPr>
                <w:rFonts w:ascii="Times New Roman" w:hAnsi="Times New Roman" w:cs="Times New Roman"/>
              </w:rPr>
              <w:t xml:space="preserve">The Doctor is Just a Messenger: Beliefs of Ultraorthodox Jewish Women in Regard to Breast Cancer and Screening.  </w:t>
            </w:r>
            <w:r w:rsidRPr="00B90785">
              <w:rPr>
                <w:rFonts w:ascii="Times New Roman" w:hAnsi="Times New Roman" w:cs="Times New Roman"/>
                <w:i/>
                <w:iCs/>
              </w:rPr>
              <w:t>Journal of Religion &amp; Health</w:t>
            </w:r>
            <w:r w:rsidR="003F458C" w:rsidRPr="00B90785">
              <w:rPr>
                <w:rFonts w:ascii="Times New Roman" w:hAnsi="Times New Roman" w:cs="Times New Roman"/>
                <w:i/>
                <w:iCs/>
              </w:rPr>
              <w:t>, 53</w:t>
            </w:r>
            <w:r w:rsidR="003F458C" w:rsidRPr="00B90785">
              <w:rPr>
                <w:rFonts w:ascii="Times New Roman" w:hAnsi="Times New Roman" w:cs="Times New Roman"/>
              </w:rPr>
              <w:t>(4), 1075-1090.</w:t>
            </w:r>
          </w:p>
          <w:p w:rsidR="006930D0" w:rsidRPr="00B90785" w:rsidRDefault="006930D0" w:rsidP="006930D0">
            <w:pPr>
              <w:tabs>
                <w:tab w:val="left" w:pos="46"/>
                <w:tab w:val="left" w:pos="358"/>
                <w:tab w:val="left" w:pos="2640"/>
                <w:tab w:val="left" w:pos="4800"/>
                <w:tab w:val="left" w:pos="6240"/>
                <w:tab w:val="left" w:pos="7200"/>
                <w:tab w:val="left" w:pos="7920"/>
              </w:tabs>
              <w:bidi w:val="0"/>
              <w:ind w:left="720"/>
              <w:rPr>
                <w:rFonts w:ascii="Times New Roman" w:hAnsi="Times New Roman" w:cs="Times New Roman"/>
              </w:rPr>
            </w:pPr>
          </w:p>
          <w:p w:rsidR="006930D0" w:rsidRPr="00B90785" w:rsidRDefault="006930D0" w:rsidP="003F458C">
            <w:pPr>
              <w:numPr>
                <w:ilvl w:val="0"/>
                <w:numId w:val="10"/>
              </w:numPr>
              <w:tabs>
                <w:tab w:val="left" w:pos="46"/>
                <w:tab w:val="left" w:pos="358"/>
                <w:tab w:val="left" w:pos="2640"/>
                <w:tab w:val="left" w:pos="4800"/>
                <w:tab w:val="left" w:pos="6240"/>
                <w:tab w:val="left" w:pos="7200"/>
                <w:tab w:val="left" w:pos="7920"/>
              </w:tabs>
              <w:bidi w:val="0"/>
              <w:ind w:hanging="588"/>
              <w:rPr>
                <w:rFonts w:ascii="Times New Roman" w:hAnsi="Times New Roman" w:cs="Times New Roman"/>
              </w:rPr>
            </w:pPr>
            <w:bookmarkStart w:id="48" w:name="_Ref399495894"/>
            <w:r w:rsidRPr="00B90785">
              <w:rPr>
                <w:rFonts w:ascii="Times New Roman" w:hAnsi="Times New Roman" w:cs="Times New Roman"/>
              </w:rPr>
              <w:t xml:space="preserve">Lawental, M., Shoham, M, Ron, P., &amp; </w:t>
            </w:r>
            <w:r w:rsidRPr="00B90785">
              <w:rPr>
                <w:rFonts w:ascii="Times New Roman" w:hAnsi="Times New Roman" w:cs="Times New Roman"/>
                <w:b/>
                <w:bCs/>
              </w:rPr>
              <w:t>Azaiza, F.</w:t>
            </w:r>
            <w:r w:rsidR="003F458C" w:rsidRPr="00B90785">
              <w:rPr>
                <w:rFonts w:ascii="Times New Roman" w:hAnsi="Times New Roman" w:cs="Times New Roman"/>
                <w:b/>
                <w:bCs/>
              </w:rPr>
              <w:t xml:space="preserve"> </w:t>
            </w:r>
            <w:r w:rsidR="003F458C" w:rsidRPr="00B90785">
              <w:rPr>
                <w:rFonts w:ascii="Times New Roman" w:hAnsi="Times New Roman" w:cs="Times New Roman"/>
              </w:rPr>
              <w:t>(2014)</w:t>
            </w:r>
            <w:r w:rsidRPr="00B90785">
              <w:rPr>
                <w:rFonts w:ascii="Times New Roman" w:hAnsi="Times New Roman" w:cs="Times New Roman"/>
              </w:rPr>
              <w:t xml:space="preserve"> Tobacco and Alcohol Use among Arab adults in Israel: Findings from a Nationwide Study. </w:t>
            </w:r>
            <w:r w:rsidRPr="00B90785">
              <w:rPr>
                <w:rFonts w:ascii="Times New Roman" w:hAnsi="Times New Roman" w:cs="Times New Roman"/>
                <w:i/>
                <w:iCs/>
              </w:rPr>
              <w:t>Drug and Alcohol Review</w:t>
            </w:r>
            <w:r w:rsidR="003F458C" w:rsidRPr="00B90785">
              <w:rPr>
                <w:rFonts w:ascii="Times New Roman" w:hAnsi="Times New Roman" w:cs="Times New Roman"/>
              </w:rPr>
              <w:t xml:space="preserve"> </w:t>
            </w:r>
            <w:r w:rsidR="003F458C" w:rsidRPr="00B90785">
              <w:rPr>
                <w:rFonts w:ascii="Times New Roman" w:hAnsi="Times New Roman" w:cs="Times New Roman"/>
                <w:i/>
                <w:iCs/>
              </w:rPr>
              <w:t>33</w:t>
            </w:r>
            <w:r w:rsidR="003F458C" w:rsidRPr="00B90785">
              <w:rPr>
                <w:rFonts w:ascii="Times New Roman" w:hAnsi="Times New Roman" w:cs="Times New Roman"/>
              </w:rPr>
              <w:t>(3), 327-342.</w:t>
            </w:r>
            <w:bookmarkEnd w:id="48"/>
          </w:p>
          <w:p w:rsidR="00B8582A" w:rsidRPr="00B90785" w:rsidRDefault="00B8582A" w:rsidP="00B8582A">
            <w:pPr>
              <w:tabs>
                <w:tab w:val="left" w:pos="46"/>
                <w:tab w:val="left" w:pos="358"/>
                <w:tab w:val="left" w:pos="2640"/>
                <w:tab w:val="left" w:pos="4800"/>
                <w:tab w:val="left" w:pos="6240"/>
                <w:tab w:val="left" w:pos="7200"/>
                <w:tab w:val="left" w:pos="7920"/>
              </w:tabs>
              <w:bidi w:val="0"/>
              <w:ind w:left="720"/>
              <w:rPr>
                <w:rFonts w:ascii="Times New Roman" w:hAnsi="Times New Roman" w:cs="Times New Roman"/>
              </w:rPr>
            </w:pPr>
          </w:p>
          <w:p w:rsidR="00B8582A" w:rsidRPr="00B90785" w:rsidRDefault="00B8582A" w:rsidP="00B8582A">
            <w:pPr>
              <w:tabs>
                <w:tab w:val="left" w:pos="46"/>
                <w:tab w:val="left" w:pos="358"/>
                <w:tab w:val="left" w:pos="2640"/>
                <w:tab w:val="left" w:pos="4800"/>
                <w:tab w:val="left" w:pos="6240"/>
                <w:tab w:val="left" w:pos="7200"/>
                <w:tab w:val="left" w:pos="7920"/>
              </w:tabs>
              <w:bidi w:val="0"/>
              <w:ind w:left="720"/>
              <w:rPr>
                <w:rFonts w:ascii="Times New Roman" w:hAnsi="Times New Roman" w:cs="Times New Roman"/>
                <w:b/>
                <w:bCs/>
                <w:u w:val="single"/>
              </w:rPr>
            </w:pPr>
            <w:r w:rsidRPr="00B90785">
              <w:rPr>
                <w:rFonts w:ascii="Times New Roman" w:hAnsi="Times New Roman" w:cs="Times New Roman"/>
                <w:b/>
                <w:bCs/>
                <w:u w:val="single"/>
              </w:rPr>
              <w:t>Accepted for Publication</w:t>
            </w:r>
          </w:p>
          <w:p w:rsidR="00B8582A" w:rsidRPr="00B90785" w:rsidRDefault="002528BB" w:rsidP="002528BB">
            <w:pPr>
              <w:tabs>
                <w:tab w:val="left" w:pos="46"/>
                <w:tab w:val="left" w:pos="358"/>
                <w:tab w:val="left" w:pos="1125"/>
              </w:tabs>
              <w:bidi w:val="0"/>
              <w:ind w:left="720"/>
              <w:rPr>
                <w:rFonts w:ascii="Times New Roman" w:hAnsi="Times New Roman" w:cs="Times New Roman"/>
              </w:rPr>
            </w:pPr>
            <w:r>
              <w:rPr>
                <w:rFonts w:ascii="Times New Roman" w:hAnsi="Times New Roman" w:cs="Times New Roman"/>
              </w:rPr>
              <w:tab/>
            </w:r>
          </w:p>
          <w:p w:rsidR="00B8582A" w:rsidRPr="00B90785" w:rsidRDefault="00B8582A" w:rsidP="002528BB">
            <w:pPr>
              <w:numPr>
                <w:ilvl w:val="0"/>
                <w:numId w:val="10"/>
              </w:numPr>
              <w:tabs>
                <w:tab w:val="left" w:pos="46"/>
                <w:tab w:val="left" w:pos="358"/>
                <w:tab w:val="left" w:pos="2640"/>
                <w:tab w:val="left" w:pos="4800"/>
                <w:tab w:val="left" w:pos="6240"/>
                <w:tab w:val="left" w:pos="7200"/>
                <w:tab w:val="left" w:pos="7920"/>
              </w:tabs>
              <w:bidi w:val="0"/>
              <w:rPr>
                <w:rFonts w:ascii="Times New Roman" w:hAnsi="Times New Roman" w:cs="Times New Roman"/>
              </w:rPr>
            </w:pPr>
            <w:r w:rsidRPr="00B90785">
              <w:rPr>
                <w:rFonts w:ascii="Times New Roman" w:hAnsi="Times New Roman" w:cs="Times New Roman"/>
              </w:rPr>
              <w:t xml:space="preserve">Baruch, Y., Moran, G., Lahman, M., &amp; </w:t>
            </w:r>
            <w:r w:rsidRPr="00B90785">
              <w:rPr>
                <w:rFonts w:ascii="Times New Roman" w:hAnsi="Times New Roman" w:cs="Times New Roman"/>
                <w:b/>
                <w:bCs/>
              </w:rPr>
              <w:t xml:space="preserve">Azaiza, F. </w:t>
            </w:r>
            <w:r w:rsidR="002528BB">
              <w:rPr>
                <w:rFonts w:ascii="Times New Roman" w:hAnsi="Times New Roman" w:cs="Times New Roman"/>
              </w:rPr>
              <w:t>(2013) .</w:t>
            </w:r>
            <w:r w:rsidR="00254BC8" w:rsidRPr="00B90785">
              <w:rPr>
                <w:rFonts w:ascii="Times New Roman" w:hAnsi="Times New Roman" w:cs="Times New Roman" w:hint="cs"/>
                <w:rtl/>
                <w:lang w:bidi="ar-LB"/>
              </w:rPr>
              <w:t>"</w:t>
            </w:r>
            <w:r w:rsidR="00254BC8" w:rsidRPr="00B90785">
              <w:rPr>
                <w:rFonts w:ascii="Times New Roman" w:hAnsi="Times New Roman" w:cs="Times New Roman"/>
              </w:rPr>
              <w:t>This rehabilitation plan is not mine</w:t>
            </w:r>
            <w:r w:rsidR="002528BB">
              <w:rPr>
                <w:rFonts w:ascii="Times New Roman" w:hAnsi="Times New Roman" w:cs="Times New Roman"/>
              </w:rPr>
              <w:t>”</w:t>
            </w:r>
            <w:r w:rsidR="00254BC8" w:rsidRPr="00B90785">
              <w:rPr>
                <w:rFonts w:ascii="Times New Roman" w:hAnsi="Times New Roman" w:cs="Times New Roman"/>
              </w:rPr>
              <w:t xml:space="preserve"> – why individuals do not implement the </w:t>
            </w:r>
            <w:r w:rsidR="002528BB" w:rsidRPr="00B90785">
              <w:rPr>
                <w:rFonts w:ascii="Times New Roman" w:hAnsi="Times New Roman" w:cs="Times New Roman"/>
              </w:rPr>
              <w:t>decisions</w:t>
            </w:r>
            <w:r w:rsidR="00254BC8" w:rsidRPr="00B90785">
              <w:rPr>
                <w:rFonts w:ascii="Times New Roman" w:hAnsi="Times New Roman" w:cs="Times New Roman"/>
              </w:rPr>
              <w:t xml:space="preserve"> of the rehabilitation committee</w:t>
            </w:r>
            <w:r w:rsidRPr="00B90785">
              <w:rPr>
                <w:rFonts w:ascii="Times New Roman" w:hAnsi="Times New Roman" w:cs="Times New Roman"/>
                <w:i/>
                <w:iCs/>
              </w:rPr>
              <w:t xml:space="preserve">. </w:t>
            </w:r>
            <w:r w:rsidRPr="00B90785">
              <w:rPr>
                <w:rFonts w:ascii="Times New Roman" w:hAnsi="Times New Roman" w:cs="David"/>
                <w:i/>
                <w:iCs/>
              </w:rPr>
              <w:t>Society and Welfare</w:t>
            </w:r>
            <w:r w:rsidRPr="00B90785">
              <w:rPr>
                <w:rFonts w:ascii="Times New Roman" w:hAnsi="Times New Roman" w:cs="David"/>
              </w:rPr>
              <w:t xml:space="preserve"> (in Hebrew, 31 pages).</w:t>
            </w:r>
          </w:p>
          <w:p w:rsidR="00B8582A" w:rsidRPr="00B90785" w:rsidRDefault="00B8582A" w:rsidP="002528BB">
            <w:pPr>
              <w:tabs>
                <w:tab w:val="left" w:pos="46"/>
                <w:tab w:val="left" w:pos="358"/>
                <w:tab w:val="left" w:pos="2640"/>
                <w:tab w:val="left" w:pos="4800"/>
                <w:tab w:val="left" w:pos="6240"/>
                <w:tab w:val="left" w:pos="7200"/>
                <w:tab w:val="left" w:pos="7920"/>
              </w:tabs>
              <w:bidi w:val="0"/>
              <w:rPr>
                <w:rFonts w:ascii="Times New Roman" w:hAnsi="Times New Roman" w:cs="Times New Roman"/>
                <w:b/>
                <w:bCs/>
                <w:u w:val="single"/>
              </w:rPr>
            </w:pPr>
          </w:p>
          <w:p w:rsidR="00495692" w:rsidRPr="00B90785" w:rsidRDefault="00495692" w:rsidP="00B8582A">
            <w:pPr>
              <w:tabs>
                <w:tab w:val="left" w:pos="46"/>
                <w:tab w:val="left" w:pos="358"/>
                <w:tab w:val="left" w:pos="2640"/>
                <w:tab w:val="left" w:pos="4800"/>
                <w:tab w:val="left" w:pos="6240"/>
                <w:tab w:val="left" w:pos="7200"/>
                <w:tab w:val="left" w:pos="7920"/>
              </w:tabs>
              <w:bidi w:val="0"/>
              <w:rPr>
                <w:rFonts w:ascii="Times New Roman" w:hAnsi="Times New Roman" w:cs="Times New Roman"/>
              </w:rPr>
            </w:pPr>
          </w:p>
        </w:tc>
      </w:tr>
    </w:tbl>
    <w:p w:rsidR="002E2D35" w:rsidRDefault="002E2D35">
      <w:pPr>
        <w:bidi w:val="0"/>
        <w:rPr>
          <w:rFonts w:ascii="Times New Roman" w:hAnsi="Times New Roman" w:cs="Times New Roman"/>
          <w:b/>
          <w:bCs/>
          <w:sz w:val="28"/>
          <w:szCs w:val="28"/>
          <w:u w:val="single"/>
        </w:rPr>
      </w:pPr>
    </w:p>
    <w:p w:rsidR="00A746AA" w:rsidRPr="008521E9" w:rsidRDefault="00A746AA" w:rsidP="00250757">
      <w:pPr>
        <w:pStyle w:val="a5"/>
        <w:numPr>
          <w:ilvl w:val="0"/>
          <w:numId w:val="5"/>
        </w:numPr>
        <w:bidi w:val="0"/>
        <w:ind w:left="374" w:hanging="374"/>
        <w:rPr>
          <w:rFonts w:ascii="Times New Roman" w:hAnsi="Times New Roman" w:cs="Times New Roman"/>
          <w:b/>
          <w:bCs/>
          <w:sz w:val="28"/>
          <w:szCs w:val="28"/>
          <w:u w:val="single"/>
        </w:rPr>
      </w:pPr>
      <w:r w:rsidRPr="008521E9">
        <w:rPr>
          <w:rFonts w:ascii="Times New Roman" w:hAnsi="Times New Roman" w:cs="Times New Roman"/>
          <w:b/>
          <w:bCs/>
          <w:sz w:val="28"/>
          <w:szCs w:val="28"/>
          <w:u w:val="single"/>
        </w:rPr>
        <w:t xml:space="preserve">Articles or Chapters in Scientific Books (which are not Conference Proceedings) </w:t>
      </w:r>
    </w:p>
    <w:p w:rsidR="00890BC1" w:rsidRPr="00731CB4" w:rsidRDefault="00890BC1" w:rsidP="00D748F6">
      <w:pPr>
        <w:rPr>
          <w:rFonts w:ascii="Times New Roman" w:hAnsi="Times New Roman" w:cs="David"/>
          <w:b/>
          <w:bCs/>
          <w:sz w:val="22"/>
          <w:szCs w:val="22"/>
          <w:u w:val="single"/>
          <w:rtl/>
        </w:rPr>
      </w:pPr>
    </w:p>
    <w:p w:rsidR="00D657A2" w:rsidRPr="00B90785" w:rsidRDefault="002139ED" w:rsidP="002139ED">
      <w:pPr>
        <w:bidi w:val="0"/>
        <w:ind w:firstLine="720"/>
        <w:rPr>
          <w:rFonts w:ascii="Times New Roman" w:hAnsi="Times New Roman" w:cs="Times New Roman"/>
          <w:b/>
          <w:bCs/>
        </w:rPr>
      </w:pPr>
      <w:r w:rsidRPr="00B90785">
        <w:rPr>
          <w:rFonts w:ascii="Times New Roman" w:hAnsi="Times New Roman" w:cs="Times New Roman"/>
          <w:b/>
          <w:bCs/>
          <w:u w:val="single"/>
        </w:rPr>
        <w:t>P</w:t>
      </w:r>
      <w:r w:rsidR="00085EE7" w:rsidRPr="00B90785">
        <w:rPr>
          <w:rFonts w:ascii="Times New Roman" w:hAnsi="Times New Roman" w:cs="Times New Roman"/>
          <w:b/>
          <w:bCs/>
          <w:u w:val="single"/>
        </w:rPr>
        <w:t>ublished</w:t>
      </w:r>
    </w:p>
    <w:p w:rsidR="00D657A2" w:rsidRPr="00B90785" w:rsidRDefault="00D657A2" w:rsidP="00D748F6">
      <w:pPr>
        <w:rPr>
          <w:rFonts w:ascii="Times New Roman" w:hAnsi="Times New Roman" w:cs="David"/>
          <w:rtl/>
        </w:rPr>
      </w:pPr>
    </w:p>
    <w:tbl>
      <w:tblPr>
        <w:tblW w:w="9606" w:type="dxa"/>
        <w:tblLayout w:type="fixed"/>
        <w:tblLook w:val="01E0" w:firstRow="1" w:lastRow="1" w:firstColumn="1" w:lastColumn="1" w:noHBand="0" w:noVBand="0"/>
      </w:tblPr>
      <w:tblGrid>
        <w:gridCol w:w="828"/>
        <w:gridCol w:w="8778"/>
      </w:tblGrid>
      <w:tr w:rsidR="00FD71F0" w:rsidRPr="00B90785" w:rsidTr="004A0AEE">
        <w:tc>
          <w:tcPr>
            <w:tcW w:w="828" w:type="dxa"/>
          </w:tcPr>
          <w:p w:rsidR="00FD71F0" w:rsidRPr="00B90785" w:rsidRDefault="00FD71F0" w:rsidP="00092783">
            <w:pPr>
              <w:numPr>
                <w:ilvl w:val="0"/>
                <w:numId w:val="6"/>
              </w:numPr>
              <w:tabs>
                <w:tab w:val="clear" w:pos="1287"/>
                <w:tab w:val="left" w:pos="360"/>
                <w:tab w:val="left" w:pos="3720"/>
              </w:tabs>
              <w:autoSpaceDE w:val="0"/>
              <w:autoSpaceDN w:val="0"/>
              <w:bidi w:val="0"/>
              <w:spacing w:line="240" w:lineRule="atLeast"/>
              <w:ind w:right="567" w:hanging="1287"/>
              <w:rPr>
                <w:rFonts w:ascii="Times New Roman" w:hAnsi="Times New Roman" w:cs="Times New Roman"/>
                <w:u w:val="single"/>
              </w:rPr>
            </w:pPr>
          </w:p>
        </w:tc>
        <w:tc>
          <w:tcPr>
            <w:tcW w:w="8778" w:type="dxa"/>
          </w:tcPr>
          <w:p w:rsidR="00FD71F0" w:rsidRPr="00B90785" w:rsidRDefault="00FD71F0" w:rsidP="004A0AEE">
            <w:pPr>
              <w:tabs>
                <w:tab w:val="left" w:pos="1080"/>
                <w:tab w:val="left" w:pos="3720"/>
              </w:tabs>
              <w:bidi w:val="0"/>
              <w:spacing w:line="240" w:lineRule="atLeast"/>
              <w:ind w:left="252" w:right="207" w:hanging="180"/>
              <w:jc w:val="both"/>
              <w:rPr>
                <w:rFonts w:ascii="Times New Roman" w:hAnsi="Times New Roman" w:cs="Times New Roman"/>
              </w:rPr>
            </w:pPr>
            <w:r w:rsidRPr="00B90785">
              <w:rPr>
                <w:rFonts w:ascii="Times New Roman" w:hAnsi="Times New Roman" w:cs="Times New Roman"/>
                <w:b/>
                <w:bCs/>
              </w:rPr>
              <w:t>Azaiza, F</w:t>
            </w:r>
            <w:r w:rsidRPr="00B90785">
              <w:rPr>
                <w:rFonts w:ascii="Times New Roman" w:hAnsi="Times New Roman" w:cs="Times New Roman"/>
              </w:rPr>
              <w:t xml:space="preserve">. (2007). Adolescent Girls in Distress: a View from Arab Adolescent Girls Living in Israel. </w:t>
            </w:r>
            <w:r w:rsidRPr="00B90785">
              <w:rPr>
                <w:rFonts w:ascii="Times New Roman" w:hAnsi="Times New Roman" w:cs="Times New Roman"/>
                <w:lang w:val="de-DE"/>
              </w:rPr>
              <w:t xml:space="preserve">In G. Rahav, Y. Wozner, F. Azaiza &amp; M. Wander-Schwartz (Eds.), </w:t>
            </w:r>
            <w:r w:rsidRPr="00B90785">
              <w:rPr>
                <w:rFonts w:ascii="Times New Roman" w:hAnsi="Times New Roman" w:cs="Times New Roman"/>
                <w:i/>
                <w:iCs/>
                <w:lang w:val="de-DE"/>
              </w:rPr>
              <w:t>Youth in Israel 2005</w:t>
            </w:r>
            <w:r w:rsidRPr="00B90785">
              <w:rPr>
                <w:rFonts w:ascii="Times New Roman" w:hAnsi="Times New Roman" w:cs="Times New Roman"/>
                <w:lang w:val="de-DE"/>
              </w:rPr>
              <w:t xml:space="preserve"> (pp.177-186). </w:t>
            </w:r>
            <w:r w:rsidRPr="00B90785">
              <w:rPr>
                <w:rFonts w:ascii="Times New Roman" w:hAnsi="Times New Roman" w:cs="Times New Roman"/>
              </w:rPr>
              <w:t>Tel-Aviv: Ramot.</w:t>
            </w:r>
          </w:p>
          <w:p w:rsidR="00FD71F0" w:rsidRPr="00B90785" w:rsidRDefault="00FD71F0" w:rsidP="004A0AEE">
            <w:pPr>
              <w:tabs>
                <w:tab w:val="left" w:pos="1080"/>
                <w:tab w:val="left" w:pos="3720"/>
              </w:tabs>
              <w:bidi w:val="0"/>
              <w:spacing w:line="240" w:lineRule="atLeast"/>
              <w:ind w:left="432" w:right="207" w:hanging="432"/>
              <w:jc w:val="both"/>
              <w:rPr>
                <w:rFonts w:ascii="Times New Roman" w:hAnsi="Times New Roman" w:cs="Times New Roman"/>
                <w:u w:val="single"/>
              </w:rPr>
            </w:pPr>
          </w:p>
        </w:tc>
      </w:tr>
      <w:tr w:rsidR="00FD71F0" w:rsidRPr="00B90785" w:rsidTr="004A0AEE">
        <w:tc>
          <w:tcPr>
            <w:tcW w:w="828" w:type="dxa"/>
          </w:tcPr>
          <w:p w:rsidR="00FD71F0" w:rsidRPr="00B90785" w:rsidRDefault="00FD71F0" w:rsidP="00092783">
            <w:pPr>
              <w:numPr>
                <w:ilvl w:val="0"/>
                <w:numId w:val="6"/>
              </w:numPr>
              <w:tabs>
                <w:tab w:val="clear" w:pos="1287"/>
                <w:tab w:val="left" w:pos="360"/>
                <w:tab w:val="left" w:pos="3720"/>
              </w:tabs>
              <w:autoSpaceDE w:val="0"/>
              <w:autoSpaceDN w:val="0"/>
              <w:bidi w:val="0"/>
              <w:spacing w:line="240" w:lineRule="atLeast"/>
              <w:ind w:right="567" w:hanging="1287"/>
              <w:rPr>
                <w:rFonts w:ascii="Times New Roman" w:hAnsi="Times New Roman" w:cs="Times New Roman"/>
                <w:u w:val="single"/>
              </w:rPr>
            </w:pPr>
          </w:p>
        </w:tc>
        <w:tc>
          <w:tcPr>
            <w:tcW w:w="8778" w:type="dxa"/>
          </w:tcPr>
          <w:p w:rsidR="00FD71F0" w:rsidRPr="00B90785" w:rsidRDefault="00FD71F0" w:rsidP="004A0AEE">
            <w:pPr>
              <w:tabs>
                <w:tab w:val="left" w:pos="1080"/>
                <w:tab w:val="left" w:pos="3720"/>
              </w:tabs>
              <w:bidi w:val="0"/>
              <w:spacing w:line="240" w:lineRule="atLeast"/>
              <w:ind w:left="252" w:right="207" w:hanging="120"/>
              <w:jc w:val="both"/>
              <w:rPr>
                <w:rFonts w:ascii="Times New Roman" w:hAnsi="Times New Roman" w:cs="Times New Roman"/>
              </w:rPr>
            </w:pPr>
            <w:r w:rsidRPr="00B90785">
              <w:rPr>
                <w:rFonts w:ascii="Times New Roman" w:hAnsi="Times New Roman" w:cs="Times New Roman"/>
                <w:b/>
                <w:bCs/>
              </w:rPr>
              <w:t>Azaiza, F.,</w:t>
            </w:r>
            <w:r w:rsidRPr="00B90785">
              <w:rPr>
                <w:rFonts w:ascii="Times New Roman" w:hAnsi="Times New Roman" w:cs="Times New Roman"/>
              </w:rPr>
              <w:t xml:space="preserve"> Shoham, M., Bar-Hamburger, R. &amp; Abu-Asba, K. (2007). Use of Drugs and Alcohol by Druze Adolescent Secondary School Students. </w:t>
            </w:r>
            <w:r w:rsidRPr="00B90785">
              <w:rPr>
                <w:rFonts w:ascii="Times New Roman" w:hAnsi="Times New Roman" w:cs="Times New Roman"/>
                <w:lang w:val="de-DE"/>
              </w:rPr>
              <w:t xml:space="preserve">In G. Rahav, Y. Wozner, F. Azaiza &amp; M. Wander-Schwartz (Eds.), </w:t>
            </w:r>
            <w:r w:rsidRPr="00B90785">
              <w:rPr>
                <w:rFonts w:ascii="Times New Roman" w:hAnsi="Times New Roman" w:cs="Times New Roman"/>
                <w:i/>
                <w:iCs/>
                <w:lang w:val="de-DE"/>
              </w:rPr>
              <w:t>Youth in Israel 2005</w:t>
            </w:r>
            <w:r w:rsidRPr="00B90785">
              <w:rPr>
                <w:rFonts w:ascii="Times New Roman" w:hAnsi="Times New Roman" w:cs="Times New Roman"/>
                <w:lang w:val="de-DE"/>
              </w:rPr>
              <w:t xml:space="preserve"> (pp. 227-248). </w:t>
            </w:r>
            <w:r w:rsidRPr="00B90785">
              <w:rPr>
                <w:rFonts w:ascii="Times New Roman" w:hAnsi="Times New Roman" w:cs="Times New Roman"/>
              </w:rPr>
              <w:t xml:space="preserve">Tel-Aviv: Ramot. (Hebrew). </w:t>
            </w:r>
          </w:p>
          <w:p w:rsidR="00FD71F0" w:rsidRPr="00B90785" w:rsidRDefault="00FD71F0" w:rsidP="004A0AEE">
            <w:pPr>
              <w:tabs>
                <w:tab w:val="left" w:pos="1080"/>
                <w:tab w:val="left" w:pos="3720"/>
              </w:tabs>
              <w:bidi w:val="0"/>
              <w:spacing w:line="240" w:lineRule="atLeast"/>
              <w:ind w:left="432" w:right="207" w:hanging="432"/>
              <w:jc w:val="both"/>
              <w:rPr>
                <w:rFonts w:ascii="Times New Roman" w:hAnsi="Times New Roman" w:cs="Times New Roman"/>
                <w:u w:val="single"/>
              </w:rPr>
            </w:pPr>
          </w:p>
        </w:tc>
      </w:tr>
      <w:tr w:rsidR="00FD71F0" w:rsidRPr="00B90785" w:rsidTr="004A0AEE">
        <w:tc>
          <w:tcPr>
            <w:tcW w:w="828" w:type="dxa"/>
          </w:tcPr>
          <w:p w:rsidR="00FD71F0" w:rsidRPr="00B90785" w:rsidRDefault="00FD71F0" w:rsidP="00092783">
            <w:pPr>
              <w:numPr>
                <w:ilvl w:val="0"/>
                <w:numId w:val="6"/>
              </w:numPr>
              <w:tabs>
                <w:tab w:val="clear" w:pos="1287"/>
                <w:tab w:val="left" w:pos="360"/>
                <w:tab w:val="left" w:pos="3720"/>
              </w:tabs>
              <w:autoSpaceDE w:val="0"/>
              <w:autoSpaceDN w:val="0"/>
              <w:bidi w:val="0"/>
              <w:spacing w:line="240" w:lineRule="atLeast"/>
              <w:ind w:right="567" w:hanging="1287"/>
              <w:rPr>
                <w:rFonts w:ascii="Times New Roman" w:hAnsi="Times New Roman" w:cs="Times New Roman"/>
                <w:u w:val="single"/>
              </w:rPr>
            </w:pPr>
          </w:p>
        </w:tc>
        <w:tc>
          <w:tcPr>
            <w:tcW w:w="8778" w:type="dxa"/>
          </w:tcPr>
          <w:p w:rsidR="00FD71F0" w:rsidRPr="00B90785" w:rsidRDefault="00FD71F0" w:rsidP="004A0AEE">
            <w:pPr>
              <w:tabs>
                <w:tab w:val="left" w:pos="1080"/>
                <w:tab w:val="left" w:pos="3720"/>
              </w:tabs>
              <w:bidi w:val="0"/>
              <w:spacing w:line="240" w:lineRule="atLeast"/>
              <w:ind w:left="252" w:right="207" w:hanging="120"/>
              <w:jc w:val="both"/>
              <w:rPr>
                <w:rFonts w:ascii="Times New Roman" w:hAnsi="Times New Roman" w:cs="Times New Roman"/>
              </w:rPr>
            </w:pPr>
            <w:r w:rsidRPr="00B90785">
              <w:rPr>
                <w:rFonts w:ascii="Times New Roman" w:hAnsi="Times New Roman" w:cs="Times New Roman"/>
              </w:rPr>
              <w:t xml:space="preserve">Hertz-Lazarowitz, R., </w:t>
            </w:r>
            <w:r w:rsidRPr="00B90785">
              <w:rPr>
                <w:rFonts w:ascii="Times New Roman" w:hAnsi="Times New Roman" w:cs="Times New Roman"/>
                <w:b/>
                <w:bCs/>
              </w:rPr>
              <w:t>Azaiza, F</w:t>
            </w:r>
            <w:r w:rsidRPr="00B90785">
              <w:rPr>
                <w:rFonts w:ascii="Times New Roman" w:hAnsi="Times New Roman" w:cs="Times New Roman"/>
              </w:rPr>
              <w:t>., Peretz, H., Zelniker, T., Kupermintz, H., &amp; Sharabany, R. (2007).</w:t>
            </w:r>
            <w:r w:rsidRPr="00B90785">
              <w:rPr>
                <w:rFonts w:ascii="Times New Roman" w:hAnsi="Times New Roman" w:cs="Times New Roman"/>
                <w:b/>
                <w:bCs/>
              </w:rPr>
              <w:t xml:space="preserve"> </w:t>
            </w:r>
            <w:r w:rsidRPr="00B90785">
              <w:rPr>
                <w:rFonts w:ascii="Times New Roman" w:hAnsi="Times New Roman" w:cs="Times New Roman"/>
              </w:rPr>
              <w:t xml:space="preserve">Nationality and Identity as Predictors of Students' Perception of the University as a Place of Coexistence or Conflict. </w:t>
            </w:r>
            <w:r w:rsidRPr="00B90785">
              <w:rPr>
                <w:rFonts w:ascii="Times New Roman" w:hAnsi="Times New Roman" w:cs="Times New Roman"/>
                <w:lang w:val="de-DE"/>
              </w:rPr>
              <w:t xml:space="preserve">In G. Rahav, Y. Wozner, F. Azaiza &amp; M. Wander-Schwartz (Eds.), </w:t>
            </w:r>
            <w:r w:rsidRPr="00B90785">
              <w:rPr>
                <w:rFonts w:ascii="Times New Roman" w:hAnsi="Times New Roman" w:cs="Times New Roman"/>
                <w:i/>
                <w:iCs/>
                <w:lang w:val="de-DE"/>
              </w:rPr>
              <w:t>Youth in Israel 2005</w:t>
            </w:r>
            <w:r w:rsidRPr="00B90785">
              <w:rPr>
                <w:rFonts w:ascii="Times New Roman" w:hAnsi="Times New Roman" w:cs="Times New Roman"/>
                <w:lang w:val="de-DE"/>
              </w:rPr>
              <w:t xml:space="preserve"> (pp. 159-176). </w:t>
            </w:r>
            <w:r w:rsidRPr="00B90785">
              <w:rPr>
                <w:rFonts w:ascii="Times New Roman" w:hAnsi="Times New Roman" w:cs="Times New Roman"/>
              </w:rPr>
              <w:t xml:space="preserve">Tel-Aviv: Ramot. (Hebrew). </w:t>
            </w:r>
          </w:p>
          <w:p w:rsidR="00FD71F0" w:rsidRPr="00B90785" w:rsidRDefault="00FD71F0" w:rsidP="004A0AEE">
            <w:pPr>
              <w:tabs>
                <w:tab w:val="left" w:pos="1080"/>
                <w:tab w:val="left" w:pos="3720"/>
              </w:tabs>
              <w:bidi w:val="0"/>
              <w:spacing w:line="240" w:lineRule="atLeast"/>
              <w:ind w:left="432" w:right="207" w:hanging="432"/>
              <w:jc w:val="both"/>
              <w:rPr>
                <w:rFonts w:ascii="Times New Roman" w:hAnsi="Times New Roman" w:cs="Times New Roman"/>
                <w:u w:val="single"/>
              </w:rPr>
            </w:pPr>
          </w:p>
        </w:tc>
      </w:tr>
      <w:tr w:rsidR="00BB41BE" w:rsidRPr="00B90785" w:rsidTr="004A0AEE">
        <w:tc>
          <w:tcPr>
            <w:tcW w:w="828" w:type="dxa"/>
          </w:tcPr>
          <w:p w:rsidR="00BB41BE" w:rsidRPr="00B90785" w:rsidRDefault="00BB41BE" w:rsidP="00092783">
            <w:pPr>
              <w:numPr>
                <w:ilvl w:val="0"/>
                <w:numId w:val="6"/>
              </w:numPr>
              <w:tabs>
                <w:tab w:val="clear" w:pos="1287"/>
                <w:tab w:val="left" w:pos="360"/>
                <w:tab w:val="left" w:pos="3720"/>
              </w:tabs>
              <w:autoSpaceDE w:val="0"/>
              <w:autoSpaceDN w:val="0"/>
              <w:bidi w:val="0"/>
              <w:spacing w:line="240" w:lineRule="atLeast"/>
              <w:ind w:right="567" w:hanging="1287"/>
              <w:rPr>
                <w:rFonts w:ascii="Times New Roman" w:hAnsi="Times New Roman" w:cs="Times New Roman"/>
              </w:rPr>
            </w:pPr>
          </w:p>
        </w:tc>
        <w:tc>
          <w:tcPr>
            <w:tcW w:w="8778" w:type="dxa"/>
          </w:tcPr>
          <w:p w:rsidR="00BB41BE" w:rsidRPr="00B90785" w:rsidRDefault="00BB41BE" w:rsidP="004A0AEE">
            <w:pPr>
              <w:bidi w:val="0"/>
              <w:ind w:left="372" w:right="207" w:hanging="372"/>
              <w:rPr>
                <w:rFonts w:ascii="Times New Roman" w:hAnsi="Times New Roman" w:cs="David"/>
              </w:rPr>
            </w:pPr>
            <w:r w:rsidRPr="00B90785">
              <w:rPr>
                <w:rFonts w:ascii="Times New Roman" w:hAnsi="Times New Roman" w:cs="Times New Roman"/>
                <w:color w:val="000000"/>
              </w:rPr>
              <w:t xml:space="preserve">Zelniker, T., Hertz-Lazarowitz, R., Peretz, H., </w:t>
            </w:r>
            <w:r w:rsidRPr="00B90785">
              <w:rPr>
                <w:rFonts w:ascii="Times New Roman" w:hAnsi="Times New Roman" w:cs="Times New Roman"/>
                <w:b/>
                <w:bCs/>
                <w:color w:val="000000"/>
              </w:rPr>
              <w:t>Azaiza, F</w:t>
            </w:r>
            <w:r w:rsidRPr="00B90785">
              <w:rPr>
                <w:rFonts w:ascii="Times New Roman" w:hAnsi="Times New Roman" w:cs="Times New Roman"/>
                <w:color w:val="000000"/>
              </w:rPr>
              <w:t xml:space="preserve">., and Sharabany, R.  (2009). Arab and Jewish Students’ Participatory Action Research at the University of Haifa: A Model for Peace Education.  In C. McGlynn, M. Zembylas, Z. Bekerman, &amp; T. Gallagher (Eds.). </w:t>
            </w:r>
            <w:r w:rsidRPr="00B90785">
              <w:rPr>
                <w:rFonts w:ascii="Times New Roman" w:hAnsi="Times New Roman" w:cs="Times New Roman"/>
                <w:i/>
                <w:iCs/>
                <w:color w:val="000000"/>
              </w:rPr>
              <w:t xml:space="preserve">Peace education in conflict and post-conflict societies: comparative perspectives </w:t>
            </w:r>
            <w:r w:rsidRPr="00B90785">
              <w:rPr>
                <w:rFonts w:ascii="Times New Roman" w:hAnsi="Times New Roman" w:cs="Times New Roman"/>
                <w:color w:val="000000"/>
              </w:rPr>
              <w:t>(pp. 199-214</w:t>
            </w:r>
            <w:r w:rsidRPr="00B90785">
              <w:rPr>
                <w:rFonts w:ascii="Times New Roman" w:hAnsi="Times New Roman" w:cs="Times New Roman"/>
                <w:i/>
                <w:iCs/>
                <w:color w:val="000000"/>
              </w:rPr>
              <w:t>).</w:t>
            </w:r>
            <w:r w:rsidRPr="00B90785">
              <w:rPr>
                <w:rFonts w:ascii="Times New Roman" w:hAnsi="Times New Roman" w:cs="Times New Roman"/>
                <w:color w:val="000000"/>
              </w:rPr>
              <w:t xml:space="preserve"> NY: Palgrave Macmillan.</w:t>
            </w:r>
          </w:p>
          <w:p w:rsidR="00194620" w:rsidRPr="00B90785" w:rsidRDefault="00194620" w:rsidP="004A0AEE">
            <w:pPr>
              <w:bidi w:val="0"/>
              <w:ind w:left="372" w:right="207" w:hanging="372"/>
              <w:rPr>
                <w:rFonts w:ascii="Times New Roman" w:hAnsi="Times New Roman" w:cs="David"/>
              </w:rPr>
            </w:pPr>
          </w:p>
        </w:tc>
      </w:tr>
      <w:tr w:rsidR="00AD3026" w:rsidRPr="00B90785" w:rsidTr="004A0AEE">
        <w:tc>
          <w:tcPr>
            <w:tcW w:w="828" w:type="dxa"/>
          </w:tcPr>
          <w:p w:rsidR="00AD3026" w:rsidRPr="00B90785" w:rsidRDefault="00AD3026" w:rsidP="00092783">
            <w:pPr>
              <w:numPr>
                <w:ilvl w:val="0"/>
                <w:numId w:val="6"/>
              </w:numPr>
              <w:tabs>
                <w:tab w:val="clear" w:pos="1287"/>
                <w:tab w:val="left" w:pos="360"/>
                <w:tab w:val="left" w:pos="3720"/>
              </w:tabs>
              <w:autoSpaceDE w:val="0"/>
              <w:autoSpaceDN w:val="0"/>
              <w:bidi w:val="0"/>
              <w:spacing w:line="240" w:lineRule="atLeast"/>
              <w:ind w:right="567" w:hanging="1287"/>
              <w:rPr>
                <w:rFonts w:ascii="Times New Roman" w:hAnsi="Times New Roman" w:cs="Times New Roman"/>
                <w:color w:val="000000"/>
              </w:rPr>
            </w:pPr>
          </w:p>
        </w:tc>
        <w:tc>
          <w:tcPr>
            <w:tcW w:w="8778" w:type="dxa"/>
          </w:tcPr>
          <w:p w:rsidR="00AD3026" w:rsidRPr="00B90785" w:rsidRDefault="00AD3026" w:rsidP="004A0AEE">
            <w:pPr>
              <w:bidi w:val="0"/>
              <w:ind w:left="372" w:right="207" w:hanging="372"/>
              <w:rPr>
                <w:rFonts w:ascii="Times New Roman" w:hAnsi="Times New Roman" w:cs="Times New Roman"/>
                <w:color w:val="000000"/>
              </w:rPr>
            </w:pPr>
            <w:r w:rsidRPr="00B90785">
              <w:rPr>
                <w:rFonts w:ascii="Times New Roman" w:hAnsi="Times New Roman" w:cs="Times New Roman"/>
              </w:rPr>
              <w:t xml:space="preserve">Cohen, M., &amp; </w:t>
            </w:r>
            <w:r w:rsidRPr="00B90785">
              <w:rPr>
                <w:rFonts w:ascii="Times New Roman" w:hAnsi="Times New Roman" w:cs="Times New Roman"/>
                <w:b/>
                <w:bCs/>
              </w:rPr>
              <w:t>Azaiza, F</w:t>
            </w:r>
            <w:r w:rsidRPr="00B90785">
              <w:rPr>
                <w:rFonts w:ascii="Times New Roman" w:hAnsi="Times New Roman" w:cs="Times New Roman"/>
              </w:rPr>
              <w:t xml:space="preserve">. (2009). </w:t>
            </w:r>
            <w:r w:rsidRPr="00B90785">
              <w:rPr>
                <w:rFonts w:ascii="Times New Roman" w:hAnsi="Times New Roman" w:cs="Times New Roman"/>
                <w:color w:val="000000"/>
              </w:rPr>
              <w:t>Beliefs, Facilitators and Barriers to Screenings for Early Detection of Breast Cancer Among Arab Women. In R.W. Pierce and R.I. Schwartz (Eds</w:t>
            </w:r>
            <w:r w:rsidR="00FD6A8A" w:rsidRPr="00B90785">
              <w:rPr>
                <w:rFonts w:ascii="Times New Roman" w:hAnsi="Times New Roman" w:cs="Times New Roman"/>
                <w:i/>
                <w:iCs/>
                <w:color w:val="000000"/>
              </w:rPr>
              <w:t xml:space="preserve">.), </w:t>
            </w:r>
            <w:r w:rsidRPr="00B90785">
              <w:rPr>
                <w:rFonts w:ascii="Times New Roman" w:hAnsi="Times New Roman" w:cs="Times New Roman"/>
                <w:i/>
                <w:iCs/>
                <w:color w:val="000000"/>
              </w:rPr>
              <w:t>New Perspectives on Knowledge, Attitudes and Practices in Health</w:t>
            </w:r>
            <w:r w:rsidRPr="00B90785">
              <w:rPr>
                <w:rFonts w:ascii="Times New Roman" w:hAnsi="Times New Roman" w:cs="Times New Roman"/>
                <w:color w:val="000000"/>
              </w:rPr>
              <w:t xml:space="preserve"> (pp. 245-258). New York: Nova Science Publishers.</w:t>
            </w:r>
          </w:p>
          <w:p w:rsidR="00FD6A8A" w:rsidRPr="00B90785" w:rsidRDefault="00FD6A8A" w:rsidP="004A0AEE">
            <w:pPr>
              <w:bidi w:val="0"/>
              <w:ind w:left="372" w:right="207" w:hanging="372"/>
              <w:rPr>
                <w:rFonts w:ascii="Times New Roman" w:hAnsi="Times New Roman" w:cs="Times New Roman"/>
                <w:color w:val="000000"/>
              </w:rPr>
            </w:pPr>
          </w:p>
        </w:tc>
      </w:tr>
      <w:tr w:rsidR="00FD6A8A" w:rsidRPr="00B90785" w:rsidTr="004A0AEE">
        <w:tc>
          <w:tcPr>
            <w:tcW w:w="828" w:type="dxa"/>
          </w:tcPr>
          <w:p w:rsidR="00FD6A8A" w:rsidRPr="00B90785" w:rsidRDefault="00FD6A8A" w:rsidP="00092783">
            <w:pPr>
              <w:numPr>
                <w:ilvl w:val="0"/>
                <w:numId w:val="6"/>
              </w:numPr>
              <w:tabs>
                <w:tab w:val="clear" w:pos="1287"/>
                <w:tab w:val="left" w:pos="360"/>
                <w:tab w:val="left" w:pos="3720"/>
              </w:tabs>
              <w:autoSpaceDE w:val="0"/>
              <w:autoSpaceDN w:val="0"/>
              <w:bidi w:val="0"/>
              <w:spacing w:line="240" w:lineRule="atLeast"/>
              <w:ind w:right="567" w:hanging="1287"/>
              <w:rPr>
                <w:rFonts w:ascii="Times New Roman" w:hAnsi="Times New Roman" w:cs="Times New Roman"/>
                <w:color w:val="000000"/>
              </w:rPr>
            </w:pPr>
          </w:p>
        </w:tc>
        <w:tc>
          <w:tcPr>
            <w:tcW w:w="8778" w:type="dxa"/>
          </w:tcPr>
          <w:p w:rsidR="00FD6A8A" w:rsidRPr="00B90785" w:rsidRDefault="00FD6A8A" w:rsidP="004A0AEE">
            <w:pPr>
              <w:bidi w:val="0"/>
              <w:ind w:left="372" w:right="207" w:hanging="372"/>
              <w:rPr>
                <w:rFonts w:ascii="Times New Roman" w:hAnsi="Times New Roman" w:cs="Times New Roman"/>
              </w:rPr>
            </w:pPr>
            <w:r w:rsidRPr="00B90785">
              <w:rPr>
                <w:rFonts w:ascii="Times New Roman" w:hAnsi="Times New Roman" w:cs="Times New Roman"/>
              </w:rPr>
              <w:t xml:space="preserve">Cohen, M., &amp; </w:t>
            </w:r>
            <w:r w:rsidRPr="00B90785">
              <w:rPr>
                <w:rFonts w:ascii="Times New Roman" w:hAnsi="Times New Roman" w:cs="Times New Roman"/>
                <w:b/>
                <w:bCs/>
              </w:rPr>
              <w:t>Azaiza, F.</w:t>
            </w:r>
            <w:r w:rsidRPr="00B90785">
              <w:rPr>
                <w:rFonts w:ascii="Times New Roman" w:hAnsi="Times New Roman" w:cs="Times New Roman"/>
              </w:rPr>
              <w:t xml:space="preserve"> (2009). Attendance and Barriers to Early Screening for Breast Cancer among Arab Women in Israel. In F. Azaiza, K. Abu-Baker, R. Hertz-Lazarowitz and A. Ghanem (Eds.), </w:t>
            </w:r>
            <w:r w:rsidRPr="00B90785">
              <w:rPr>
                <w:rFonts w:ascii="Times New Roman" w:hAnsi="Times New Roman" w:cs="Times New Roman"/>
                <w:i/>
                <w:iCs/>
              </w:rPr>
              <w:t>Arab Women in Israel: Current Status and Future Trends</w:t>
            </w:r>
            <w:r w:rsidRPr="00B90785">
              <w:rPr>
                <w:rFonts w:ascii="Times New Roman" w:hAnsi="Times New Roman" w:cs="Times New Roman"/>
              </w:rPr>
              <w:t xml:space="preserve"> (pp. 151-162). Tel-Aviv: Ramot Press (Hebrew).</w:t>
            </w:r>
          </w:p>
          <w:p w:rsidR="00FD6A8A" w:rsidRPr="00B90785" w:rsidRDefault="00FD6A8A" w:rsidP="004A0AEE">
            <w:pPr>
              <w:bidi w:val="0"/>
              <w:ind w:left="372" w:right="207" w:hanging="372"/>
              <w:rPr>
                <w:rFonts w:ascii="Times New Roman" w:hAnsi="Times New Roman" w:cs="Times New Roman"/>
              </w:rPr>
            </w:pPr>
          </w:p>
        </w:tc>
      </w:tr>
      <w:tr w:rsidR="00FD6A8A" w:rsidRPr="00B90785" w:rsidTr="00D76D20">
        <w:tc>
          <w:tcPr>
            <w:tcW w:w="828" w:type="dxa"/>
          </w:tcPr>
          <w:p w:rsidR="00FD6A8A" w:rsidRPr="00B90785" w:rsidRDefault="00FD6A8A" w:rsidP="00092783">
            <w:pPr>
              <w:numPr>
                <w:ilvl w:val="0"/>
                <w:numId w:val="6"/>
              </w:numPr>
              <w:tabs>
                <w:tab w:val="clear" w:pos="1287"/>
                <w:tab w:val="left" w:pos="360"/>
                <w:tab w:val="left" w:pos="3720"/>
              </w:tabs>
              <w:autoSpaceDE w:val="0"/>
              <w:autoSpaceDN w:val="0"/>
              <w:bidi w:val="0"/>
              <w:spacing w:line="240" w:lineRule="atLeast"/>
              <w:ind w:right="567" w:hanging="1287"/>
              <w:rPr>
                <w:rFonts w:ascii="Times New Roman" w:hAnsi="Times New Roman" w:cs="Times New Roman"/>
                <w:color w:val="000000"/>
              </w:rPr>
            </w:pPr>
          </w:p>
        </w:tc>
        <w:tc>
          <w:tcPr>
            <w:tcW w:w="8778" w:type="dxa"/>
          </w:tcPr>
          <w:p w:rsidR="00FD6A8A" w:rsidRPr="00B90785" w:rsidRDefault="00FD6A8A" w:rsidP="004A0AEE">
            <w:pPr>
              <w:bidi w:val="0"/>
              <w:ind w:left="372" w:right="207" w:hanging="372"/>
              <w:rPr>
                <w:rFonts w:ascii="Times New Roman" w:hAnsi="Times New Roman" w:cs="Times New Roman"/>
              </w:rPr>
            </w:pPr>
            <w:r w:rsidRPr="00B90785">
              <w:rPr>
                <w:rFonts w:ascii="Times New Roman" w:hAnsi="Times New Roman" w:cs="David"/>
                <w:lang w:val="de-DE"/>
              </w:rPr>
              <w:t xml:space="preserve">Latzer, Y., Tzischinsky, O, and </w:t>
            </w:r>
            <w:r w:rsidRPr="00B90785">
              <w:rPr>
                <w:rFonts w:ascii="Times New Roman" w:hAnsi="Times New Roman" w:cs="David"/>
                <w:b/>
                <w:bCs/>
                <w:lang w:val="de-DE"/>
              </w:rPr>
              <w:t>Azaiza,</w:t>
            </w:r>
            <w:r w:rsidRPr="00B90785">
              <w:rPr>
                <w:rFonts w:ascii="Times New Roman" w:hAnsi="Times New Roman" w:cs="David"/>
                <w:lang w:val="de-DE"/>
              </w:rPr>
              <w:t xml:space="preserve"> </w:t>
            </w:r>
            <w:r w:rsidRPr="00B90785">
              <w:rPr>
                <w:rFonts w:ascii="Times New Roman" w:hAnsi="Times New Roman" w:cs="David"/>
                <w:b/>
                <w:bCs/>
                <w:lang w:val="de-DE"/>
              </w:rPr>
              <w:t xml:space="preserve">F. </w:t>
            </w:r>
            <w:r w:rsidRPr="00B90785">
              <w:rPr>
                <w:rFonts w:ascii="Times New Roman" w:hAnsi="Times New Roman" w:cs="David"/>
                <w:lang w:val="de-DE"/>
              </w:rPr>
              <w:t xml:space="preserve">(2009). Attitudes and Behaviors related to Eating Disorders among Arab Female Adolescents in Israel. </w:t>
            </w:r>
            <w:r w:rsidRPr="00B90785">
              <w:rPr>
                <w:rFonts w:ascii="Times New Roman" w:hAnsi="Times New Roman" w:cs="Times New Roman"/>
              </w:rPr>
              <w:t xml:space="preserve">In F. Azaiza, K. Abu-Baker, R. Hertz-Lazarowitz and A. Ghanem (Eds.), </w:t>
            </w:r>
            <w:r w:rsidRPr="00B90785">
              <w:rPr>
                <w:rFonts w:ascii="Times New Roman" w:hAnsi="Times New Roman" w:cs="Times New Roman"/>
                <w:i/>
                <w:iCs/>
              </w:rPr>
              <w:t>Arab Women in Israel: Current Status and Future Trends</w:t>
            </w:r>
            <w:r w:rsidRPr="00B90785">
              <w:rPr>
                <w:rFonts w:ascii="Times New Roman" w:hAnsi="Times New Roman" w:cs="Times New Roman"/>
              </w:rPr>
              <w:t xml:space="preserve"> (pp. 181-200). Tel-Aviv: Ramot Press (Hebrew).</w:t>
            </w:r>
          </w:p>
          <w:p w:rsidR="00FD6A8A" w:rsidRPr="00B90785" w:rsidRDefault="00FD6A8A" w:rsidP="004A0AEE">
            <w:pPr>
              <w:bidi w:val="0"/>
              <w:ind w:left="372" w:right="207" w:hanging="372"/>
              <w:rPr>
                <w:rFonts w:ascii="Times New Roman" w:hAnsi="Times New Roman" w:cs="Times New Roman"/>
              </w:rPr>
            </w:pPr>
          </w:p>
        </w:tc>
      </w:tr>
      <w:tr w:rsidR="008F058C" w:rsidRPr="00B90785" w:rsidTr="00D76D20">
        <w:tc>
          <w:tcPr>
            <w:tcW w:w="828" w:type="dxa"/>
          </w:tcPr>
          <w:p w:rsidR="008F058C" w:rsidRPr="00B90785" w:rsidRDefault="008F058C" w:rsidP="00092783">
            <w:pPr>
              <w:numPr>
                <w:ilvl w:val="0"/>
                <w:numId w:val="6"/>
              </w:numPr>
              <w:tabs>
                <w:tab w:val="clear" w:pos="1287"/>
                <w:tab w:val="left" w:pos="360"/>
                <w:tab w:val="left" w:pos="3720"/>
              </w:tabs>
              <w:autoSpaceDE w:val="0"/>
              <w:autoSpaceDN w:val="0"/>
              <w:bidi w:val="0"/>
              <w:spacing w:line="240" w:lineRule="atLeast"/>
              <w:ind w:right="567" w:hanging="1287"/>
              <w:rPr>
                <w:rFonts w:ascii="Times New Roman" w:hAnsi="Times New Roman" w:cs="Times New Roman"/>
                <w:color w:val="000000"/>
              </w:rPr>
            </w:pPr>
          </w:p>
        </w:tc>
        <w:tc>
          <w:tcPr>
            <w:tcW w:w="8778" w:type="dxa"/>
          </w:tcPr>
          <w:p w:rsidR="00D76D20" w:rsidRPr="00B90785" w:rsidRDefault="008F058C" w:rsidP="00D76D20">
            <w:pPr>
              <w:bidi w:val="0"/>
              <w:ind w:left="372" w:right="207" w:hanging="372"/>
              <w:rPr>
                <w:rFonts w:ascii="Times New Roman" w:hAnsi="Times New Roman" w:cs="David"/>
                <w:lang w:val="de-DE"/>
              </w:rPr>
            </w:pPr>
            <w:r w:rsidRPr="00B90785">
              <w:rPr>
                <w:rFonts w:ascii="Times New Roman" w:hAnsi="Times New Roman" w:cs="David"/>
                <w:b/>
                <w:bCs/>
                <w:lang w:val="de-DE"/>
              </w:rPr>
              <w:t>Azaiza, F.</w:t>
            </w:r>
            <w:r w:rsidRPr="00B90785">
              <w:rPr>
                <w:rFonts w:ascii="Times New Roman" w:hAnsi="Times New Roman" w:cs="David"/>
                <w:lang w:val="de-DE"/>
              </w:rPr>
              <w:t xml:space="preserve"> &amp; Croitoru, T. (2010). Changes in the Status of the Elderly in Arab Society. InY. Brik and A. Lowenstein (Eds.), </w:t>
            </w:r>
            <w:r w:rsidRPr="00B90785">
              <w:rPr>
                <w:rFonts w:ascii="Times New Roman" w:hAnsi="Times New Roman" w:cs="David"/>
                <w:i/>
                <w:iCs/>
                <w:lang w:val="de-DE"/>
              </w:rPr>
              <w:t>The Elderly and the Family: Multigeneration Aspects of Aging</w:t>
            </w:r>
            <w:r w:rsidRPr="00B90785">
              <w:rPr>
                <w:rFonts w:ascii="Times New Roman" w:hAnsi="Times New Roman" w:cs="David"/>
                <w:lang w:val="de-DE"/>
              </w:rPr>
              <w:t xml:space="preserve"> (pp. 75-89). Jerusalem: Eshel.</w:t>
            </w:r>
          </w:p>
          <w:p w:rsidR="00D76D20" w:rsidRPr="00B90785" w:rsidRDefault="00D76D20" w:rsidP="00D76D20">
            <w:pPr>
              <w:bidi w:val="0"/>
              <w:ind w:left="372" w:right="207" w:hanging="372"/>
              <w:rPr>
                <w:rFonts w:ascii="Times New Roman" w:hAnsi="Times New Roman" w:cs="David"/>
                <w:lang w:val="de-DE"/>
              </w:rPr>
            </w:pPr>
          </w:p>
        </w:tc>
      </w:tr>
      <w:tr w:rsidR="00D76D20" w:rsidRPr="00B90785" w:rsidTr="00D76D20">
        <w:tc>
          <w:tcPr>
            <w:tcW w:w="828" w:type="dxa"/>
          </w:tcPr>
          <w:p w:rsidR="00D76D20" w:rsidRPr="00B90785" w:rsidRDefault="00D76D20" w:rsidP="00092783">
            <w:pPr>
              <w:numPr>
                <w:ilvl w:val="0"/>
                <w:numId w:val="6"/>
              </w:numPr>
              <w:tabs>
                <w:tab w:val="clear" w:pos="1287"/>
                <w:tab w:val="left" w:pos="360"/>
                <w:tab w:val="left" w:pos="3720"/>
              </w:tabs>
              <w:autoSpaceDE w:val="0"/>
              <w:autoSpaceDN w:val="0"/>
              <w:bidi w:val="0"/>
              <w:spacing w:line="240" w:lineRule="atLeast"/>
              <w:ind w:right="567" w:hanging="1287"/>
              <w:rPr>
                <w:rFonts w:ascii="Times New Roman" w:hAnsi="Times New Roman" w:cs="Times New Roman"/>
                <w:color w:val="000000"/>
              </w:rPr>
            </w:pPr>
          </w:p>
        </w:tc>
        <w:tc>
          <w:tcPr>
            <w:tcW w:w="8778" w:type="dxa"/>
          </w:tcPr>
          <w:p w:rsidR="00D76D20" w:rsidRPr="00B90785" w:rsidRDefault="00D76D20" w:rsidP="004A12DC">
            <w:pPr>
              <w:bidi w:val="0"/>
              <w:spacing w:after="100"/>
              <w:ind w:left="360" w:right="-42" w:hanging="348"/>
              <w:rPr>
                <w:rFonts w:ascii="Times New Roman" w:hAnsi="Times New Roman" w:cs="Times New Roman"/>
                <w:color w:val="000000"/>
              </w:rPr>
            </w:pPr>
            <w:r w:rsidRPr="00B90785">
              <w:rPr>
                <w:rFonts w:ascii="Times New Roman" w:hAnsi="Times New Roman" w:cs="Times New Roman"/>
                <w:color w:val="000000"/>
              </w:rPr>
              <w:t xml:space="preserve">Altshuler, A., </w:t>
            </w:r>
            <w:r w:rsidRPr="00B90785">
              <w:rPr>
                <w:rFonts w:ascii="Times New Roman" w:hAnsi="Times New Roman" w:cs="Times New Roman"/>
                <w:b/>
                <w:bCs/>
                <w:color w:val="000000"/>
              </w:rPr>
              <w:t>Azaiza, F</w:t>
            </w:r>
            <w:r w:rsidRPr="00B90785">
              <w:rPr>
                <w:rFonts w:ascii="Times New Roman" w:hAnsi="Times New Roman" w:cs="Times New Roman"/>
                <w:color w:val="000000"/>
              </w:rPr>
              <w:t xml:space="preserve">., &amp; Yishai, Y. </w:t>
            </w:r>
            <w:r w:rsidR="00DE5FAC" w:rsidRPr="00B90785">
              <w:rPr>
                <w:rFonts w:ascii="Times New Roman" w:hAnsi="Times New Roman" w:cs="Times New Roman"/>
                <w:color w:val="000000"/>
              </w:rPr>
              <w:t xml:space="preserve">(2010). </w:t>
            </w:r>
            <w:r w:rsidRPr="00B90785">
              <w:rPr>
                <w:rFonts w:ascii="Times New Roman" w:hAnsi="Times New Roman" w:cs="Times New Roman"/>
                <w:color w:val="000000"/>
              </w:rPr>
              <w:t xml:space="preserve">Preparedness for Emergency: Learning from War-Caused Disaster in Israel. In D. Miller &amp; J. Rivera (Eds.), </w:t>
            </w:r>
            <w:r w:rsidRPr="00B90785">
              <w:rPr>
                <w:rFonts w:ascii="Times New Roman" w:hAnsi="Times New Roman" w:cs="Times New Roman"/>
                <w:i/>
                <w:iCs/>
                <w:color w:val="000000"/>
              </w:rPr>
              <w:t>Community Disaster Recovery and Resiliency: Exploring Global Opportunities and Challenges</w:t>
            </w:r>
            <w:r w:rsidR="004A12DC" w:rsidRPr="00B90785">
              <w:rPr>
                <w:rFonts w:ascii="Times New Roman" w:hAnsi="Times New Roman" w:cs="Times New Roman"/>
                <w:i/>
                <w:iCs/>
                <w:color w:val="000000"/>
              </w:rPr>
              <w:t xml:space="preserve"> </w:t>
            </w:r>
            <w:r w:rsidR="004A12DC" w:rsidRPr="00B90785">
              <w:rPr>
                <w:rFonts w:ascii="Times New Roman" w:hAnsi="Times New Roman" w:cs="Times New Roman"/>
                <w:color w:val="000000"/>
              </w:rPr>
              <w:t>(pp. 551-564)</w:t>
            </w:r>
            <w:r w:rsidRPr="00B90785">
              <w:rPr>
                <w:rFonts w:ascii="Times New Roman" w:hAnsi="Times New Roman" w:cs="Times New Roman"/>
                <w:color w:val="000000"/>
              </w:rPr>
              <w:t>.</w:t>
            </w:r>
            <w:r w:rsidR="004A12DC" w:rsidRPr="00B90785">
              <w:rPr>
                <w:rFonts w:ascii="Times New Roman" w:hAnsi="Times New Roman" w:cs="Times New Roman"/>
                <w:color w:val="000000"/>
              </w:rPr>
              <w:t xml:space="preserve"> Boca Raton, FL: Auerbbach Publications.</w:t>
            </w:r>
          </w:p>
          <w:p w:rsidR="00D76D20" w:rsidRPr="00B90785" w:rsidRDefault="00D76D20" w:rsidP="00D76D20">
            <w:pPr>
              <w:bidi w:val="0"/>
              <w:ind w:left="372" w:right="207" w:hanging="372"/>
              <w:rPr>
                <w:rFonts w:ascii="Times New Roman" w:hAnsi="Times New Roman" w:cs="David"/>
                <w:b/>
                <w:bCs/>
              </w:rPr>
            </w:pPr>
          </w:p>
        </w:tc>
      </w:tr>
    </w:tbl>
    <w:p w:rsidR="00A746AA" w:rsidRPr="00731CB4" w:rsidRDefault="00A746AA" w:rsidP="00D748F6">
      <w:pPr>
        <w:rPr>
          <w:rFonts w:ascii="Times New Roman" w:hAnsi="Times New Roman" w:cs="David"/>
          <w:rtl/>
        </w:rPr>
      </w:pPr>
    </w:p>
    <w:p w:rsidR="00A746AA" w:rsidRPr="008521E9" w:rsidRDefault="00A746AA" w:rsidP="008521E9">
      <w:pPr>
        <w:pStyle w:val="a5"/>
        <w:numPr>
          <w:ilvl w:val="0"/>
          <w:numId w:val="5"/>
        </w:numPr>
        <w:bidi w:val="0"/>
        <w:ind w:left="374" w:hanging="374"/>
        <w:rPr>
          <w:rFonts w:ascii="Times New Roman" w:hAnsi="Times New Roman" w:cs="Times New Roman"/>
          <w:b/>
          <w:bCs/>
          <w:sz w:val="28"/>
          <w:szCs w:val="28"/>
          <w:u w:val="single"/>
        </w:rPr>
      </w:pPr>
      <w:r w:rsidRPr="008521E9">
        <w:rPr>
          <w:rFonts w:ascii="Times New Roman" w:hAnsi="Times New Roman" w:cs="Times New Roman"/>
          <w:b/>
          <w:bCs/>
          <w:sz w:val="28"/>
          <w:szCs w:val="28"/>
          <w:u w:val="single"/>
        </w:rPr>
        <w:t>Articles in Conference Proceedings</w:t>
      </w:r>
    </w:p>
    <w:p w:rsidR="00A746AA" w:rsidRPr="00731CB4" w:rsidRDefault="00A746AA" w:rsidP="00A746AA">
      <w:pPr>
        <w:rPr>
          <w:rFonts w:ascii="Times New Roman" w:hAnsi="Times New Roman" w:cs="David"/>
          <w:rtl/>
        </w:rPr>
      </w:pPr>
    </w:p>
    <w:p w:rsidR="00A746AA" w:rsidRPr="00731CB4" w:rsidRDefault="00A746AA" w:rsidP="00172731">
      <w:pPr>
        <w:bidi w:val="0"/>
        <w:ind w:firstLine="374"/>
        <w:jc w:val="both"/>
        <w:rPr>
          <w:rFonts w:ascii="Times New Roman" w:hAnsi="Times New Roman" w:cs="Times New Roman"/>
          <w:b/>
          <w:bCs/>
        </w:rPr>
      </w:pPr>
      <w:r w:rsidRPr="00731CB4">
        <w:rPr>
          <w:rFonts w:ascii="Times New Roman" w:hAnsi="Times New Roman" w:cs="Times New Roman"/>
          <w:b/>
          <w:bCs/>
          <w:u w:val="single"/>
        </w:rPr>
        <w:t>Published</w:t>
      </w: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8526"/>
      </w:tblGrid>
      <w:tr w:rsidR="003D610E" w:rsidRPr="00092783" w:rsidTr="00092783">
        <w:tc>
          <w:tcPr>
            <w:tcW w:w="828" w:type="dxa"/>
            <w:tcBorders>
              <w:top w:val="nil"/>
              <w:left w:val="nil"/>
              <w:bottom w:val="nil"/>
              <w:right w:val="nil"/>
            </w:tcBorders>
          </w:tcPr>
          <w:p w:rsidR="003D610E" w:rsidRPr="00B90785" w:rsidRDefault="003D610E" w:rsidP="00092783">
            <w:pPr>
              <w:numPr>
                <w:ilvl w:val="0"/>
                <w:numId w:val="20"/>
              </w:numPr>
              <w:bidi w:val="0"/>
              <w:rPr>
                <w:rFonts w:ascii="Times New Roman" w:hAnsi="Times New Roman" w:cs="Times New Roman"/>
              </w:rPr>
            </w:pPr>
          </w:p>
        </w:tc>
        <w:tc>
          <w:tcPr>
            <w:tcW w:w="8526" w:type="dxa"/>
            <w:tcBorders>
              <w:top w:val="nil"/>
              <w:left w:val="nil"/>
              <w:bottom w:val="nil"/>
              <w:right w:val="nil"/>
            </w:tcBorders>
          </w:tcPr>
          <w:p w:rsidR="003D610E" w:rsidRPr="00B90785" w:rsidRDefault="003D610E" w:rsidP="006E4ACF">
            <w:pPr>
              <w:tabs>
                <w:tab w:val="left" w:pos="720"/>
                <w:tab w:val="right" w:pos="8931"/>
              </w:tabs>
              <w:bidi w:val="0"/>
              <w:spacing w:line="240" w:lineRule="atLeast"/>
              <w:ind w:left="165" w:right="424" w:hanging="306"/>
              <w:jc w:val="both"/>
              <w:rPr>
                <w:rFonts w:ascii="Times New Roman" w:hAnsi="Times New Roman" w:cs="Times New Roman"/>
              </w:rPr>
            </w:pPr>
            <w:r w:rsidRPr="00B90785">
              <w:rPr>
                <w:rFonts w:ascii="Times New Roman" w:hAnsi="Times New Roman" w:cs="Times New Roman"/>
                <w:b/>
                <w:bCs/>
              </w:rPr>
              <w:t>Azaiza, F</w:t>
            </w:r>
            <w:r w:rsidRPr="00B90785">
              <w:rPr>
                <w:rFonts w:ascii="Times New Roman" w:hAnsi="Times New Roman" w:cs="Times New Roman"/>
              </w:rPr>
              <w:t xml:space="preserve">. and Brodsky, J. (1998). Changes in Arab society in Israel and development  of services for the Arab elderly during the past decade. In Fridman and Brodsky, J. (Eds). </w:t>
            </w:r>
            <w:r w:rsidRPr="00B90785">
              <w:rPr>
                <w:rFonts w:ascii="Times New Roman" w:hAnsi="Times New Roman" w:cs="Times New Roman"/>
                <w:i/>
                <w:iCs/>
              </w:rPr>
              <w:t>Aging in the Mediterranean and The Middle East</w:t>
            </w:r>
            <w:r w:rsidRPr="00B90785">
              <w:rPr>
                <w:rFonts w:ascii="Times New Roman" w:hAnsi="Times New Roman" w:cs="Times New Roman"/>
              </w:rPr>
              <w:t>, (pp 117-128). Jerusalem, Israel: Brookdale Institute and Hadassah Medical Center.</w:t>
            </w:r>
          </w:p>
          <w:p w:rsidR="003D610E" w:rsidRPr="00B90785" w:rsidRDefault="003D610E" w:rsidP="00092783">
            <w:pPr>
              <w:tabs>
                <w:tab w:val="left" w:pos="1080"/>
                <w:tab w:val="left" w:pos="3720"/>
              </w:tabs>
              <w:bidi w:val="0"/>
              <w:spacing w:line="240" w:lineRule="atLeast"/>
              <w:ind w:left="432" w:right="567" w:hanging="432"/>
              <w:jc w:val="both"/>
              <w:rPr>
                <w:rFonts w:ascii="Times New Roman" w:hAnsi="Times New Roman" w:cs="Times New Roman"/>
                <w:u w:val="single"/>
              </w:rPr>
            </w:pPr>
          </w:p>
        </w:tc>
      </w:tr>
      <w:tr w:rsidR="003D610E" w:rsidRPr="00092783" w:rsidTr="00092783">
        <w:tc>
          <w:tcPr>
            <w:tcW w:w="828" w:type="dxa"/>
            <w:tcBorders>
              <w:top w:val="nil"/>
              <w:left w:val="nil"/>
              <w:bottom w:val="nil"/>
              <w:right w:val="nil"/>
            </w:tcBorders>
          </w:tcPr>
          <w:p w:rsidR="003D610E" w:rsidRPr="00B90785" w:rsidRDefault="003D610E" w:rsidP="00092783">
            <w:pPr>
              <w:numPr>
                <w:ilvl w:val="0"/>
                <w:numId w:val="20"/>
              </w:numPr>
              <w:bidi w:val="0"/>
              <w:rPr>
                <w:rFonts w:ascii="Times New Roman" w:hAnsi="Times New Roman" w:cs="Times New Roman"/>
              </w:rPr>
            </w:pPr>
          </w:p>
        </w:tc>
        <w:tc>
          <w:tcPr>
            <w:tcW w:w="8526" w:type="dxa"/>
            <w:tcBorders>
              <w:top w:val="nil"/>
              <w:left w:val="nil"/>
              <w:bottom w:val="nil"/>
              <w:right w:val="nil"/>
            </w:tcBorders>
          </w:tcPr>
          <w:p w:rsidR="003D610E" w:rsidRPr="00B90785" w:rsidRDefault="003D610E" w:rsidP="00092783">
            <w:pPr>
              <w:tabs>
                <w:tab w:val="right" w:pos="8931"/>
              </w:tabs>
              <w:bidi w:val="0"/>
              <w:spacing w:line="240" w:lineRule="atLeast"/>
              <w:ind w:left="432" w:right="424" w:hanging="432"/>
              <w:jc w:val="both"/>
              <w:rPr>
                <w:rFonts w:ascii="Times New Roman" w:hAnsi="Times New Roman" w:cs="Times New Roman"/>
              </w:rPr>
            </w:pPr>
            <w:r w:rsidRPr="00B90785">
              <w:rPr>
                <w:rFonts w:ascii="Times New Roman" w:hAnsi="Times New Roman" w:cs="Times New Roman"/>
              </w:rPr>
              <w:t xml:space="preserve">Katz, R., Lavee, Y., &amp; </w:t>
            </w:r>
            <w:r w:rsidRPr="00B90785">
              <w:rPr>
                <w:rFonts w:ascii="Times New Roman" w:hAnsi="Times New Roman" w:cs="Times New Roman"/>
                <w:b/>
                <w:bCs/>
              </w:rPr>
              <w:t>Azaiza, F.</w:t>
            </w:r>
            <w:r w:rsidRPr="00B90785">
              <w:rPr>
                <w:rFonts w:ascii="Times New Roman" w:hAnsi="Times New Roman" w:cs="Times New Roman"/>
              </w:rPr>
              <w:t xml:space="preserve"> (1998). Family patterns in Israel Arab communities – Division of Labor and Marital Quality. In S.C. Ziehi (ed.), </w:t>
            </w:r>
            <w:r w:rsidRPr="00B90785">
              <w:rPr>
                <w:rFonts w:ascii="Times New Roman" w:hAnsi="Times New Roman" w:cs="Times New Roman"/>
                <w:i/>
                <w:iCs/>
              </w:rPr>
              <w:t>Multi-Cultural Diversity and Families</w:t>
            </w:r>
            <w:r w:rsidRPr="00B90785">
              <w:rPr>
                <w:rFonts w:ascii="Times New Roman" w:hAnsi="Times New Roman" w:cs="Times New Roman"/>
              </w:rPr>
              <w:t>. (pp. 223-265). Zimbabwe: Rhodes University.</w:t>
            </w:r>
          </w:p>
          <w:p w:rsidR="003D610E" w:rsidRPr="00B90785" w:rsidRDefault="003D610E" w:rsidP="00092783">
            <w:pPr>
              <w:tabs>
                <w:tab w:val="left" w:pos="1080"/>
                <w:tab w:val="left" w:pos="3720"/>
              </w:tabs>
              <w:bidi w:val="0"/>
              <w:spacing w:line="240" w:lineRule="atLeast"/>
              <w:ind w:left="432" w:right="567" w:hanging="432"/>
              <w:jc w:val="both"/>
              <w:rPr>
                <w:rFonts w:ascii="Times New Roman" w:hAnsi="Times New Roman" w:cs="Times New Roman"/>
                <w:u w:val="single"/>
              </w:rPr>
            </w:pPr>
          </w:p>
        </w:tc>
      </w:tr>
      <w:tr w:rsidR="00172731" w:rsidRPr="00092783" w:rsidTr="000927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rsidR="00172731" w:rsidRPr="00B90785" w:rsidRDefault="00172731" w:rsidP="00092783">
            <w:pPr>
              <w:numPr>
                <w:ilvl w:val="0"/>
                <w:numId w:val="20"/>
              </w:numPr>
              <w:bidi w:val="0"/>
              <w:rPr>
                <w:rFonts w:ascii="Times New Roman" w:hAnsi="Times New Roman" w:cs="Times New Roman"/>
              </w:rPr>
            </w:pPr>
          </w:p>
        </w:tc>
        <w:tc>
          <w:tcPr>
            <w:tcW w:w="8526" w:type="dxa"/>
          </w:tcPr>
          <w:p w:rsidR="00172731" w:rsidRPr="00B90785" w:rsidRDefault="00172731" w:rsidP="00092783">
            <w:pPr>
              <w:tabs>
                <w:tab w:val="left" w:pos="720"/>
                <w:tab w:val="right" w:pos="8931"/>
              </w:tabs>
              <w:bidi w:val="0"/>
              <w:spacing w:line="240" w:lineRule="atLeast"/>
              <w:ind w:left="432" w:right="424" w:hanging="432"/>
              <w:jc w:val="both"/>
              <w:rPr>
                <w:rFonts w:ascii="Times New Roman" w:hAnsi="Times New Roman" w:cs="Times New Roman"/>
              </w:rPr>
            </w:pPr>
            <w:r w:rsidRPr="00B90785">
              <w:rPr>
                <w:rFonts w:ascii="Times New Roman" w:hAnsi="Times New Roman" w:cs="Times New Roman"/>
              </w:rPr>
              <w:t xml:space="preserve">Cohen, M. &amp; </w:t>
            </w:r>
            <w:r w:rsidRPr="00B90785">
              <w:rPr>
                <w:rFonts w:ascii="Times New Roman" w:hAnsi="Times New Roman" w:cs="Times New Roman"/>
                <w:b/>
                <w:bCs/>
              </w:rPr>
              <w:t>Azaiza, F.</w:t>
            </w:r>
            <w:r w:rsidRPr="00B90785">
              <w:rPr>
                <w:rFonts w:ascii="Times New Roman" w:hAnsi="Times New Roman" w:cs="Times New Roman"/>
              </w:rPr>
              <w:t xml:space="preserve"> (2006). Early Breast Cancer Detection Practices, Health Beliefs and Cancer Worries in Jewish and Arab Women. </w:t>
            </w:r>
            <w:r w:rsidRPr="00B90785">
              <w:rPr>
                <w:rFonts w:ascii="Times New Roman" w:hAnsi="Times New Roman" w:cs="Times New Roman"/>
                <w:i/>
                <w:iCs/>
              </w:rPr>
              <w:t>Abstracts of the 8th World Congress of Psycho-Oncology</w:t>
            </w:r>
            <w:r w:rsidRPr="00B90785">
              <w:rPr>
                <w:rFonts w:ascii="Times New Roman" w:hAnsi="Times New Roman" w:cs="Times New Roman"/>
              </w:rPr>
              <w:t>, in Psycho-oncology, 15, S204.</w:t>
            </w:r>
          </w:p>
          <w:p w:rsidR="00172731" w:rsidRPr="00B90785" w:rsidRDefault="00172731" w:rsidP="00092783">
            <w:pPr>
              <w:tabs>
                <w:tab w:val="left" w:pos="1080"/>
                <w:tab w:val="left" w:pos="3720"/>
              </w:tabs>
              <w:bidi w:val="0"/>
              <w:spacing w:line="240" w:lineRule="atLeast"/>
              <w:ind w:left="432" w:right="567" w:hanging="432"/>
              <w:jc w:val="both"/>
              <w:rPr>
                <w:rFonts w:ascii="Times New Roman" w:hAnsi="Times New Roman" w:cs="Times New Roman"/>
                <w:u w:val="single"/>
              </w:rPr>
            </w:pPr>
          </w:p>
        </w:tc>
      </w:tr>
      <w:tr w:rsidR="003D610E" w:rsidRPr="00092783" w:rsidTr="000927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rsidR="003D610E" w:rsidRPr="00B90785" w:rsidRDefault="003D610E" w:rsidP="00092783">
            <w:pPr>
              <w:numPr>
                <w:ilvl w:val="0"/>
                <w:numId w:val="20"/>
              </w:numPr>
              <w:tabs>
                <w:tab w:val="left" w:pos="612"/>
                <w:tab w:val="left" w:pos="3720"/>
              </w:tabs>
              <w:bidi w:val="0"/>
              <w:spacing w:line="240" w:lineRule="atLeast"/>
              <w:rPr>
                <w:rFonts w:ascii="Times New Roman" w:hAnsi="Times New Roman" w:cs="Times New Roman"/>
              </w:rPr>
            </w:pPr>
          </w:p>
        </w:tc>
        <w:tc>
          <w:tcPr>
            <w:tcW w:w="8526" w:type="dxa"/>
          </w:tcPr>
          <w:p w:rsidR="003D610E" w:rsidRPr="00B90785" w:rsidRDefault="003D610E" w:rsidP="00092783">
            <w:pPr>
              <w:tabs>
                <w:tab w:val="left" w:pos="1080"/>
                <w:tab w:val="left" w:pos="3720"/>
              </w:tabs>
              <w:bidi w:val="0"/>
              <w:spacing w:line="240" w:lineRule="atLeast"/>
              <w:ind w:left="432" w:right="567" w:hanging="432"/>
              <w:jc w:val="both"/>
              <w:rPr>
                <w:rFonts w:ascii="Times New Roman" w:hAnsi="Times New Roman" w:cs="Times New Roman"/>
              </w:rPr>
            </w:pPr>
            <w:r w:rsidRPr="00B90785">
              <w:rPr>
                <w:rFonts w:ascii="Times New Roman" w:hAnsi="Times New Roman" w:cs="Times New Roman"/>
              </w:rPr>
              <w:t xml:space="preserve">Schaedel, B., Hertz-Lazarowitz, R., &amp; </w:t>
            </w:r>
            <w:r w:rsidRPr="00B90785">
              <w:rPr>
                <w:rFonts w:ascii="Times New Roman" w:hAnsi="Times New Roman" w:cs="Times New Roman"/>
                <w:b/>
                <w:bCs/>
              </w:rPr>
              <w:t>Azaiza, F.</w:t>
            </w:r>
            <w:r w:rsidRPr="00B90785">
              <w:rPr>
                <w:rFonts w:ascii="Times New Roman" w:hAnsi="Times New Roman" w:cs="Times New Roman"/>
              </w:rPr>
              <w:t xml:space="preserve"> (2007). Mothers as Educators: the Empowerment of Rural Muslim Women in Israel and their Role in Advancing the Literacy Development of their Children.  In. H. Phtiaka &amp; s. Symeonidou (Eds.), </w:t>
            </w:r>
            <w:r w:rsidRPr="00B90785">
              <w:rPr>
                <w:rFonts w:ascii="Times New Roman" w:hAnsi="Times New Roman" w:cs="Times New Roman"/>
                <w:i/>
                <w:iCs/>
              </w:rPr>
              <w:t>Proceedings from Ernape 2007: Schools and Families in Partnership – Looking Into the Future</w:t>
            </w:r>
            <w:r w:rsidRPr="00B90785">
              <w:rPr>
                <w:rFonts w:ascii="Times New Roman" w:hAnsi="Times New Roman" w:cs="Times New Roman"/>
              </w:rPr>
              <w:t xml:space="preserve"> (pp. 350-363). Nicosia, Cyprus: European Research Network About Parents in Education.</w:t>
            </w:r>
          </w:p>
          <w:p w:rsidR="003D610E" w:rsidRPr="00B90785" w:rsidRDefault="003D610E" w:rsidP="00092783">
            <w:pPr>
              <w:tabs>
                <w:tab w:val="left" w:pos="1080"/>
                <w:tab w:val="left" w:pos="3720"/>
              </w:tabs>
              <w:bidi w:val="0"/>
              <w:spacing w:line="240" w:lineRule="atLeast"/>
              <w:ind w:left="432" w:right="567" w:hanging="432"/>
              <w:jc w:val="both"/>
              <w:rPr>
                <w:rFonts w:ascii="Times New Roman" w:hAnsi="Times New Roman" w:cs="Times New Roman"/>
              </w:rPr>
            </w:pPr>
          </w:p>
        </w:tc>
      </w:tr>
      <w:tr w:rsidR="00BB4E97" w:rsidRPr="00092783" w:rsidTr="000927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rsidR="00BB4E97" w:rsidRPr="00B90785" w:rsidRDefault="00BB4E97" w:rsidP="00092783">
            <w:pPr>
              <w:numPr>
                <w:ilvl w:val="0"/>
                <w:numId w:val="20"/>
              </w:numPr>
              <w:tabs>
                <w:tab w:val="left" w:pos="612"/>
                <w:tab w:val="left" w:pos="3720"/>
              </w:tabs>
              <w:bidi w:val="0"/>
              <w:spacing w:line="240" w:lineRule="atLeast"/>
              <w:rPr>
                <w:rFonts w:ascii="Times New Roman" w:hAnsi="Times New Roman" w:cs="Times New Roman"/>
              </w:rPr>
            </w:pPr>
          </w:p>
        </w:tc>
        <w:tc>
          <w:tcPr>
            <w:tcW w:w="8526" w:type="dxa"/>
          </w:tcPr>
          <w:p w:rsidR="00BB4E97" w:rsidRPr="00B90785" w:rsidRDefault="00BB4E97" w:rsidP="00092783">
            <w:pPr>
              <w:tabs>
                <w:tab w:val="left" w:pos="1080"/>
                <w:tab w:val="left" w:pos="3720"/>
              </w:tabs>
              <w:bidi w:val="0"/>
              <w:spacing w:line="240" w:lineRule="atLeast"/>
              <w:ind w:left="432" w:right="567" w:hanging="432"/>
              <w:jc w:val="both"/>
              <w:rPr>
                <w:rFonts w:ascii="Times New Roman" w:hAnsi="Times New Roman" w:cs="Times New Roman"/>
              </w:rPr>
            </w:pPr>
            <w:r w:rsidRPr="00B90785">
              <w:rPr>
                <w:rFonts w:ascii="Times New Roman" w:hAnsi="Times New Roman" w:cs="Times New Roman"/>
              </w:rPr>
              <w:t xml:space="preserve">Abu-Asbeh, K., &amp; </w:t>
            </w:r>
            <w:r w:rsidRPr="00B90785">
              <w:rPr>
                <w:rFonts w:ascii="Times New Roman" w:hAnsi="Times New Roman" w:cs="Times New Roman"/>
                <w:b/>
                <w:bCs/>
              </w:rPr>
              <w:t>Azaiza, F.</w:t>
            </w:r>
            <w:r w:rsidRPr="00B90785">
              <w:rPr>
                <w:rFonts w:ascii="Times New Roman" w:hAnsi="Times New Roman" w:cs="Times New Roman"/>
              </w:rPr>
              <w:t xml:space="preserve"> (2009).Use of Psycho-active Substances among Arab Pupils. In E. Rekhess and A. Rudnitzky (eds.), Arab Youth in Israel: Caught between Prospects and Risk (pp. 67-74). Tel-Aviv: the Conrad Adaneuer program for Jewish-Arab Cooperation.</w:t>
            </w:r>
          </w:p>
        </w:tc>
      </w:tr>
    </w:tbl>
    <w:p w:rsidR="00172731" w:rsidRDefault="00172731" w:rsidP="00172731">
      <w:pPr>
        <w:bidi w:val="0"/>
        <w:ind w:firstLine="720"/>
        <w:jc w:val="both"/>
        <w:rPr>
          <w:rFonts w:ascii="Times New Roman" w:hAnsi="Times New Roman" w:cs="Times New Roman"/>
          <w:rtl/>
        </w:rPr>
      </w:pPr>
    </w:p>
    <w:p w:rsidR="00A746AA" w:rsidRPr="00731CB4" w:rsidRDefault="00A746AA" w:rsidP="00A746AA">
      <w:pPr>
        <w:rPr>
          <w:rFonts w:ascii="Times New Roman" w:hAnsi="Times New Roman" w:cs="Guttman Yad-Brush"/>
          <w:sz w:val="16"/>
          <w:szCs w:val="16"/>
          <w:rtl/>
        </w:rPr>
      </w:pPr>
    </w:p>
    <w:p w:rsidR="00B170D1" w:rsidRDefault="00B170D1" w:rsidP="008521E9">
      <w:pPr>
        <w:pStyle w:val="a5"/>
        <w:numPr>
          <w:ilvl w:val="0"/>
          <w:numId w:val="5"/>
        </w:numPr>
        <w:bidi w:val="0"/>
        <w:ind w:left="374" w:hanging="374"/>
        <w:rPr>
          <w:rFonts w:ascii="Times New Roman" w:hAnsi="Times New Roman" w:cs="Times New Roman"/>
          <w:b/>
          <w:bCs/>
          <w:sz w:val="28"/>
          <w:szCs w:val="28"/>
          <w:u w:val="single"/>
        </w:rPr>
      </w:pPr>
      <w:r w:rsidRPr="00731CB4">
        <w:rPr>
          <w:rFonts w:ascii="Times New Roman" w:hAnsi="Times New Roman" w:cs="Times New Roman"/>
          <w:b/>
          <w:bCs/>
          <w:sz w:val="28"/>
          <w:szCs w:val="28"/>
          <w:u w:val="single"/>
        </w:rPr>
        <w:t>Entries in Encyclopedias</w:t>
      </w:r>
    </w:p>
    <w:p w:rsidR="00172731" w:rsidRPr="00172731" w:rsidRDefault="00507D03" w:rsidP="00172731">
      <w:pPr>
        <w:bidi w:val="0"/>
        <w:jc w:val="both"/>
        <w:rPr>
          <w:rFonts w:ascii="Times New Roman" w:hAnsi="Times New Roman" w:cs="Times New Roman"/>
        </w:rPr>
      </w:pPr>
      <w:r>
        <w:rPr>
          <w:rFonts w:ascii="Times New Roman" w:hAnsi="Times New Roman" w:cs="Times New Roman"/>
        </w:rPr>
        <w:t>None</w:t>
      </w:r>
    </w:p>
    <w:p w:rsidR="00172731" w:rsidRDefault="00172731" w:rsidP="00172731">
      <w:pPr>
        <w:pStyle w:val="6"/>
        <w:numPr>
          <w:ilvl w:val="0"/>
          <w:numId w:val="0"/>
        </w:numPr>
        <w:bidi w:val="0"/>
        <w:ind w:left="374" w:hanging="426"/>
        <w:rPr>
          <w:rFonts w:ascii="Times New Roman" w:hAnsi="Times New Roman" w:cs="Times New Roman"/>
          <w:sz w:val="28"/>
          <w:szCs w:val="28"/>
          <w:rtl/>
        </w:rPr>
      </w:pPr>
    </w:p>
    <w:p w:rsidR="000F7B1A" w:rsidRDefault="000F7B1A" w:rsidP="00B5774A">
      <w:pPr>
        <w:pStyle w:val="a5"/>
        <w:bidi w:val="0"/>
        <w:rPr>
          <w:rFonts w:ascii="Times New Roman" w:hAnsi="Times New Roman" w:cs="Times New Roman"/>
          <w:b/>
          <w:bCs/>
          <w:sz w:val="28"/>
          <w:szCs w:val="28"/>
          <w:u w:val="single"/>
        </w:rPr>
      </w:pPr>
    </w:p>
    <w:p w:rsidR="00B170D1" w:rsidRPr="00C50B4B" w:rsidRDefault="00B170D1" w:rsidP="000F7B1A">
      <w:pPr>
        <w:pStyle w:val="a5"/>
        <w:numPr>
          <w:ilvl w:val="0"/>
          <w:numId w:val="5"/>
        </w:numPr>
        <w:bidi w:val="0"/>
        <w:ind w:left="374" w:hanging="374"/>
        <w:rPr>
          <w:rFonts w:ascii="Times New Roman" w:hAnsi="Times New Roman" w:cs="Times New Roman"/>
          <w:b/>
          <w:bCs/>
          <w:sz w:val="28"/>
          <w:szCs w:val="28"/>
          <w:u w:val="single"/>
        </w:rPr>
      </w:pPr>
      <w:r w:rsidRPr="00C50B4B">
        <w:rPr>
          <w:rFonts w:ascii="Times New Roman" w:hAnsi="Times New Roman" w:cs="Times New Roman"/>
          <w:b/>
          <w:bCs/>
          <w:sz w:val="28"/>
          <w:szCs w:val="28"/>
          <w:u w:val="single"/>
        </w:rPr>
        <w:t>Other Scientific Publications</w:t>
      </w:r>
    </w:p>
    <w:p w:rsidR="00172731" w:rsidRDefault="00172731" w:rsidP="00172731">
      <w:pPr>
        <w:bidi w:val="0"/>
        <w:ind w:left="426" w:firstLine="294"/>
        <w:rPr>
          <w:rFonts w:ascii="Times New Roman" w:hAnsi="Times New Roman" w:cs="Times New Roman"/>
          <w:b/>
          <w:bCs/>
          <w:u w:val="single"/>
        </w:rPr>
      </w:pPr>
    </w:p>
    <w:p w:rsidR="00172731" w:rsidRPr="00731CB4" w:rsidRDefault="00172731" w:rsidP="00172731">
      <w:pPr>
        <w:bidi w:val="0"/>
        <w:ind w:left="187" w:firstLine="187"/>
        <w:rPr>
          <w:rFonts w:ascii="Times New Roman" w:hAnsi="Times New Roman" w:cs="Times New Roman"/>
          <w:b/>
          <w:bCs/>
          <w:u w:val="single"/>
        </w:rPr>
      </w:pPr>
      <w:r w:rsidRPr="00731CB4">
        <w:rPr>
          <w:rFonts w:ascii="Times New Roman" w:hAnsi="Times New Roman" w:cs="Times New Roman"/>
          <w:b/>
          <w:bCs/>
          <w:u w:val="single"/>
        </w:rPr>
        <w:t>Published</w:t>
      </w:r>
    </w:p>
    <w:p w:rsidR="00172731" w:rsidRPr="00B90785" w:rsidRDefault="00172731" w:rsidP="00172731">
      <w:pPr>
        <w:bidi w:val="0"/>
      </w:pPr>
    </w:p>
    <w:tbl>
      <w:tblPr>
        <w:tblW w:w="9090" w:type="dxa"/>
        <w:tblLayout w:type="fixed"/>
        <w:tblCellMar>
          <w:left w:w="107" w:type="dxa"/>
          <w:right w:w="107" w:type="dxa"/>
        </w:tblCellMar>
        <w:tblLook w:val="0000" w:firstRow="0" w:lastRow="0" w:firstColumn="0" w:lastColumn="0" w:noHBand="0" w:noVBand="0"/>
      </w:tblPr>
      <w:tblGrid>
        <w:gridCol w:w="737"/>
        <w:gridCol w:w="8353"/>
      </w:tblGrid>
      <w:tr w:rsidR="00D613F3" w:rsidRPr="00B90785" w:rsidTr="002528BB">
        <w:trPr>
          <w:cantSplit/>
        </w:trPr>
        <w:tc>
          <w:tcPr>
            <w:tcW w:w="737" w:type="dxa"/>
            <w:tcBorders>
              <w:top w:val="nil"/>
              <w:left w:val="nil"/>
              <w:bottom w:val="nil"/>
              <w:right w:val="nil"/>
            </w:tcBorders>
          </w:tcPr>
          <w:p w:rsidR="00D613F3" w:rsidRPr="00B90785" w:rsidRDefault="00D613F3"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D613F3" w:rsidRPr="00B90785" w:rsidRDefault="00D613F3" w:rsidP="002528BB">
            <w:pPr>
              <w:tabs>
                <w:tab w:val="left" w:pos="5400"/>
              </w:tabs>
              <w:bidi w:val="0"/>
              <w:spacing w:line="240" w:lineRule="atLeast"/>
              <w:ind w:left="343" w:hanging="284"/>
              <w:jc w:val="both"/>
              <w:rPr>
                <w:rFonts w:ascii="Times New Roman" w:hAnsi="Times New Roman" w:cs="Times New Roman"/>
                <w:b/>
                <w:bCs/>
              </w:rPr>
            </w:pPr>
            <w:r w:rsidRPr="00B90785">
              <w:rPr>
                <w:rFonts w:ascii="Times New Roman" w:hAnsi="Times New Roman" w:cs="Times New Roman"/>
              </w:rPr>
              <w:t xml:space="preserve">Weihl, H., &amp; </w:t>
            </w:r>
            <w:r w:rsidRPr="00B90785">
              <w:rPr>
                <w:rFonts w:ascii="Times New Roman" w:hAnsi="Times New Roman" w:cs="Times New Roman"/>
                <w:b/>
                <w:bCs/>
              </w:rPr>
              <w:t>Azaiza, F.</w:t>
            </w:r>
            <w:r w:rsidRPr="00B90785">
              <w:rPr>
                <w:rFonts w:ascii="Times New Roman" w:hAnsi="Times New Roman" w:cs="Times New Roman"/>
              </w:rPr>
              <w:t xml:space="preserve"> (1983).  </w:t>
            </w:r>
            <w:r w:rsidRPr="00B90785">
              <w:rPr>
                <w:rFonts w:ascii="Times New Roman" w:hAnsi="Times New Roman" w:cs="Times New Roman"/>
                <w:i/>
                <w:iCs/>
              </w:rPr>
              <w:t>Evaluation of a psychogeriatric clinic in Jerusalem</w:t>
            </w:r>
            <w:r w:rsidR="003C103B" w:rsidRPr="00B90785">
              <w:rPr>
                <w:rFonts w:ascii="Times New Roman" w:hAnsi="Times New Roman" w:cs="Times New Roman" w:hint="cs"/>
                <w:rtl/>
              </w:rPr>
              <w:t xml:space="preserve"> </w:t>
            </w:r>
            <w:r w:rsidRPr="00B90785">
              <w:rPr>
                <w:rFonts w:ascii="Times New Roman" w:hAnsi="Times New Roman" w:cs="Times New Roman"/>
              </w:rPr>
              <w:t>(Discussion paper no. 82). Jerusalem: Brookdale Institute of Gerontology</w:t>
            </w:r>
            <w:r w:rsidR="003C103B" w:rsidRPr="00B90785">
              <w:rPr>
                <w:rFonts w:ascii="Times New Roman" w:hAnsi="Times New Roman" w:cs="Times New Roman"/>
              </w:rPr>
              <w:t xml:space="preserve"> (in </w:t>
            </w:r>
            <w:r w:rsidRPr="00B90785">
              <w:rPr>
                <w:rFonts w:ascii="Times New Roman" w:hAnsi="Times New Roman" w:cs="Times New Roman"/>
              </w:rPr>
              <w:t>Hebrew).</w:t>
            </w:r>
          </w:p>
          <w:p w:rsidR="003C103B" w:rsidRPr="00B90785" w:rsidRDefault="003C103B" w:rsidP="002528BB">
            <w:pPr>
              <w:tabs>
                <w:tab w:val="left" w:pos="5400"/>
              </w:tabs>
              <w:bidi w:val="0"/>
              <w:spacing w:line="240" w:lineRule="atLeast"/>
              <w:ind w:left="343" w:hanging="284"/>
              <w:jc w:val="both"/>
              <w:rPr>
                <w:rFonts w:ascii="Times New Roman" w:hAnsi="Times New Roman" w:cs="Times New Roman"/>
                <w:b/>
                <w:bCs/>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D613F3" w:rsidRPr="00B90785" w:rsidRDefault="00D613F3" w:rsidP="002528BB">
            <w:pPr>
              <w:bidi w:val="0"/>
              <w:ind w:left="343" w:hanging="284"/>
              <w:rPr>
                <w:rFonts w:ascii="Times New Roman" w:hAnsi="Times New Roman" w:cs="Times New Roman"/>
                <w:i/>
                <w:iCs/>
              </w:rPr>
            </w:pPr>
            <w:r w:rsidRPr="00B90785">
              <w:rPr>
                <w:rFonts w:ascii="Times New Roman" w:hAnsi="Times New Roman" w:cs="Times New Roman"/>
              </w:rPr>
              <w:t>Kop, Y., Bider, A</w:t>
            </w:r>
            <w:r w:rsidRPr="00B90785">
              <w:rPr>
                <w:rFonts w:ascii="Times New Roman" w:hAnsi="Times New Roman" w:cs="Times New Roman"/>
                <w:b/>
                <w:bCs/>
              </w:rPr>
              <w:t>., Azaiza, F.,</w:t>
            </w:r>
            <w:r w:rsidRPr="00B90785">
              <w:rPr>
                <w:rFonts w:ascii="Times New Roman" w:hAnsi="Times New Roman" w:cs="Times New Roman"/>
              </w:rPr>
              <w:t xml:space="preserve"> &amp; Golan, F. (1986).  </w:t>
            </w:r>
            <w:r w:rsidRPr="00B90785">
              <w:rPr>
                <w:rFonts w:ascii="Times New Roman" w:hAnsi="Times New Roman" w:cs="Times New Roman"/>
                <w:i/>
                <w:iCs/>
              </w:rPr>
              <w:t xml:space="preserve">Elderly Jews in Jerusalem: Projected demographic characteristics </w:t>
            </w:r>
            <w:r w:rsidRPr="00B90785">
              <w:rPr>
                <w:rFonts w:ascii="Times New Roman" w:hAnsi="Times New Roman" w:cs="Times New Roman"/>
              </w:rPr>
              <w:t>(Special series 32-86).  Jerusalem: Brookdale Institute of Gerontology.</w:t>
            </w:r>
          </w:p>
          <w:p w:rsidR="00172731" w:rsidRPr="00B90785" w:rsidRDefault="00172731" w:rsidP="002528BB">
            <w:pPr>
              <w:tabs>
                <w:tab w:val="left" w:pos="5400"/>
              </w:tabs>
              <w:bidi w:val="0"/>
              <w:spacing w:line="240" w:lineRule="atLeast"/>
              <w:ind w:left="343" w:hanging="284"/>
              <w:jc w:val="both"/>
              <w:rPr>
                <w:rFonts w:ascii="Times New Roman" w:hAnsi="Times New Roman" w:cs="Times New Roman"/>
                <w:b/>
                <w:bCs/>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D613F3" w:rsidRPr="00B90785" w:rsidRDefault="00D613F3" w:rsidP="002528BB">
            <w:pPr>
              <w:tabs>
                <w:tab w:val="left" w:pos="5400"/>
              </w:tabs>
              <w:bidi w:val="0"/>
              <w:spacing w:line="240" w:lineRule="atLeast"/>
              <w:ind w:left="343" w:hanging="284"/>
              <w:jc w:val="both"/>
              <w:rPr>
                <w:rFonts w:ascii="Times New Roman" w:hAnsi="Times New Roman" w:cs="Times New Roman"/>
              </w:rPr>
            </w:pPr>
            <w:r w:rsidRPr="00B90785">
              <w:rPr>
                <w:rFonts w:ascii="Times New Roman" w:hAnsi="Times New Roman" w:cs="Times New Roman"/>
              </w:rPr>
              <w:t xml:space="preserve">Kop, Y., Biber, A., &amp; </w:t>
            </w:r>
            <w:r w:rsidRPr="00B90785">
              <w:rPr>
                <w:rFonts w:ascii="Times New Roman" w:hAnsi="Times New Roman" w:cs="Times New Roman"/>
                <w:b/>
                <w:bCs/>
              </w:rPr>
              <w:t>Azaiza, F.</w:t>
            </w:r>
            <w:r w:rsidRPr="00B90785">
              <w:rPr>
                <w:rFonts w:ascii="Times New Roman" w:hAnsi="Times New Roman" w:cs="Times New Roman"/>
              </w:rPr>
              <w:t xml:space="preserve"> (1986). </w:t>
            </w:r>
            <w:r w:rsidRPr="00B90785">
              <w:rPr>
                <w:rFonts w:ascii="Times New Roman" w:hAnsi="Times New Roman" w:cs="Times New Roman"/>
                <w:i/>
                <w:iCs/>
              </w:rPr>
              <w:t xml:space="preserve">Elderly Jews in Jerusalem: Projected demographic characteristics </w:t>
            </w:r>
            <w:r w:rsidRPr="00B90785">
              <w:rPr>
                <w:rFonts w:ascii="Times New Roman" w:hAnsi="Times New Roman" w:cs="Times New Roman"/>
              </w:rPr>
              <w:t>(Special series 22-86).  Jerusalem: Brookdale Institute of Gerontology.</w:t>
            </w:r>
          </w:p>
          <w:p w:rsidR="00172731" w:rsidRPr="00B90785" w:rsidRDefault="00172731" w:rsidP="002528BB">
            <w:pPr>
              <w:tabs>
                <w:tab w:val="left" w:pos="5400"/>
              </w:tabs>
              <w:bidi w:val="0"/>
              <w:spacing w:line="240" w:lineRule="atLeast"/>
              <w:ind w:left="343" w:hanging="284"/>
              <w:jc w:val="both"/>
              <w:rPr>
                <w:rFonts w:ascii="Times New Roman" w:hAnsi="Times New Roman" w:cs="Times New Roman"/>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360"/>
              </w:tabs>
              <w:autoSpaceDE w:val="0"/>
              <w:autoSpaceDN w:val="0"/>
              <w:bidi w:val="0"/>
              <w:ind w:right="73" w:hanging="927"/>
              <w:rPr>
                <w:rFonts w:ascii="Times New Roman" w:hAnsi="Times New Roman" w:cs="Times New Roman"/>
              </w:rPr>
            </w:pPr>
          </w:p>
        </w:tc>
        <w:tc>
          <w:tcPr>
            <w:tcW w:w="8353" w:type="dxa"/>
            <w:tcBorders>
              <w:top w:val="nil"/>
              <w:left w:val="nil"/>
              <w:bottom w:val="nil"/>
              <w:right w:val="nil"/>
            </w:tcBorders>
          </w:tcPr>
          <w:p w:rsidR="00D613F3" w:rsidRPr="00B90785" w:rsidRDefault="00D613F3" w:rsidP="002528BB">
            <w:pPr>
              <w:tabs>
                <w:tab w:val="left" w:pos="5400"/>
              </w:tabs>
              <w:bidi w:val="0"/>
              <w:spacing w:line="240" w:lineRule="atLeast"/>
              <w:ind w:left="343" w:hanging="284"/>
              <w:jc w:val="both"/>
              <w:rPr>
                <w:rFonts w:ascii="Times New Roman" w:hAnsi="Times New Roman" w:cs="Times New Roman"/>
              </w:rPr>
            </w:pPr>
            <w:r w:rsidRPr="00B90785">
              <w:rPr>
                <w:rFonts w:ascii="Times New Roman" w:hAnsi="Times New Roman" w:cs="Times New Roman"/>
              </w:rPr>
              <w:t xml:space="preserve">a. Weih, H., </w:t>
            </w:r>
            <w:r w:rsidRPr="00B90785">
              <w:rPr>
                <w:rFonts w:ascii="Times New Roman" w:hAnsi="Times New Roman" w:cs="Times New Roman"/>
                <w:b/>
                <w:bCs/>
              </w:rPr>
              <w:t>Azaiza, F</w:t>
            </w:r>
            <w:r w:rsidRPr="00B90785">
              <w:rPr>
                <w:rFonts w:ascii="Times New Roman" w:hAnsi="Times New Roman" w:cs="Times New Roman"/>
              </w:rPr>
              <w:t xml:space="preserve">., King, Y., &amp; Goldsher, E. (1985).  </w:t>
            </w:r>
            <w:r w:rsidRPr="00B90785">
              <w:rPr>
                <w:rFonts w:ascii="Times New Roman" w:hAnsi="Times New Roman" w:cs="Times New Roman"/>
                <w:i/>
                <w:iCs/>
              </w:rPr>
              <w:t xml:space="preserve">Living conditions and family life of the rural Arab elderly in Israel.  </w:t>
            </w:r>
            <w:r w:rsidRPr="00B90785">
              <w:rPr>
                <w:rFonts w:ascii="Times New Roman" w:hAnsi="Times New Roman" w:cs="Times New Roman"/>
              </w:rPr>
              <w:t>Report to the Ford Foundation, also published as Executive summary series 8-86.</w:t>
            </w:r>
          </w:p>
          <w:p w:rsidR="00D613F3" w:rsidRPr="00B90785" w:rsidRDefault="00D613F3" w:rsidP="002528BB">
            <w:pPr>
              <w:tabs>
                <w:tab w:val="left" w:pos="5400"/>
              </w:tabs>
              <w:bidi w:val="0"/>
              <w:spacing w:line="240" w:lineRule="atLeast"/>
              <w:ind w:left="343" w:hanging="284"/>
              <w:jc w:val="both"/>
              <w:rPr>
                <w:rFonts w:ascii="Times New Roman" w:hAnsi="Times New Roman" w:cs="Times New Roman"/>
              </w:rPr>
            </w:pPr>
          </w:p>
          <w:p w:rsidR="00D613F3" w:rsidRPr="00B90785" w:rsidRDefault="00D613F3" w:rsidP="002528BB">
            <w:pPr>
              <w:tabs>
                <w:tab w:val="left" w:pos="5400"/>
              </w:tabs>
              <w:bidi w:val="0"/>
              <w:spacing w:line="240" w:lineRule="atLeast"/>
              <w:ind w:left="343" w:hanging="284"/>
              <w:jc w:val="both"/>
              <w:rPr>
                <w:rFonts w:ascii="Times New Roman" w:hAnsi="Times New Roman" w:cs="Times New Roman"/>
              </w:rPr>
            </w:pPr>
            <w:r w:rsidRPr="00B90785">
              <w:rPr>
                <w:rFonts w:ascii="Times New Roman" w:hAnsi="Times New Roman" w:cs="Times New Roman"/>
              </w:rPr>
              <w:t xml:space="preserve">b. Weihl, H., </w:t>
            </w:r>
            <w:r w:rsidRPr="00B90785">
              <w:rPr>
                <w:rFonts w:ascii="Times New Roman" w:hAnsi="Times New Roman" w:cs="Times New Roman"/>
                <w:b/>
                <w:bCs/>
              </w:rPr>
              <w:t>Azaiza, F</w:t>
            </w:r>
            <w:r w:rsidRPr="00B90785">
              <w:rPr>
                <w:rFonts w:ascii="Times New Roman" w:hAnsi="Times New Roman" w:cs="Times New Roman"/>
              </w:rPr>
              <w:t xml:space="preserve">., King, Y., &amp; Goldsher, E. (1986).  </w:t>
            </w:r>
            <w:r w:rsidRPr="00B90785">
              <w:rPr>
                <w:rFonts w:ascii="Times New Roman" w:hAnsi="Times New Roman" w:cs="Times New Roman"/>
                <w:i/>
                <w:iCs/>
              </w:rPr>
              <w:t xml:space="preserve">Living conditions and family life of the rural Arab elderly in Israel.  </w:t>
            </w:r>
            <w:r w:rsidRPr="00B90785">
              <w:rPr>
                <w:rFonts w:ascii="Times New Roman" w:hAnsi="Times New Roman" w:cs="Times New Roman"/>
              </w:rPr>
              <w:t>Jerusalem: Brookdale Institute of Gerontology. (in Hebrew).</w:t>
            </w:r>
          </w:p>
          <w:p w:rsidR="00172731" w:rsidRPr="00B90785" w:rsidRDefault="00172731" w:rsidP="002528BB">
            <w:pPr>
              <w:tabs>
                <w:tab w:val="left" w:pos="5400"/>
              </w:tabs>
              <w:bidi w:val="0"/>
              <w:spacing w:line="240" w:lineRule="atLeast"/>
              <w:ind w:left="343" w:hanging="284"/>
              <w:jc w:val="both"/>
              <w:rPr>
                <w:rFonts w:ascii="Times New Roman" w:hAnsi="Times New Roman" w:cs="Times New Roman"/>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360"/>
              </w:tabs>
              <w:autoSpaceDE w:val="0"/>
              <w:autoSpaceDN w:val="0"/>
              <w:bidi w:val="0"/>
              <w:ind w:right="73" w:hanging="927"/>
              <w:rPr>
                <w:rFonts w:ascii="Times New Roman" w:hAnsi="Times New Roman" w:cs="Times New Roman"/>
              </w:rPr>
            </w:pPr>
          </w:p>
        </w:tc>
        <w:tc>
          <w:tcPr>
            <w:tcW w:w="8353" w:type="dxa"/>
            <w:tcBorders>
              <w:top w:val="nil"/>
              <w:left w:val="nil"/>
              <w:bottom w:val="nil"/>
              <w:right w:val="nil"/>
            </w:tcBorders>
          </w:tcPr>
          <w:p w:rsidR="00172731" w:rsidRPr="00B90785" w:rsidRDefault="00D613F3" w:rsidP="002528BB">
            <w:pPr>
              <w:tabs>
                <w:tab w:val="left" w:pos="5400"/>
              </w:tabs>
              <w:bidi w:val="0"/>
              <w:spacing w:line="240" w:lineRule="atLeast"/>
              <w:ind w:left="343" w:hanging="284"/>
              <w:jc w:val="both"/>
              <w:rPr>
                <w:rFonts w:ascii="Times New Roman" w:hAnsi="Times New Roman" w:cs="Times New Roman"/>
                <w:i/>
                <w:iCs/>
              </w:rPr>
            </w:pPr>
            <w:r w:rsidRPr="00B90785">
              <w:rPr>
                <w:rFonts w:ascii="Times New Roman" w:hAnsi="Times New Roman" w:cs="Times New Roman"/>
              </w:rPr>
              <w:t xml:space="preserve">Denziger G., </w:t>
            </w:r>
            <w:r w:rsidRPr="00B90785">
              <w:rPr>
                <w:rFonts w:ascii="Times New Roman" w:hAnsi="Times New Roman" w:cs="Times New Roman"/>
                <w:b/>
                <w:bCs/>
              </w:rPr>
              <w:t>Azaiza, F.,</w:t>
            </w:r>
            <w:r w:rsidRPr="00B90785">
              <w:rPr>
                <w:rFonts w:ascii="Times New Roman" w:hAnsi="Times New Roman" w:cs="Times New Roman"/>
              </w:rPr>
              <w:t xml:space="preserve"> Rosenfeld, Y., &amp; Shoshani, B. (Eds.) (1990).  </w:t>
            </w:r>
            <w:r w:rsidRPr="00B90785">
              <w:rPr>
                <w:rFonts w:ascii="Times New Roman" w:hAnsi="Times New Roman" w:cs="Times New Roman"/>
                <w:i/>
                <w:iCs/>
              </w:rPr>
              <w:t xml:space="preserve">Collected papers for the course “Introduction to social work and social welfare” at the Baerwald School of Social Work: </w:t>
            </w:r>
            <w:r w:rsidRPr="00B90785">
              <w:rPr>
                <w:rFonts w:ascii="Times New Roman" w:hAnsi="Times New Roman" w:cs="Times New Roman"/>
              </w:rPr>
              <w:t>Jerusalem: Academon.</w:t>
            </w:r>
          </w:p>
          <w:p w:rsidR="00D613F3" w:rsidRPr="00B90785" w:rsidRDefault="00D613F3" w:rsidP="002528BB">
            <w:pPr>
              <w:tabs>
                <w:tab w:val="left" w:pos="5400"/>
              </w:tabs>
              <w:bidi w:val="0"/>
              <w:spacing w:line="240" w:lineRule="atLeast"/>
              <w:ind w:left="343" w:hanging="284"/>
              <w:jc w:val="both"/>
              <w:rPr>
                <w:rFonts w:ascii="Times New Roman" w:hAnsi="Times New Roman" w:cs="Times New Roman"/>
                <w:i/>
                <w:iCs/>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360"/>
              </w:tabs>
              <w:autoSpaceDE w:val="0"/>
              <w:autoSpaceDN w:val="0"/>
              <w:bidi w:val="0"/>
              <w:ind w:right="73" w:hanging="927"/>
              <w:rPr>
                <w:rFonts w:ascii="Times New Roman" w:hAnsi="Times New Roman" w:cs="Times New Roman"/>
              </w:rPr>
            </w:pPr>
          </w:p>
        </w:tc>
        <w:tc>
          <w:tcPr>
            <w:tcW w:w="8353" w:type="dxa"/>
            <w:tcBorders>
              <w:top w:val="nil"/>
              <w:left w:val="nil"/>
              <w:bottom w:val="nil"/>
              <w:right w:val="nil"/>
            </w:tcBorders>
          </w:tcPr>
          <w:p w:rsidR="00D613F3" w:rsidRPr="00B90785" w:rsidRDefault="00D613F3" w:rsidP="002528BB">
            <w:pPr>
              <w:tabs>
                <w:tab w:val="left" w:pos="1026"/>
                <w:tab w:val="left" w:pos="5400"/>
              </w:tabs>
              <w:bidi w:val="0"/>
              <w:spacing w:line="240" w:lineRule="atLeast"/>
              <w:ind w:left="343" w:hanging="284"/>
              <w:jc w:val="both"/>
              <w:rPr>
                <w:rFonts w:ascii="Times New Roman" w:hAnsi="Times New Roman" w:cs="Times New Roman"/>
              </w:rPr>
            </w:pPr>
            <w:r w:rsidRPr="00B90785">
              <w:rPr>
                <w:rFonts w:ascii="Times New Roman" w:hAnsi="Times New Roman" w:cs="Times New Roman"/>
                <w:b/>
                <w:bCs/>
              </w:rPr>
              <w:t>Azaiza, F.</w:t>
            </w:r>
            <w:r w:rsidRPr="00B90785">
              <w:rPr>
                <w:rFonts w:ascii="Times New Roman" w:hAnsi="Times New Roman" w:cs="Times New Roman"/>
              </w:rPr>
              <w:t xml:space="preserve"> (1993). Living conditions of Arab elderly and development of services for the elderly for the Arab population in Israel.  </w:t>
            </w:r>
            <w:r w:rsidRPr="00B90785">
              <w:rPr>
                <w:rFonts w:ascii="Times New Roman" w:hAnsi="Times New Roman" w:cs="Times New Roman"/>
                <w:i/>
                <w:iCs/>
              </w:rPr>
              <w:t xml:space="preserve">Conference on the State of Health of the Arab population.  </w:t>
            </w:r>
            <w:r w:rsidRPr="00B90785">
              <w:rPr>
                <w:rFonts w:ascii="Times New Roman" w:hAnsi="Times New Roman" w:cs="Times New Roman"/>
              </w:rPr>
              <w:t>Shfar’am: The Oversight Committee for the State of Health of the Arab population. (in Arabic).</w:t>
            </w:r>
          </w:p>
          <w:p w:rsidR="00172731" w:rsidRPr="00B90785" w:rsidRDefault="00172731" w:rsidP="002528BB">
            <w:pPr>
              <w:tabs>
                <w:tab w:val="left" w:pos="5400"/>
              </w:tabs>
              <w:bidi w:val="0"/>
              <w:spacing w:line="240" w:lineRule="atLeast"/>
              <w:ind w:left="343" w:hanging="284"/>
              <w:jc w:val="both"/>
              <w:rPr>
                <w:rFonts w:ascii="Times New Roman" w:hAnsi="Times New Roman" w:cs="Times New Roman"/>
                <w:i/>
                <w:iCs/>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DF7ECC" w:rsidRPr="00B90785" w:rsidRDefault="00DF7ECC" w:rsidP="002528BB">
            <w:pPr>
              <w:tabs>
                <w:tab w:val="left" w:pos="5400"/>
              </w:tabs>
              <w:bidi w:val="0"/>
              <w:spacing w:line="240" w:lineRule="atLeast"/>
              <w:ind w:left="343" w:hanging="284"/>
              <w:jc w:val="both"/>
              <w:rPr>
                <w:rFonts w:ascii="Times New Roman" w:hAnsi="Times New Roman" w:cs="Times New Roman"/>
                <w:i/>
                <w:iCs/>
              </w:rPr>
            </w:pPr>
            <w:r w:rsidRPr="00B90785">
              <w:rPr>
                <w:rFonts w:ascii="Times New Roman" w:hAnsi="Times New Roman" w:cs="Times New Roman"/>
                <w:b/>
                <w:bCs/>
              </w:rPr>
              <w:t>Azaiza, F.</w:t>
            </w:r>
            <w:r w:rsidRPr="00B90785">
              <w:rPr>
                <w:rFonts w:ascii="Times New Roman" w:hAnsi="Times New Roman" w:cs="Times New Roman"/>
              </w:rPr>
              <w:t xml:space="preserve"> (1994). The educational system in Israel of the Arab child in comparison with that of the Jewish child. </w:t>
            </w:r>
            <w:r w:rsidRPr="00B90785">
              <w:rPr>
                <w:rFonts w:ascii="Times New Roman" w:hAnsi="Times New Roman" w:cs="Times New Roman"/>
                <w:i/>
                <w:iCs/>
              </w:rPr>
              <w:t xml:space="preserve">Conference on the State of Education of the Arab population. </w:t>
            </w:r>
            <w:r w:rsidRPr="00B90785">
              <w:rPr>
                <w:rFonts w:ascii="Times New Roman" w:hAnsi="Times New Roman" w:cs="Times New Roman"/>
              </w:rPr>
              <w:t>Shfar’am: The Oversight Committee for the State of Health of the Arab population. (in Arabic).</w:t>
            </w:r>
          </w:p>
          <w:p w:rsidR="00172731" w:rsidRPr="00B90785" w:rsidRDefault="00172731" w:rsidP="002528BB">
            <w:pPr>
              <w:tabs>
                <w:tab w:val="left" w:pos="5400"/>
              </w:tabs>
              <w:bidi w:val="0"/>
              <w:spacing w:line="240" w:lineRule="atLeast"/>
              <w:ind w:left="343" w:hanging="284"/>
              <w:jc w:val="both"/>
              <w:rPr>
                <w:rFonts w:ascii="Times New Roman" w:hAnsi="Times New Roman" w:cs="Times New Roman"/>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DF7ECC" w:rsidRPr="00B90785" w:rsidRDefault="00DF7ECC" w:rsidP="002528BB">
            <w:pPr>
              <w:tabs>
                <w:tab w:val="left" w:pos="601"/>
                <w:tab w:val="left" w:pos="2640"/>
                <w:tab w:val="left" w:pos="3480"/>
                <w:tab w:val="left" w:pos="4800"/>
                <w:tab w:val="left" w:pos="6240"/>
                <w:tab w:val="left" w:pos="7200"/>
                <w:tab w:val="left" w:pos="7920"/>
              </w:tabs>
              <w:bidi w:val="0"/>
              <w:spacing w:line="240" w:lineRule="atLeast"/>
              <w:ind w:left="343" w:hanging="284"/>
              <w:jc w:val="both"/>
              <w:rPr>
                <w:rFonts w:ascii="Times New Roman" w:hAnsi="Times New Roman" w:cs="Times New Roman"/>
              </w:rPr>
            </w:pPr>
            <w:r w:rsidRPr="00B90785">
              <w:rPr>
                <w:rFonts w:ascii="Times New Roman" w:hAnsi="Times New Roman" w:cs="Times New Roman"/>
              </w:rPr>
              <w:t xml:space="preserve">Katz, R., Lavee, Y., &amp; </w:t>
            </w:r>
            <w:r w:rsidRPr="00B90785">
              <w:rPr>
                <w:rFonts w:ascii="Times New Roman" w:hAnsi="Times New Roman" w:cs="Times New Roman"/>
                <w:b/>
                <w:bCs/>
              </w:rPr>
              <w:t>Azaiza, F.</w:t>
            </w:r>
            <w:r w:rsidRPr="00B90785">
              <w:rPr>
                <w:rFonts w:ascii="Times New Roman" w:hAnsi="Times New Roman" w:cs="Times New Roman"/>
              </w:rPr>
              <w:t xml:space="preserve"> (1995). </w:t>
            </w:r>
            <w:r w:rsidRPr="00B90785">
              <w:rPr>
                <w:rFonts w:ascii="Times New Roman" w:hAnsi="Times New Roman" w:cs="Times New Roman"/>
                <w:i/>
                <w:iCs/>
              </w:rPr>
              <w:t xml:space="preserve">Family patterns in Israel Arab communities.  </w:t>
            </w:r>
            <w:r w:rsidRPr="00B90785">
              <w:rPr>
                <w:rFonts w:ascii="Times New Roman" w:hAnsi="Times New Roman" w:cs="Times New Roman"/>
              </w:rPr>
              <w:t>Research report for the Center for Research and Study of the Family, School of Social Work, University of Haifa.</w:t>
            </w:r>
          </w:p>
          <w:p w:rsidR="00172731" w:rsidRPr="00B90785" w:rsidRDefault="00172731" w:rsidP="002528BB">
            <w:pPr>
              <w:tabs>
                <w:tab w:val="left" w:pos="5400"/>
              </w:tabs>
              <w:bidi w:val="0"/>
              <w:spacing w:line="240" w:lineRule="atLeast"/>
              <w:ind w:left="343" w:hanging="284"/>
              <w:jc w:val="both"/>
              <w:rPr>
                <w:rFonts w:ascii="Times New Roman" w:hAnsi="Times New Roman" w:cs="Times New Roman"/>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DF7ECC" w:rsidRPr="00B90785" w:rsidRDefault="00DF7ECC" w:rsidP="002528BB">
            <w:pPr>
              <w:tabs>
                <w:tab w:val="left" w:pos="601"/>
                <w:tab w:val="left" w:pos="2640"/>
                <w:tab w:val="left" w:pos="3480"/>
                <w:tab w:val="left" w:pos="4800"/>
                <w:tab w:val="left" w:pos="6240"/>
                <w:tab w:val="left" w:pos="7200"/>
                <w:tab w:val="left" w:pos="7920"/>
              </w:tabs>
              <w:bidi w:val="0"/>
              <w:spacing w:line="240" w:lineRule="atLeast"/>
              <w:ind w:left="343" w:hanging="284"/>
              <w:jc w:val="both"/>
              <w:rPr>
                <w:rFonts w:ascii="Times New Roman" w:hAnsi="Times New Roman" w:cs="Times New Roman"/>
              </w:rPr>
            </w:pPr>
            <w:r w:rsidRPr="00B90785">
              <w:rPr>
                <w:rFonts w:ascii="Times New Roman" w:hAnsi="Times New Roman" w:cs="Times New Roman"/>
              </w:rPr>
              <w:t xml:space="preserve">Ben-Elia, N., &amp; </w:t>
            </w:r>
            <w:r w:rsidRPr="00B90785">
              <w:rPr>
                <w:rFonts w:ascii="Times New Roman" w:hAnsi="Times New Roman" w:cs="Times New Roman"/>
                <w:b/>
                <w:bCs/>
              </w:rPr>
              <w:t>Azaiza, F.</w:t>
            </w:r>
            <w:r w:rsidRPr="00B90785">
              <w:rPr>
                <w:rFonts w:ascii="Times New Roman" w:hAnsi="Times New Roman" w:cs="Times New Roman"/>
              </w:rPr>
              <w:t xml:space="preserve"> (1995). </w:t>
            </w:r>
            <w:r w:rsidRPr="00B90785">
              <w:rPr>
                <w:rFonts w:ascii="Times New Roman" w:hAnsi="Times New Roman" w:cs="Times New Roman"/>
                <w:i/>
                <w:iCs/>
              </w:rPr>
              <w:t>Master plan for welfare services in Ba’aka-Eljarbi’a.</w:t>
            </w:r>
            <w:r w:rsidRPr="00B90785">
              <w:rPr>
                <w:rFonts w:ascii="Times New Roman" w:hAnsi="Times New Roman" w:cs="Times New Roman"/>
              </w:rPr>
              <w:t xml:space="preserve">  Jerusalem: Sikkuy Association (in Hebrew).</w:t>
            </w:r>
          </w:p>
          <w:p w:rsidR="00172731" w:rsidRPr="00B90785" w:rsidRDefault="00172731" w:rsidP="002528BB">
            <w:pPr>
              <w:tabs>
                <w:tab w:val="left" w:pos="5400"/>
              </w:tabs>
              <w:bidi w:val="0"/>
              <w:spacing w:line="240" w:lineRule="atLeast"/>
              <w:ind w:left="343" w:hanging="284"/>
              <w:jc w:val="both"/>
              <w:rPr>
                <w:rFonts w:ascii="Times New Roman" w:hAnsi="Times New Roman" w:cs="Times New Roman"/>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DF7ECC" w:rsidRPr="00B90785" w:rsidRDefault="00DF7ECC" w:rsidP="002528BB">
            <w:pPr>
              <w:tabs>
                <w:tab w:val="left" w:pos="2640"/>
                <w:tab w:val="left" w:pos="3480"/>
                <w:tab w:val="left" w:pos="4800"/>
                <w:tab w:val="left" w:pos="6240"/>
                <w:tab w:val="left" w:pos="7200"/>
                <w:tab w:val="left" w:pos="7920"/>
              </w:tabs>
              <w:bidi w:val="0"/>
              <w:spacing w:line="240" w:lineRule="atLeast"/>
              <w:ind w:left="343" w:hanging="284"/>
              <w:jc w:val="both"/>
              <w:rPr>
                <w:rFonts w:ascii="Times New Roman" w:hAnsi="Times New Roman" w:cs="Times New Roman"/>
              </w:rPr>
            </w:pPr>
            <w:r w:rsidRPr="00B90785">
              <w:rPr>
                <w:rFonts w:ascii="Times New Roman" w:hAnsi="Times New Roman" w:cs="Times New Roman"/>
                <w:b/>
                <w:bCs/>
              </w:rPr>
              <w:t>Azaiza, F</w:t>
            </w:r>
            <w:r w:rsidRPr="00B90785">
              <w:rPr>
                <w:rFonts w:ascii="Times New Roman" w:hAnsi="Times New Roman" w:cs="Times New Roman"/>
              </w:rPr>
              <w:t xml:space="preserve">. (1995). </w:t>
            </w:r>
            <w:r w:rsidRPr="00B90785">
              <w:rPr>
                <w:rFonts w:ascii="Times New Roman" w:hAnsi="Times New Roman" w:cs="Times New Roman"/>
                <w:i/>
                <w:iCs/>
              </w:rPr>
              <w:t>Focus on the child - early childhood programs in eight Arab villages in Israel</w:t>
            </w:r>
            <w:r w:rsidRPr="00B90785">
              <w:rPr>
                <w:rFonts w:ascii="Times New Roman" w:hAnsi="Times New Roman" w:cs="Times New Roman"/>
              </w:rPr>
              <w:t>. Report to the Van Leer Foundation: Evaluation report at the end of the first full year’s activities and evaluation plan for activities in the coming year.</w:t>
            </w:r>
          </w:p>
          <w:p w:rsidR="00172731" w:rsidRPr="00B90785" w:rsidRDefault="00172731" w:rsidP="002528BB">
            <w:pPr>
              <w:tabs>
                <w:tab w:val="left" w:pos="5400"/>
              </w:tabs>
              <w:bidi w:val="0"/>
              <w:spacing w:line="240" w:lineRule="atLeast"/>
              <w:ind w:left="343" w:hanging="284"/>
              <w:jc w:val="both"/>
              <w:rPr>
                <w:rFonts w:ascii="Times New Roman" w:hAnsi="Times New Roman" w:cs="Times New Roman"/>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172731" w:rsidRPr="00B90785" w:rsidRDefault="00172731" w:rsidP="002528BB">
            <w:pPr>
              <w:tabs>
                <w:tab w:val="left" w:pos="5400"/>
              </w:tabs>
              <w:bidi w:val="0"/>
              <w:spacing w:line="240" w:lineRule="atLeast"/>
              <w:ind w:left="343" w:hanging="284"/>
              <w:jc w:val="both"/>
              <w:rPr>
                <w:rFonts w:ascii="Times New Roman" w:hAnsi="Times New Roman" w:cs="Times New Roman"/>
              </w:rPr>
            </w:pPr>
            <w:r w:rsidRPr="00B90785">
              <w:rPr>
                <w:rFonts w:ascii="Times New Roman" w:hAnsi="Times New Roman" w:cs="Times New Roman"/>
                <w:b/>
                <w:bCs/>
              </w:rPr>
              <w:t>Azaiza, F</w:t>
            </w:r>
            <w:r w:rsidRPr="00B90785">
              <w:rPr>
                <w:rFonts w:ascii="Times New Roman" w:hAnsi="Times New Roman" w:cs="Times New Roman"/>
              </w:rPr>
              <w:t xml:space="preserve">., &amp; Brodsky, J. (1996). </w:t>
            </w:r>
            <w:r w:rsidRPr="00B90785">
              <w:rPr>
                <w:rFonts w:ascii="Times New Roman" w:hAnsi="Times New Roman" w:cs="Times New Roman"/>
                <w:i/>
                <w:iCs/>
              </w:rPr>
              <w:t xml:space="preserve">Day care centers for the aged in Arab townships in Israel.  </w:t>
            </w:r>
            <w:r w:rsidRPr="00B90785">
              <w:rPr>
                <w:rFonts w:ascii="Times New Roman" w:hAnsi="Times New Roman" w:cs="Times New Roman"/>
              </w:rPr>
              <w:t>Research Paper Presented to Eshel. Jerusalem: Brookdale Institute of Gerontology (in Hebrew).</w:t>
            </w:r>
          </w:p>
          <w:p w:rsidR="00172731" w:rsidRPr="00B90785" w:rsidRDefault="00172731" w:rsidP="002528BB">
            <w:pPr>
              <w:tabs>
                <w:tab w:val="left" w:pos="5400"/>
              </w:tabs>
              <w:bidi w:val="0"/>
              <w:spacing w:line="240" w:lineRule="atLeast"/>
              <w:ind w:left="343" w:hanging="284"/>
              <w:jc w:val="both"/>
              <w:rPr>
                <w:rFonts w:ascii="Times New Roman" w:hAnsi="Times New Roman" w:cs="Times New Roman"/>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172731" w:rsidRPr="00B90785" w:rsidRDefault="00172731" w:rsidP="002528BB">
            <w:pPr>
              <w:tabs>
                <w:tab w:val="left" w:pos="5400"/>
              </w:tabs>
              <w:bidi w:val="0"/>
              <w:spacing w:line="240" w:lineRule="atLeast"/>
              <w:ind w:left="343" w:hanging="284"/>
              <w:jc w:val="both"/>
              <w:rPr>
                <w:rFonts w:ascii="Times New Roman" w:hAnsi="Times New Roman" w:cs="Times New Roman"/>
                <w:i/>
                <w:iCs/>
              </w:rPr>
            </w:pPr>
            <w:r w:rsidRPr="00B90785">
              <w:rPr>
                <w:rFonts w:ascii="Times New Roman" w:hAnsi="Times New Roman" w:cs="Times New Roman"/>
                <w:b/>
                <w:bCs/>
              </w:rPr>
              <w:t>Azaiza, F</w:t>
            </w:r>
            <w:r w:rsidRPr="00B90785">
              <w:rPr>
                <w:rFonts w:ascii="Times New Roman" w:hAnsi="Times New Roman" w:cs="Times New Roman"/>
              </w:rPr>
              <w:t xml:space="preserve">., &amp; Brodsky, J. (1996). </w:t>
            </w:r>
            <w:r w:rsidRPr="00B90785">
              <w:rPr>
                <w:rFonts w:ascii="Times New Roman" w:hAnsi="Times New Roman" w:cs="Times New Roman"/>
                <w:i/>
                <w:iCs/>
              </w:rPr>
              <w:t xml:space="preserve">Clubs for the aged townships in Israel.  </w:t>
            </w:r>
            <w:r w:rsidRPr="00B90785">
              <w:rPr>
                <w:rFonts w:ascii="Times New Roman" w:hAnsi="Times New Roman" w:cs="Times New Roman"/>
              </w:rPr>
              <w:t>Research Paper Presented to Eshel. Jerusalem: Brookdale Institute of Gerontology (in Hebrew).</w:t>
            </w:r>
          </w:p>
          <w:p w:rsidR="00172731" w:rsidRPr="00B90785" w:rsidRDefault="00172731" w:rsidP="002528BB">
            <w:pPr>
              <w:tabs>
                <w:tab w:val="left" w:pos="5400"/>
              </w:tabs>
              <w:bidi w:val="0"/>
              <w:spacing w:line="240" w:lineRule="atLeast"/>
              <w:ind w:left="343" w:hanging="284"/>
              <w:jc w:val="both"/>
              <w:rPr>
                <w:rFonts w:ascii="Times New Roman" w:hAnsi="Times New Roman" w:cs="Times New Roman"/>
                <w:i/>
                <w:iCs/>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DF7ECC" w:rsidRPr="00B90785" w:rsidRDefault="00DF7ECC" w:rsidP="002528BB">
            <w:pPr>
              <w:tabs>
                <w:tab w:val="left" w:pos="5400"/>
              </w:tabs>
              <w:bidi w:val="0"/>
              <w:spacing w:line="240" w:lineRule="atLeast"/>
              <w:ind w:left="343" w:hanging="284"/>
              <w:jc w:val="both"/>
              <w:rPr>
                <w:rFonts w:ascii="Times New Roman" w:hAnsi="Times New Roman" w:cs="Times New Roman"/>
              </w:rPr>
            </w:pPr>
            <w:r w:rsidRPr="00B90785">
              <w:rPr>
                <w:rFonts w:ascii="Times New Roman" w:hAnsi="Times New Roman" w:cs="Times New Roman"/>
                <w:b/>
                <w:bCs/>
              </w:rPr>
              <w:t>Azaiza, F</w:t>
            </w:r>
            <w:r w:rsidRPr="00B90785">
              <w:rPr>
                <w:rFonts w:ascii="Times New Roman" w:hAnsi="Times New Roman" w:cs="Times New Roman"/>
              </w:rPr>
              <w:t xml:space="preserve">., &amp; Brodsky, J. (1996). </w:t>
            </w:r>
            <w:r w:rsidRPr="00B90785">
              <w:rPr>
                <w:rFonts w:ascii="Times New Roman" w:hAnsi="Times New Roman" w:cs="Times New Roman"/>
                <w:i/>
                <w:iCs/>
              </w:rPr>
              <w:t xml:space="preserve">Patterns of use of services for the aged by the Arab population.  </w:t>
            </w:r>
            <w:r w:rsidRPr="00B90785">
              <w:rPr>
                <w:rFonts w:ascii="Times New Roman" w:hAnsi="Times New Roman" w:cs="Times New Roman"/>
              </w:rPr>
              <w:t>Research Paper Presented to Eshel. Jerusalem: Brookdale Institute of Gerontology (in Hebrew).</w:t>
            </w:r>
          </w:p>
          <w:p w:rsidR="00172731" w:rsidRPr="00B90785" w:rsidRDefault="00172731" w:rsidP="002528BB">
            <w:pPr>
              <w:tabs>
                <w:tab w:val="left" w:pos="601"/>
                <w:tab w:val="left" w:pos="2640"/>
                <w:tab w:val="left" w:pos="3480"/>
                <w:tab w:val="left" w:pos="4800"/>
                <w:tab w:val="left" w:pos="6240"/>
                <w:tab w:val="left" w:pos="7200"/>
                <w:tab w:val="left" w:pos="7920"/>
              </w:tabs>
              <w:bidi w:val="0"/>
              <w:spacing w:line="240" w:lineRule="atLeast"/>
              <w:ind w:left="343" w:hanging="284"/>
              <w:jc w:val="both"/>
              <w:rPr>
                <w:rFonts w:ascii="Times New Roman" w:hAnsi="Times New Roman" w:cs="Times New Roman"/>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DF7ECC" w:rsidRPr="00B90785" w:rsidRDefault="00DF7ECC" w:rsidP="002528BB">
            <w:pPr>
              <w:tabs>
                <w:tab w:val="left" w:pos="5400"/>
              </w:tabs>
              <w:bidi w:val="0"/>
              <w:spacing w:line="240" w:lineRule="atLeast"/>
              <w:ind w:left="343" w:hanging="284"/>
              <w:jc w:val="both"/>
              <w:rPr>
                <w:rFonts w:ascii="Times New Roman" w:hAnsi="Times New Roman" w:cs="Times New Roman"/>
              </w:rPr>
            </w:pPr>
            <w:r w:rsidRPr="00B90785">
              <w:rPr>
                <w:rFonts w:ascii="Times New Roman" w:hAnsi="Times New Roman" w:cs="Times New Roman"/>
                <w:b/>
                <w:bCs/>
              </w:rPr>
              <w:t>Azaiza, F.</w:t>
            </w:r>
            <w:r w:rsidRPr="00B90785">
              <w:rPr>
                <w:rFonts w:ascii="Times New Roman" w:hAnsi="Times New Roman" w:cs="Times New Roman"/>
              </w:rPr>
              <w:t xml:space="preserve"> (1996). </w:t>
            </w:r>
            <w:r w:rsidRPr="00B90785">
              <w:rPr>
                <w:rFonts w:ascii="Times New Roman" w:hAnsi="Times New Roman" w:cs="Times New Roman"/>
                <w:i/>
                <w:iCs/>
              </w:rPr>
              <w:t>Welfare services in the Arab sector in Israel – situation report</w:t>
            </w:r>
            <w:r w:rsidRPr="00B90785">
              <w:rPr>
                <w:rFonts w:ascii="Times New Roman" w:hAnsi="Times New Roman" w:cs="Times New Roman"/>
              </w:rPr>
              <w:t>. The New East, 37, 207-212 (in Hebrew).</w:t>
            </w:r>
          </w:p>
          <w:p w:rsidR="00172731" w:rsidRPr="00B90785" w:rsidRDefault="00172731" w:rsidP="002528BB">
            <w:pPr>
              <w:tabs>
                <w:tab w:val="left" w:pos="601"/>
                <w:tab w:val="left" w:pos="2640"/>
                <w:tab w:val="left" w:pos="3480"/>
                <w:tab w:val="left" w:pos="4800"/>
                <w:tab w:val="left" w:pos="6240"/>
                <w:tab w:val="left" w:pos="7200"/>
                <w:tab w:val="left" w:pos="7920"/>
              </w:tabs>
              <w:bidi w:val="0"/>
              <w:spacing w:line="240" w:lineRule="atLeast"/>
              <w:ind w:left="343" w:hanging="284"/>
              <w:jc w:val="both"/>
              <w:rPr>
                <w:rFonts w:ascii="Times New Roman" w:hAnsi="Times New Roman" w:cs="Times New Roman"/>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DF7ECC" w:rsidRPr="00B90785" w:rsidRDefault="00DF7ECC" w:rsidP="002528BB">
            <w:pPr>
              <w:tabs>
                <w:tab w:val="left" w:pos="5400"/>
              </w:tabs>
              <w:bidi w:val="0"/>
              <w:spacing w:line="240" w:lineRule="atLeast"/>
              <w:ind w:left="343" w:hanging="284"/>
              <w:jc w:val="both"/>
              <w:rPr>
                <w:rFonts w:ascii="Times New Roman" w:hAnsi="Times New Roman" w:cs="Times New Roman"/>
              </w:rPr>
            </w:pPr>
            <w:r w:rsidRPr="00B90785">
              <w:rPr>
                <w:rFonts w:ascii="Times New Roman" w:hAnsi="Times New Roman" w:cs="Times New Roman"/>
                <w:b/>
                <w:bCs/>
              </w:rPr>
              <w:t>Azaiza, F.</w:t>
            </w:r>
            <w:r w:rsidRPr="00B90785">
              <w:rPr>
                <w:rFonts w:ascii="Times New Roman" w:hAnsi="Times New Roman" w:cs="Times New Roman"/>
              </w:rPr>
              <w:t xml:space="preserve"> &amp; Bar-Hamburger, R. (1998). </w:t>
            </w:r>
            <w:r w:rsidRPr="00B90785">
              <w:rPr>
                <w:rFonts w:ascii="Times New Roman" w:hAnsi="Times New Roman" w:cs="Times New Roman"/>
                <w:i/>
                <w:iCs/>
              </w:rPr>
              <w:t>The use of psycho-active materials by pupils and dropouts from schools among the Arab population in Israel, 1998. Epidemiology Research</w:t>
            </w:r>
            <w:r w:rsidR="00C0011C" w:rsidRPr="00B90785">
              <w:rPr>
                <w:rFonts w:ascii="Times New Roman" w:hAnsi="Times New Roman" w:cs="Times New Roman"/>
              </w:rPr>
              <w:t>.  The Anti Drug Authority</w:t>
            </w:r>
            <w:r w:rsidRPr="00B90785">
              <w:rPr>
                <w:rFonts w:ascii="Times New Roman" w:hAnsi="Times New Roman" w:cs="Times New Roman"/>
              </w:rPr>
              <w:t xml:space="preserve"> (in Hebrew</w:t>
            </w:r>
            <w:r w:rsidR="001743E7" w:rsidRPr="00B90785">
              <w:rPr>
                <w:rFonts w:ascii="Times New Roman" w:hAnsi="Times New Roman" w:cs="Times New Roman"/>
              </w:rPr>
              <w:t>, 45 pages</w:t>
            </w:r>
            <w:r w:rsidRPr="00B90785">
              <w:rPr>
                <w:rFonts w:ascii="Times New Roman" w:hAnsi="Times New Roman" w:cs="Times New Roman"/>
              </w:rPr>
              <w:t>).</w:t>
            </w:r>
          </w:p>
          <w:p w:rsidR="00172731" w:rsidRPr="00B90785" w:rsidRDefault="00172731" w:rsidP="002528BB">
            <w:pPr>
              <w:tabs>
                <w:tab w:val="left" w:pos="5400"/>
              </w:tabs>
              <w:bidi w:val="0"/>
              <w:spacing w:line="240" w:lineRule="atLeast"/>
              <w:ind w:left="343" w:hanging="284"/>
              <w:jc w:val="both"/>
              <w:rPr>
                <w:rFonts w:ascii="Times New Roman" w:hAnsi="Times New Roman" w:cs="Times New Roman"/>
                <w:i/>
                <w:iCs/>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DF7ECC" w:rsidRPr="00B90785" w:rsidRDefault="00DF7ECC" w:rsidP="002528BB">
            <w:pPr>
              <w:tabs>
                <w:tab w:val="left" w:pos="5400"/>
              </w:tabs>
              <w:bidi w:val="0"/>
              <w:spacing w:line="240" w:lineRule="atLeast"/>
              <w:ind w:left="343" w:hanging="284"/>
              <w:jc w:val="both"/>
              <w:rPr>
                <w:rFonts w:ascii="Times New Roman" w:hAnsi="Times New Roman" w:cs="Times New Roman"/>
              </w:rPr>
            </w:pPr>
            <w:r w:rsidRPr="00B90785">
              <w:rPr>
                <w:rFonts w:ascii="Times New Roman" w:hAnsi="Times New Roman" w:cs="Times New Roman"/>
                <w:lang w:val="de-DE"/>
              </w:rPr>
              <w:t xml:space="preserve">Ben-Ari, A. </w:t>
            </w:r>
            <w:r w:rsidRPr="00B90785">
              <w:rPr>
                <w:rFonts w:ascii="Times New Roman" w:hAnsi="Times New Roman" w:cs="Times New Roman"/>
                <w:b/>
                <w:bCs/>
                <w:lang w:val="de-DE"/>
              </w:rPr>
              <w:t>Azaiza, F.</w:t>
            </w:r>
            <w:r w:rsidRPr="00B90785">
              <w:rPr>
                <w:rFonts w:ascii="Times New Roman" w:hAnsi="Times New Roman" w:cs="Times New Roman"/>
                <w:lang w:val="de-DE"/>
              </w:rPr>
              <w:t xml:space="preserve"> (2003). </w:t>
            </w:r>
            <w:r w:rsidRPr="00B90785">
              <w:rPr>
                <w:rFonts w:ascii="Times New Roman" w:hAnsi="Times New Roman" w:cs="Times New Roman"/>
                <w:i/>
                <w:iCs/>
              </w:rPr>
              <w:t>The Eran help-line service in Arabic</w:t>
            </w:r>
            <w:r w:rsidRPr="00B90785">
              <w:rPr>
                <w:rFonts w:ascii="Times New Roman" w:hAnsi="Times New Roman" w:cs="Times New Roman"/>
              </w:rPr>
              <w:t xml:space="preserve">. Israel National Insurance Institute, No. 87, Jerusalem. </w:t>
            </w:r>
          </w:p>
          <w:p w:rsidR="00172731" w:rsidRPr="00B90785" w:rsidRDefault="00172731" w:rsidP="002528BB">
            <w:pPr>
              <w:tabs>
                <w:tab w:val="left" w:pos="1026"/>
                <w:tab w:val="left" w:pos="5400"/>
              </w:tabs>
              <w:bidi w:val="0"/>
              <w:spacing w:line="240" w:lineRule="atLeast"/>
              <w:ind w:left="343" w:hanging="284"/>
              <w:jc w:val="both"/>
              <w:rPr>
                <w:rFonts w:ascii="Times New Roman" w:hAnsi="Times New Roman" w:cs="Times New Roman"/>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172731" w:rsidRPr="00B90785" w:rsidRDefault="00D613F3" w:rsidP="002528BB">
            <w:pPr>
              <w:tabs>
                <w:tab w:val="left" w:pos="5400"/>
              </w:tabs>
              <w:bidi w:val="0"/>
              <w:spacing w:line="240" w:lineRule="atLeast"/>
              <w:ind w:left="343" w:hanging="284"/>
              <w:jc w:val="both"/>
              <w:rPr>
                <w:rFonts w:ascii="Times New Roman" w:hAnsi="Times New Roman" w:cs="Times New Roman"/>
                <w:i/>
                <w:iCs/>
              </w:rPr>
            </w:pPr>
            <w:r w:rsidRPr="00B90785">
              <w:rPr>
                <w:rFonts w:ascii="Times New Roman" w:hAnsi="Times New Roman" w:cs="Times New Roman"/>
                <w:b/>
                <w:bCs/>
              </w:rPr>
              <w:t>Azaiza, F.,</w:t>
            </w:r>
            <w:r w:rsidRPr="00B90785">
              <w:rPr>
                <w:rFonts w:ascii="Times New Roman" w:hAnsi="Times New Roman" w:cs="Times New Roman"/>
              </w:rPr>
              <w:t xml:space="preserve"> Abu Asba, K. &amp; Bar-Hamburger, R. (2006). </w:t>
            </w:r>
            <w:r w:rsidRPr="00B90785">
              <w:rPr>
                <w:rFonts w:ascii="Times New Roman" w:hAnsi="Times New Roman" w:cs="Times New Roman"/>
                <w:i/>
                <w:iCs/>
              </w:rPr>
              <w:t>Psychoactive Substance Use Among</w:t>
            </w:r>
            <w:r w:rsidRPr="00B90785">
              <w:rPr>
                <w:rFonts w:ascii="Times New Roman" w:hAnsi="Times New Roman" w:cs="Times New Roman"/>
                <w:i/>
                <w:iCs/>
                <w:rtl/>
              </w:rPr>
              <w:t xml:space="preserve"> </w:t>
            </w:r>
            <w:r w:rsidRPr="00B90785">
              <w:rPr>
                <w:rFonts w:ascii="Times New Roman" w:hAnsi="Times New Roman" w:cs="Times New Roman"/>
                <w:i/>
                <w:iCs/>
              </w:rPr>
              <w:t>Arab and Druze High School Students in Israel – 2004.</w:t>
            </w:r>
            <w:r w:rsidRPr="00B90785">
              <w:rPr>
                <w:rFonts w:ascii="Times New Roman" w:hAnsi="Times New Roman" w:cs="Times New Roman"/>
              </w:rPr>
              <w:t xml:space="preserve"> Jerusalem: Anti-Drug Authority (in Hebrew</w:t>
            </w:r>
            <w:r w:rsidR="001743E7" w:rsidRPr="00B90785">
              <w:rPr>
                <w:rFonts w:ascii="Times New Roman" w:hAnsi="Times New Roman" w:cs="Times New Roman"/>
              </w:rPr>
              <w:t>, 48 pages</w:t>
            </w:r>
            <w:r w:rsidRPr="00B90785">
              <w:rPr>
                <w:rFonts w:ascii="Times New Roman" w:hAnsi="Times New Roman" w:cs="Times New Roman"/>
              </w:rPr>
              <w:t>).</w:t>
            </w:r>
            <w:r w:rsidRPr="00B90785">
              <w:rPr>
                <w:rFonts w:ascii="Times New Roman" w:hAnsi="Times New Roman" w:cs="Times New Roman"/>
                <w:i/>
                <w:iCs/>
              </w:rPr>
              <w:t xml:space="preserve"> </w:t>
            </w:r>
          </w:p>
          <w:p w:rsidR="00172731" w:rsidRPr="00B90785" w:rsidRDefault="00172731" w:rsidP="002528BB">
            <w:pPr>
              <w:tabs>
                <w:tab w:val="left" w:pos="5400"/>
              </w:tabs>
              <w:bidi w:val="0"/>
              <w:spacing w:line="240" w:lineRule="atLeast"/>
              <w:ind w:left="343" w:hanging="284"/>
              <w:jc w:val="both"/>
              <w:rPr>
                <w:rFonts w:ascii="Times New Roman" w:hAnsi="Times New Roman" w:cs="Times New Roman"/>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D613F3" w:rsidRPr="00B90785" w:rsidRDefault="00D613F3" w:rsidP="002528BB">
            <w:pPr>
              <w:tabs>
                <w:tab w:val="left" w:pos="5400"/>
              </w:tabs>
              <w:bidi w:val="0"/>
              <w:spacing w:line="240" w:lineRule="atLeast"/>
              <w:ind w:left="343" w:hanging="284"/>
              <w:jc w:val="both"/>
              <w:rPr>
                <w:rFonts w:ascii="Times New Roman" w:hAnsi="Times New Roman" w:cs="Times New Roman"/>
                <w:i/>
                <w:iCs/>
              </w:rPr>
            </w:pPr>
            <w:r w:rsidRPr="00B90785">
              <w:rPr>
                <w:rFonts w:ascii="Times New Roman" w:hAnsi="Times New Roman" w:cs="Times New Roman"/>
                <w:b/>
                <w:bCs/>
              </w:rPr>
              <w:t>Azaiza, F</w:t>
            </w:r>
            <w:r w:rsidRPr="00B90785">
              <w:rPr>
                <w:rFonts w:ascii="Times New Roman" w:hAnsi="Times New Roman" w:cs="Times New Roman"/>
              </w:rPr>
              <w:t xml:space="preserve">., Abu Asba, K. &amp; Bar-Hamburger, R. (2006). </w:t>
            </w:r>
            <w:r w:rsidRPr="00B90785">
              <w:rPr>
                <w:rFonts w:ascii="Times New Roman" w:hAnsi="Times New Roman" w:cs="Times New Roman"/>
                <w:i/>
                <w:iCs/>
              </w:rPr>
              <w:t>Psychoactive Substance Use Among</w:t>
            </w:r>
            <w:r w:rsidRPr="00B90785">
              <w:rPr>
                <w:rFonts w:ascii="Times New Roman" w:hAnsi="Times New Roman" w:cs="Times New Roman"/>
                <w:i/>
                <w:iCs/>
                <w:rtl/>
              </w:rPr>
              <w:t xml:space="preserve"> </w:t>
            </w:r>
            <w:r w:rsidRPr="00B90785">
              <w:rPr>
                <w:rFonts w:ascii="Times New Roman" w:hAnsi="Times New Roman" w:cs="Times New Roman"/>
                <w:i/>
                <w:iCs/>
              </w:rPr>
              <w:t xml:space="preserve">Arab and Druze Adolescent Dropouts in Israel – 2004. </w:t>
            </w:r>
            <w:r w:rsidRPr="00B90785">
              <w:rPr>
                <w:rFonts w:ascii="Times New Roman" w:hAnsi="Times New Roman" w:cs="Times New Roman"/>
              </w:rPr>
              <w:t>Jerusalem: Anti-Drug Authority (in Hebrew</w:t>
            </w:r>
            <w:r w:rsidR="001743E7" w:rsidRPr="00B90785">
              <w:rPr>
                <w:rFonts w:ascii="Times New Roman" w:hAnsi="Times New Roman" w:cs="Times New Roman"/>
              </w:rPr>
              <w:t>, 43 pages</w:t>
            </w:r>
            <w:r w:rsidRPr="00B90785">
              <w:rPr>
                <w:rFonts w:ascii="Times New Roman" w:hAnsi="Times New Roman" w:cs="Times New Roman"/>
              </w:rPr>
              <w:t>).</w:t>
            </w:r>
          </w:p>
          <w:p w:rsidR="00172731" w:rsidRPr="00B90785" w:rsidRDefault="00172731" w:rsidP="002528BB">
            <w:pPr>
              <w:tabs>
                <w:tab w:val="left" w:pos="5400"/>
              </w:tabs>
              <w:bidi w:val="0"/>
              <w:spacing w:line="240" w:lineRule="atLeast"/>
              <w:ind w:left="343" w:hanging="284"/>
              <w:jc w:val="both"/>
              <w:rPr>
                <w:rFonts w:ascii="Times New Roman" w:hAnsi="Times New Roman" w:cs="Times New Roman"/>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D613F3" w:rsidRPr="00B90785" w:rsidRDefault="00D613F3" w:rsidP="002528BB">
            <w:pPr>
              <w:tabs>
                <w:tab w:val="left" w:pos="5400"/>
              </w:tabs>
              <w:bidi w:val="0"/>
              <w:spacing w:line="240" w:lineRule="atLeast"/>
              <w:ind w:left="343" w:hanging="284"/>
              <w:jc w:val="both"/>
              <w:rPr>
                <w:rFonts w:ascii="Times New Roman" w:hAnsi="Times New Roman" w:cs="Times New Roman"/>
              </w:rPr>
            </w:pPr>
            <w:r w:rsidRPr="00B90785">
              <w:rPr>
                <w:rFonts w:ascii="Times New Roman" w:hAnsi="Times New Roman" w:cs="Times New Roman"/>
              </w:rPr>
              <w:t xml:space="preserve">Amara, M., </w:t>
            </w:r>
            <w:r w:rsidRPr="00B90785">
              <w:rPr>
                <w:rFonts w:ascii="Times New Roman" w:hAnsi="Times New Roman" w:cs="Times New Roman"/>
                <w:b/>
                <w:bCs/>
              </w:rPr>
              <w:t>Azaiza, F.</w:t>
            </w:r>
            <w:r w:rsidRPr="00B90785">
              <w:rPr>
                <w:rFonts w:ascii="Times New Roman" w:hAnsi="Times New Roman" w:cs="Times New Roman"/>
              </w:rPr>
              <w:t xml:space="preserve">, Mor-Sommerfeld, A. &amp; Hertz-Lazarowitz, R. (2007). </w:t>
            </w:r>
            <w:r w:rsidRPr="00B90785">
              <w:rPr>
                <w:rFonts w:ascii="Times New Roman" w:hAnsi="Times New Roman" w:cs="Times New Roman"/>
                <w:i/>
                <w:iCs/>
              </w:rPr>
              <w:t>Hand in hand Schools: Teaching Programs.</w:t>
            </w:r>
            <w:r w:rsidRPr="00B90785">
              <w:rPr>
                <w:rFonts w:ascii="Times New Roman" w:hAnsi="Times New Roman" w:cs="Times New Roman"/>
              </w:rPr>
              <w:t xml:space="preserve"> Haifa: The Jewish-Arab Center</w:t>
            </w:r>
            <w:r w:rsidR="00332E82" w:rsidRPr="00B90785">
              <w:rPr>
                <w:rFonts w:ascii="Times New Roman" w:hAnsi="Times New Roman" w:cs="Times New Roman"/>
              </w:rPr>
              <w:t xml:space="preserve"> (Hebrew, 71 pages)</w:t>
            </w:r>
            <w:r w:rsidRPr="00B90785">
              <w:rPr>
                <w:rFonts w:ascii="Times New Roman" w:hAnsi="Times New Roman" w:cs="Times New Roman"/>
              </w:rPr>
              <w:t>.</w:t>
            </w:r>
          </w:p>
          <w:p w:rsidR="00172731" w:rsidRPr="00B90785" w:rsidRDefault="00172731" w:rsidP="002528BB">
            <w:pPr>
              <w:tabs>
                <w:tab w:val="left" w:pos="5400"/>
              </w:tabs>
              <w:bidi w:val="0"/>
              <w:spacing w:line="240" w:lineRule="atLeast"/>
              <w:ind w:left="343" w:hanging="284"/>
              <w:jc w:val="both"/>
              <w:rPr>
                <w:rFonts w:ascii="Times New Roman" w:hAnsi="Times New Roman" w:cs="Times New Roman"/>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D613F3" w:rsidRPr="00B90785" w:rsidRDefault="00D613F3" w:rsidP="002528BB">
            <w:pPr>
              <w:tabs>
                <w:tab w:val="left" w:pos="5400"/>
              </w:tabs>
              <w:bidi w:val="0"/>
              <w:spacing w:line="240" w:lineRule="atLeast"/>
              <w:ind w:left="343" w:hanging="284"/>
              <w:jc w:val="both"/>
              <w:rPr>
                <w:rFonts w:ascii="Times New Roman" w:hAnsi="Times New Roman" w:cs="Times New Roman"/>
              </w:rPr>
            </w:pPr>
            <w:r w:rsidRPr="00B90785">
              <w:rPr>
                <w:rFonts w:ascii="Times New Roman" w:hAnsi="Times New Roman" w:cs="Times New Roman"/>
                <w:b/>
                <w:bCs/>
              </w:rPr>
              <w:t>Azaiza, F.</w:t>
            </w:r>
            <w:r w:rsidRPr="00B90785">
              <w:rPr>
                <w:rFonts w:ascii="Times New Roman" w:hAnsi="Times New Roman" w:cs="Times New Roman"/>
              </w:rPr>
              <w:t>, Hertz-Lazarowitz, R., Shoham, M., Amara, M., Mor-Sommerfeld, A., &amp; 'Ali, N. (2008). Jews and Arabs in Israel: Attitudes towards Bilingual Education, Languages and Integration. Haifa: the Jewish-Arab Center (in Hebrew</w:t>
            </w:r>
            <w:r w:rsidR="001743E7" w:rsidRPr="00B90785">
              <w:rPr>
                <w:rFonts w:ascii="Times New Roman" w:hAnsi="Times New Roman" w:cs="Times New Roman"/>
              </w:rPr>
              <w:t>, 37 pages</w:t>
            </w:r>
            <w:r w:rsidRPr="00B90785">
              <w:rPr>
                <w:rFonts w:ascii="Times New Roman" w:hAnsi="Times New Roman" w:cs="Times New Roman"/>
              </w:rPr>
              <w:t>).</w:t>
            </w:r>
          </w:p>
          <w:p w:rsidR="00172731" w:rsidRPr="00B90785" w:rsidRDefault="00172731" w:rsidP="002528BB">
            <w:pPr>
              <w:bidi w:val="0"/>
              <w:ind w:left="343" w:hanging="284"/>
              <w:rPr>
                <w:rFonts w:ascii="Times New Roman" w:hAnsi="Times New Roman" w:cs="Times New Roman"/>
              </w:rPr>
            </w:pPr>
          </w:p>
        </w:tc>
      </w:tr>
      <w:tr w:rsidR="00172731" w:rsidRPr="00B90785" w:rsidTr="002528BB">
        <w:trPr>
          <w:cantSplit/>
        </w:trPr>
        <w:tc>
          <w:tcPr>
            <w:tcW w:w="737" w:type="dxa"/>
            <w:tcBorders>
              <w:top w:val="nil"/>
              <w:left w:val="nil"/>
              <w:bottom w:val="nil"/>
              <w:right w:val="nil"/>
            </w:tcBorders>
          </w:tcPr>
          <w:p w:rsidR="00172731" w:rsidRPr="00B90785" w:rsidRDefault="00172731"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D613F3" w:rsidRPr="00B90785" w:rsidRDefault="00D613F3" w:rsidP="002528BB">
            <w:pPr>
              <w:tabs>
                <w:tab w:val="left" w:pos="5400"/>
              </w:tabs>
              <w:bidi w:val="0"/>
              <w:spacing w:line="240" w:lineRule="atLeast"/>
              <w:ind w:left="343" w:hanging="284"/>
              <w:jc w:val="both"/>
              <w:rPr>
                <w:rFonts w:ascii="Times New Roman" w:hAnsi="Times New Roman" w:cs="Times New Roman"/>
                <w:b/>
                <w:bCs/>
              </w:rPr>
            </w:pPr>
            <w:r w:rsidRPr="00B90785">
              <w:rPr>
                <w:rFonts w:ascii="Times New Roman" w:hAnsi="Times New Roman" w:cs="Times New Roman"/>
              </w:rPr>
              <w:t xml:space="preserve">Amara, M., </w:t>
            </w:r>
            <w:r w:rsidRPr="00B90785">
              <w:rPr>
                <w:rFonts w:ascii="Times New Roman" w:hAnsi="Times New Roman" w:cs="Times New Roman"/>
                <w:b/>
                <w:bCs/>
              </w:rPr>
              <w:t>Azaiza, F.,</w:t>
            </w:r>
            <w:r w:rsidRPr="00B90785">
              <w:rPr>
                <w:rFonts w:ascii="Times New Roman" w:hAnsi="Times New Roman" w:cs="Times New Roman"/>
              </w:rPr>
              <w:t xml:space="preserve"> Hertz-Lazarowitz, R. &amp; Mor-Sommerfeld, A. (2008). </w:t>
            </w:r>
            <w:r w:rsidRPr="00B90785">
              <w:rPr>
                <w:rFonts w:ascii="Times New Roman" w:hAnsi="Times New Roman" w:cs="Times New Roman"/>
                <w:i/>
                <w:iCs/>
              </w:rPr>
              <w:t>Teaching Arabic as a Foreign Language in Israel's Jewish Schools: Challenges and Recommendations</w:t>
            </w:r>
            <w:r w:rsidRPr="00B90785">
              <w:rPr>
                <w:rFonts w:ascii="Times New Roman" w:hAnsi="Times New Roman" w:cs="Times New Roman"/>
              </w:rPr>
              <w:t>. Haifa: the Jewish-Arab Center - the University of Haifa (in Hebrew</w:t>
            </w:r>
            <w:r w:rsidR="001743E7" w:rsidRPr="00B90785">
              <w:rPr>
                <w:rFonts w:ascii="Times New Roman" w:hAnsi="Times New Roman" w:cs="Times New Roman"/>
              </w:rPr>
              <w:t>, 51 pages</w:t>
            </w:r>
            <w:r w:rsidRPr="00B90785">
              <w:rPr>
                <w:rFonts w:ascii="Times New Roman" w:hAnsi="Times New Roman" w:cs="Times New Roman"/>
              </w:rPr>
              <w:t>)</w:t>
            </w:r>
            <w:r w:rsidRPr="00B90785">
              <w:rPr>
                <w:rFonts w:ascii="Times New Roman" w:hAnsi="Times New Roman" w:cs="Times New Roman"/>
                <w:b/>
                <w:bCs/>
              </w:rPr>
              <w:t>.</w:t>
            </w:r>
          </w:p>
          <w:p w:rsidR="00172731" w:rsidRPr="00B90785" w:rsidRDefault="00172731" w:rsidP="002528BB">
            <w:pPr>
              <w:bidi w:val="0"/>
              <w:ind w:left="343" w:hanging="284"/>
              <w:rPr>
                <w:rFonts w:ascii="Times New Roman" w:hAnsi="Times New Roman" w:cs="Times New Roman"/>
              </w:rPr>
            </w:pPr>
          </w:p>
        </w:tc>
      </w:tr>
      <w:tr w:rsidR="00A13B49" w:rsidRPr="00B90785" w:rsidTr="002528BB">
        <w:trPr>
          <w:cantSplit/>
        </w:trPr>
        <w:tc>
          <w:tcPr>
            <w:tcW w:w="737" w:type="dxa"/>
            <w:tcBorders>
              <w:top w:val="nil"/>
              <w:left w:val="nil"/>
              <w:bottom w:val="nil"/>
              <w:right w:val="nil"/>
            </w:tcBorders>
          </w:tcPr>
          <w:p w:rsidR="00A13B49" w:rsidRPr="00B90785" w:rsidRDefault="00A13B49"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A13B49" w:rsidRPr="00B90785" w:rsidRDefault="00A13B49" w:rsidP="002528BB">
            <w:pPr>
              <w:tabs>
                <w:tab w:val="left" w:pos="5400"/>
              </w:tabs>
              <w:bidi w:val="0"/>
              <w:spacing w:line="240" w:lineRule="atLeast"/>
              <w:ind w:left="343" w:hanging="284"/>
              <w:jc w:val="both"/>
              <w:rPr>
                <w:rFonts w:ascii="Times New Roman" w:hAnsi="Times New Roman" w:cs="Times New Roman"/>
                <w:i/>
                <w:iCs/>
              </w:rPr>
            </w:pPr>
            <w:r w:rsidRPr="00B90785">
              <w:rPr>
                <w:rFonts w:ascii="Times New Roman" w:hAnsi="Times New Roman" w:cs="Times New Roman"/>
                <w:b/>
                <w:bCs/>
              </w:rPr>
              <w:t xml:space="preserve">Azaiza, F., </w:t>
            </w:r>
            <w:r w:rsidRPr="00B90785">
              <w:rPr>
                <w:rFonts w:ascii="Times New Roman" w:hAnsi="Times New Roman" w:cs="Times New Roman"/>
              </w:rPr>
              <w:t>Abu-Asbeh, K.,</w:t>
            </w:r>
            <w:r w:rsidRPr="00B90785">
              <w:rPr>
                <w:rFonts w:ascii="Times New Roman" w:hAnsi="Times New Roman" w:cs="Times New Roman"/>
                <w:b/>
                <w:bCs/>
              </w:rPr>
              <w:t xml:space="preserve"> </w:t>
            </w:r>
            <w:r w:rsidRPr="00B90785">
              <w:rPr>
                <w:rFonts w:ascii="Times New Roman" w:hAnsi="Times New Roman" w:cs="Times New Roman"/>
              </w:rPr>
              <w:t xml:space="preserve">&amp; Bar-Hamburger R. (2009). </w:t>
            </w:r>
            <w:r w:rsidRPr="00B90785">
              <w:rPr>
                <w:rFonts w:ascii="Times New Roman" w:hAnsi="Times New Roman" w:cs="Times New Roman"/>
                <w:i/>
                <w:iCs/>
              </w:rPr>
              <w:t xml:space="preserve">Psychoactiive Substance Use among Arab </w:t>
            </w:r>
            <w:r w:rsidR="001743E7" w:rsidRPr="00B90785">
              <w:rPr>
                <w:rFonts w:ascii="Times New Roman" w:hAnsi="Times New Roman" w:cs="Times New Roman"/>
                <w:i/>
                <w:iCs/>
              </w:rPr>
              <w:t>Adults</w:t>
            </w:r>
            <w:r w:rsidRPr="00B90785">
              <w:rPr>
                <w:rFonts w:ascii="Times New Roman" w:hAnsi="Times New Roman" w:cs="Times New Roman"/>
                <w:i/>
                <w:iCs/>
              </w:rPr>
              <w:t xml:space="preserve"> in Israel </w:t>
            </w:r>
            <w:r w:rsidRPr="00B90785">
              <w:rPr>
                <w:rFonts w:ascii="Times New Roman" w:hAnsi="Times New Roman" w:cs="Times New Roman" w:hint="cs"/>
                <w:i/>
                <w:iCs/>
              </w:rPr>
              <w:t>–</w:t>
            </w:r>
            <w:r w:rsidRPr="00B90785">
              <w:rPr>
                <w:rFonts w:ascii="Times New Roman" w:hAnsi="Times New Roman" w:cs="Times New Roman"/>
                <w:i/>
                <w:iCs/>
              </w:rPr>
              <w:t xml:space="preserve"> 2008: Research Report</w:t>
            </w:r>
            <w:r w:rsidRPr="00B90785">
              <w:rPr>
                <w:rFonts w:ascii="Times New Roman" w:hAnsi="Times New Roman" w:cs="Times New Roman"/>
                <w:b/>
                <w:bCs/>
              </w:rPr>
              <w:t xml:space="preserve">. </w:t>
            </w:r>
            <w:r w:rsidRPr="00B90785">
              <w:rPr>
                <w:rFonts w:ascii="Times New Roman" w:hAnsi="Times New Roman" w:cs="Times New Roman"/>
              </w:rPr>
              <w:t>Jerusalem: Anti-Drug Authority (in Hebrew</w:t>
            </w:r>
            <w:r w:rsidR="001743E7" w:rsidRPr="00B90785">
              <w:rPr>
                <w:rFonts w:ascii="Times New Roman" w:hAnsi="Times New Roman" w:cs="Times New Roman"/>
              </w:rPr>
              <w:t>, 77 pages</w:t>
            </w:r>
            <w:r w:rsidRPr="00B90785">
              <w:rPr>
                <w:rFonts w:ascii="Times New Roman" w:hAnsi="Times New Roman" w:cs="Times New Roman"/>
              </w:rPr>
              <w:t>).</w:t>
            </w:r>
            <w:r w:rsidRPr="00B90785">
              <w:rPr>
                <w:rFonts w:ascii="Times New Roman" w:hAnsi="Times New Roman" w:cs="Times New Roman"/>
                <w:i/>
                <w:iCs/>
              </w:rPr>
              <w:t xml:space="preserve"> </w:t>
            </w:r>
          </w:p>
          <w:p w:rsidR="00A13B49" w:rsidRPr="00B90785" w:rsidRDefault="00A13B49" w:rsidP="002528BB">
            <w:pPr>
              <w:tabs>
                <w:tab w:val="left" w:pos="5400"/>
              </w:tabs>
              <w:bidi w:val="0"/>
              <w:spacing w:line="240" w:lineRule="atLeast"/>
              <w:ind w:left="343" w:hanging="284"/>
              <w:jc w:val="both"/>
              <w:rPr>
                <w:rFonts w:ascii="Times New Roman" w:hAnsi="Times New Roman" w:cs="Times New Roman"/>
                <w:b/>
                <w:bCs/>
              </w:rPr>
            </w:pPr>
            <w:r w:rsidRPr="00B90785">
              <w:rPr>
                <w:rFonts w:ascii="Times New Roman" w:hAnsi="Times New Roman" w:cs="Times New Roman"/>
                <w:b/>
                <w:bCs/>
              </w:rPr>
              <w:t xml:space="preserve">  </w:t>
            </w:r>
          </w:p>
        </w:tc>
      </w:tr>
      <w:tr w:rsidR="00A13B49" w:rsidRPr="00B90785" w:rsidTr="002528BB">
        <w:trPr>
          <w:cantSplit/>
        </w:trPr>
        <w:tc>
          <w:tcPr>
            <w:tcW w:w="737" w:type="dxa"/>
            <w:tcBorders>
              <w:top w:val="nil"/>
              <w:left w:val="nil"/>
              <w:bottom w:val="nil"/>
              <w:right w:val="nil"/>
            </w:tcBorders>
          </w:tcPr>
          <w:p w:rsidR="00A13B49" w:rsidRPr="00B90785" w:rsidRDefault="00A13B49"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A13B49" w:rsidRPr="00B90785" w:rsidRDefault="00A13B49" w:rsidP="002528BB">
            <w:pPr>
              <w:tabs>
                <w:tab w:val="left" w:pos="5400"/>
              </w:tabs>
              <w:bidi w:val="0"/>
              <w:spacing w:line="240" w:lineRule="atLeast"/>
              <w:ind w:left="343" w:hanging="284"/>
              <w:jc w:val="both"/>
              <w:rPr>
                <w:rFonts w:ascii="Times New Roman" w:hAnsi="Times New Roman" w:cs="Times New Roman"/>
                <w:i/>
                <w:iCs/>
              </w:rPr>
            </w:pPr>
            <w:r w:rsidRPr="00B90785">
              <w:rPr>
                <w:rFonts w:ascii="Times New Roman" w:hAnsi="Times New Roman" w:cs="Times New Roman"/>
                <w:b/>
                <w:bCs/>
              </w:rPr>
              <w:t xml:space="preserve">Azaiza, F., </w:t>
            </w:r>
            <w:r w:rsidRPr="00B90785">
              <w:rPr>
                <w:rFonts w:ascii="Times New Roman" w:hAnsi="Times New Roman" w:cs="Times New Roman"/>
              </w:rPr>
              <w:t>Abu-Asbeh, K.,</w:t>
            </w:r>
            <w:r w:rsidRPr="00B90785">
              <w:rPr>
                <w:rFonts w:ascii="Times New Roman" w:hAnsi="Times New Roman" w:cs="Times New Roman"/>
                <w:b/>
                <w:bCs/>
              </w:rPr>
              <w:t xml:space="preserve"> </w:t>
            </w:r>
            <w:r w:rsidRPr="00B90785">
              <w:rPr>
                <w:rFonts w:ascii="Times New Roman" w:hAnsi="Times New Roman" w:cs="Times New Roman"/>
              </w:rPr>
              <w:t xml:space="preserve">&amp; Bar-Hamburger R. (2010). </w:t>
            </w:r>
            <w:r w:rsidRPr="00B90785">
              <w:rPr>
                <w:rFonts w:ascii="Times New Roman" w:hAnsi="Times New Roman" w:cs="Times New Roman"/>
                <w:i/>
                <w:iCs/>
              </w:rPr>
              <w:t>Psychoactive Substance Use among Arab Adolescents in Israel – 2009 Research Report.</w:t>
            </w:r>
            <w:r w:rsidRPr="00B90785">
              <w:rPr>
                <w:rFonts w:ascii="Times New Roman" w:hAnsi="Times New Roman" w:cs="Times New Roman"/>
                <w:b/>
                <w:bCs/>
              </w:rPr>
              <w:t xml:space="preserve"> </w:t>
            </w:r>
            <w:r w:rsidRPr="00B90785">
              <w:rPr>
                <w:rFonts w:ascii="Times New Roman" w:hAnsi="Times New Roman" w:cs="Times New Roman"/>
              </w:rPr>
              <w:t>Jerusalem: Anti-Drug Authority (in Hebrew</w:t>
            </w:r>
            <w:r w:rsidR="001743E7" w:rsidRPr="00B90785">
              <w:rPr>
                <w:rFonts w:ascii="Times New Roman" w:hAnsi="Times New Roman" w:cs="Times New Roman"/>
              </w:rPr>
              <w:t>, 102 pages</w:t>
            </w:r>
            <w:r w:rsidRPr="00B90785">
              <w:rPr>
                <w:rFonts w:ascii="Times New Roman" w:hAnsi="Times New Roman" w:cs="Times New Roman"/>
              </w:rPr>
              <w:t>).</w:t>
            </w:r>
            <w:r w:rsidRPr="00B90785">
              <w:rPr>
                <w:rFonts w:ascii="Times New Roman" w:hAnsi="Times New Roman" w:cs="Times New Roman"/>
                <w:i/>
                <w:iCs/>
              </w:rPr>
              <w:t xml:space="preserve"> </w:t>
            </w:r>
          </w:p>
          <w:p w:rsidR="00A13B49" w:rsidRPr="00B90785" w:rsidRDefault="00A13B49" w:rsidP="002528BB">
            <w:pPr>
              <w:tabs>
                <w:tab w:val="left" w:pos="5400"/>
              </w:tabs>
              <w:bidi w:val="0"/>
              <w:spacing w:line="240" w:lineRule="atLeast"/>
              <w:ind w:left="343" w:hanging="284"/>
              <w:jc w:val="both"/>
              <w:rPr>
                <w:rFonts w:ascii="Times New Roman" w:hAnsi="Times New Roman" w:cs="Times New Roman"/>
                <w:b/>
                <w:bCs/>
              </w:rPr>
            </w:pPr>
          </w:p>
        </w:tc>
      </w:tr>
      <w:tr w:rsidR="00E0155D" w:rsidRPr="00B90785" w:rsidTr="002528BB">
        <w:trPr>
          <w:cantSplit/>
        </w:trPr>
        <w:tc>
          <w:tcPr>
            <w:tcW w:w="737" w:type="dxa"/>
            <w:tcBorders>
              <w:top w:val="nil"/>
              <w:left w:val="nil"/>
              <w:bottom w:val="nil"/>
              <w:right w:val="nil"/>
            </w:tcBorders>
          </w:tcPr>
          <w:p w:rsidR="00E0155D" w:rsidRPr="00B90785" w:rsidRDefault="00E0155D" w:rsidP="00D973A1">
            <w:pPr>
              <w:numPr>
                <w:ilvl w:val="0"/>
                <w:numId w:val="7"/>
              </w:numPr>
              <w:tabs>
                <w:tab w:val="num" w:pos="180"/>
              </w:tabs>
              <w:autoSpaceDE w:val="0"/>
              <w:autoSpaceDN w:val="0"/>
              <w:bidi w:val="0"/>
              <w:ind w:left="180" w:right="973" w:firstLine="0"/>
              <w:rPr>
                <w:rFonts w:ascii="Times New Roman" w:hAnsi="Times New Roman" w:cs="Times New Roman"/>
              </w:rPr>
            </w:pPr>
          </w:p>
        </w:tc>
        <w:tc>
          <w:tcPr>
            <w:tcW w:w="8353" w:type="dxa"/>
            <w:tcBorders>
              <w:top w:val="nil"/>
              <w:left w:val="nil"/>
              <w:bottom w:val="nil"/>
              <w:right w:val="nil"/>
            </w:tcBorders>
          </w:tcPr>
          <w:p w:rsidR="00E0155D" w:rsidRPr="00B90785" w:rsidRDefault="00E0155D" w:rsidP="002528BB">
            <w:pPr>
              <w:tabs>
                <w:tab w:val="left" w:pos="5400"/>
              </w:tabs>
              <w:bidi w:val="0"/>
              <w:spacing w:line="240" w:lineRule="atLeast"/>
              <w:ind w:left="343" w:hanging="284"/>
              <w:jc w:val="both"/>
              <w:rPr>
                <w:rFonts w:ascii="Times New Roman" w:hAnsi="Times New Roman" w:cs="Times New Roman"/>
              </w:rPr>
            </w:pPr>
            <w:r w:rsidRPr="00B90785">
              <w:rPr>
                <w:rFonts w:ascii="Times New Roman" w:hAnsi="Times New Roman" w:cs="Times New Roman"/>
                <w:b/>
                <w:bCs/>
              </w:rPr>
              <w:t xml:space="preserve">Azaiza, F., </w:t>
            </w:r>
            <w:r w:rsidRPr="00B90785">
              <w:rPr>
                <w:rFonts w:ascii="Times New Roman" w:hAnsi="Times New Roman" w:cs="Times New Roman"/>
              </w:rPr>
              <w:t xml:space="preserve">Shoham, M., Abu-Asbeh, K., &amp; Harel, Y. (2011). </w:t>
            </w:r>
            <w:r w:rsidRPr="00B90785">
              <w:rPr>
                <w:rFonts w:ascii="Times New Roman" w:hAnsi="Times New Roman" w:cs="Times New Roman"/>
                <w:i/>
                <w:iCs/>
              </w:rPr>
              <w:t>Psychoactive Substance Use among Arab Adolescents in Arab and Mixed Cities in Israel – 2010</w:t>
            </w:r>
            <w:r w:rsidRPr="00B90785">
              <w:rPr>
                <w:rFonts w:ascii="Times New Roman" w:hAnsi="Times New Roman" w:cs="Times New Roman"/>
              </w:rPr>
              <w:t>. Jerusalem: Anti-Drug Authority.</w:t>
            </w:r>
          </w:p>
          <w:p w:rsidR="00E0155D" w:rsidRPr="00B90785" w:rsidRDefault="00E0155D" w:rsidP="002528BB">
            <w:pPr>
              <w:tabs>
                <w:tab w:val="left" w:pos="5400"/>
              </w:tabs>
              <w:bidi w:val="0"/>
              <w:spacing w:line="240" w:lineRule="atLeast"/>
              <w:ind w:left="343" w:hanging="284"/>
              <w:jc w:val="both"/>
              <w:rPr>
                <w:rFonts w:ascii="Times New Roman" w:hAnsi="Times New Roman" w:cs="Times New Roman"/>
              </w:rPr>
            </w:pPr>
          </w:p>
        </w:tc>
      </w:tr>
    </w:tbl>
    <w:p w:rsidR="00B170D1" w:rsidRPr="00731CB4" w:rsidRDefault="00B170D1" w:rsidP="00B170D1">
      <w:pPr>
        <w:rPr>
          <w:rFonts w:ascii="Times New Roman" w:hAnsi="Times New Roman" w:cs="Guttman Yad-Brush"/>
          <w:sz w:val="16"/>
          <w:szCs w:val="16"/>
          <w:rtl/>
        </w:rPr>
      </w:pPr>
    </w:p>
    <w:p w:rsidR="001C7DC5" w:rsidRPr="00731CB4" w:rsidRDefault="00CD755C" w:rsidP="00172731">
      <w:pPr>
        <w:rPr>
          <w:rFonts w:ascii="Times New Roman" w:hAnsi="Times New Roman" w:cs="David"/>
          <w:rtl/>
        </w:rPr>
      </w:pPr>
      <w:r w:rsidRPr="00731CB4">
        <w:rPr>
          <w:rFonts w:ascii="Times New Roman" w:hAnsi="Times New Roman" w:cs="David"/>
          <w:sz w:val="22"/>
          <w:szCs w:val="22"/>
          <w:rtl/>
        </w:rPr>
        <w:t xml:space="preserve">                                                                    </w:t>
      </w:r>
    </w:p>
    <w:p w:rsidR="00690295" w:rsidRPr="008521E9" w:rsidRDefault="00305AAC" w:rsidP="008521E9">
      <w:pPr>
        <w:pStyle w:val="a5"/>
        <w:numPr>
          <w:ilvl w:val="0"/>
          <w:numId w:val="5"/>
        </w:numPr>
        <w:bidi w:val="0"/>
        <w:ind w:left="374" w:hanging="374"/>
        <w:rPr>
          <w:rFonts w:ascii="Times New Roman" w:hAnsi="Times New Roman" w:cs="Times New Roman"/>
          <w:b/>
          <w:bCs/>
          <w:sz w:val="28"/>
          <w:szCs w:val="28"/>
          <w:u w:val="single"/>
        </w:rPr>
      </w:pPr>
      <w:r w:rsidRPr="008521E9">
        <w:rPr>
          <w:rFonts w:ascii="Times New Roman" w:hAnsi="Times New Roman" w:cs="Times New Roman"/>
          <w:b/>
          <w:bCs/>
          <w:sz w:val="28"/>
          <w:szCs w:val="28"/>
          <w:u w:val="single"/>
        </w:rPr>
        <w:t>Other Publications</w:t>
      </w:r>
    </w:p>
    <w:p w:rsidR="00172731" w:rsidRPr="00731CB4" w:rsidRDefault="00172731" w:rsidP="00172731">
      <w:pPr>
        <w:bidi w:val="0"/>
        <w:ind w:right="360" w:firstLine="426"/>
        <w:jc w:val="both"/>
        <w:rPr>
          <w:rFonts w:ascii="Times New Roman" w:hAnsi="Times New Roman" w:cs="Guttman Yad-Brush"/>
          <w:sz w:val="28"/>
          <w:szCs w:val="28"/>
        </w:rPr>
      </w:pPr>
    </w:p>
    <w:tbl>
      <w:tblPr>
        <w:tblW w:w="0" w:type="auto"/>
        <w:tblLayout w:type="fixed"/>
        <w:tblCellMar>
          <w:left w:w="107" w:type="dxa"/>
          <w:right w:w="107" w:type="dxa"/>
        </w:tblCellMar>
        <w:tblLook w:val="0000" w:firstRow="0" w:lastRow="0" w:firstColumn="0" w:lastColumn="0" w:noHBand="0" w:noVBand="0"/>
      </w:tblPr>
      <w:tblGrid>
        <w:gridCol w:w="675"/>
        <w:gridCol w:w="8505"/>
      </w:tblGrid>
      <w:tr w:rsidR="00172731" w:rsidRPr="00B90785" w:rsidTr="00A9328D">
        <w:tc>
          <w:tcPr>
            <w:tcW w:w="675" w:type="dxa"/>
            <w:tcBorders>
              <w:top w:val="nil"/>
              <w:left w:val="nil"/>
              <w:bottom w:val="nil"/>
              <w:right w:val="nil"/>
            </w:tcBorders>
          </w:tcPr>
          <w:p w:rsidR="00172731" w:rsidRPr="00B90785" w:rsidRDefault="00172731" w:rsidP="00172731">
            <w:pPr>
              <w:numPr>
                <w:ilvl w:val="0"/>
                <w:numId w:val="8"/>
              </w:numPr>
              <w:autoSpaceDE w:val="0"/>
              <w:autoSpaceDN w:val="0"/>
              <w:bidi w:val="0"/>
              <w:ind w:right="283"/>
              <w:rPr>
                <w:rFonts w:ascii="Times New Roman" w:hAnsi="Times New Roman" w:cs="Times New Roman"/>
              </w:rPr>
            </w:pPr>
          </w:p>
        </w:tc>
        <w:tc>
          <w:tcPr>
            <w:tcW w:w="8505" w:type="dxa"/>
            <w:tcBorders>
              <w:top w:val="nil"/>
              <w:left w:val="nil"/>
              <w:bottom w:val="nil"/>
              <w:right w:val="nil"/>
            </w:tcBorders>
          </w:tcPr>
          <w:p w:rsidR="00172731" w:rsidRPr="00B90785" w:rsidRDefault="00172731" w:rsidP="00172731">
            <w:pPr>
              <w:tabs>
                <w:tab w:val="left" w:pos="601"/>
                <w:tab w:val="left" w:pos="2640"/>
                <w:tab w:val="left" w:pos="3480"/>
                <w:tab w:val="left" w:pos="4800"/>
                <w:tab w:val="left" w:pos="6240"/>
                <w:tab w:val="left" w:pos="7200"/>
                <w:tab w:val="left" w:pos="7920"/>
                <w:tab w:val="left" w:pos="8031"/>
              </w:tabs>
              <w:bidi w:val="0"/>
              <w:spacing w:line="240" w:lineRule="atLeast"/>
              <w:ind w:left="601" w:right="601" w:hanging="601"/>
              <w:jc w:val="both"/>
              <w:rPr>
                <w:rFonts w:ascii="Times New Roman" w:hAnsi="Times New Roman" w:cs="Times New Roman"/>
                <w:rtl/>
              </w:rPr>
            </w:pPr>
            <w:r w:rsidRPr="00B90785">
              <w:rPr>
                <w:rFonts w:ascii="Times New Roman" w:hAnsi="Times New Roman" w:cs="Times New Roman"/>
                <w:b/>
                <w:bCs/>
              </w:rPr>
              <w:t>Azaiza, F</w:t>
            </w:r>
            <w:r w:rsidRPr="00B90785">
              <w:rPr>
                <w:rFonts w:ascii="Times New Roman" w:hAnsi="Times New Roman" w:cs="Times New Roman"/>
              </w:rPr>
              <w:t xml:space="preserve">. (1994). The Arab family in Israel. </w:t>
            </w:r>
            <w:r w:rsidRPr="00B90785">
              <w:rPr>
                <w:rFonts w:ascii="Times New Roman" w:hAnsi="Times New Roman" w:cs="Times New Roman"/>
                <w:i/>
                <w:iCs/>
              </w:rPr>
              <w:t>"Hadea Harovahat"</w:t>
            </w:r>
            <w:r w:rsidRPr="00B90785">
              <w:rPr>
                <w:rFonts w:ascii="Times New Roman" w:hAnsi="Times New Roman" w:cs="Times New Roman"/>
              </w:rPr>
              <w:t>, 8, 2-3 (in Hebrew).</w:t>
            </w:r>
          </w:p>
        </w:tc>
      </w:tr>
    </w:tbl>
    <w:p w:rsidR="00DC1D52" w:rsidRPr="00B90785" w:rsidRDefault="00DC1D52" w:rsidP="00DC1D52">
      <w:pPr>
        <w:ind w:right="360"/>
        <w:rPr>
          <w:rFonts w:ascii="Times New Roman" w:hAnsi="Times New Roman" w:cs="David"/>
          <w:b/>
          <w:bCs/>
          <w:u w:val="single"/>
          <w:rtl/>
        </w:rPr>
      </w:pPr>
    </w:p>
    <w:p w:rsidR="00E84DC5" w:rsidRDefault="00E84DC5">
      <w:pPr>
        <w:bidi w:val="0"/>
        <w:rPr>
          <w:rFonts w:ascii="Times New Roman" w:hAnsi="Times New Roman" w:cs="Times New Roman"/>
          <w:b/>
          <w:bCs/>
          <w:sz w:val="28"/>
          <w:szCs w:val="28"/>
          <w:u w:val="single"/>
        </w:rPr>
      </w:pPr>
    </w:p>
    <w:p w:rsidR="00305AAC" w:rsidRPr="008521E9" w:rsidRDefault="00305AAC" w:rsidP="008521E9">
      <w:pPr>
        <w:pStyle w:val="a5"/>
        <w:numPr>
          <w:ilvl w:val="0"/>
          <w:numId w:val="5"/>
        </w:numPr>
        <w:bidi w:val="0"/>
        <w:ind w:left="374" w:hanging="374"/>
        <w:rPr>
          <w:rFonts w:ascii="Times New Roman" w:hAnsi="Times New Roman" w:cs="Times New Roman"/>
          <w:b/>
          <w:bCs/>
          <w:sz w:val="28"/>
          <w:szCs w:val="28"/>
          <w:u w:val="single"/>
        </w:rPr>
      </w:pPr>
      <w:r w:rsidRPr="008521E9">
        <w:rPr>
          <w:rFonts w:ascii="Times New Roman" w:hAnsi="Times New Roman" w:cs="Times New Roman"/>
          <w:b/>
          <w:bCs/>
          <w:sz w:val="28"/>
          <w:szCs w:val="28"/>
          <w:u w:val="single"/>
        </w:rPr>
        <w:t xml:space="preserve">Other Works Connected with </w:t>
      </w:r>
      <w:r w:rsidR="002139ED" w:rsidRPr="008521E9">
        <w:rPr>
          <w:rFonts w:ascii="Times New Roman" w:hAnsi="Times New Roman" w:cs="Times New Roman"/>
          <w:b/>
          <w:bCs/>
          <w:sz w:val="28"/>
          <w:szCs w:val="28"/>
          <w:u w:val="single"/>
        </w:rPr>
        <w:t>m</w:t>
      </w:r>
      <w:r w:rsidR="005755E0" w:rsidRPr="008521E9">
        <w:rPr>
          <w:rFonts w:ascii="Times New Roman" w:hAnsi="Times New Roman" w:cs="Times New Roman"/>
          <w:b/>
          <w:bCs/>
          <w:sz w:val="28"/>
          <w:szCs w:val="28"/>
          <w:u w:val="single"/>
        </w:rPr>
        <w:t>y</w:t>
      </w:r>
      <w:r w:rsidRPr="008521E9">
        <w:rPr>
          <w:rFonts w:ascii="Times New Roman" w:hAnsi="Times New Roman" w:cs="Times New Roman"/>
          <w:b/>
          <w:bCs/>
          <w:sz w:val="28"/>
          <w:szCs w:val="28"/>
          <w:u w:val="single"/>
        </w:rPr>
        <w:t xml:space="preserve"> Scholarly Field</w:t>
      </w:r>
    </w:p>
    <w:p w:rsidR="00172731" w:rsidRPr="00731CB4" w:rsidRDefault="00172731" w:rsidP="00172731">
      <w:pPr>
        <w:bidi w:val="0"/>
        <w:ind w:right="360" w:firstLine="567"/>
        <w:rPr>
          <w:rFonts w:ascii="Times New Roman" w:hAnsi="Times New Roman" w:cs="Guttman Yad-Brush"/>
          <w:sz w:val="28"/>
          <w:szCs w:val="28"/>
        </w:rPr>
      </w:pPr>
    </w:p>
    <w:p w:rsidR="00CA3910" w:rsidRPr="00B90785" w:rsidRDefault="00172731" w:rsidP="00A67CEA">
      <w:pPr>
        <w:bidi w:val="0"/>
        <w:ind w:right="-471"/>
        <w:rPr>
          <w:rFonts w:ascii="Times New Roman" w:hAnsi="Times New Roman" w:cs="Guttman Yad-Brush"/>
          <w:rtl/>
        </w:rPr>
      </w:pPr>
      <w:r w:rsidRPr="00B90785">
        <w:rPr>
          <w:rFonts w:ascii="Times New Roman" w:hAnsi="Times New Roman" w:cs="Guttman Yad-Brush"/>
        </w:rPr>
        <w:t>1994</w:t>
      </w:r>
      <w:r w:rsidRPr="00B90785">
        <w:rPr>
          <w:rFonts w:ascii="Times New Roman" w:hAnsi="Times New Roman" w:cs="Guttman Yad-Brush"/>
        </w:rPr>
        <w:tab/>
        <w:t>Script preparation and film production of “The Age of the Elder,” depicting the development of services for the elderly and dilemmas surrounding services for the Arab elderly</w:t>
      </w:r>
    </w:p>
    <w:p w:rsidR="00DC1D52" w:rsidRPr="00731CB4" w:rsidRDefault="00DC1D52" w:rsidP="00DC1D52">
      <w:pPr>
        <w:ind w:right="360"/>
        <w:rPr>
          <w:rFonts w:ascii="Times New Roman" w:hAnsi="Times New Roman" w:cs="David"/>
          <w:sz w:val="22"/>
          <w:szCs w:val="22"/>
          <w:rtl/>
        </w:rPr>
      </w:pPr>
    </w:p>
    <w:p w:rsidR="00B170D1" w:rsidRPr="00731CB4" w:rsidRDefault="00B170D1" w:rsidP="00DC1D52">
      <w:pPr>
        <w:ind w:right="360"/>
        <w:rPr>
          <w:rFonts w:ascii="Times New Roman" w:hAnsi="Times New Roman" w:cs="David"/>
          <w:sz w:val="22"/>
          <w:szCs w:val="22"/>
        </w:rPr>
      </w:pPr>
    </w:p>
    <w:p w:rsidR="007C6495" w:rsidRPr="008521E9" w:rsidRDefault="007C6495" w:rsidP="008521E9">
      <w:pPr>
        <w:pStyle w:val="a5"/>
        <w:numPr>
          <w:ilvl w:val="0"/>
          <w:numId w:val="5"/>
        </w:numPr>
        <w:bidi w:val="0"/>
        <w:ind w:left="374" w:hanging="374"/>
        <w:rPr>
          <w:rFonts w:ascii="Times New Roman" w:hAnsi="Times New Roman" w:cs="Times New Roman"/>
          <w:b/>
          <w:bCs/>
          <w:sz w:val="28"/>
          <w:szCs w:val="28"/>
          <w:u w:val="single"/>
        </w:rPr>
      </w:pPr>
      <w:r w:rsidRPr="008521E9">
        <w:rPr>
          <w:rFonts w:ascii="Times New Roman" w:hAnsi="Times New Roman" w:cs="Times New Roman"/>
          <w:b/>
          <w:bCs/>
          <w:sz w:val="28"/>
          <w:szCs w:val="28"/>
          <w:u w:val="single"/>
        </w:rPr>
        <w:t>Books, Articles and Other Works Submitted for Publication</w:t>
      </w:r>
    </w:p>
    <w:tbl>
      <w:tblPr>
        <w:tblW w:w="9014" w:type="dxa"/>
        <w:tblLook w:val="04A0" w:firstRow="1" w:lastRow="0" w:firstColumn="1" w:lastColumn="0" w:noHBand="0" w:noVBand="1"/>
      </w:tblPr>
      <w:tblGrid>
        <w:gridCol w:w="9014"/>
      </w:tblGrid>
      <w:tr w:rsidR="00F00168" w:rsidTr="00507D03">
        <w:trPr>
          <w:trHeight w:val="3112"/>
        </w:trPr>
        <w:tc>
          <w:tcPr>
            <w:tcW w:w="9014" w:type="dxa"/>
          </w:tcPr>
          <w:p w:rsidR="00F00168" w:rsidRDefault="00F00168" w:rsidP="00B8582A">
            <w:pPr>
              <w:tabs>
                <w:tab w:val="left" w:pos="33"/>
                <w:tab w:val="left" w:pos="358"/>
                <w:tab w:val="left" w:pos="2640"/>
                <w:tab w:val="left" w:pos="4800"/>
                <w:tab w:val="left" w:pos="6240"/>
                <w:tab w:val="left" w:pos="7200"/>
                <w:tab w:val="left" w:pos="7920"/>
              </w:tabs>
              <w:bidi w:val="0"/>
              <w:jc w:val="both"/>
              <w:rPr>
                <w:rFonts w:ascii="Times New Roman" w:hAnsi="Times New Roman" w:cs="Times New Roman"/>
                <w:i/>
                <w:iCs/>
                <w:sz w:val="22"/>
                <w:szCs w:val="22"/>
              </w:rPr>
            </w:pPr>
          </w:p>
          <w:p w:rsidR="00F00168" w:rsidRDefault="00F00168" w:rsidP="00F00168">
            <w:pPr>
              <w:tabs>
                <w:tab w:val="left" w:pos="33"/>
                <w:tab w:val="left" w:pos="358"/>
                <w:tab w:val="left" w:pos="2640"/>
                <w:tab w:val="left" w:pos="4800"/>
                <w:tab w:val="left" w:pos="6240"/>
                <w:tab w:val="left" w:pos="7200"/>
                <w:tab w:val="left" w:pos="7920"/>
              </w:tabs>
              <w:bidi w:val="0"/>
              <w:ind w:left="226" w:hanging="226"/>
              <w:jc w:val="both"/>
              <w:rPr>
                <w:rFonts w:ascii="Times New Roman" w:hAnsi="Times New Roman" w:cs="Times New Roman"/>
                <w:i/>
                <w:iCs/>
                <w:sz w:val="22"/>
                <w:szCs w:val="22"/>
              </w:rPr>
            </w:pPr>
          </w:p>
          <w:p w:rsidR="00F00168" w:rsidRPr="00B90785" w:rsidRDefault="00F00168" w:rsidP="00AB4023">
            <w:pPr>
              <w:numPr>
                <w:ilvl w:val="0"/>
                <w:numId w:val="37"/>
              </w:numPr>
              <w:tabs>
                <w:tab w:val="left" w:pos="33"/>
                <w:tab w:val="left" w:pos="358"/>
                <w:tab w:val="left" w:pos="2640"/>
                <w:tab w:val="left" w:pos="4800"/>
                <w:tab w:val="left" w:pos="6240"/>
                <w:tab w:val="left" w:pos="7200"/>
                <w:tab w:val="left" w:pos="7920"/>
              </w:tabs>
              <w:bidi w:val="0"/>
              <w:jc w:val="both"/>
              <w:rPr>
                <w:rFonts w:ascii="Times New Roman" w:hAnsi="Times New Roman" w:cs="Times New Roman"/>
                <w:lang w:val="en-AU"/>
              </w:rPr>
            </w:pPr>
            <w:r w:rsidRPr="00B90785">
              <w:rPr>
                <w:rFonts w:ascii="Times New Roman" w:hAnsi="Times New Roman" w:cs="Times New Roman"/>
              </w:rPr>
              <w:t xml:space="preserve">Lawental, M., Shoham, M, Ron, P., &amp; </w:t>
            </w:r>
            <w:r w:rsidRPr="00B90785">
              <w:rPr>
                <w:rFonts w:ascii="Times New Roman" w:hAnsi="Times New Roman" w:cs="Times New Roman"/>
                <w:b/>
                <w:bCs/>
              </w:rPr>
              <w:t>Azaiza, F.</w:t>
            </w:r>
            <w:r w:rsidRPr="00B90785">
              <w:rPr>
                <w:rFonts w:ascii="Times New Roman" w:hAnsi="Times New Roman" w:cs="Times New Roman"/>
              </w:rPr>
              <w:t xml:space="preserve"> Illicit Substance Use among Arab Adults in Israel: Findings from a National Survey.</w:t>
            </w:r>
            <w:r w:rsidRPr="00B90785">
              <w:rPr>
                <w:rFonts w:ascii="Times New Roman" w:hAnsi="Times New Roman" w:cs="Times New Roman"/>
                <w:lang w:val="en-AU"/>
              </w:rPr>
              <w:t xml:space="preserve"> </w:t>
            </w:r>
            <w:r w:rsidR="00F62CBE" w:rsidRPr="00D70681">
              <w:rPr>
                <w:rFonts w:ascii="Times New Roman" w:hAnsi="Times New Roman" w:cs="Times New Roman"/>
                <w:i/>
                <w:iCs/>
              </w:rPr>
              <w:t>Drug and Alcohol Review</w:t>
            </w:r>
            <w:r w:rsidRPr="00D70681">
              <w:rPr>
                <w:rFonts w:ascii="Times New Roman" w:hAnsi="Times New Roman" w:cs="Times New Roman"/>
                <w:i/>
                <w:iCs/>
                <w:lang w:val="en-AU"/>
              </w:rPr>
              <w:t>,</w:t>
            </w:r>
            <w:r w:rsidRPr="00B90785">
              <w:rPr>
                <w:i/>
                <w:iCs/>
                <w:lang w:val="en-AU"/>
              </w:rPr>
              <w:t xml:space="preserve"> </w:t>
            </w:r>
            <w:r w:rsidR="00071B10" w:rsidRPr="00B90785">
              <w:rPr>
                <w:rFonts w:ascii="Times New Roman" w:hAnsi="Times New Roman" w:cs="Times New Roman"/>
                <w:lang w:val="en-AU"/>
              </w:rPr>
              <w:t>(14 pages).</w:t>
            </w:r>
          </w:p>
          <w:p w:rsidR="00D16AA6" w:rsidRPr="00B90785" w:rsidRDefault="00D16AA6" w:rsidP="00D16AA6">
            <w:pPr>
              <w:tabs>
                <w:tab w:val="left" w:pos="33"/>
                <w:tab w:val="left" w:pos="358"/>
                <w:tab w:val="left" w:pos="2640"/>
                <w:tab w:val="left" w:pos="4800"/>
                <w:tab w:val="left" w:pos="6240"/>
                <w:tab w:val="left" w:pos="7200"/>
                <w:tab w:val="left" w:pos="7920"/>
              </w:tabs>
              <w:bidi w:val="0"/>
              <w:ind w:left="283"/>
              <w:jc w:val="both"/>
              <w:rPr>
                <w:rFonts w:ascii="Times New Roman" w:hAnsi="Times New Roman" w:cs="Times New Roman"/>
                <w:lang w:val="en-AU"/>
              </w:rPr>
            </w:pPr>
          </w:p>
          <w:p w:rsidR="00465635" w:rsidRPr="00465635" w:rsidRDefault="00D16AA6" w:rsidP="00465635">
            <w:pPr>
              <w:numPr>
                <w:ilvl w:val="0"/>
                <w:numId w:val="37"/>
              </w:numPr>
              <w:tabs>
                <w:tab w:val="left" w:pos="46"/>
                <w:tab w:val="left" w:pos="358"/>
                <w:tab w:val="left" w:pos="2640"/>
                <w:tab w:val="left" w:pos="4800"/>
                <w:tab w:val="left" w:pos="6240"/>
                <w:tab w:val="left" w:pos="7200"/>
                <w:tab w:val="left" w:pos="7920"/>
              </w:tabs>
              <w:bidi w:val="0"/>
              <w:rPr>
                <w:rFonts w:ascii="Times New Roman" w:hAnsi="Times New Roman" w:cs="Times New Roman"/>
              </w:rPr>
            </w:pPr>
            <w:r w:rsidRPr="00B90785">
              <w:rPr>
                <w:rFonts w:ascii="Times New Roman" w:hAnsi="Times New Roman" w:cs="Times New Roman"/>
              </w:rPr>
              <w:t xml:space="preserve">Goldblatt, H., Cohen, M., </w:t>
            </w:r>
            <w:r w:rsidRPr="00B90785">
              <w:rPr>
                <w:rFonts w:ascii="Times New Roman" w:hAnsi="Times New Roman" w:cs="Times New Roman"/>
                <w:b/>
                <w:bCs/>
              </w:rPr>
              <w:t>Azaiza, F</w:t>
            </w:r>
            <w:r w:rsidRPr="00B90785">
              <w:rPr>
                <w:rFonts w:ascii="Times New Roman" w:hAnsi="Times New Roman" w:cs="Times New Roman"/>
              </w:rPr>
              <w:t xml:space="preserve">. Expression of Emotions Related to the Experience of Cancer by Younger and Older Arab Breast Cancer Survivors. </w:t>
            </w:r>
            <w:r w:rsidR="00465635" w:rsidRPr="00465635">
              <w:rPr>
                <w:rFonts w:ascii="Times New Roman" w:hAnsi="Times New Roman" w:cs="Times New Roman"/>
                <w:i/>
                <w:iCs/>
              </w:rPr>
              <w:t>European Journal of Cancer Care</w:t>
            </w:r>
            <w:r w:rsidRPr="00B90785">
              <w:rPr>
                <w:rFonts w:ascii="Times New Roman" w:hAnsi="Times New Roman" w:cs="Times New Roman"/>
              </w:rPr>
              <w:t xml:space="preserve"> (26 pages).</w:t>
            </w:r>
          </w:p>
          <w:p w:rsidR="00666A94" w:rsidRPr="00B90785" w:rsidRDefault="00666A94" w:rsidP="00666A94">
            <w:pPr>
              <w:pStyle w:val="a5"/>
              <w:rPr>
                <w:rFonts w:ascii="Times New Roman" w:hAnsi="Times New Roman" w:cs="Times New Roman"/>
              </w:rPr>
            </w:pPr>
          </w:p>
          <w:p w:rsidR="00666A94" w:rsidRPr="00B90785" w:rsidRDefault="00666A94" w:rsidP="00666A94">
            <w:pPr>
              <w:numPr>
                <w:ilvl w:val="0"/>
                <w:numId w:val="37"/>
              </w:numPr>
              <w:tabs>
                <w:tab w:val="left" w:pos="46"/>
                <w:tab w:val="left" w:pos="358"/>
                <w:tab w:val="left" w:pos="2640"/>
                <w:tab w:val="left" w:pos="4800"/>
                <w:tab w:val="left" w:pos="6240"/>
                <w:tab w:val="left" w:pos="7200"/>
                <w:tab w:val="left" w:pos="7920"/>
              </w:tabs>
              <w:bidi w:val="0"/>
              <w:rPr>
                <w:rFonts w:ascii="Times New Roman" w:hAnsi="Times New Roman" w:cs="Times New Roman"/>
              </w:rPr>
            </w:pPr>
            <w:r w:rsidRPr="00B90785">
              <w:rPr>
                <w:rFonts w:ascii="Times New Roman" w:hAnsi="Times New Roman" w:cs="Times New Roman"/>
              </w:rPr>
              <w:t>Azaiza, F., Soffer, M., &amp; Taubman, D. Social Work Education in Israel</w:t>
            </w:r>
            <w:r w:rsidRPr="00B90785">
              <w:rPr>
                <w:rFonts w:ascii="Times New Roman" w:hAnsi="Times New Roman" w:cs="Times New Roman"/>
                <w:i/>
                <w:iCs/>
              </w:rPr>
              <w:t>. Indian Journal of Social Work,</w:t>
            </w:r>
            <w:r w:rsidR="002528BB">
              <w:rPr>
                <w:rFonts w:ascii="Times New Roman" w:hAnsi="Times New Roman" w:cs="Times New Roman"/>
                <w:i/>
                <w:iCs/>
              </w:rPr>
              <w:t xml:space="preserve"> </w:t>
            </w:r>
            <w:r w:rsidRPr="00B90785">
              <w:rPr>
                <w:rFonts w:ascii="Times New Roman" w:hAnsi="Times New Roman" w:cs="Times New Roman"/>
              </w:rPr>
              <w:t>(23 pages).</w:t>
            </w:r>
          </w:p>
          <w:p w:rsidR="00D16AA6" w:rsidRDefault="00D16AA6" w:rsidP="00D16AA6">
            <w:pPr>
              <w:tabs>
                <w:tab w:val="left" w:pos="33"/>
                <w:tab w:val="left" w:pos="358"/>
                <w:tab w:val="left" w:pos="2640"/>
                <w:tab w:val="left" w:pos="4800"/>
                <w:tab w:val="left" w:pos="6240"/>
                <w:tab w:val="left" w:pos="7200"/>
                <w:tab w:val="left" w:pos="7920"/>
              </w:tabs>
              <w:bidi w:val="0"/>
              <w:ind w:left="283"/>
              <w:jc w:val="both"/>
              <w:rPr>
                <w:rFonts w:ascii="Times New Roman" w:hAnsi="Times New Roman" w:cs="Times New Roman"/>
                <w:sz w:val="22"/>
                <w:szCs w:val="22"/>
                <w:lang w:val="en-AU"/>
              </w:rPr>
            </w:pPr>
          </w:p>
          <w:p w:rsidR="00F00168" w:rsidRDefault="00F00168" w:rsidP="002528BB">
            <w:pPr>
              <w:tabs>
                <w:tab w:val="left" w:pos="33"/>
                <w:tab w:val="left" w:pos="358"/>
                <w:tab w:val="left" w:pos="2640"/>
                <w:tab w:val="left" w:pos="4800"/>
                <w:tab w:val="left" w:pos="6240"/>
                <w:tab w:val="left" w:pos="7200"/>
                <w:tab w:val="left" w:pos="7920"/>
              </w:tabs>
              <w:bidi w:val="0"/>
              <w:ind w:left="283"/>
              <w:jc w:val="both"/>
              <w:rPr>
                <w:rFonts w:ascii="Times New Roman" w:hAnsi="Times New Roman" w:cs="Times New Roman"/>
                <w:sz w:val="22"/>
                <w:szCs w:val="22"/>
              </w:rPr>
            </w:pPr>
          </w:p>
          <w:p w:rsidR="002528BB" w:rsidRPr="00BE470B" w:rsidRDefault="002528BB" w:rsidP="002528BB">
            <w:pPr>
              <w:tabs>
                <w:tab w:val="left" w:pos="33"/>
                <w:tab w:val="left" w:pos="358"/>
                <w:tab w:val="left" w:pos="2640"/>
                <w:tab w:val="left" w:pos="4800"/>
                <w:tab w:val="left" w:pos="6240"/>
                <w:tab w:val="left" w:pos="7200"/>
                <w:tab w:val="left" w:pos="7920"/>
              </w:tabs>
              <w:bidi w:val="0"/>
              <w:ind w:left="283"/>
              <w:jc w:val="both"/>
              <w:rPr>
                <w:rFonts w:ascii="Times New Roman" w:hAnsi="Times New Roman" w:cs="Times New Roman"/>
                <w:sz w:val="22"/>
                <w:szCs w:val="22"/>
              </w:rPr>
            </w:pPr>
          </w:p>
        </w:tc>
      </w:tr>
    </w:tbl>
    <w:p w:rsidR="001C7DC5" w:rsidRPr="008521E9" w:rsidRDefault="007C6495" w:rsidP="00BC7678">
      <w:pPr>
        <w:pStyle w:val="a5"/>
        <w:numPr>
          <w:ilvl w:val="0"/>
          <w:numId w:val="5"/>
        </w:numPr>
        <w:bidi w:val="0"/>
        <w:ind w:left="374" w:hanging="374"/>
        <w:rPr>
          <w:rFonts w:ascii="Times New Roman" w:hAnsi="Times New Roman" w:cs="Times New Roman"/>
          <w:b/>
          <w:bCs/>
          <w:sz w:val="28"/>
          <w:szCs w:val="28"/>
          <w:u w:val="single"/>
        </w:rPr>
      </w:pPr>
      <w:r w:rsidRPr="00731CB4">
        <w:rPr>
          <w:rFonts w:ascii="Times New Roman" w:hAnsi="Times New Roman" w:cs="Times New Roman"/>
          <w:b/>
          <w:bCs/>
          <w:sz w:val="28"/>
          <w:szCs w:val="28"/>
          <w:u w:val="single"/>
        </w:rPr>
        <w:t xml:space="preserve">Summary </w:t>
      </w:r>
      <w:r w:rsidR="005755E0" w:rsidRPr="00731CB4">
        <w:rPr>
          <w:rFonts w:ascii="Times New Roman" w:hAnsi="Times New Roman" w:cs="Times New Roman"/>
          <w:b/>
          <w:bCs/>
          <w:sz w:val="28"/>
          <w:szCs w:val="28"/>
          <w:u w:val="single"/>
        </w:rPr>
        <w:t xml:space="preserve">of </w:t>
      </w:r>
      <w:r w:rsidR="002139ED" w:rsidRPr="00731CB4">
        <w:rPr>
          <w:rFonts w:ascii="Times New Roman" w:hAnsi="Times New Roman" w:cs="Times New Roman"/>
          <w:b/>
          <w:bCs/>
          <w:sz w:val="28"/>
          <w:szCs w:val="28"/>
          <w:u w:val="single"/>
        </w:rPr>
        <w:t>m</w:t>
      </w:r>
      <w:r w:rsidR="005755E0" w:rsidRPr="00731CB4">
        <w:rPr>
          <w:rFonts w:ascii="Times New Roman" w:hAnsi="Times New Roman" w:cs="Times New Roman"/>
          <w:b/>
          <w:bCs/>
          <w:sz w:val="28"/>
          <w:szCs w:val="28"/>
          <w:u w:val="single"/>
        </w:rPr>
        <w:t>y</w:t>
      </w:r>
      <w:r w:rsidRPr="00731CB4">
        <w:rPr>
          <w:rFonts w:ascii="Times New Roman" w:hAnsi="Times New Roman" w:cs="Times New Roman"/>
          <w:b/>
          <w:bCs/>
          <w:sz w:val="28"/>
          <w:szCs w:val="28"/>
          <w:u w:val="single"/>
        </w:rPr>
        <w:t xml:space="preserve"> Activities and Future Plans</w:t>
      </w:r>
    </w:p>
    <w:p w:rsidR="00172731" w:rsidRDefault="00172731" w:rsidP="008444C2">
      <w:pPr>
        <w:rPr>
          <w:rFonts w:ascii="Times New Roman" w:hAnsi="Times New Roman" w:cs="Guttman Yad-Brush"/>
          <w:sz w:val="16"/>
          <w:szCs w:val="16"/>
          <w:rtl/>
        </w:rPr>
      </w:pPr>
      <w:r>
        <w:rPr>
          <w:rFonts w:ascii="Times New Roman" w:hAnsi="Times New Roman" w:cs="Guttman Yad-Brush" w:hint="cs"/>
          <w:sz w:val="16"/>
          <w:szCs w:val="16"/>
          <w:rtl/>
        </w:rPr>
        <w:t xml:space="preserve"> </w:t>
      </w:r>
    </w:p>
    <w:p w:rsidR="00172731" w:rsidRPr="00B90785" w:rsidRDefault="00172731" w:rsidP="002528BB">
      <w:pPr>
        <w:tabs>
          <w:tab w:val="right" w:pos="426"/>
          <w:tab w:val="left" w:pos="567"/>
          <w:tab w:val="left" w:pos="3480"/>
        </w:tabs>
        <w:bidi w:val="0"/>
        <w:spacing w:line="360" w:lineRule="auto"/>
        <w:ind w:firstLine="284"/>
        <w:jc w:val="both"/>
        <w:rPr>
          <w:rFonts w:ascii="Times New Roman" w:hAnsi="Times New Roman" w:cs="Times New Roman"/>
        </w:rPr>
      </w:pPr>
      <w:r w:rsidRPr="00B90785">
        <w:rPr>
          <w:rFonts w:ascii="Times New Roman" w:hAnsi="Times New Roman" w:cs="Times New Roman"/>
        </w:rPr>
        <w:t xml:space="preserve">Over the </w:t>
      </w:r>
      <w:r w:rsidR="002528BB">
        <w:rPr>
          <w:rFonts w:ascii="Times New Roman" w:hAnsi="Times New Roman" w:cs="Times New Roman"/>
        </w:rPr>
        <w:t>course of my career</w:t>
      </w:r>
      <w:r w:rsidR="006544F0" w:rsidRPr="00B90785">
        <w:rPr>
          <w:rFonts w:ascii="Times New Roman" w:hAnsi="Times New Roman" w:cs="Times New Roman"/>
        </w:rPr>
        <w:t>,</w:t>
      </w:r>
      <w:r w:rsidRPr="00B90785">
        <w:rPr>
          <w:rFonts w:ascii="Times New Roman" w:hAnsi="Times New Roman" w:cs="Times New Roman"/>
        </w:rPr>
        <w:t xml:space="preserve"> I have dedicated myself academically </w:t>
      </w:r>
      <w:r w:rsidR="006544F0" w:rsidRPr="00B90785">
        <w:rPr>
          <w:rFonts w:ascii="Times New Roman" w:hAnsi="Times New Roman" w:cs="Times New Roman"/>
        </w:rPr>
        <w:t xml:space="preserve">and professionally </w:t>
      </w:r>
      <w:r w:rsidRPr="00B90785">
        <w:rPr>
          <w:rFonts w:ascii="Times New Roman" w:hAnsi="Times New Roman" w:cs="Times New Roman"/>
        </w:rPr>
        <w:t>to the welfare and health of the Arab population.</w:t>
      </w:r>
      <w:r w:rsidR="002528BB">
        <w:rPr>
          <w:rFonts w:ascii="Times New Roman" w:hAnsi="Times New Roman" w:cs="Times New Roman"/>
        </w:rPr>
        <w:t xml:space="preserve"> </w:t>
      </w:r>
      <w:r w:rsidRPr="00B90785">
        <w:rPr>
          <w:rFonts w:ascii="Times New Roman" w:hAnsi="Times New Roman" w:cs="Times New Roman"/>
        </w:rPr>
        <w:t xml:space="preserve">I have </w:t>
      </w:r>
      <w:r w:rsidR="002528BB">
        <w:rPr>
          <w:rFonts w:ascii="Times New Roman" w:hAnsi="Times New Roman" w:cs="Times New Roman"/>
        </w:rPr>
        <w:t xml:space="preserve">focused on this population specifically and been </w:t>
      </w:r>
      <w:r w:rsidRPr="00B90785">
        <w:rPr>
          <w:rFonts w:ascii="Times New Roman" w:hAnsi="Times New Roman" w:cs="Times New Roman"/>
        </w:rPr>
        <w:t>involved in comparing Jews and Arabs in terms of social needs, health problems and service delivery systems. I decided that the welfare needs of the Arab population in Israel are such that it is necessary to cover a broad spectrum of social problems rather than focus in one specific area. The comparative perspective with the Jewish population seems strategically important</w:t>
      </w:r>
      <w:r w:rsidR="002528BB">
        <w:rPr>
          <w:rFonts w:ascii="Times New Roman" w:hAnsi="Times New Roman" w:cs="Times New Roman"/>
        </w:rPr>
        <w:t>,</w:t>
      </w:r>
      <w:r w:rsidRPr="00B90785">
        <w:rPr>
          <w:rFonts w:ascii="Times New Roman" w:hAnsi="Times New Roman" w:cs="Times New Roman"/>
        </w:rPr>
        <w:t xml:space="preserve"> as it reflects crucial policy issues such as differential allocation of resources and universal features of social problems in Israel. From this perspective</w:t>
      </w:r>
      <w:r w:rsidR="002528BB">
        <w:rPr>
          <w:rFonts w:ascii="Times New Roman" w:hAnsi="Times New Roman" w:cs="Times New Roman"/>
        </w:rPr>
        <w:t>,</w:t>
      </w:r>
      <w:r w:rsidRPr="00B90785">
        <w:rPr>
          <w:rFonts w:ascii="Times New Roman" w:hAnsi="Times New Roman" w:cs="Times New Roman"/>
        </w:rPr>
        <w:t xml:space="preserve"> I consider my work to be action research which is meant to address social problems from an evidence based practice perspective and give voice to groups which are voiceless. I further focused my recent work on the health and mental health needs of the Arab population </w:t>
      </w:r>
      <w:r w:rsidR="002528BB">
        <w:rPr>
          <w:rFonts w:ascii="Times New Roman" w:hAnsi="Times New Roman" w:cs="Times New Roman"/>
        </w:rPr>
        <w:t xml:space="preserve">and </w:t>
      </w:r>
      <w:r w:rsidRPr="00B90785">
        <w:rPr>
          <w:rFonts w:ascii="Times New Roman" w:hAnsi="Times New Roman" w:cs="Times New Roman"/>
        </w:rPr>
        <w:t xml:space="preserve">particularly marginalized population groups, such as the young and the elderly. </w:t>
      </w:r>
    </w:p>
    <w:p w:rsidR="000A6CEC" w:rsidRPr="00B90785" w:rsidRDefault="000A6CEC" w:rsidP="000A6CEC">
      <w:pPr>
        <w:tabs>
          <w:tab w:val="right" w:pos="426"/>
          <w:tab w:val="left" w:pos="567"/>
          <w:tab w:val="left" w:pos="3480"/>
        </w:tabs>
        <w:bidi w:val="0"/>
        <w:spacing w:line="360" w:lineRule="auto"/>
        <w:ind w:firstLine="284"/>
        <w:jc w:val="both"/>
        <w:rPr>
          <w:rFonts w:ascii="Times New Roman" w:hAnsi="Times New Roman" w:cs="Times New Roman"/>
        </w:rPr>
      </w:pPr>
    </w:p>
    <w:p w:rsidR="00172731" w:rsidRPr="00B90785" w:rsidRDefault="00172731" w:rsidP="002528BB">
      <w:pPr>
        <w:tabs>
          <w:tab w:val="right" w:pos="426"/>
          <w:tab w:val="left" w:pos="567"/>
          <w:tab w:val="left" w:pos="3480"/>
        </w:tabs>
        <w:bidi w:val="0"/>
        <w:spacing w:line="360" w:lineRule="auto"/>
        <w:ind w:firstLine="284"/>
        <w:jc w:val="both"/>
        <w:rPr>
          <w:rFonts w:ascii="Times New Roman" w:hAnsi="Times New Roman" w:cs="Times New Roman"/>
        </w:rPr>
      </w:pPr>
      <w:r w:rsidRPr="00B90785">
        <w:rPr>
          <w:rFonts w:ascii="Times New Roman" w:hAnsi="Times New Roman" w:cs="Times New Roman"/>
        </w:rPr>
        <w:tab/>
        <w:t xml:space="preserve">My studies on the welfare and health of the Arab population </w:t>
      </w:r>
      <w:r w:rsidR="007279A4" w:rsidRPr="00B90785">
        <w:rPr>
          <w:rFonts w:ascii="Times New Roman" w:hAnsi="Times New Roman" w:cs="Times New Roman"/>
        </w:rPr>
        <w:t xml:space="preserve">include work on how Arab women cope with breast cancer and their willingness to undergo screenings </w:t>
      </w:r>
      <w:r w:rsidRPr="00B90785">
        <w:rPr>
          <w:rFonts w:ascii="Times New Roman" w:hAnsi="Times New Roman" w:cs="Times New Roman"/>
        </w:rPr>
        <w:t xml:space="preserve">are presented in articles no. </w:t>
      </w:r>
      <w:r w:rsidR="003145D5" w:rsidRPr="00B90785">
        <w:rPr>
          <w:rFonts w:ascii="Times New Roman" w:hAnsi="Times New Roman" w:cs="Times New Roman"/>
        </w:rPr>
        <w:fldChar w:fldCharType="begin"/>
      </w:r>
      <w:r w:rsidR="00342DD5" w:rsidRPr="00B90785">
        <w:rPr>
          <w:rFonts w:ascii="Times New Roman" w:hAnsi="Times New Roman" w:cs="Times New Roman"/>
        </w:rPr>
        <w:instrText xml:space="preserve"> REF _Ref216689172 \r \h </w:instrText>
      </w:r>
      <w:r w:rsidR="00B90785">
        <w:rPr>
          <w:rFonts w:ascii="Times New Roman" w:hAnsi="Times New Roman" w:cs="Times New Roman"/>
        </w:rPr>
        <w:instrText xml:space="preserve"> \* MERGEFORMAT </w:instrText>
      </w:r>
      <w:r w:rsidR="003145D5" w:rsidRPr="00B90785">
        <w:rPr>
          <w:rFonts w:ascii="Times New Roman" w:hAnsi="Times New Roman" w:cs="Times New Roman"/>
        </w:rPr>
      </w:r>
      <w:r w:rsidR="003145D5" w:rsidRPr="00B90785">
        <w:rPr>
          <w:rFonts w:ascii="Times New Roman" w:hAnsi="Times New Roman" w:cs="Times New Roman"/>
        </w:rPr>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47</w:t>
      </w:r>
      <w:r w:rsidR="003145D5" w:rsidRPr="00B90785">
        <w:rPr>
          <w:rFonts w:ascii="Times New Roman" w:hAnsi="Times New Roman" w:cs="Times New Roman"/>
        </w:rPr>
        <w:fldChar w:fldCharType="end"/>
      </w:r>
      <w:r w:rsidRPr="00B90785">
        <w:rPr>
          <w:rFonts w:ascii="Times New Roman" w:hAnsi="Times New Roman" w:cs="Times New Roman"/>
        </w:rPr>
        <w:t xml:space="preserve">, </w:t>
      </w:r>
      <w:r w:rsidR="00A061F7">
        <w:fldChar w:fldCharType="begin"/>
      </w:r>
      <w:r w:rsidR="00A061F7">
        <w:instrText xml:space="preserve"> REF _Ref216689197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40</w:t>
      </w:r>
      <w:r w:rsidR="00A061F7">
        <w:fldChar w:fldCharType="end"/>
      </w:r>
      <w:r w:rsidR="001A20D6" w:rsidRPr="00B90785">
        <w:rPr>
          <w:rFonts w:ascii="Times New Roman" w:hAnsi="Times New Roman" w:cs="Times New Roman"/>
        </w:rPr>
        <w:t>,</w:t>
      </w:r>
      <w:r w:rsidRPr="00B90785">
        <w:rPr>
          <w:rFonts w:ascii="Times New Roman" w:hAnsi="Times New Roman" w:cs="Times New Roman"/>
        </w:rPr>
        <w:t xml:space="preserve"> </w:t>
      </w:r>
      <w:r w:rsidR="00A061F7">
        <w:fldChar w:fldCharType="begin"/>
      </w:r>
      <w:r w:rsidR="00A061F7">
        <w:instrText xml:space="preserve"> REF _Ref248230956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59</w:t>
      </w:r>
      <w:r w:rsidR="00A061F7">
        <w:fldChar w:fldCharType="end"/>
      </w:r>
      <w:r w:rsidR="007279A4" w:rsidRPr="00B90785">
        <w:rPr>
          <w:rFonts w:ascii="Times New Roman" w:hAnsi="Times New Roman" w:cs="Times New Roman"/>
        </w:rPr>
        <w:t xml:space="preserve"> and </w:t>
      </w:r>
      <w:r w:rsidR="00A061F7">
        <w:fldChar w:fldCharType="begin"/>
      </w:r>
      <w:r w:rsidR="00A061F7">
        <w:instrText xml:space="preserve"> REF _Ref248230958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60</w:t>
      </w:r>
      <w:r w:rsidR="00A061F7">
        <w:fldChar w:fldCharType="end"/>
      </w:r>
      <w:r w:rsidR="007279A4" w:rsidRPr="00B90785">
        <w:rPr>
          <w:rFonts w:ascii="Times New Roman" w:hAnsi="Times New Roman" w:cs="Times New Roman"/>
        </w:rPr>
        <w:t xml:space="preserve">; the latter is an integrative paper </w:t>
      </w:r>
      <w:r w:rsidR="00A4568D" w:rsidRPr="00B90785">
        <w:rPr>
          <w:rFonts w:ascii="Times New Roman" w:hAnsi="Times New Roman" w:cs="Times New Roman"/>
        </w:rPr>
        <w:t>(</w:t>
      </w:r>
      <w:r w:rsidR="007279A4" w:rsidRPr="00B90785">
        <w:rPr>
          <w:rFonts w:ascii="Times New Roman" w:hAnsi="Times New Roman" w:cs="Times New Roman"/>
        </w:rPr>
        <w:t>Factors Associated with Low Screening for Breast Cancer in the Palestinian Authority: Relations of Availability, Environmental Barriers and Cancer-Related Fatalism</w:t>
      </w:r>
      <w:r w:rsidR="00A4568D" w:rsidRPr="00B90785">
        <w:rPr>
          <w:rFonts w:ascii="Times New Roman" w:hAnsi="Times New Roman" w:cs="Times New Roman"/>
        </w:rPr>
        <w:t>)</w:t>
      </w:r>
      <w:r w:rsidR="007279A4" w:rsidRPr="00B90785">
        <w:rPr>
          <w:rFonts w:ascii="Times New Roman" w:hAnsi="Times New Roman" w:cs="Times New Roman"/>
        </w:rPr>
        <w:t>. Additional studies on health and welfare in the Arab population include</w:t>
      </w:r>
      <w:r w:rsidRPr="00B90785">
        <w:rPr>
          <w:rFonts w:ascii="Times New Roman" w:hAnsi="Times New Roman" w:cs="Times New Roman"/>
        </w:rPr>
        <w:t xml:space="preserve"> </w:t>
      </w:r>
      <w:r w:rsidR="001A20D6" w:rsidRPr="00B90785">
        <w:rPr>
          <w:rFonts w:ascii="Times New Roman" w:hAnsi="Times New Roman" w:cs="Times New Roman"/>
        </w:rPr>
        <w:t>Disordered eating related behaviors among Arab schoolgirls in Israel: An epidemiological study (</w:t>
      </w:r>
      <w:r w:rsidRPr="00B90785">
        <w:rPr>
          <w:rFonts w:ascii="Times New Roman" w:hAnsi="Times New Roman" w:cs="Times New Roman"/>
        </w:rPr>
        <w:t xml:space="preserve"> </w:t>
      </w:r>
      <w:r w:rsidR="00A061F7">
        <w:fldChar w:fldCharType="begin"/>
      </w:r>
      <w:r w:rsidR="00A061F7">
        <w:instrText xml:space="preserve"> REF _Ref216689210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33</w:t>
      </w:r>
      <w:r w:rsidR="00A061F7">
        <w:fldChar w:fldCharType="end"/>
      </w:r>
      <w:r w:rsidR="001A20D6" w:rsidRPr="00B90785">
        <w:rPr>
          <w:rFonts w:ascii="Times New Roman" w:hAnsi="Times New Roman" w:cs="Times New Roman"/>
        </w:rPr>
        <w:t>)</w:t>
      </w:r>
      <w:r w:rsidRPr="00B90785">
        <w:rPr>
          <w:rFonts w:ascii="Times New Roman" w:hAnsi="Times New Roman" w:cs="Times New Roman"/>
        </w:rPr>
        <w:t xml:space="preserve">; </w:t>
      </w:r>
      <w:r w:rsidR="001A20D6" w:rsidRPr="00B90785">
        <w:rPr>
          <w:rFonts w:ascii="Times New Roman" w:hAnsi="Times New Roman" w:cs="Times New Roman"/>
        </w:rPr>
        <w:t>Health beliefs and attendance for early breast cancer detection among Arab women (</w:t>
      </w:r>
      <w:r w:rsidR="00A061F7">
        <w:fldChar w:fldCharType="begin"/>
      </w:r>
      <w:r w:rsidR="00A061F7">
        <w:instrText xml:space="preserve"> REF _Ref216689227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32</w:t>
      </w:r>
      <w:r w:rsidR="00A061F7">
        <w:fldChar w:fldCharType="end"/>
      </w:r>
      <w:r w:rsidR="001A20D6" w:rsidRPr="00B90785">
        <w:rPr>
          <w:rFonts w:ascii="Times New Roman" w:hAnsi="Times New Roman" w:cs="Times New Roman"/>
        </w:rPr>
        <w:t>)</w:t>
      </w:r>
      <w:r w:rsidRPr="00B90785">
        <w:rPr>
          <w:rFonts w:ascii="Times New Roman" w:hAnsi="Times New Roman" w:cs="Times New Roman"/>
        </w:rPr>
        <w:t xml:space="preserve">, </w:t>
      </w:r>
      <w:r w:rsidR="001A20D6" w:rsidRPr="00B90785">
        <w:rPr>
          <w:rFonts w:ascii="Times New Roman" w:hAnsi="Times New Roman" w:cs="Times New Roman"/>
        </w:rPr>
        <w:t>Adolescent girls in distress: views from Arab female adolescents living in Israel</w:t>
      </w:r>
      <w:r w:rsidR="00E84DC5" w:rsidRPr="00B90785">
        <w:rPr>
          <w:rFonts w:ascii="Times New Roman" w:hAnsi="Times New Roman" w:cs="Times New Roman"/>
        </w:rPr>
        <w:t xml:space="preserve"> (</w:t>
      </w:r>
      <w:r w:rsidR="001A20D6" w:rsidRPr="00B90785">
        <w:rPr>
          <w:rFonts w:ascii="Times New Roman" w:hAnsi="Times New Roman" w:cs="Times New Roman"/>
        </w:rPr>
        <w:t xml:space="preserve"> </w:t>
      </w:r>
      <w:r w:rsidR="00A061F7">
        <w:fldChar w:fldCharType="begin"/>
      </w:r>
      <w:r w:rsidR="00A061F7">
        <w:instrText xml:space="preserve"> REF _Ref216689237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30</w:t>
      </w:r>
      <w:r w:rsidR="00A061F7">
        <w:fldChar w:fldCharType="end"/>
      </w:r>
      <w:r w:rsidR="001A20D6" w:rsidRPr="00B90785">
        <w:rPr>
          <w:rFonts w:ascii="Times New Roman" w:hAnsi="Times New Roman" w:cs="Times New Roman"/>
        </w:rPr>
        <w:t>)</w:t>
      </w:r>
      <w:r w:rsidRPr="00B90785">
        <w:rPr>
          <w:rFonts w:ascii="Times New Roman" w:hAnsi="Times New Roman" w:cs="Times New Roman"/>
        </w:rPr>
        <w:t xml:space="preserve">, </w:t>
      </w:r>
      <w:r w:rsidR="001A20D6" w:rsidRPr="00B90785">
        <w:rPr>
          <w:rFonts w:ascii="Times New Roman" w:hAnsi="Times New Roman" w:cs="Times New Roman"/>
        </w:rPr>
        <w:t>Parent-child relationships as perceived by Arab adolescents living in Israel (</w:t>
      </w:r>
      <w:r w:rsidR="00A061F7">
        <w:fldChar w:fldCharType="begin"/>
      </w:r>
      <w:r w:rsidR="00A061F7">
        <w:instrText xml:space="preserve"> REF _Ref310929899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27</w:t>
      </w:r>
      <w:r w:rsidR="00A061F7">
        <w:fldChar w:fldCharType="end"/>
      </w:r>
      <w:r w:rsidR="001A20D6" w:rsidRPr="00B90785">
        <w:rPr>
          <w:rFonts w:ascii="Times New Roman" w:hAnsi="Times New Roman" w:cs="Times New Roman"/>
        </w:rPr>
        <w:t>)</w:t>
      </w:r>
      <w:r w:rsidRPr="00B90785">
        <w:rPr>
          <w:rFonts w:ascii="Times New Roman" w:hAnsi="Times New Roman" w:cs="Times New Roman"/>
        </w:rPr>
        <w:t xml:space="preserve">, </w:t>
      </w:r>
      <w:r w:rsidR="001A20D6" w:rsidRPr="00B90785">
        <w:rPr>
          <w:rFonts w:ascii="Times New Roman" w:hAnsi="Times New Roman" w:cs="Times New Roman"/>
        </w:rPr>
        <w:t>Patterns of labor division among Palestinian families in the West Bank (</w:t>
      </w:r>
      <w:r w:rsidRPr="00B90785">
        <w:rPr>
          <w:rFonts w:ascii="Times New Roman" w:hAnsi="Times New Roman" w:cs="Times New Roman"/>
        </w:rPr>
        <w:t>22</w:t>
      </w:r>
      <w:r w:rsidR="001A20D6" w:rsidRPr="00B90785">
        <w:rPr>
          <w:rFonts w:ascii="Times New Roman" w:hAnsi="Times New Roman" w:cs="Times New Roman"/>
        </w:rPr>
        <w:t>)</w:t>
      </w:r>
      <w:r w:rsidRPr="00B90785">
        <w:rPr>
          <w:rFonts w:ascii="Times New Roman" w:hAnsi="Times New Roman" w:cs="Times New Roman"/>
        </w:rPr>
        <w:t xml:space="preserve">, </w:t>
      </w:r>
      <w:r w:rsidR="001A20D6" w:rsidRPr="00B90785">
        <w:rPr>
          <w:rFonts w:ascii="Times New Roman" w:hAnsi="Times New Roman" w:cs="Times New Roman"/>
        </w:rPr>
        <w:t>The aging of Israel’s Arab population: Needs, existing responses, and dilemmas in the development of services for a society in transition (</w:t>
      </w:r>
      <w:r w:rsidR="00A061F7">
        <w:fldChar w:fldCharType="begin"/>
      </w:r>
      <w:r w:rsidR="00A061F7">
        <w:instrText xml:space="preserve"> REF _Ref276033817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24</w:t>
      </w:r>
      <w:r w:rsidR="00A061F7">
        <w:fldChar w:fldCharType="end"/>
      </w:r>
      <w:r w:rsidR="001A20D6" w:rsidRPr="00B90785">
        <w:rPr>
          <w:rFonts w:ascii="Times New Roman" w:hAnsi="Times New Roman" w:cs="Times New Roman"/>
        </w:rPr>
        <w:t>)</w:t>
      </w:r>
      <w:r w:rsidRPr="00B90785">
        <w:rPr>
          <w:rFonts w:ascii="Times New Roman" w:hAnsi="Times New Roman" w:cs="Times New Roman"/>
        </w:rPr>
        <w:t xml:space="preserve">, </w:t>
      </w:r>
      <w:r w:rsidR="001A20D6" w:rsidRPr="00B90785">
        <w:rPr>
          <w:rFonts w:ascii="Times New Roman" w:hAnsi="Times New Roman" w:cs="Times New Roman"/>
        </w:rPr>
        <w:t>Effectiveness of helplines among socio-political minorities: A view from both sides of the line (</w:t>
      </w:r>
      <w:r w:rsidR="00A061F7">
        <w:fldChar w:fldCharType="begin"/>
      </w:r>
      <w:r w:rsidR="00A061F7">
        <w:instrText xml:space="preserve"> REF _Ref216689259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23</w:t>
      </w:r>
      <w:r w:rsidR="00A061F7">
        <w:fldChar w:fldCharType="end"/>
      </w:r>
      <w:r w:rsidRPr="00B90785">
        <w:rPr>
          <w:rFonts w:ascii="Times New Roman" w:hAnsi="Times New Roman" w:cs="Times New Roman"/>
        </w:rPr>
        <w:t xml:space="preserve">, </w:t>
      </w:r>
      <w:r w:rsidR="00A061F7">
        <w:fldChar w:fldCharType="begin"/>
      </w:r>
      <w:r w:rsidR="00A061F7">
        <w:instrText xml:space="preserve"> REF _Ref216689275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19</w:t>
      </w:r>
      <w:r w:rsidR="00A061F7">
        <w:fldChar w:fldCharType="end"/>
      </w:r>
      <w:r w:rsidRPr="00B90785">
        <w:rPr>
          <w:rFonts w:ascii="Times New Roman" w:hAnsi="Times New Roman" w:cs="Times New Roman"/>
        </w:rPr>
        <w:t>ab</w:t>
      </w:r>
      <w:r w:rsidR="001A20D6" w:rsidRPr="00B90785">
        <w:rPr>
          <w:rFonts w:ascii="Times New Roman" w:hAnsi="Times New Roman" w:cs="Times New Roman"/>
        </w:rPr>
        <w:t>)</w:t>
      </w:r>
      <w:r w:rsidRPr="00B90785">
        <w:rPr>
          <w:rFonts w:ascii="Times New Roman" w:hAnsi="Times New Roman" w:cs="Times New Roman"/>
        </w:rPr>
        <w:t xml:space="preserve">, Attitudes of Israeli Arab social workers concerning woman battering: The relationship between responsibility, societal reaction and legitimization of </w:t>
      </w:r>
      <w:r w:rsidR="001A20D6" w:rsidRPr="00B90785">
        <w:rPr>
          <w:rFonts w:ascii="Times New Roman" w:hAnsi="Times New Roman" w:cs="Times New Roman"/>
        </w:rPr>
        <w:t>violenc</w:t>
      </w:r>
      <w:r w:rsidR="002E2D35" w:rsidRPr="00B90785">
        <w:rPr>
          <w:rFonts w:ascii="Times New Roman" w:hAnsi="Times New Roman" w:cs="Times New Roman"/>
        </w:rPr>
        <w:t>e (</w:t>
      </w:r>
      <w:r w:rsidR="00A061F7">
        <w:fldChar w:fldCharType="begin"/>
      </w:r>
      <w:r w:rsidR="00A061F7">
        <w:instrText xml:space="preserve"> REF _Ref216689285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20</w:t>
      </w:r>
      <w:r w:rsidR="00A061F7">
        <w:fldChar w:fldCharType="end"/>
      </w:r>
      <w:r w:rsidR="001A20D6" w:rsidRPr="00B90785">
        <w:rPr>
          <w:rFonts w:ascii="Times New Roman" w:hAnsi="Times New Roman" w:cs="Times New Roman"/>
        </w:rPr>
        <w:t>)</w:t>
      </w:r>
      <w:r w:rsidRPr="00B90785">
        <w:rPr>
          <w:rFonts w:ascii="Times New Roman" w:hAnsi="Times New Roman" w:cs="Times New Roman"/>
        </w:rPr>
        <w:t xml:space="preserve">, </w:t>
      </w:r>
      <w:r w:rsidR="001A20D6" w:rsidRPr="00B90785">
        <w:rPr>
          <w:rFonts w:ascii="Times New Roman" w:hAnsi="Times New Roman" w:cs="Times New Roman"/>
        </w:rPr>
        <w:t>Appropriateness of the helpline as a mode of service delivery in minority communities: The case of the Arab population in Israel (</w:t>
      </w:r>
      <w:r w:rsidR="00A061F7">
        <w:fldChar w:fldCharType="begin"/>
      </w:r>
      <w:r w:rsidR="00A061F7">
        <w:instrText xml:space="preserve"> REF _Ref216689300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48</w:t>
      </w:r>
      <w:r w:rsidR="00A061F7">
        <w:fldChar w:fldCharType="end"/>
      </w:r>
      <w:r w:rsidR="001A20D6" w:rsidRPr="00B90785">
        <w:rPr>
          <w:rFonts w:ascii="Times New Roman" w:hAnsi="Times New Roman" w:cs="Times New Roman"/>
        </w:rPr>
        <w:t>)</w:t>
      </w:r>
      <w:r w:rsidRPr="00B90785">
        <w:rPr>
          <w:rFonts w:ascii="Times New Roman" w:hAnsi="Times New Roman" w:cs="Times New Roman"/>
        </w:rPr>
        <w:t xml:space="preserve">, and </w:t>
      </w:r>
      <w:r w:rsidR="001A20D6" w:rsidRPr="00B90785">
        <w:rPr>
          <w:rFonts w:ascii="Times New Roman" w:hAnsi="Times New Roman" w:cs="Times New Roman"/>
        </w:rPr>
        <w:t>Emotional Reactions of Arab Lay Persons to a Person with Alzheimer's Disease (</w:t>
      </w:r>
      <w:r w:rsidR="00A061F7">
        <w:fldChar w:fldCharType="begin"/>
      </w:r>
      <w:r w:rsidR="00A061F7">
        <w:instrText xml:space="preserve"> REF _Ref216689316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53</w:t>
      </w:r>
      <w:r w:rsidR="00A061F7">
        <w:fldChar w:fldCharType="end"/>
      </w:r>
      <w:r w:rsidR="001A20D6" w:rsidRPr="00B90785">
        <w:rPr>
          <w:rFonts w:ascii="Times New Roman" w:hAnsi="Times New Roman" w:cs="Times New Roman"/>
        </w:rPr>
        <w:t>)</w:t>
      </w:r>
      <w:r w:rsidRPr="00B90785">
        <w:rPr>
          <w:rFonts w:ascii="Times New Roman" w:hAnsi="Times New Roman" w:cs="Times New Roman"/>
        </w:rPr>
        <w:t>. I have also been involved in ongoing research on substance use among the Arab population (</w:t>
      </w:r>
      <w:r w:rsidR="00FB7B50" w:rsidRPr="00B90785">
        <w:rPr>
          <w:rFonts w:ascii="Times New Roman" w:hAnsi="Times New Roman" w:cs="Times New Roman"/>
        </w:rPr>
        <w:t>e.g.</w:t>
      </w:r>
      <w:r w:rsidR="002528BB">
        <w:rPr>
          <w:rFonts w:ascii="Times New Roman" w:hAnsi="Times New Roman" w:cs="Times New Roman"/>
        </w:rPr>
        <w:t xml:space="preserve"> </w:t>
      </w:r>
      <w:r w:rsidR="002528BB">
        <w:rPr>
          <w:rFonts w:ascii="Times New Roman" w:hAnsi="Times New Roman" w:cs="Times New Roman"/>
        </w:rPr>
        <w:fldChar w:fldCharType="begin"/>
      </w:r>
      <w:r w:rsidR="002528BB">
        <w:rPr>
          <w:rFonts w:ascii="Times New Roman" w:hAnsi="Times New Roman" w:cs="Times New Roman"/>
        </w:rPr>
        <w:instrText xml:space="preserve"> REF _Ref399495894 \r \h </w:instrText>
      </w:r>
      <w:r w:rsidR="002528BB">
        <w:rPr>
          <w:rFonts w:ascii="Times New Roman" w:hAnsi="Times New Roman" w:cs="Times New Roman"/>
        </w:rPr>
      </w:r>
      <w:r w:rsidR="002528BB">
        <w:rPr>
          <w:rFonts w:ascii="Times New Roman" w:hAnsi="Times New Roman" w:cs="Times New Roman"/>
        </w:rPr>
        <w:fldChar w:fldCharType="separate"/>
      </w:r>
      <w:r w:rsidR="002528BB">
        <w:rPr>
          <w:rFonts w:ascii="Times New Roman" w:hAnsi="Times New Roman" w:cs="Times New Roman"/>
          <w:cs/>
        </w:rPr>
        <w:t>‎</w:t>
      </w:r>
      <w:r w:rsidR="002528BB">
        <w:rPr>
          <w:rFonts w:ascii="Times New Roman" w:hAnsi="Times New Roman" w:cs="Times New Roman"/>
        </w:rPr>
        <w:t>76</w:t>
      </w:r>
      <w:r w:rsidR="002528BB">
        <w:rPr>
          <w:rFonts w:ascii="Times New Roman" w:hAnsi="Times New Roman" w:cs="Times New Roman"/>
        </w:rPr>
        <w:fldChar w:fldCharType="end"/>
      </w:r>
      <w:r w:rsidR="002528BB">
        <w:rPr>
          <w:rFonts w:ascii="Times New Roman" w:hAnsi="Times New Roman" w:cs="Times New Roman"/>
        </w:rPr>
        <w:t>,</w:t>
      </w:r>
      <w:r w:rsidR="00FB7B50" w:rsidRPr="00B90785">
        <w:rPr>
          <w:rFonts w:ascii="Times New Roman" w:hAnsi="Times New Roman" w:cs="Times New Roman"/>
        </w:rPr>
        <w:t xml:space="preserve"> </w:t>
      </w:r>
      <w:r w:rsidR="00A061F7">
        <w:fldChar w:fldCharType="begin"/>
      </w:r>
      <w:r w:rsidR="00A061F7">
        <w:instrText xml:space="preserve"> REF _Ref216688737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49</w:t>
      </w:r>
      <w:r w:rsidR="00A061F7">
        <w:fldChar w:fldCharType="end"/>
      </w:r>
      <w:r w:rsidR="00974ECB" w:rsidRPr="00B90785">
        <w:rPr>
          <w:rFonts w:ascii="Times New Roman" w:hAnsi="Times New Roman" w:cs="Times New Roman"/>
        </w:rPr>
        <w:t xml:space="preserve">, </w:t>
      </w:r>
      <w:r w:rsidR="00A061F7">
        <w:fldChar w:fldCharType="begin"/>
      </w:r>
      <w:r w:rsidR="00A061F7">
        <w:instrText xml:space="preserve"> REF _Ref216688720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45</w:t>
      </w:r>
      <w:r w:rsidR="00A061F7">
        <w:fldChar w:fldCharType="end"/>
      </w:r>
      <w:r w:rsidR="00C45F35" w:rsidRPr="00B90785">
        <w:rPr>
          <w:rFonts w:ascii="Times New Roman" w:hAnsi="Times New Roman" w:cs="Times New Roman"/>
        </w:rPr>
        <w:t xml:space="preserve">, </w:t>
      </w:r>
      <w:r w:rsidR="00A061F7">
        <w:fldChar w:fldCharType="begin"/>
      </w:r>
      <w:r w:rsidR="00A061F7">
        <w:instrText xml:space="preserve"> REF _Ref216689106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41</w:t>
      </w:r>
      <w:r w:rsidR="00A061F7">
        <w:fldChar w:fldCharType="end"/>
      </w:r>
      <w:r w:rsidR="00C45F35" w:rsidRPr="00B90785">
        <w:rPr>
          <w:rFonts w:ascii="Times New Roman" w:hAnsi="Times New Roman" w:cs="Times New Roman"/>
        </w:rPr>
        <w:t xml:space="preserve">, </w:t>
      </w:r>
      <w:r w:rsidR="00A061F7">
        <w:fldChar w:fldCharType="begin"/>
      </w:r>
      <w:r w:rsidR="00A061F7">
        <w:instrText xml:space="preserve"> REF _Ref216688726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39</w:t>
      </w:r>
      <w:r w:rsidR="00A061F7">
        <w:fldChar w:fldCharType="end"/>
      </w:r>
      <w:r w:rsidR="00CE28C3" w:rsidRPr="00B90785">
        <w:rPr>
          <w:rFonts w:ascii="Times New Roman" w:hAnsi="Times New Roman" w:cs="Times New Roman"/>
        </w:rPr>
        <w:t>)</w:t>
      </w:r>
      <w:r w:rsidRPr="00B90785">
        <w:rPr>
          <w:rFonts w:ascii="Times New Roman" w:hAnsi="Times New Roman" w:cs="Times New Roman"/>
        </w:rPr>
        <w:t>.</w:t>
      </w:r>
      <w:r w:rsidR="00675084" w:rsidRPr="00B90785">
        <w:rPr>
          <w:rFonts w:ascii="Times New Roman" w:hAnsi="Times New Roman" w:cs="Times New Roman"/>
        </w:rPr>
        <w:t xml:space="preserve"> An integrative article with findings from many of my studies on the welfare and health of the Arab population </w:t>
      </w:r>
      <w:r w:rsidR="002528BB">
        <w:rPr>
          <w:rFonts w:ascii="Times New Roman" w:hAnsi="Times New Roman" w:cs="Times New Roman"/>
        </w:rPr>
        <w:t>was published in 2013</w:t>
      </w:r>
      <w:r w:rsidR="00675084" w:rsidRPr="00B90785">
        <w:rPr>
          <w:rFonts w:ascii="Times New Roman" w:hAnsi="Times New Roman" w:cs="Times New Roman"/>
        </w:rPr>
        <w:t xml:space="preserve"> (</w:t>
      </w:r>
      <w:r w:rsidR="00A061F7">
        <w:fldChar w:fldCharType="begin"/>
      </w:r>
      <w:r w:rsidR="00A061F7">
        <w:instrText xml:space="preserve"> REF _Ref310930054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72</w:t>
      </w:r>
      <w:r w:rsidR="00A061F7">
        <w:fldChar w:fldCharType="end"/>
      </w:r>
      <w:r w:rsidR="004752E8" w:rsidRPr="00B90785">
        <w:rPr>
          <w:rFonts w:ascii="Times New Roman" w:hAnsi="Times New Roman" w:cs="Times New Roman"/>
        </w:rPr>
        <w:t>).</w:t>
      </w:r>
    </w:p>
    <w:p w:rsidR="000A6CEC" w:rsidRPr="00B90785" w:rsidRDefault="000A6CEC" w:rsidP="000A6CEC">
      <w:pPr>
        <w:tabs>
          <w:tab w:val="right" w:pos="426"/>
          <w:tab w:val="left" w:pos="567"/>
          <w:tab w:val="left" w:pos="3480"/>
        </w:tabs>
        <w:bidi w:val="0"/>
        <w:spacing w:line="360" w:lineRule="auto"/>
        <w:ind w:firstLine="284"/>
        <w:jc w:val="both"/>
        <w:rPr>
          <w:rFonts w:ascii="Times New Roman" w:hAnsi="Times New Roman" w:cs="Times New Roman"/>
        </w:rPr>
      </w:pPr>
    </w:p>
    <w:p w:rsidR="00172731" w:rsidRPr="00B90785" w:rsidRDefault="00172731" w:rsidP="002528BB">
      <w:pPr>
        <w:tabs>
          <w:tab w:val="right" w:pos="426"/>
          <w:tab w:val="left" w:pos="601"/>
          <w:tab w:val="left" w:pos="2640"/>
          <w:tab w:val="left" w:pos="3480"/>
          <w:tab w:val="left" w:pos="4800"/>
          <w:tab w:val="left" w:pos="6240"/>
          <w:tab w:val="left" w:pos="7200"/>
          <w:tab w:val="left" w:pos="7920"/>
        </w:tabs>
        <w:bidi w:val="0"/>
        <w:spacing w:line="360" w:lineRule="auto"/>
        <w:ind w:firstLine="284"/>
        <w:jc w:val="both"/>
        <w:rPr>
          <w:rFonts w:ascii="Times New Roman" w:hAnsi="Times New Roman" w:cs="Times New Roman"/>
        </w:rPr>
      </w:pPr>
      <w:r w:rsidRPr="00B90785">
        <w:rPr>
          <w:rFonts w:ascii="Times New Roman" w:hAnsi="Times New Roman" w:cs="Times New Roman"/>
        </w:rPr>
        <w:tab/>
        <w:t xml:space="preserve">In addition, I have initiated and encouraged colleagues to collaborate with me in several pioneering comparative studies between Arab and Jews. These include </w:t>
      </w:r>
      <w:r w:rsidR="00963B8F" w:rsidRPr="00B90785">
        <w:rPr>
          <w:rFonts w:ascii="Times New Roman" w:hAnsi="Times New Roman" w:cs="Times New Roman"/>
        </w:rPr>
        <w:t>Colorectal Cancer Screening Patterns, Intentions, and Predictors in Jewish and Arab Israelis (</w:t>
      </w:r>
      <w:r w:rsidR="00A061F7">
        <w:fldChar w:fldCharType="begin"/>
      </w:r>
      <w:r w:rsidR="00A061F7">
        <w:instrText xml:space="preserve"> REF _Ref223753170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43</w:t>
      </w:r>
      <w:r w:rsidR="00A061F7">
        <w:fldChar w:fldCharType="end"/>
      </w:r>
      <w:r w:rsidR="00963B8F" w:rsidRPr="00B90785">
        <w:rPr>
          <w:rFonts w:ascii="Times New Roman" w:hAnsi="Times New Roman" w:cs="Times New Roman"/>
        </w:rPr>
        <w:t>)</w:t>
      </w:r>
      <w:r w:rsidRPr="00B90785">
        <w:rPr>
          <w:rFonts w:ascii="Times New Roman" w:hAnsi="Times New Roman" w:cs="Times New Roman"/>
        </w:rPr>
        <w:t xml:space="preserve">; </w:t>
      </w:r>
      <w:r w:rsidR="00963B8F" w:rsidRPr="00B90785">
        <w:rPr>
          <w:rFonts w:ascii="Times New Roman" w:hAnsi="Times New Roman" w:cs="Times New Roman"/>
        </w:rPr>
        <w:t>Health-Promoting Behaviors and Health Locus of Control from a Multicultural Perspective (</w:t>
      </w:r>
      <w:r w:rsidRPr="00B90785">
        <w:rPr>
          <w:rFonts w:ascii="Times New Roman" w:hAnsi="Times New Roman" w:cs="Times New Roman"/>
        </w:rPr>
        <w:t xml:space="preserve"> </w:t>
      </w:r>
      <w:r w:rsidR="00A061F7">
        <w:fldChar w:fldCharType="begin"/>
      </w:r>
      <w:r w:rsidR="00A061F7">
        <w:instrText xml:space="preserve"> REF _Ref216689386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38</w:t>
      </w:r>
      <w:r w:rsidR="00A061F7">
        <w:fldChar w:fldCharType="end"/>
      </w:r>
      <w:r w:rsidR="00963B8F" w:rsidRPr="00B90785">
        <w:rPr>
          <w:rFonts w:ascii="Times New Roman" w:hAnsi="Times New Roman" w:cs="Times New Roman"/>
        </w:rPr>
        <w:t>)</w:t>
      </w:r>
      <w:r w:rsidR="00A4568D" w:rsidRPr="00B90785">
        <w:rPr>
          <w:rFonts w:ascii="Times New Roman" w:hAnsi="Times New Roman" w:cs="Times New Roman"/>
        </w:rPr>
        <w:t>;</w:t>
      </w:r>
      <w:r w:rsidRPr="00B90785">
        <w:rPr>
          <w:rFonts w:ascii="Times New Roman" w:hAnsi="Times New Roman" w:cs="Times New Roman"/>
        </w:rPr>
        <w:t xml:space="preserve"> </w:t>
      </w:r>
      <w:r w:rsidR="00963B8F" w:rsidRPr="00B90785">
        <w:rPr>
          <w:rFonts w:ascii="Times New Roman" w:hAnsi="Times New Roman" w:cs="Times New Roman"/>
        </w:rPr>
        <w:t xml:space="preserve">Consideration of Out-of-Home Placement among Israeli Jewish and Arab Parents of Children with Disabilities: A National Study </w:t>
      </w:r>
      <w:r w:rsidR="00A061F7">
        <w:fldChar w:fldCharType="begin"/>
      </w:r>
      <w:r w:rsidR="00A061F7">
        <w:instrText xml:space="preserve"> REF _Ref216689393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31</w:t>
      </w:r>
      <w:r w:rsidR="00A061F7">
        <w:fldChar w:fldCharType="end"/>
      </w:r>
      <w:r w:rsidR="00963B8F" w:rsidRPr="00B90785">
        <w:rPr>
          <w:rFonts w:ascii="Times New Roman" w:hAnsi="Times New Roman" w:cs="Times New Roman"/>
        </w:rPr>
        <w:t>)</w:t>
      </w:r>
      <w:r w:rsidR="00A4568D" w:rsidRPr="00B90785">
        <w:rPr>
          <w:rFonts w:ascii="Times New Roman" w:hAnsi="Times New Roman" w:cs="Times New Roman"/>
        </w:rPr>
        <w:t>;</w:t>
      </w:r>
      <w:r w:rsidRPr="00B90785">
        <w:rPr>
          <w:rFonts w:ascii="Times New Roman" w:hAnsi="Times New Roman" w:cs="Times New Roman"/>
        </w:rPr>
        <w:t xml:space="preserve"> </w:t>
      </w:r>
      <w:r w:rsidR="00963B8F" w:rsidRPr="00B90785">
        <w:rPr>
          <w:rFonts w:ascii="Times New Roman" w:hAnsi="Times New Roman" w:cs="Times New Roman"/>
        </w:rPr>
        <w:t>Meanings of the concept ‘self-help’ among Jewish and Arab students living in Israel (</w:t>
      </w:r>
      <w:r w:rsidR="00A061F7">
        <w:fldChar w:fldCharType="begin"/>
      </w:r>
      <w:r w:rsidR="00A061F7">
        <w:instrText xml:space="preserve"> REF _Ref216689405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26</w:t>
      </w:r>
      <w:r w:rsidR="00A061F7">
        <w:fldChar w:fldCharType="end"/>
      </w:r>
      <w:r w:rsidR="00963B8F" w:rsidRPr="00B90785">
        <w:rPr>
          <w:rFonts w:ascii="Times New Roman" w:hAnsi="Times New Roman" w:cs="Times New Roman"/>
        </w:rPr>
        <w:t>)</w:t>
      </w:r>
      <w:r w:rsidRPr="00B90785">
        <w:rPr>
          <w:rFonts w:ascii="Times New Roman" w:hAnsi="Times New Roman" w:cs="Times New Roman"/>
        </w:rPr>
        <w:t xml:space="preserve">, </w:t>
      </w:r>
      <w:r w:rsidR="00963B8F" w:rsidRPr="00B90785">
        <w:rPr>
          <w:rFonts w:ascii="Times New Roman" w:hAnsi="Times New Roman" w:cs="Times New Roman"/>
        </w:rPr>
        <w:t>Knowledge and attitudes towards AIDS: A comparison between Arab and Jewish professionals living in Israel (</w:t>
      </w:r>
      <w:r w:rsidR="00A061F7">
        <w:fldChar w:fldCharType="begin"/>
      </w:r>
      <w:r w:rsidR="00A061F7">
        <w:instrText xml:space="preserve"> REF _Ref216689413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22</w:t>
      </w:r>
      <w:r w:rsidR="00A061F7">
        <w:fldChar w:fldCharType="end"/>
      </w:r>
      <w:r w:rsidR="00963B8F" w:rsidRPr="00B90785">
        <w:rPr>
          <w:rFonts w:ascii="Times New Roman" w:hAnsi="Times New Roman" w:cs="Times New Roman"/>
        </w:rPr>
        <w:t xml:space="preserve">) </w:t>
      </w:r>
      <w:r w:rsidRPr="00B90785">
        <w:rPr>
          <w:rFonts w:ascii="Times New Roman" w:hAnsi="Times New Roman" w:cs="Times New Roman"/>
        </w:rPr>
        <w:t xml:space="preserve">and </w:t>
      </w:r>
      <w:r w:rsidR="00963B8F" w:rsidRPr="00B90785">
        <w:rPr>
          <w:rFonts w:ascii="Times New Roman" w:hAnsi="Times New Roman" w:cs="Times New Roman"/>
        </w:rPr>
        <w:t>Working with families whose</w:t>
      </w:r>
      <w:r w:rsidR="00963B8F" w:rsidRPr="00B90785">
        <w:rPr>
          <w:rFonts w:ascii="Times New Roman" w:hAnsi="Times New Roman" w:cs="Times New Roman"/>
          <w:rtl/>
        </w:rPr>
        <w:t xml:space="preserve"> </w:t>
      </w:r>
      <w:r w:rsidR="00963B8F" w:rsidRPr="00B90785">
        <w:rPr>
          <w:rFonts w:ascii="Times New Roman" w:hAnsi="Times New Roman" w:cs="Times New Roman"/>
        </w:rPr>
        <w:t>children have disabilities: Service provision by Jewish and Arab Israeli Social Workers (</w:t>
      </w:r>
      <w:r w:rsidR="00A061F7">
        <w:fldChar w:fldCharType="begin"/>
      </w:r>
      <w:r w:rsidR="00A061F7">
        <w:instrText xml:space="preserve"> REF _Ref216689426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21</w:t>
      </w:r>
      <w:r w:rsidR="00A061F7">
        <w:fldChar w:fldCharType="end"/>
      </w:r>
      <w:r w:rsidR="00963B8F" w:rsidRPr="00B90785">
        <w:rPr>
          <w:rFonts w:ascii="Times New Roman" w:hAnsi="Times New Roman" w:cs="Times New Roman"/>
        </w:rPr>
        <w:t>a)</w:t>
      </w:r>
      <w:r w:rsidRPr="00B90785">
        <w:rPr>
          <w:rFonts w:ascii="Times New Roman" w:hAnsi="Times New Roman" w:cs="Times New Roman"/>
        </w:rPr>
        <w:t>. I am also committed to disability rights of all people with disabilities in Israel and therefore wrote with colleagues articles on Quality of Life of Israeli Adults with Borderline Intelligence Quotient and Attention Deficit/Hyperactivity Disorder (</w:t>
      </w:r>
      <w:r w:rsidR="00A061F7">
        <w:fldChar w:fldCharType="begin"/>
      </w:r>
      <w:r w:rsidR="00A061F7">
        <w:instrText xml:space="preserve"> REF _Ref216689435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36</w:t>
      </w:r>
      <w:r w:rsidR="00A061F7">
        <w:fldChar w:fldCharType="end"/>
      </w:r>
      <w:r w:rsidRPr="00B90785">
        <w:rPr>
          <w:rFonts w:ascii="Times New Roman" w:hAnsi="Times New Roman" w:cs="Times New Roman"/>
        </w:rPr>
        <w:t>) and on Israel’s Equal Rights for Persons with Disabilities Law: Current Status and Future Directions (</w:t>
      </w:r>
      <w:r w:rsidR="00A061F7">
        <w:fldChar w:fldCharType="begin"/>
      </w:r>
      <w:r w:rsidR="00A061F7">
        <w:instrText xml:space="preserve"> REF _Ref216689441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29</w:t>
      </w:r>
      <w:r w:rsidR="00A061F7">
        <w:fldChar w:fldCharType="end"/>
      </w:r>
      <w:r w:rsidRPr="00B90785">
        <w:rPr>
          <w:rFonts w:ascii="Times New Roman" w:hAnsi="Times New Roman" w:cs="Times New Roman"/>
        </w:rPr>
        <w:t xml:space="preserve">). I also study how Arabs and Jews deal with cancer and early screening: </w:t>
      </w:r>
      <w:r w:rsidR="00963B8F" w:rsidRPr="00B90785">
        <w:rPr>
          <w:rFonts w:ascii="Times New Roman" w:hAnsi="Times New Roman" w:cs="Times New Roman"/>
        </w:rPr>
        <w:t>Early breast cancer detection practices, health beliefs and cancer worries in Jewish and Arab women (</w:t>
      </w:r>
      <w:r w:rsidR="00A061F7">
        <w:fldChar w:fldCharType="begin"/>
      </w:r>
      <w:r w:rsidR="00A061F7">
        <w:instrText xml:space="preserve"> REF _Ref216689451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28</w:t>
      </w:r>
      <w:r w:rsidR="00A061F7">
        <w:fldChar w:fldCharType="end"/>
      </w:r>
      <w:r w:rsidR="00963B8F" w:rsidRPr="00B90785">
        <w:rPr>
          <w:rFonts w:ascii="Times New Roman" w:hAnsi="Times New Roman" w:cs="Times New Roman"/>
        </w:rPr>
        <w:t>)</w:t>
      </w:r>
      <w:r w:rsidRPr="00B90785">
        <w:rPr>
          <w:rFonts w:ascii="Times New Roman" w:hAnsi="Times New Roman" w:cs="Times New Roman"/>
        </w:rPr>
        <w:t xml:space="preserve">. Finally, I </w:t>
      </w:r>
      <w:r w:rsidR="00A4568D" w:rsidRPr="00B90785">
        <w:rPr>
          <w:rFonts w:ascii="Times New Roman" w:hAnsi="Times New Roman" w:cs="Times New Roman"/>
        </w:rPr>
        <w:t>was</w:t>
      </w:r>
      <w:r w:rsidRPr="00B90785">
        <w:rPr>
          <w:rFonts w:ascii="Times New Roman" w:hAnsi="Times New Roman" w:cs="Times New Roman"/>
        </w:rPr>
        <w:t xml:space="preserve"> involved </w:t>
      </w:r>
      <w:r w:rsidR="00963B8F" w:rsidRPr="00B90785">
        <w:rPr>
          <w:rFonts w:ascii="Times New Roman" w:hAnsi="Times New Roman" w:cs="Times New Roman"/>
        </w:rPr>
        <w:t xml:space="preserve">for several years </w:t>
      </w:r>
      <w:r w:rsidRPr="00B90785">
        <w:rPr>
          <w:rFonts w:ascii="Times New Roman" w:hAnsi="Times New Roman" w:cs="Times New Roman"/>
        </w:rPr>
        <w:t xml:space="preserve">in an initiative on bilingual education in Israel; </w:t>
      </w:r>
      <w:r w:rsidR="00FF1671" w:rsidRPr="00B90785">
        <w:rPr>
          <w:rFonts w:ascii="Times New Roman" w:hAnsi="Times New Roman" w:cs="Times New Roman"/>
        </w:rPr>
        <w:t>several articles</w:t>
      </w:r>
      <w:r w:rsidRPr="00B90785">
        <w:rPr>
          <w:rFonts w:ascii="Times New Roman" w:hAnsi="Times New Roman" w:cs="Times New Roman"/>
        </w:rPr>
        <w:t xml:space="preserve"> </w:t>
      </w:r>
      <w:r w:rsidR="00FF1671" w:rsidRPr="00B90785">
        <w:rPr>
          <w:rFonts w:ascii="Times New Roman" w:hAnsi="Times New Roman" w:cs="Times New Roman"/>
        </w:rPr>
        <w:t>based on work done as part of</w:t>
      </w:r>
      <w:r w:rsidRPr="00B90785">
        <w:rPr>
          <w:rFonts w:ascii="Times New Roman" w:hAnsi="Times New Roman" w:cs="Times New Roman"/>
        </w:rPr>
        <w:t xml:space="preserve"> this have been published (</w:t>
      </w:r>
      <w:r w:rsidR="00FF1671" w:rsidRPr="00B90785">
        <w:rPr>
          <w:rFonts w:ascii="Times New Roman" w:hAnsi="Times New Roman" w:cs="Times New Roman"/>
        </w:rPr>
        <w:t xml:space="preserve">50, </w:t>
      </w:r>
      <w:r w:rsidR="00A061F7">
        <w:fldChar w:fldCharType="begin"/>
      </w:r>
      <w:r w:rsidR="00A061F7">
        <w:instrText xml:space="preserve"> REF _Ref216763124 \n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46</w:t>
      </w:r>
      <w:r w:rsidR="00A061F7">
        <w:fldChar w:fldCharType="end"/>
      </w:r>
      <w:r w:rsidR="00833134" w:rsidRPr="00B90785">
        <w:rPr>
          <w:rFonts w:ascii="Times New Roman" w:hAnsi="Times New Roman" w:cs="Times New Roman"/>
        </w:rPr>
        <w:t xml:space="preserve">, </w:t>
      </w:r>
      <w:r w:rsidR="00A061F7">
        <w:fldChar w:fldCharType="begin"/>
      </w:r>
      <w:r w:rsidR="00A061F7">
        <w:instrText xml:space="preserve"> REF _Ref216688641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37</w:t>
      </w:r>
      <w:r w:rsidR="00A061F7">
        <w:fldChar w:fldCharType="end"/>
      </w:r>
      <w:r w:rsidR="00C45F35" w:rsidRPr="00B90785">
        <w:rPr>
          <w:rFonts w:ascii="Times New Roman" w:hAnsi="Times New Roman" w:cs="Times New Roman"/>
        </w:rPr>
        <w:t xml:space="preserve"> </w:t>
      </w:r>
      <w:r w:rsidRPr="00B90785">
        <w:rPr>
          <w:rFonts w:ascii="Times New Roman" w:hAnsi="Times New Roman" w:cs="Times New Roman"/>
        </w:rPr>
        <w:t xml:space="preserve">&amp; </w:t>
      </w:r>
      <w:r w:rsidR="00A061F7">
        <w:fldChar w:fldCharType="begin"/>
      </w:r>
      <w:r w:rsidR="00A061F7">
        <w:instrText xml:space="preserve"> REF _Ref216688652 \r \h  \* MERGEFORMAT </w:instrText>
      </w:r>
      <w:r w:rsidR="00A061F7">
        <w:fldChar w:fldCharType="separate"/>
      </w:r>
      <w:r w:rsidR="00830182" w:rsidRPr="00B90785">
        <w:rPr>
          <w:rFonts w:ascii="Times New Roman" w:hAnsi="Times New Roman" w:cs="Times New Roman"/>
          <w:cs/>
        </w:rPr>
        <w:t>‎</w:t>
      </w:r>
      <w:r w:rsidR="00830182" w:rsidRPr="00B90785">
        <w:rPr>
          <w:rFonts w:ascii="Times New Roman" w:hAnsi="Times New Roman" w:cs="Times New Roman"/>
        </w:rPr>
        <w:t>35</w:t>
      </w:r>
      <w:r w:rsidR="00A061F7">
        <w:fldChar w:fldCharType="end"/>
      </w:r>
      <w:r w:rsidRPr="00B90785">
        <w:rPr>
          <w:rFonts w:ascii="Times New Roman" w:hAnsi="Times New Roman" w:cs="Times New Roman"/>
        </w:rPr>
        <w:t>)</w:t>
      </w:r>
      <w:r w:rsidR="00FF1671" w:rsidRPr="00B90785">
        <w:rPr>
          <w:rFonts w:ascii="Times New Roman" w:hAnsi="Times New Roman" w:cs="Times New Roman"/>
        </w:rPr>
        <w:t>.</w:t>
      </w:r>
    </w:p>
    <w:p w:rsidR="000A6CEC" w:rsidRPr="00B90785" w:rsidRDefault="000A6CEC" w:rsidP="000A6CEC">
      <w:pPr>
        <w:tabs>
          <w:tab w:val="right" w:pos="426"/>
          <w:tab w:val="left" w:pos="601"/>
          <w:tab w:val="left" w:pos="2640"/>
          <w:tab w:val="left" w:pos="3480"/>
          <w:tab w:val="left" w:pos="4800"/>
          <w:tab w:val="left" w:pos="6240"/>
          <w:tab w:val="left" w:pos="7200"/>
          <w:tab w:val="left" w:pos="7920"/>
        </w:tabs>
        <w:bidi w:val="0"/>
        <w:spacing w:line="360" w:lineRule="auto"/>
        <w:ind w:firstLine="284"/>
        <w:jc w:val="both"/>
        <w:rPr>
          <w:rFonts w:ascii="Times New Roman" w:hAnsi="Times New Roman" w:cs="Times New Roman"/>
        </w:rPr>
      </w:pPr>
    </w:p>
    <w:p w:rsidR="00172731" w:rsidRPr="00B90785" w:rsidRDefault="00172731" w:rsidP="009D6AC9">
      <w:pPr>
        <w:tabs>
          <w:tab w:val="right" w:pos="426"/>
          <w:tab w:val="left" w:pos="567"/>
          <w:tab w:val="left" w:pos="3480"/>
        </w:tabs>
        <w:bidi w:val="0"/>
        <w:spacing w:line="360" w:lineRule="auto"/>
        <w:ind w:firstLine="284"/>
        <w:jc w:val="both"/>
        <w:rPr>
          <w:rFonts w:ascii="Times New Roman" w:hAnsi="Times New Roman" w:cs="Times New Roman"/>
        </w:rPr>
      </w:pPr>
      <w:r w:rsidRPr="00B90785">
        <w:rPr>
          <w:rFonts w:ascii="Times New Roman" w:hAnsi="Times New Roman" w:cs="Times New Roman"/>
        </w:rPr>
        <w:tab/>
        <w:t xml:space="preserve">While researching these areas, my involvement in public leadership and academic administration has remained strong. I have served in several public capacities, including </w:t>
      </w:r>
      <w:r w:rsidR="002528BB">
        <w:rPr>
          <w:rFonts w:ascii="Times New Roman" w:hAnsi="Times New Roman" w:cs="Times New Roman"/>
        </w:rPr>
        <w:t>m</w:t>
      </w:r>
      <w:r w:rsidRPr="00B90785">
        <w:rPr>
          <w:rFonts w:ascii="Times New Roman" w:hAnsi="Times New Roman" w:cs="Times New Roman"/>
        </w:rPr>
        <w:t xml:space="preserve">ayor of a local municipality (Daburiya), </w:t>
      </w:r>
      <w:r w:rsidR="002528BB">
        <w:rPr>
          <w:rFonts w:ascii="Times New Roman" w:hAnsi="Times New Roman" w:cs="Times New Roman"/>
        </w:rPr>
        <w:t>c</w:t>
      </w:r>
      <w:r w:rsidRPr="00B90785">
        <w:rPr>
          <w:rFonts w:ascii="Times New Roman" w:hAnsi="Times New Roman" w:cs="Times New Roman"/>
        </w:rPr>
        <w:t>hairman of the board of the association of community centers, member of the Labor and Social Affairs committee for the improvement of the rights of the disabled and founder of “Sikkuy,” an NGO dealing with equal opportunities for Jewish and Arabs.  In 2002 I was appointed a member of the Council for Higher Education (M</w:t>
      </w:r>
      <w:r w:rsidR="002528BB">
        <w:rPr>
          <w:rFonts w:ascii="Times New Roman" w:hAnsi="Times New Roman" w:cs="Times New Roman"/>
        </w:rPr>
        <w:t>alag</w:t>
      </w:r>
      <w:r w:rsidRPr="00B90785">
        <w:rPr>
          <w:rFonts w:ascii="Times New Roman" w:hAnsi="Times New Roman" w:cs="Times New Roman"/>
        </w:rPr>
        <w:t xml:space="preserve">) as well as a member of the MAOF foundation for encouraging the acceptance of Arab faculty in Israeli Academic Institutions. </w:t>
      </w:r>
      <w:r w:rsidR="002528BB">
        <w:rPr>
          <w:rFonts w:ascii="Times New Roman" w:hAnsi="Times New Roman" w:cs="Times New Roman"/>
        </w:rPr>
        <w:t xml:space="preserve">I was a member of Malag for ten years and now serve as </w:t>
      </w:r>
      <w:r w:rsidR="002528BB" w:rsidRPr="00B90785">
        <w:rPr>
          <w:rFonts w:ascii="Times New Roman" w:hAnsi="Times New Roman"/>
          <w:bCs/>
        </w:rPr>
        <w:t>Vice Chair</w:t>
      </w:r>
      <w:r w:rsidR="009D6AC9">
        <w:rPr>
          <w:rFonts w:ascii="Times New Roman" w:hAnsi="Times New Roman"/>
          <w:bCs/>
        </w:rPr>
        <w:t xml:space="preserve"> of the</w:t>
      </w:r>
      <w:r w:rsidR="002528BB" w:rsidRPr="00B90785">
        <w:rPr>
          <w:rFonts w:ascii="Times New Roman" w:hAnsi="Times New Roman"/>
          <w:bCs/>
        </w:rPr>
        <w:t xml:space="preserve"> Planning &amp; Budgeting Committee</w:t>
      </w:r>
      <w:r w:rsidR="009D6AC9">
        <w:rPr>
          <w:rFonts w:ascii="Times New Roman" w:hAnsi="Times New Roman"/>
          <w:bCs/>
        </w:rPr>
        <w:t xml:space="preserve"> (Vatat)</w:t>
      </w:r>
      <w:r w:rsidR="002528BB">
        <w:rPr>
          <w:rFonts w:ascii="Times New Roman" w:hAnsi="Times New Roman"/>
          <w:bCs/>
        </w:rPr>
        <w:t>.</w:t>
      </w:r>
      <w:r w:rsidR="002528BB">
        <w:rPr>
          <w:rFonts w:ascii="Times New Roman" w:hAnsi="Times New Roman" w:cs="Times New Roman"/>
        </w:rPr>
        <w:t xml:space="preserve"> </w:t>
      </w:r>
      <w:r w:rsidR="006544F0" w:rsidRPr="00B90785">
        <w:rPr>
          <w:rFonts w:ascii="Times New Roman" w:hAnsi="Times New Roman" w:cs="Times New Roman"/>
        </w:rPr>
        <w:t xml:space="preserve">I </w:t>
      </w:r>
      <w:r w:rsidR="009D6AC9">
        <w:rPr>
          <w:rFonts w:ascii="Times New Roman" w:hAnsi="Times New Roman" w:cs="Times New Roman"/>
        </w:rPr>
        <w:t xml:space="preserve">was </w:t>
      </w:r>
      <w:r w:rsidRPr="00B90785">
        <w:rPr>
          <w:rFonts w:ascii="Times New Roman" w:hAnsi="Times New Roman" w:cs="Times New Roman"/>
        </w:rPr>
        <w:t>the Head of the Jewish-Arab Center at the University of Haifa</w:t>
      </w:r>
      <w:r w:rsidR="006544F0" w:rsidRPr="00B90785">
        <w:rPr>
          <w:rFonts w:ascii="Times New Roman" w:hAnsi="Times New Roman" w:cs="Times New Roman"/>
        </w:rPr>
        <w:t xml:space="preserve"> for seven years, ending in 2009</w:t>
      </w:r>
      <w:r w:rsidRPr="00B90785">
        <w:rPr>
          <w:rFonts w:ascii="Times New Roman" w:hAnsi="Times New Roman" w:cs="Times New Roman"/>
        </w:rPr>
        <w:t xml:space="preserve">. In this capacity </w:t>
      </w:r>
      <w:r w:rsidR="006544F0" w:rsidRPr="00B90785">
        <w:rPr>
          <w:rFonts w:ascii="Times New Roman" w:hAnsi="Times New Roman" w:cs="Times New Roman"/>
        </w:rPr>
        <w:t>I made every effort</w:t>
      </w:r>
      <w:r w:rsidRPr="00B90785">
        <w:rPr>
          <w:rFonts w:ascii="Times New Roman" w:hAnsi="Times New Roman" w:cs="Times New Roman"/>
        </w:rPr>
        <w:t xml:space="preserve"> to contribute to a helpful and balanced dialogue between Jews and Arabs, students and faculty alike. </w:t>
      </w:r>
    </w:p>
    <w:p w:rsidR="000A6CEC" w:rsidRPr="00B90785" w:rsidRDefault="000A6CEC" w:rsidP="000A6CEC">
      <w:pPr>
        <w:tabs>
          <w:tab w:val="right" w:pos="426"/>
          <w:tab w:val="left" w:pos="567"/>
          <w:tab w:val="left" w:pos="3480"/>
        </w:tabs>
        <w:bidi w:val="0"/>
        <w:spacing w:line="360" w:lineRule="auto"/>
        <w:ind w:firstLine="284"/>
        <w:jc w:val="both"/>
        <w:rPr>
          <w:rFonts w:ascii="Times New Roman" w:hAnsi="Times New Roman" w:cs="Times New Roman"/>
        </w:rPr>
      </w:pPr>
    </w:p>
    <w:p w:rsidR="001C7DC5" w:rsidRPr="00B90785" w:rsidRDefault="00172731" w:rsidP="002528BB">
      <w:pPr>
        <w:bidi w:val="0"/>
        <w:spacing w:line="360" w:lineRule="auto"/>
        <w:ind w:firstLine="360"/>
        <w:jc w:val="both"/>
        <w:rPr>
          <w:rFonts w:ascii="Times New Roman" w:hAnsi="Times New Roman" w:cs="Times New Roman"/>
        </w:rPr>
      </w:pPr>
      <w:r w:rsidRPr="00B90785">
        <w:rPr>
          <w:rFonts w:ascii="Times New Roman" w:hAnsi="Times New Roman" w:cs="Times New Roman"/>
        </w:rPr>
        <w:t xml:space="preserve">In the future, I plan to continue focusing on the welfare and health of Arab population and comparisons </w:t>
      </w:r>
      <w:r w:rsidR="002528BB">
        <w:rPr>
          <w:rFonts w:ascii="Times New Roman" w:hAnsi="Times New Roman" w:cs="Times New Roman"/>
        </w:rPr>
        <w:t>with other groups in Israeli society</w:t>
      </w:r>
      <w:r w:rsidRPr="00B90785">
        <w:rPr>
          <w:rFonts w:ascii="Times New Roman" w:hAnsi="Times New Roman" w:cs="Times New Roman"/>
        </w:rPr>
        <w:t xml:space="preserve">. </w:t>
      </w:r>
      <w:r w:rsidR="00A8212A" w:rsidRPr="00B90785">
        <w:rPr>
          <w:rFonts w:ascii="Times New Roman" w:hAnsi="Times New Roman" w:cs="Times New Roman"/>
        </w:rPr>
        <w:t>I am</w:t>
      </w:r>
      <w:r w:rsidRPr="00B90785">
        <w:rPr>
          <w:rFonts w:ascii="Times New Roman" w:hAnsi="Times New Roman" w:cs="Times New Roman"/>
        </w:rPr>
        <w:t xml:space="preserve"> interest</w:t>
      </w:r>
      <w:r w:rsidR="00A8212A" w:rsidRPr="00B90785">
        <w:rPr>
          <w:rFonts w:ascii="Times New Roman" w:hAnsi="Times New Roman" w:cs="Times New Roman"/>
        </w:rPr>
        <w:t>ed</w:t>
      </w:r>
      <w:r w:rsidRPr="00B90785">
        <w:rPr>
          <w:rFonts w:ascii="Times New Roman" w:hAnsi="Times New Roman" w:cs="Times New Roman"/>
        </w:rPr>
        <w:t xml:space="preserve"> in the ways the Arab population deals with specific health and mental health problems. I would summarize my intellectual commitment as one of a combined interest in research and practice devoted to cultural and social needs of marginalized minorities in general and vulnerable Arab populations in particular.</w:t>
      </w:r>
      <w:r w:rsidR="001C7DC5" w:rsidRPr="00B90785">
        <w:rPr>
          <w:rFonts w:ascii="Times New Roman" w:hAnsi="Times New Roman" w:cs="Times New Roman"/>
          <w:rtl/>
        </w:rPr>
        <w:t xml:space="preserve"> </w:t>
      </w:r>
    </w:p>
    <w:p w:rsidR="00BD2426" w:rsidRDefault="00BD2426" w:rsidP="00BD2426">
      <w:pPr>
        <w:bidi w:val="0"/>
        <w:spacing w:line="360" w:lineRule="auto"/>
        <w:ind w:firstLine="360"/>
        <w:jc w:val="both"/>
        <w:rPr>
          <w:rFonts w:ascii="Times New Roman" w:hAnsi="Times New Roman" w:cs="Times New Roman"/>
          <w:sz w:val="16"/>
          <w:szCs w:val="16"/>
        </w:rPr>
      </w:pPr>
    </w:p>
    <w:p w:rsidR="00853F11" w:rsidRDefault="00853F11" w:rsidP="00853F11">
      <w:pPr>
        <w:tabs>
          <w:tab w:val="left" w:pos="46"/>
          <w:tab w:val="left" w:pos="358"/>
          <w:tab w:val="left" w:pos="2640"/>
          <w:tab w:val="left" w:pos="4800"/>
          <w:tab w:val="left" w:pos="6240"/>
          <w:tab w:val="left" w:pos="7200"/>
          <w:tab w:val="left" w:pos="7920"/>
        </w:tabs>
        <w:bidi w:val="0"/>
        <w:jc w:val="both"/>
        <w:rPr>
          <w:rFonts w:ascii="Times New Roman" w:hAnsi="Times New Roman" w:cs="Times New Roman"/>
          <w:bCs/>
          <w:sz w:val="22"/>
          <w:szCs w:val="22"/>
        </w:rPr>
      </w:pPr>
    </w:p>
    <w:p w:rsidR="00853F11" w:rsidRDefault="00853F11" w:rsidP="00853F11">
      <w:pPr>
        <w:tabs>
          <w:tab w:val="left" w:pos="46"/>
          <w:tab w:val="left" w:pos="358"/>
          <w:tab w:val="left" w:pos="2640"/>
          <w:tab w:val="left" w:pos="4800"/>
          <w:tab w:val="left" w:pos="6240"/>
          <w:tab w:val="left" w:pos="7200"/>
          <w:tab w:val="left" w:pos="7920"/>
        </w:tabs>
        <w:bidi w:val="0"/>
        <w:jc w:val="both"/>
        <w:rPr>
          <w:rFonts w:ascii="Times New Roman" w:hAnsi="Times New Roman" w:cs="Times New Roman"/>
          <w:bCs/>
          <w:sz w:val="22"/>
          <w:szCs w:val="22"/>
        </w:rPr>
      </w:pPr>
    </w:p>
    <w:p w:rsidR="00BC7678" w:rsidRDefault="00E834D2" w:rsidP="000806AE">
      <w:pPr>
        <w:pStyle w:val="a5"/>
        <w:tabs>
          <w:tab w:val="left" w:pos="46"/>
          <w:tab w:val="left" w:pos="358"/>
          <w:tab w:val="left" w:pos="2640"/>
          <w:tab w:val="left" w:pos="4800"/>
          <w:tab w:val="left" w:pos="6240"/>
          <w:tab w:val="left" w:pos="7200"/>
          <w:tab w:val="left" w:pos="7920"/>
        </w:tabs>
        <w:bidi w:val="0"/>
        <w:ind w:left="426"/>
        <w:jc w:val="both"/>
        <w:rPr>
          <w:rFonts w:ascii="Times New Roman" w:hAnsi="Times New Roman" w:cs="Times New Roman"/>
          <w:sz w:val="16"/>
          <w:szCs w:val="16"/>
        </w:rPr>
      </w:pPr>
      <w:r w:rsidRPr="0054194B">
        <w:rPr>
          <w:rFonts w:ascii="Times New Roman" w:hAnsi="Times New Roman" w:cs="Times New Roman"/>
          <w:sz w:val="22"/>
          <w:szCs w:val="22"/>
        </w:rPr>
        <w:t xml:space="preserve"> </w:t>
      </w:r>
    </w:p>
    <w:sectPr w:rsidR="00BC7678" w:rsidSect="00E02CCF">
      <w:headerReference w:type="default" r:id="rId11"/>
      <w:footerReference w:type="default" r:id="rId12"/>
      <w:pgSz w:w="11907" w:h="16840" w:code="9"/>
      <w:pgMar w:top="1304" w:right="1361" w:bottom="1304" w:left="1361"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8BB" w:rsidRDefault="002528BB" w:rsidP="00C02A55">
      <w:r>
        <w:separator/>
      </w:r>
    </w:p>
  </w:endnote>
  <w:endnote w:type="continuationSeparator" w:id="0">
    <w:p w:rsidR="002528BB" w:rsidRDefault="002528BB" w:rsidP="00C02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Guttman Yad-Brush">
    <w:panose1 w:val="02010401010101010101"/>
    <w:charset w:val="B1"/>
    <w:family w:val="auto"/>
    <w:pitch w:val="variable"/>
    <w:sig w:usb0="00000801" w:usb1="4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Helvetica-Bold">
    <w:altName w:val="Times New Roman"/>
    <w:panose1 w:val="00000000000000000000"/>
    <w:charset w:val="00"/>
    <w:family w:val="auto"/>
    <w:notTrueType/>
    <w:pitch w:val="default"/>
    <w:sig w:usb0="00000003" w:usb1="00000000" w:usb2="00000000" w:usb3="00000000" w:csb0="00000001" w:csb1="00000000"/>
  </w:font>
  <w:font w:name="AdvPTimesB">
    <w:altName w:val="Times New Roman"/>
    <w:panose1 w:val="00000000000000000000"/>
    <w:charset w:val="00"/>
    <w:family w:val="roman"/>
    <w:notTrueType/>
    <w:pitch w:val="default"/>
    <w:sig w:usb0="00000003" w:usb1="00000000" w:usb2="00000000" w:usb3="00000000" w:csb0="00000001" w:csb1="00000000"/>
  </w:font>
  <w:font w:name="AGaramondPro-Italic">
    <w:altName w:val="Times New Roman"/>
    <w:panose1 w:val="00000000000000000000"/>
    <w:charset w:val="B1"/>
    <w:family w:val="auto"/>
    <w:notTrueType/>
    <w:pitch w:val="default"/>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8BB" w:rsidRPr="00D658EA" w:rsidRDefault="002528BB" w:rsidP="00D658EA">
    <w:pPr>
      <w:pStyle w:val="a8"/>
      <w:tabs>
        <w:tab w:val="left" w:pos="4200"/>
        <w:tab w:val="center" w:pos="4252"/>
      </w:tabs>
      <w:bidi w:val="0"/>
      <w:rPr>
        <w:rFonts w:ascii="Times New Roman" w:hAnsi="Times New Roman" w:cs="Times New Roman"/>
      </w:rPr>
    </w:pPr>
    <w:r w:rsidRPr="00D658EA">
      <w:rPr>
        <w:rFonts w:ascii="Times New Roman" w:hAnsi="Times New Roman" w:cs="Times New Roman"/>
      </w:rPr>
      <w:tab/>
    </w:r>
    <w:r w:rsidRPr="00D658EA">
      <w:rPr>
        <w:rFonts w:ascii="Times New Roman" w:hAnsi="Times New Roman" w:cs="Times New Roman"/>
      </w:rPr>
      <w:tab/>
    </w:r>
    <w:r w:rsidRPr="00D658EA">
      <w:rPr>
        <w:rFonts w:ascii="Times New Roman" w:hAnsi="Times New Roman" w:cs="Times New Roman"/>
      </w:rPr>
      <w:tab/>
    </w:r>
    <w:r w:rsidRPr="00D658EA">
      <w:rPr>
        <w:rFonts w:ascii="Times New Roman" w:hAnsi="Times New Roman" w:cs="Times New Roman"/>
      </w:rPr>
      <w:fldChar w:fldCharType="begin"/>
    </w:r>
    <w:r w:rsidRPr="00D658EA">
      <w:rPr>
        <w:rFonts w:ascii="Times New Roman" w:hAnsi="Times New Roman" w:cs="Times New Roman"/>
      </w:rPr>
      <w:instrText xml:space="preserve"> PAGE   \* MERGEFORMAT </w:instrText>
    </w:r>
    <w:r w:rsidRPr="00D658EA">
      <w:rPr>
        <w:rFonts w:ascii="Times New Roman" w:hAnsi="Times New Roman" w:cs="Times New Roman"/>
      </w:rPr>
      <w:fldChar w:fldCharType="separate"/>
    </w:r>
    <w:r w:rsidR="001D29C4">
      <w:rPr>
        <w:rFonts w:ascii="Times New Roman" w:hAnsi="Times New Roman" w:cs="Times New Roman"/>
        <w:noProof/>
      </w:rPr>
      <w:t>1</w:t>
    </w:r>
    <w:r w:rsidRPr="00D658EA">
      <w:rPr>
        <w:rFonts w:ascii="Times New Roman" w:hAnsi="Times New Roman" w:cs="Times New Roman"/>
      </w:rPr>
      <w:fldChar w:fldCharType="end"/>
    </w:r>
  </w:p>
  <w:p w:rsidR="002528BB" w:rsidRDefault="002528B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8BB" w:rsidRDefault="002528BB" w:rsidP="00C02A55">
      <w:r>
        <w:separator/>
      </w:r>
    </w:p>
  </w:footnote>
  <w:footnote w:type="continuationSeparator" w:id="0">
    <w:p w:rsidR="002528BB" w:rsidRDefault="002528BB" w:rsidP="00C02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8BB" w:rsidRPr="00731CB4" w:rsidRDefault="002528BB" w:rsidP="00A061F7">
    <w:pPr>
      <w:bidi w:val="0"/>
      <w:ind w:right="-284"/>
      <w:jc w:val="center"/>
      <w:rPr>
        <w:rFonts w:ascii="Times New Roman" w:hAnsi="Times New Roman" w:cs="Times New Roman"/>
        <w:b/>
        <w:bCs/>
      </w:rPr>
    </w:pPr>
    <w:r w:rsidRPr="00731CB4">
      <w:rPr>
        <w:rFonts w:ascii="Times New Roman" w:hAnsi="Times New Roman" w:cs="Times New Roman"/>
        <w:b/>
        <w:bCs/>
      </w:rPr>
      <w:t>Faisal Azaiza</w:t>
    </w:r>
    <w:r w:rsidRPr="00731CB4">
      <w:rPr>
        <w:rFonts w:ascii="Times New Roman" w:hAnsi="Times New Roman" w:cs="Times New Roman"/>
        <w:b/>
        <w:bCs/>
      </w:rPr>
      <w:tab/>
    </w:r>
    <w:r w:rsidRPr="00731CB4">
      <w:rPr>
        <w:rFonts w:ascii="Times New Roman" w:hAnsi="Times New Roman" w:cs="Times New Roman"/>
        <w:b/>
        <w:bCs/>
      </w:rPr>
      <w:tab/>
    </w:r>
    <w:r w:rsidRPr="00731CB4">
      <w:rPr>
        <w:rFonts w:ascii="Times New Roman" w:hAnsi="Times New Roman" w:cs="Times New Roman"/>
        <w:b/>
        <w:bCs/>
      </w:rPr>
      <w:tab/>
    </w:r>
    <w:r w:rsidRPr="00731CB4">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A061F7">
      <w:rPr>
        <w:rFonts w:ascii="Times New Roman" w:hAnsi="Times New Roman" w:cs="Times New Roman"/>
        <w:b/>
        <w:bCs/>
      </w:rPr>
      <w:t>Octob</w:t>
    </w:r>
    <w:r>
      <w:rPr>
        <w:rFonts w:ascii="Times New Roman" w:hAnsi="Times New Roman" w:cs="Times New Roman"/>
        <w:b/>
        <w:bCs/>
      </w:rPr>
      <w:t>er 2014</w:t>
    </w:r>
  </w:p>
  <w:p w:rsidR="002528BB" w:rsidRPr="00731CB4" w:rsidRDefault="002528BB" w:rsidP="00F323E4">
    <w:pPr>
      <w:pStyle w:val="a6"/>
      <w:tabs>
        <w:tab w:val="clear" w:pos="4153"/>
        <w:tab w:val="clear" w:pos="8306"/>
        <w:tab w:val="left" w:pos="1310"/>
      </w:tabs>
    </w:pPr>
    <w:r>
      <w:rPr>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AE7"/>
    <w:multiLevelType w:val="multilevel"/>
    <w:tmpl w:val="E35A9E94"/>
    <w:lvl w:ilvl="0">
      <w:start w:val="1"/>
      <w:numFmt w:val="upperLetter"/>
      <w:lvlText w:val="%1."/>
      <w:lvlJc w:val="left"/>
      <w:pPr>
        <w:ind w:left="1110" w:hanging="360"/>
      </w:pPr>
    </w:lvl>
    <w:lvl w:ilvl="1">
      <w:start w:val="1"/>
      <w:numFmt w:val="lowerLetter"/>
      <w:lvlText w:val="%2."/>
      <w:lvlJc w:val="left"/>
      <w:pPr>
        <w:ind w:left="1830" w:hanging="360"/>
      </w:pPr>
    </w:lvl>
    <w:lvl w:ilvl="2">
      <w:start w:val="1"/>
      <w:numFmt w:val="lowerRoman"/>
      <w:lvlText w:val="%3."/>
      <w:lvlJc w:val="right"/>
      <w:pPr>
        <w:ind w:left="2550" w:hanging="180"/>
      </w:pPr>
    </w:lvl>
    <w:lvl w:ilvl="3">
      <w:start w:val="1"/>
      <w:numFmt w:val="decimal"/>
      <w:lvlText w:val="%4."/>
      <w:lvlJc w:val="left"/>
      <w:pPr>
        <w:ind w:left="3270" w:hanging="360"/>
      </w:pPr>
    </w:lvl>
    <w:lvl w:ilvl="4">
      <w:start w:val="1"/>
      <w:numFmt w:val="lowerLetter"/>
      <w:lvlText w:val="%5."/>
      <w:lvlJc w:val="left"/>
      <w:pPr>
        <w:ind w:left="3990" w:hanging="360"/>
      </w:pPr>
    </w:lvl>
    <w:lvl w:ilvl="5">
      <w:start w:val="1"/>
      <w:numFmt w:val="lowerRoman"/>
      <w:lvlText w:val="%6."/>
      <w:lvlJc w:val="right"/>
      <w:pPr>
        <w:ind w:left="4710" w:hanging="180"/>
      </w:pPr>
    </w:lvl>
    <w:lvl w:ilvl="6">
      <w:start w:val="1"/>
      <w:numFmt w:val="decimal"/>
      <w:lvlText w:val="%7."/>
      <w:lvlJc w:val="left"/>
      <w:pPr>
        <w:ind w:left="5430" w:hanging="360"/>
      </w:pPr>
    </w:lvl>
    <w:lvl w:ilvl="7">
      <w:start w:val="1"/>
      <w:numFmt w:val="lowerLetter"/>
      <w:lvlText w:val="%8."/>
      <w:lvlJc w:val="left"/>
      <w:pPr>
        <w:ind w:left="6150" w:hanging="360"/>
      </w:pPr>
    </w:lvl>
    <w:lvl w:ilvl="8">
      <w:start w:val="1"/>
      <w:numFmt w:val="lowerRoman"/>
      <w:lvlText w:val="%9."/>
      <w:lvlJc w:val="right"/>
      <w:pPr>
        <w:ind w:left="6870" w:hanging="180"/>
      </w:pPr>
    </w:lvl>
  </w:abstractNum>
  <w:abstractNum w:abstractNumId="1" w15:restartNumberingAfterBreak="0">
    <w:nsid w:val="02F81EB2"/>
    <w:multiLevelType w:val="multilevel"/>
    <w:tmpl w:val="66403A8A"/>
    <w:lvl w:ilvl="0">
      <w:start w:val="1"/>
      <w:numFmt w:val="decimal"/>
      <w:lvlText w:val="%1."/>
      <w:lvlJc w:val="left"/>
      <w:pPr>
        <w:tabs>
          <w:tab w:val="num" w:pos="624"/>
        </w:tabs>
        <w:ind w:left="680" w:hanging="396"/>
      </w:pPr>
      <w:rPr>
        <w:rFonts w:cs="David" w:hint="c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3B5756E"/>
    <w:multiLevelType w:val="hybridMultilevel"/>
    <w:tmpl w:val="445C0CA0"/>
    <w:lvl w:ilvl="0" w:tplc="30F695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B1512"/>
    <w:multiLevelType w:val="hybridMultilevel"/>
    <w:tmpl w:val="2A2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E4637"/>
    <w:multiLevelType w:val="hybridMultilevel"/>
    <w:tmpl w:val="947E1294"/>
    <w:lvl w:ilvl="0" w:tplc="63B81EEC">
      <w:start w:val="2010"/>
      <w:numFmt w:val="bullet"/>
      <w:lvlText w:val=""/>
      <w:lvlJc w:val="left"/>
      <w:pPr>
        <w:ind w:left="252" w:hanging="360"/>
      </w:pPr>
      <w:rPr>
        <w:rFonts w:ascii="Symbol" w:eastAsia="Times New Roman" w:hAnsi="Symbol" w:cs="Times New Roman" w:hint="default"/>
        <w:i w:val="0"/>
      </w:rPr>
    </w:lvl>
    <w:lvl w:ilvl="1" w:tplc="04090003" w:tentative="1">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5" w15:restartNumberingAfterBreak="0">
    <w:nsid w:val="0EA2108B"/>
    <w:multiLevelType w:val="hybridMultilevel"/>
    <w:tmpl w:val="CE90029A"/>
    <w:lvl w:ilvl="0" w:tplc="29EED9D2">
      <w:start w:val="1"/>
      <w:numFmt w:val="decimal"/>
      <w:lvlText w:val="%1."/>
      <w:lvlJc w:val="left"/>
      <w:pPr>
        <w:tabs>
          <w:tab w:val="num" w:pos="1080"/>
        </w:tabs>
        <w:ind w:left="1080" w:hanging="360"/>
      </w:pPr>
      <w:rPr>
        <w:b w:val="0"/>
        <w:bCs w:val="0"/>
        <w:sz w:val="22"/>
        <w:szCs w:val="22"/>
      </w:rPr>
    </w:lvl>
    <w:lvl w:ilvl="1" w:tplc="04090019" w:tentative="1">
      <w:start w:val="1"/>
      <w:numFmt w:val="lowerLetter"/>
      <w:lvlText w:val="%2."/>
      <w:lvlJc w:val="left"/>
      <w:pPr>
        <w:tabs>
          <w:tab w:val="num" w:pos="2007"/>
        </w:tabs>
        <w:ind w:left="2007" w:hanging="360"/>
      </w:pPr>
      <w:rPr>
        <w:rFonts w:cs="Times New Roman"/>
      </w:rPr>
    </w:lvl>
    <w:lvl w:ilvl="2" w:tplc="0409001B" w:tentative="1">
      <w:start w:val="1"/>
      <w:numFmt w:val="lowerRoman"/>
      <w:lvlText w:val="%3."/>
      <w:lvlJc w:val="right"/>
      <w:pPr>
        <w:tabs>
          <w:tab w:val="num" w:pos="2727"/>
        </w:tabs>
        <w:ind w:left="2727" w:hanging="180"/>
      </w:pPr>
      <w:rPr>
        <w:rFonts w:cs="Times New Roman"/>
      </w:rPr>
    </w:lvl>
    <w:lvl w:ilvl="3" w:tplc="0409000F" w:tentative="1">
      <w:start w:val="1"/>
      <w:numFmt w:val="decimal"/>
      <w:lvlText w:val="%4."/>
      <w:lvlJc w:val="left"/>
      <w:pPr>
        <w:tabs>
          <w:tab w:val="num" w:pos="3447"/>
        </w:tabs>
        <w:ind w:left="3447" w:hanging="360"/>
      </w:pPr>
      <w:rPr>
        <w:rFonts w:cs="Times New Roman"/>
      </w:rPr>
    </w:lvl>
    <w:lvl w:ilvl="4" w:tplc="04090019" w:tentative="1">
      <w:start w:val="1"/>
      <w:numFmt w:val="lowerLetter"/>
      <w:lvlText w:val="%5."/>
      <w:lvlJc w:val="left"/>
      <w:pPr>
        <w:tabs>
          <w:tab w:val="num" w:pos="4167"/>
        </w:tabs>
        <w:ind w:left="4167" w:hanging="360"/>
      </w:pPr>
      <w:rPr>
        <w:rFonts w:cs="Times New Roman"/>
      </w:rPr>
    </w:lvl>
    <w:lvl w:ilvl="5" w:tplc="0409001B" w:tentative="1">
      <w:start w:val="1"/>
      <w:numFmt w:val="lowerRoman"/>
      <w:lvlText w:val="%6."/>
      <w:lvlJc w:val="right"/>
      <w:pPr>
        <w:tabs>
          <w:tab w:val="num" w:pos="4887"/>
        </w:tabs>
        <w:ind w:left="4887" w:hanging="180"/>
      </w:pPr>
      <w:rPr>
        <w:rFonts w:cs="Times New Roman"/>
      </w:rPr>
    </w:lvl>
    <w:lvl w:ilvl="6" w:tplc="0409000F" w:tentative="1">
      <w:start w:val="1"/>
      <w:numFmt w:val="decimal"/>
      <w:lvlText w:val="%7."/>
      <w:lvlJc w:val="left"/>
      <w:pPr>
        <w:tabs>
          <w:tab w:val="num" w:pos="5607"/>
        </w:tabs>
        <w:ind w:left="5607" w:hanging="360"/>
      </w:pPr>
      <w:rPr>
        <w:rFonts w:cs="Times New Roman"/>
      </w:rPr>
    </w:lvl>
    <w:lvl w:ilvl="7" w:tplc="04090019" w:tentative="1">
      <w:start w:val="1"/>
      <w:numFmt w:val="lowerLetter"/>
      <w:lvlText w:val="%8."/>
      <w:lvlJc w:val="left"/>
      <w:pPr>
        <w:tabs>
          <w:tab w:val="num" w:pos="6327"/>
        </w:tabs>
        <w:ind w:left="6327" w:hanging="360"/>
      </w:pPr>
      <w:rPr>
        <w:rFonts w:cs="Times New Roman"/>
      </w:rPr>
    </w:lvl>
    <w:lvl w:ilvl="8" w:tplc="0409001B" w:tentative="1">
      <w:start w:val="1"/>
      <w:numFmt w:val="lowerRoman"/>
      <w:lvlText w:val="%9."/>
      <w:lvlJc w:val="right"/>
      <w:pPr>
        <w:tabs>
          <w:tab w:val="num" w:pos="7047"/>
        </w:tabs>
        <w:ind w:left="7047" w:hanging="180"/>
      </w:pPr>
      <w:rPr>
        <w:rFonts w:cs="Times New Roman"/>
      </w:rPr>
    </w:lvl>
  </w:abstractNum>
  <w:abstractNum w:abstractNumId="6" w15:restartNumberingAfterBreak="0">
    <w:nsid w:val="12EE5763"/>
    <w:multiLevelType w:val="hybridMultilevel"/>
    <w:tmpl w:val="9488B7FC"/>
    <w:lvl w:ilvl="0" w:tplc="CB2CDE56">
      <w:start w:val="1"/>
      <w:numFmt w:val="decimal"/>
      <w:lvlText w:val="%1."/>
      <w:lvlJc w:val="center"/>
      <w:pPr>
        <w:ind w:left="283" w:hanging="283"/>
      </w:pPr>
      <w:rPr>
        <w:rFonts w:ascii="Times New Roman" w:hAnsi="Times New Roman" w:cs="Miria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10D2E"/>
    <w:multiLevelType w:val="hybridMultilevel"/>
    <w:tmpl w:val="8C507356"/>
    <w:lvl w:ilvl="0" w:tplc="887EF4D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845125"/>
    <w:multiLevelType w:val="hybridMultilevel"/>
    <w:tmpl w:val="9230B5F4"/>
    <w:lvl w:ilvl="0" w:tplc="3A540AD6">
      <w:start w:val="1"/>
      <w:numFmt w:val="decimal"/>
      <w:lvlText w:val="%1."/>
      <w:lvlJc w:val="left"/>
      <w:pPr>
        <w:tabs>
          <w:tab w:val="num" w:pos="720"/>
        </w:tabs>
        <w:ind w:left="720" w:hanging="360"/>
      </w:pPr>
      <w:rPr>
        <w:b w:val="0"/>
        <w:bCs w:val="0"/>
      </w:rPr>
    </w:lvl>
    <w:lvl w:ilvl="1" w:tplc="9092DAA0">
      <w:start w:val="1"/>
      <w:numFmt w:val="lowerLetter"/>
      <w:lvlText w:val="%2."/>
      <w:lvlJc w:val="left"/>
      <w:pPr>
        <w:ind w:left="1440" w:hanging="360"/>
      </w:pPr>
      <w:rPr>
        <w:rFonts w:hint="default"/>
        <w:b w:val="0"/>
        <w:bCs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B9426C"/>
    <w:multiLevelType w:val="hybridMultilevel"/>
    <w:tmpl w:val="B128D6EE"/>
    <w:lvl w:ilvl="0" w:tplc="0409000F">
      <w:start w:val="1"/>
      <w:numFmt w:val="decimal"/>
      <w:lvlText w:val="%1."/>
      <w:lvlJc w:val="left"/>
      <w:pPr>
        <w:tabs>
          <w:tab w:val="num" w:pos="1287"/>
        </w:tabs>
        <w:ind w:left="1287" w:hanging="360"/>
      </w:pPr>
      <w:rPr>
        <w:rFonts w:cs="Times New Roman"/>
      </w:rPr>
    </w:lvl>
    <w:lvl w:ilvl="1" w:tplc="04090019" w:tentative="1">
      <w:start w:val="1"/>
      <w:numFmt w:val="lowerLetter"/>
      <w:lvlText w:val="%2."/>
      <w:lvlJc w:val="left"/>
      <w:pPr>
        <w:tabs>
          <w:tab w:val="num" w:pos="2007"/>
        </w:tabs>
        <w:ind w:left="2007" w:hanging="360"/>
      </w:pPr>
      <w:rPr>
        <w:rFonts w:cs="Times New Roman"/>
      </w:rPr>
    </w:lvl>
    <w:lvl w:ilvl="2" w:tplc="0409001B" w:tentative="1">
      <w:start w:val="1"/>
      <w:numFmt w:val="lowerRoman"/>
      <w:lvlText w:val="%3."/>
      <w:lvlJc w:val="right"/>
      <w:pPr>
        <w:tabs>
          <w:tab w:val="num" w:pos="2727"/>
        </w:tabs>
        <w:ind w:left="2727" w:hanging="180"/>
      </w:pPr>
      <w:rPr>
        <w:rFonts w:cs="Times New Roman"/>
      </w:rPr>
    </w:lvl>
    <w:lvl w:ilvl="3" w:tplc="0409000F" w:tentative="1">
      <w:start w:val="1"/>
      <w:numFmt w:val="decimal"/>
      <w:lvlText w:val="%4."/>
      <w:lvlJc w:val="left"/>
      <w:pPr>
        <w:tabs>
          <w:tab w:val="num" w:pos="3447"/>
        </w:tabs>
        <w:ind w:left="3447" w:hanging="360"/>
      </w:pPr>
      <w:rPr>
        <w:rFonts w:cs="Times New Roman"/>
      </w:rPr>
    </w:lvl>
    <w:lvl w:ilvl="4" w:tplc="04090019" w:tentative="1">
      <w:start w:val="1"/>
      <w:numFmt w:val="lowerLetter"/>
      <w:lvlText w:val="%5."/>
      <w:lvlJc w:val="left"/>
      <w:pPr>
        <w:tabs>
          <w:tab w:val="num" w:pos="4167"/>
        </w:tabs>
        <w:ind w:left="4167" w:hanging="360"/>
      </w:pPr>
      <w:rPr>
        <w:rFonts w:cs="Times New Roman"/>
      </w:rPr>
    </w:lvl>
    <w:lvl w:ilvl="5" w:tplc="0409001B" w:tentative="1">
      <w:start w:val="1"/>
      <w:numFmt w:val="lowerRoman"/>
      <w:lvlText w:val="%6."/>
      <w:lvlJc w:val="right"/>
      <w:pPr>
        <w:tabs>
          <w:tab w:val="num" w:pos="4887"/>
        </w:tabs>
        <w:ind w:left="4887" w:hanging="180"/>
      </w:pPr>
      <w:rPr>
        <w:rFonts w:cs="Times New Roman"/>
      </w:rPr>
    </w:lvl>
    <w:lvl w:ilvl="6" w:tplc="0409000F" w:tentative="1">
      <w:start w:val="1"/>
      <w:numFmt w:val="decimal"/>
      <w:lvlText w:val="%7."/>
      <w:lvlJc w:val="left"/>
      <w:pPr>
        <w:tabs>
          <w:tab w:val="num" w:pos="5607"/>
        </w:tabs>
        <w:ind w:left="5607" w:hanging="360"/>
      </w:pPr>
      <w:rPr>
        <w:rFonts w:cs="Times New Roman"/>
      </w:rPr>
    </w:lvl>
    <w:lvl w:ilvl="7" w:tplc="04090019" w:tentative="1">
      <w:start w:val="1"/>
      <w:numFmt w:val="lowerLetter"/>
      <w:lvlText w:val="%8."/>
      <w:lvlJc w:val="left"/>
      <w:pPr>
        <w:tabs>
          <w:tab w:val="num" w:pos="6327"/>
        </w:tabs>
        <w:ind w:left="6327" w:hanging="360"/>
      </w:pPr>
      <w:rPr>
        <w:rFonts w:cs="Times New Roman"/>
      </w:rPr>
    </w:lvl>
    <w:lvl w:ilvl="8" w:tplc="0409001B" w:tentative="1">
      <w:start w:val="1"/>
      <w:numFmt w:val="lowerRoman"/>
      <w:lvlText w:val="%9."/>
      <w:lvlJc w:val="right"/>
      <w:pPr>
        <w:tabs>
          <w:tab w:val="num" w:pos="7047"/>
        </w:tabs>
        <w:ind w:left="7047" w:hanging="180"/>
      </w:pPr>
      <w:rPr>
        <w:rFonts w:cs="Times New Roman"/>
      </w:rPr>
    </w:lvl>
  </w:abstractNum>
  <w:abstractNum w:abstractNumId="10" w15:restartNumberingAfterBreak="0">
    <w:nsid w:val="286902BD"/>
    <w:multiLevelType w:val="hybridMultilevel"/>
    <w:tmpl w:val="E3364340"/>
    <w:lvl w:ilvl="0" w:tplc="4A82E2B2">
      <w:start w:val="1"/>
      <w:numFmt w:val="hebrew1"/>
      <w:pStyle w:val="6"/>
      <w:lvlText w:val="%1."/>
      <w:lvlJc w:val="left"/>
      <w:pPr>
        <w:tabs>
          <w:tab w:val="num" w:pos="360"/>
        </w:tabs>
        <w:ind w:left="360" w:right="360" w:hanging="360"/>
      </w:pPr>
      <w:rPr>
        <w:rFonts w:hint="cs"/>
        <w:b/>
        <w:bCs/>
        <w:sz w:val="24"/>
        <w:szCs w:val="24"/>
      </w:rPr>
    </w:lvl>
    <w:lvl w:ilvl="1" w:tplc="040D0019" w:tentative="1">
      <w:start w:val="1"/>
      <w:numFmt w:val="lowerLetter"/>
      <w:lvlText w:val="%2."/>
      <w:lvlJc w:val="left"/>
      <w:pPr>
        <w:tabs>
          <w:tab w:val="num" w:pos="1080"/>
        </w:tabs>
        <w:ind w:left="1080" w:right="1080" w:hanging="360"/>
      </w:p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11" w15:restartNumberingAfterBreak="0">
    <w:nsid w:val="2A802086"/>
    <w:multiLevelType w:val="hybridMultilevel"/>
    <w:tmpl w:val="6278323C"/>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63BD1"/>
    <w:multiLevelType w:val="hybridMultilevel"/>
    <w:tmpl w:val="142A099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0F44A33"/>
    <w:multiLevelType w:val="hybridMultilevel"/>
    <w:tmpl w:val="117618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2007"/>
        </w:tabs>
        <w:ind w:left="2007" w:hanging="360"/>
      </w:pPr>
      <w:rPr>
        <w:rFonts w:cs="Times New Roman"/>
      </w:rPr>
    </w:lvl>
    <w:lvl w:ilvl="2" w:tplc="0409001B" w:tentative="1">
      <w:start w:val="1"/>
      <w:numFmt w:val="lowerRoman"/>
      <w:lvlText w:val="%3."/>
      <w:lvlJc w:val="right"/>
      <w:pPr>
        <w:tabs>
          <w:tab w:val="num" w:pos="2727"/>
        </w:tabs>
        <w:ind w:left="2727" w:hanging="180"/>
      </w:pPr>
      <w:rPr>
        <w:rFonts w:cs="Times New Roman"/>
      </w:rPr>
    </w:lvl>
    <w:lvl w:ilvl="3" w:tplc="0409000F" w:tentative="1">
      <w:start w:val="1"/>
      <w:numFmt w:val="decimal"/>
      <w:lvlText w:val="%4."/>
      <w:lvlJc w:val="left"/>
      <w:pPr>
        <w:tabs>
          <w:tab w:val="num" w:pos="3447"/>
        </w:tabs>
        <w:ind w:left="3447" w:hanging="360"/>
      </w:pPr>
      <w:rPr>
        <w:rFonts w:cs="Times New Roman"/>
      </w:rPr>
    </w:lvl>
    <w:lvl w:ilvl="4" w:tplc="04090019" w:tentative="1">
      <w:start w:val="1"/>
      <w:numFmt w:val="lowerLetter"/>
      <w:lvlText w:val="%5."/>
      <w:lvlJc w:val="left"/>
      <w:pPr>
        <w:tabs>
          <w:tab w:val="num" w:pos="4167"/>
        </w:tabs>
        <w:ind w:left="4167" w:hanging="360"/>
      </w:pPr>
      <w:rPr>
        <w:rFonts w:cs="Times New Roman"/>
      </w:rPr>
    </w:lvl>
    <w:lvl w:ilvl="5" w:tplc="0409001B" w:tentative="1">
      <w:start w:val="1"/>
      <w:numFmt w:val="lowerRoman"/>
      <w:lvlText w:val="%6."/>
      <w:lvlJc w:val="right"/>
      <w:pPr>
        <w:tabs>
          <w:tab w:val="num" w:pos="4887"/>
        </w:tabs>
        <w:ind w:left="4887" w:hanging="180"/>
      </w:pPr>
      <w:rPr>
        <w:rFonts w:cs="Times New Roman"/>
      </w:rPr>
    </w:lvl>
    <w:lvl w:ilvl="6" w:tplc="0409000F" w:tentative="1">
      <w:start w:val="1"/>
      <w:numFmt w:val="decimal"/>
      <w:lvlText w:val="%7."/>
      <w:lvlJc w:val="left"/>
      <w:pPr>
        <w:tabs>
          <w:tab w:val="num" w:pos="5607"/>
        </w:tabs>
        <w:ind w:left="5607" w:hanging="360"/>
      </w:pPr>
      <w:rPr>
        <w:rFonts w:cs="Times New Roman"/>
      </w:rPr>
    </w:lvl>
    <w:lvl w:ilvl="7" w:tplc="04090019" w:tentative="1">
      <w:start w:val="1"/>
      <w:numFmt w:val="lowerLetter"/>
      <w:lvlText w:val="%8."/>
      <w:lvlJc w:val="left"/>
      <w:pPr>
        <w:tabs>
          <w:tab w:val="num" w:pos="6327"/>
        </w:tabs>
        <w:ind w:left="6327" w:hanging="360"/>
      </w:pPr>
      <w:rPr>
        <w:rFonts w:cs="Times New Roman"/>
      </w:rPr>
    </w:lvl>
    <w:lvl w:ilvl="8" w:tplc="0409001B" w:tentative="1">
      <w:start w:val="1"/>
      <w:numFmt w:val="lowerRoman"/>
      <w:lvlText w:val="%9."/>
      <w:lvlJc w:val="right"/>
      <w:pPr>
        <w:tabs>
          <w:tab w:val="num" w:pos="7047"/>
        </w:tabs>
        <w:ind w:left="7047" w:hanging="180"/>
      </w:pPr>
      <w:rPr>
        <w:rFonts w:cs="Times New Roman"/>
      </w:rPr>
    </w:lvl>
  </w:abstractNum>
  <w:abstractNum w:abstractNumId="14" w15:restartNumberingAfterBreak="0">
    <w:nsid w:val="31C20F03"/>
    <w:multiLevelType w:val="hybridMultilevel"/>
    <w:tmpl w:val="5C84AD7E"/>
    <w:lvl w:ilvl="0" w:tplc="5F4C79B4">
      <w:start w:val="1"/>
      <w:numFmt w:val="decimal"/>
      <w:lvlText w:val="%1."/>
      <w:lvlJc w:val="left"/>
      <w:pPr>
        <w:ind w:left="786"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2D64F6"/>
    <w:multiLevelType w:val="hybridMultilevel"/>
    <w:tmpl w:val="F8A227FE"/>
    <w:lvl w:ilvl="0" w:tplc="03FC5396">
      <w:start w:val="2006"/>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812375A"/>
    <w:multiLevelType w:val="hybridMultilevel"/>
    <w:tmpl w:val="765E933E"/>
    <w:lvl w:ilvl="0" w:tplc="0722173A">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2750C"/>
    <w:multiLevelType w:val="hybridMultilevel"/>
    <w:tmpl w:val="5A480CC4"/>
    <w:lvl w:ilvl="0" w:tplc="03FC5396">
      <w:start w:val="2006"/>
      <w:numFmt w:val="decimal"/>
      <w:lvlText w:val="%1"/>
      <w:lvlJc w:val="left"/>
      <w:pPr>
        <w:tabs>
          <w:tab w:val="num" w:pos="1212"/>
        </w:tabs>
        <w:ind w:left="1212" w:hanging="720"/>
      </w:pPr>
      <w:rPr>
        <w:rFonts w:hint="default"/>
      </w:rPr>
    </w:lvl>
    <w:lvl w:ilvl="1" w:tplc="04090019" w:tentative="1">
      <w:start w:val="1"/>
      <w:numFmt w:val="lowerLetter"/>
      <w:lvlText w:val="%2."/>
      <w:lvlJc w:val="left"/>
      <w:pPr>
        <w:tabs>
          <w:tab w:val="num" w:pos="1572"/>
        </w:tabs>
        <w:ind w:left="1572" w:hanging="360"/>
      </w:pPr>
    </w:lvl>
    <w:lvl w:ilvl="2" w:tplc="0409001B" w:tentative="1">
      <w:start w:val="1"/>
      <w:numFmt w:val="lowerRoman"/>
      <w:lvlText w:val="%3."/>
      <w:lvlJc w:val="right"/>
      <w:pPr>
        <w:tabs>
          <w:tab w:val="num" w:pos="2292"/>
        </w:tabs>
        <w:ind w:left="2292" w:hanging="180"/>
      </w:pPr>
    </w:lvl>
    <w:lvl w:ilvl="3" w:tplc="0409000F" w:tentative="1">
      <w:start w:val="1"/>
      <w:numFmt w:val="decimal"/>
      <w:lvlText w:val="%4."/>
      <w:lvlJc w:val="left"/>
      <w:pPr>
        <w:tabs>
          <w:tab w:val="num" w:pos="3012"/>
        </w:tabs>
        <w:ind w:left="3012" w:hanging="360"/>
      </w:pPr>
    </w:lvl>
    <w:lvl w:ilvl="4" w:tplc="04090019" w:tentative="1">
      <w:start w:val="1"/>
      <w:numFmt w:val="lowerLetter"/>
      <w:lvlText w:val="%5."/>
      <w:lvlJc w:val="left"/>
      <w:pPr>
        <w:tabs>
          <w:tab w:val="num" w:pos="3732"/>
        </w:tabs>
        <w:ind w:left="3732" w:hanging="360"/>
      </w:pPr>
    </w:lvl>
    <w:lvl w:ilvl="5" w:tplc="0409001B" w:tentative="1">
      <w:start w:val="1"/>
      <w:numFmt w:val="lowerRoman"/>
      <w:lvlText w:val="%6."/>
      <w:lvlJc w:val="right"/>
      <w:pPr>
        <w:tabs>
          <w:tab w:val="num" w:pos="4452"/>
        </w:tabs>
        <w:ind w:left="4452" w:hanging="180"/>
      </w:pPr>
    </w:lvl>
    <w:lvl w:ilvl="6" w:tplc="0409000F" w:tentative="1">
      <w:start w:val="1"/>
      <w:numFmt w:val="decimal"/>
      <w:lvlText w:val="%7."/>
      <w:lvlJc w:val="left"/>
      <w:pPr>
        <w:tabs>
          <w:tab w:val="num" w:pos="5172"/>
        </w:tabs>
        <w:ind w:left="5172" w:hanging="360"/>
      </w:pPr>
    </w:lvl>
    <w:lvl w:ilvl="7" w:tplc="04090019" w:tentative="1">
      <w:start w:val="1"/>
      <w:numFmt w:val="lowerLetter"/>
      <w:lvlText w:val="%8."/>
      <w:lvlJc w:val="left"/>
      <w:pPr>
        <w:tabs>
          <w:tab w:val="num" w:pos="5892"/>
        </w:tabs>
        <w:ind w:left="5892" w:hanging="360"/>
      </w:pPr>
    </w:lvl>
    <w:lvl w:ilvl="8" w:tplc="0409001B" w:tentative="1">
      <w:start w:val="1"/>
      <w:numFmt w:val="lowerRoman"/>
      <w:lvlText w:val="%9."/>
      <w:lvlJc w:val="right"/>
      <w:pPr>
        <w:tabs>
          <w:tab w:val="num" w:pos="6612"/>
        </w:tabs>
        <w:ind w:left="6612" w:hanging="180"/>
      </w:pPr>
    </w:lvl>
  </w:abstractNum>
  <w:abstractNum w:abstractNumId="18" w15:restartNumberingAfterBreak="0">
    <w:nsid w:val="3DAA5819"/>
    <w:multiLevelType w:val="hybridMultilevel"/>
    <w:tmpl w:val="DB669A90"/>
    <w:lvl w:ilvl="0" w:tplc="04090019">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A4694"/>
    <w:multiLevelType w:val="hybridMultilevel"/>
    <w:tmpl w:val="B71A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371AD9"/>
    <w:multiLevelType w:val="hybridMultilevel"/>
    <w:tmpl w:val="601A3832"/>
    <w:lvl w:ilvl="0" w:tplc="DB0E45AE">
      <w:start w:val="1"/>
      <w:numFmt w:val="decimal"/>
      <w:lvlText w:val="%1."/>
      <w:lvlJc w:val="left"/>
      <w:pPr>
        <w:tabs>
          <w:tab w:val="num" w:pos="1810"/>
        </w:tabs>
        <w:ind w:left="1866" w:hanging="396"/>
      </w:pPr>
      <w:rPr>
        <w:rFonts w:cs="David" w:hint="cs"/>
      </w:rPr>
    </w:lvl>
    <w:lvl w:ilvl="1" w:tplc="04090019" w:tentative="1">
      <w:start w:val="1"/>
      <w:numFmt w:val="lowerLetter"/>
      <w:lvlText w:val="%2."/>
      <w:lvlJc w:val="left"/>
      <w:pPr>
        <w:tabs>
          <w:tab w:val="num" w:pos="2911"/>
        </w:tabs>
        <w:ind w:left="2911" w:hanging="360"/>
      </w:pPr>
    </w:lvl>
    <w:lvl w:ilvl="2" w:tplc="0409001B" w:tentative="1">
      <w:start w:val="1"/>
      <w:numFmt w:val="lowerRoman"/>
      <w:lvlText w:val="%3."/>
      <w:lvlJc w:val="right"/>
      <w:pPr>
        <w:tabs>
          <w:tab w:val="num" w:pos="3631"/>
        </w:tabs>
        <w:ind w:left="3631" w:hanging="180"/>
      </w:pPr>
    </w:lvl>
    <w:lvl w:ilvl="3" w:tplc="0409000F" w:tentative="1">
      <w:start w:val="1"/>
      <w:numFmt w:val="decimal"/>
      <w:lvlText w:val="%4."/>
      <w:lvlJc w:val="left"/>
      <w:pPr>
        <w:tabs>
          <w:tab w:val="num" w:pos="4351"/>
        </w:tabs>
        <w:ind w:left="4351" w:hanging="360"/>
      </w:pPr>
    </w:lvl>
    <w:lvl w:ilvl="4" w:tplc="04090019" w:tentative="1">
      <w:start w:val="1"/>
      <w:numFmt w:val="lowerLetter"/>
      <w:lvlText w:val="%5."/>
      <w:lvlJc w:val="left"/>
      <w:pPr>
        <w:tabs>
          <w:tab w:val="num" w:pos="5071"/>
        </w:tabs>
        <w:ind w:left="5071" w:hanging="360"/>
      </w:pPr>
    </w:lvl>
    <w:lvl w:ilvl="5" w:tplc="0409001B" w:tentative="1">
      <w:start w:val="1"/>
      <w:numFmt w:val="lowerRoman"/>
      <w:lvlText w:val="%6."/>
      <w:lvlJc w:val="right"/>
      <w:pPr>
        <w:tabs>
          <w:tab w:val="num" w:pos="5791"/>
        </w:tabs>
        <w:ind w:left="5791" w:hanging="180"/>
      </w:pPr>
    </w:lvl>
    <w:lvl w:ilvl="6" w:tplc="0409000F" w:tentative="1">
      <w:start w:val="1"/>
      <w:numFmt w:val="decimal"/>
      <w:lvlText w:val="%7."/>
      <w:lvlJc w:val="left"/>
      <w:pPr>
        <w:tabs>
          <w:tab w:val="num" w:pos="6511"/>
        </w:tabs>
        <w:ind w:left="6511" w:hanging="360"/>
      </w:pPr>
    </w:lvl>
    <w:lvl w:ilvl="7" w:tplc="04090019" w:tentative="1">
      <w:start w:val="1"/>
      <w:numFmt w:val="lowerLetter"/>
      <w:lvlText w:val="%8."/>
      <w:lvlJc w:val="left"/>
      <w:pPr>
        <w:tabs>
          <w:tab w:val="num" w:pos="7231"/>
        </w:tabs>
        <w:ind w:left="7231" w:hanging="360"/>
      </w:pPr>
    </w:lvl>
    <w:lvl w:ilvl="8" w:tplc="0409001B" w:tentative="1">
      <w:start w:val="1"/>
      <w:numFmt w:val="lowerRoman"/>
      <w:lvlText w:val="%9."/>
      <w:lvlJc w:val="right"/>
      <w:pPr>
        <w:tabs>
          <w:tab w:val="num" w:pos="7951"/>
        </w:tabs>
        <w:ind w:left="7951" w:hanging="180"/>
      </w:pPr>
    </w:lvl>
  </w:abstractNum>
  <w:abstractNum w:abstractNumId="21" w15:restartNumberingAfterBreak="0">
    <w:nsid w:val="52B8122F"/>
    <w:multiLevelType w:val="hybridMultilevel"/>
    <w:tmpl w:val="F21EEC14"/>
    <w:lvl w:ilvl="0" w:tplc="E6669640">
      <w:start w:val="1"/>
      <w:numFmt w:val="decimal"/>
      <w:lvlText w:val="%1."/>
      <w:lvlJc w:val="left"/>
      <w:pPr>
        <w:ind w:left="720" w:hanging="360"/>
      </w:pPr>
      <w:rPr>
        <w:rFonts w:ascii="Times New Roman" w:hAnsi="Times New Roman" w:cs="Times New Roman" w:hint="default"/>
        <w:b w:val="0"/>
        <w:bCs w:val="0"/>
      </w:rPr>
    </w:lvl>
    <w:lvl w:ilvl="1" w:tplc="0409000F">
      <w:start w:val="1"/>
      <w:numFmt w:val="decimal"/>
      <w:lvlText w:val="%2."/>
      <w:lvlJc w:val="left"/>
      <w:pPr>
        <w:tabs>
          <w:tab w:val="num" w:pos="1440"/>
        </w:tabs>
        <w:ind w:left="1440" w:hanging="360"/>
      </w:pPr>
      <w:rPr>
        <w:rFonts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C46B8"/>
    <w:multiLevelType w:val="hybridMultilevel"/>
    <w:tmpl w:val="4F3ADC92"/>
    <w:lvl w:ilvl="0" w:tplc="04090015">
      <w:start w:val="1"/>
      <w:numFmt w:val="upperLetter"/>
      <w:lvlText w:val="%1."/>
      <w:lvlJc w:val="left"/>
      <w:pPr>
        <w:ind w:left="1110" w:hanging="360"/>
      </w:pPr>
    </w:lvl>
    <w:lvl w:ilvl="1" w:tplc="E0B414EE">
      <w:start w:val="187"/>
      <w:numFmt w:val="decimal"/>
      <w:lvlText w:val="%2."/>
      <w:lvlJc w:val="left"/>
      <w:pPr>
        <w:tabs>
          <w:tab w:val="num" w:pos="1830"/>
        </w:tabs>
        <w:ind w:left="1830" w:hanging="360"/>
      </w:pPr>
      <w:rPr>
        <w:rFonts w:hint="default"/>
      </w:r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3" w15:restartNumberingAfterBreak="0">
    <w:nsid w:val="578B3B52"/>
    <w:multiLevelType w:val="hybridMultilevel"/>
    <w:tmpl w:val="A4E67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050CD0"/>
    <w:multiLevelType w:val="hybridMultilevel"/>
    <w:tmpl w:val="66403A8A"/>
    <w:lvl w:ilvl="0" w:tplc="DB0E45AE">
      <w:start w:val="1"/>
      <w:numFmt w:val="decimal"/>
      <w:lvlText w:val="%1."/>
      <w:lvlJc w:val="left"/>
      <w:pPr>
        <w:tabs>
          <w:tab w:val="num" w:pos="624"/>
        </w:tabs>
        <w:ind w:left="680" w:hanging="396"/>
      </w:pPr>
      <w:rPr>
        <w:rFonts w:cs="David"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C4625FB"/>
    <w:multiLevelType w:val="hybridMultilevel"/>
    <w:tmpl w:val="094264FA"/>
    <w:lvl w:ilvl="0" w:tplc="33A4A86E">
      <w:start w:val="2007"/>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55710D"/>
    <w:multiLevelType w:val="hybridMultilevel"/>
    <w:tmpl w:val="4254EF78"/>
    <w:lvl w:ilvl="0" w:tplc="887EF4D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490470C"/>
    <w:multiLevelType w:val="hybridMultilevel"/>
    <w:tmpl w:val="B8E6F118"/>
    <w:lvl w:ilvl="0" w:tplc="3A540AD6">
      <w:start w:val="1"/>
      <w:numFmt w:val="decimal"/>
      <w:lvlText w:val="%1."/>
      <w:lvlJc w:val="left"/>
      <w:pPr>
        <w:tabs>
          <w:tab w:val="num" w:pos="720"/>
        </w:tabs>
        <w:ind w:left="720" w:hanging="360"/>
      </w:pPr>
      <w:rPr>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E66ACE"/>
    <w:multiLevelType w:val="hybridMultilevel"/>
    <w:tmpl w:val="AD982CD4"/>
    <w:lvl w:ilvl="0" w:tplc="214A644C">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976EB7"/>
    <w:multiLevelType w:val="hybridMultilevel"/>
    <w:tmpl w:val="EA16E0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E2333E"/>
    <w:multiLevelType w:val="multilevel"/>
    <w:tmpl w:val="9230B5F4"/>
    <w:lvl w:ilvl="0">
      <w:start w:val="1"/>
      <w:numFmt w:val="decimal"/>
      <w:lvlText w:val="%1."/>
      <w:lvlJc w:val="left"/>
      <w:pPr>
        <w:tabs>
          <w:tab w:val="num" w:pos="720"/>
        </w:tabs>
        <w:ind w:left="720" w:hanging="360"/>
      </w:pPr>
      <w:rPr>
        <w:b w:val="0"/>
        <w:bCs w:val="0"/>
      </w:rPr>
    </w:lvl>
    <w:lvl w:ilvl="1">
      <w:start w:val="1"/>
      <w:numFmt w:val="lowerLetter"/>
      <w:lvlText w:val="%2."/>
      <w:lvlJc w:val="left"/>
      <w:pPr>
        <w:ind w:left="1440" w:hanging="360"/>
      </w:pPr>
      <w:rPr>
        <w:rFonts w:hint="default"/>
        <w:b w:val="0"/>
        <w:bCs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3530C17"/>
    <w:multiLevelType w:val="singleLevel"/>
    <w:tmpl w:val="932A4E26"/>
    <w:lvl w:ilvl="0">
      <w:start w:val="1"/>
      <w:numFmt w:val="decimal"/>
      <w:lvlText w:val="%1."/>
      <w:legacy w:legacy="1" w:legacySpace="0" w:legacyIndent="283"/>
      <w:lvlJc w:val="center"/>
      <w:pPr>
        <w:ind w:left="283" w:hanging="283"/>
      </w:pPr>
      <w:rPr>
        <w:rFonts w:ascii="Times New Roman" w:hAnsi="Times New Roman" w:cs="Miriam"/>
      </w:rPr>
    </w:lvl>
  </w:abstractNum>
  <w:abstractNum w:abstractNumId="32" w15:restartNumberingAfterBreak="0">
    <w:nsid w:val="742F7361"/>
    <w:multiLevelType w:val="hybridMultilevel"/>
    <w:tmpl w:val="48822E20"/>
    <w:lvl w:ilvl="0" w:tplc="9092DAA0">
      <w:start w:val="1"/>
      <w:numFmt w:val="lowerLetter"/>
      <w:lvlText w:val="%1."/>
      <w:lvlJc w:val="left"/>
      <w:pPr>
        <w:ind w:left="1080" w:hanging="360"/>
      </w:pPr>
      <w:rPr>
        <w:rFonts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0663DB"/>
    <w:multiLevelType w:val="hybridMultilevel"/>
    <w:tmpl w:val="4606B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9575A69"/>
    <w:multiLevelType w:val="multilevel"/>
    <w:tmpl w:val="7D689B20"/>
    <w:lvl w:ilvl="0">
      <w:start w:val="187"/>
      <w:numFmt w:val="decimal"/>
      <w:lvlText w:val="%1."/>
      <w:lvlJc w:val="left"/>
      <w:pPr>
        <w:tabs>
          <w:tab w:val="num" w:pos="1830"/>
        </w:tabs>
        <w:ind w:left="1830" w:hanging="360"/>
      </w:pPr>
      <w:rPr>
        <w:rFonts w:hint="default"/>
      </w:rPr>
    </w:lvl>
    <w:lvl w:ilvl="1">
      <w:start w:val="1"/>
      <w:numFmt w:val="lowerLetter"/>
      <w:lvlText w:val="%2."/>
      <w:lvlJc w:val="left"/>
      <w:pPr>
        <w:tabs>
          <w:tab w:val="num" w:pos="2911"/>
        </w:tabs>
        <w:ind w:left="2911" w:hanging="360"/>
      </w:pPr>
    </w:lvl>
    <w:lvl w:ilvl="2">
      <w:start w:val="1"/>
      <w:numFmt w:val="lowerRoman"/>
      <w:lvlText w:val="%3."/>
      <w:lvlJc w:val="right"/>
      <w:pPr>
        <w:tabs>
          <w:tab w:val="num" w:pos="3631"/>
        </w:tabs>
        <w:ind w:left="3631" w:hanging="180"/>
      </w:pPr>
    </w:lvl>
    <w:lvl w:ilvl="3">
      <w:start w:val="1"/>
      <w:numFmt w:val="decimal"/>
      <w:lvlText w:val="%4."/>
      <w:lvlJc w:val="left"/>
      <w:pPr>
        <w:tabs>
          <w:tab w:val="num" w:pos="4351"/>
        </w:tabs>
        <w:ind w:left="4351" w:hanging="360"/>
      </w:pPr>
    </w:lvl>
    <w:lvl w:ilvl="4">
      <w:start w:val="1"/>
      <w:numFmt w:val="lowerLetter"/>
      <w:lvlText w:val="%5."/>
      <w:lvlJc w:val="left"/>
      <w:pPr>
        <w:tabs>
          <w:tab w:val="num" w:pos="5071"/>
        </w:tabs>
        <w:ind w:left="5071" w:hanging="360"/>
      </w:pPr>
    </w:lvl>
    <w:lvl w:ilvl="5">
      <w:start w:val="1"/>
      <w:numFmt w:val="lowerRoman"/>
      <w:lvlText w:val="%6."/>
      <w:lvlJc w:val="right"/>
      <w:pPr>
        <w:tabs>
          <w:tab w:val="num" w:pos="5791"/>
        </w:tabs>
        <w:ind w:left="5791" w:hanging="180"/>
      </w:pPr>
    </w:lvl>
    <w:lvl w:ilvl="6">
      <w:start w:val="1"/>
      <w:numFmt w:val="decimal"/>
      <w:lvlText w:val="%7."/>
      <w:lvlJc w:val="left"/>
      <w:pPr>
        <w:tabs>
          <w:tab w:val="num" w:pos="6511"/>
        </w:tabs>
        <w:ind w:left="6511" w:hanging="360"/>
      </w:pPr>
    </w:lvl>
    <w:lvl w:ilvl="7">
      <w:start w:val="1"/>
      <w:numFmt w:val="lowerLetter"/>
      <w:lvlText w:val="%8."/>
      <w:lvlJc w:val="left"/>
      <w:pPr>
        <w:tabs>
          <w:tab w:val="num" w:pos="7231"/>
        </w:tabs>
        <w:ind w:left="7231" w:hanging="360"/>
      </w:pPr>
    </w:lvl>
    <w:lvl w:ilvl="8">
      <w:start w:val="1"/>
      <w:numFmt w:val="lowerRoman"/>
      <w:lvlText w:val="%9."/>
      <w:lvlJc w:val="right"/>
      <w:pPr>
        <w:tabs>
          <w:tab w:val="num" w:pos="7951"/>
        </w:tabs>
        <w:ind w:left="7951" w:hanging="180"/>
      </w:pPr>
    </w:lvl>
  </w:abstractNum>
  <w:abstractNum w:abstractNumId="35" w15:restartNumberingAfterBreak="0">
    <w:nsid w:val="7A5D1834"/>
    <w:multiLevelType w:val="hybridMultilevel"/>
    <w:tmpl w:val="83BA0856"/>
    <w:lvl w:ilvl="0" w:tplc="5F4C79B4">
      <w:start w:val="1"/>
      <w:numFmt w:val="decimal"/>
      <w:lvlText w:val="%1."/>
      <w:lvlJc w:val="left"/>
      <w:pPr>
        <w:ind w:left="1212" w:hanging="360"/>
      </w:pPr>
      <w:rPr>
        <w:b w:val="0"/>
        <w:bCs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15:restartNumberingAfterBreak="0">
    <w:nsid w:val="7F965F04"/>
    <w:multiLevelType w:val="hybridMultilevel"/>
    <w:tmpl w:val="6BF05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1"/>
  </w:num>
  <w:num w:numId="3">
    <w:abstractNumId w:val="2"/>
  </w:num>
  <w:num w:numId="4">
    <w:abstractNumId w:val="32"/>
  </w:num>
  <w:num w:numId="5">
    <w:abstractNumId w:val="22"/>
  </w:num>
  <w:num w:numId="6">
    <w:abstractNumId w:val="9"/>
  </w:num>
  <w:num w:numId="7">
    <w:abstractNumId w:val="13"/>
  </w:num>
  <w:num w:numId="8">
    <w:abstractNumId w:val="31"/>
  </w:num>
  <w:num w:numId="9">
    <w:abstractNumId w:val="12"/>
  </w:num>
  <w:num w:numId="10">
    <w:abstractNumId w:val="8"/>
  </w:num>
  <w:num w:numId="11">
    <w:abstractNumId w:val="26"/>
  </w:num>
  <w:num w:numId="12">
    <w:abstractNumId w:val="7"/>
  </w:num>
  <w:num w:numId="13">
    <w:abstractNumId w:val="0"/>
  </w:num>
  <w:num w:numId="14">
    <w:abstractNumId w:val="20"/>
  </w:num>
  <w:num w:numId="15">
    <w:abstractNumId w:val="34"/>
  </w:num>
  <w:num w:numId="16">
    <w:abstractNumId w:val="15"/>
  </w:num>
  <w:num w:numId="17">
    <w:abstractNumId w:val="24"/>
  </w:num>
  <w:num w:numId="18">
    <w:abstractNumId w:val="1"/>
  </w:num>
  <w:num w:numId="19">
    <w:abstractNumId w:val="17"/>
  </w:num>
  <w:num w:numId="20">
    <w:abstractNumId w:val="27"/>
  </w:num>
  <w:num w:numId="21">
    <w:abstractNumId w:val="30"/>
  </w:num>
  <w:num w:numId="22">
    <w:abstractNumId w:val="16"/>
  </w:num>
  <w:num w:numId="23">
    <w:abstractNumId w:val="25"/>
  </w:num>
  <w:num w:numId="24">
    <w:abstractNumId w:val="36"/>
  </w:num>
  <w:num w:numId="25">
    <w:abstractNumId w:val="11"/>
  </w:num>
  <w:num w:numId="26">
    <w:abstractNumId w:val="14"/>
  </w:num>
  <w:num w:numId="27">
    <w:abstractNumId w:val="35"/>
  </w:num>
  <w:num w:numId="28">
    <w:abstractNumId w:val="23"/>
  </w:num>
  <w:num w:numId="29">
    <w:abstractNumId w:val="3"/>
  </w:num>
  <w:num w:numId="30">
    <w:abstractNumId w:val="29"/>
  </w:num>
  <w:num w:numId="31">
    <w:abstractNumId w:val="18"/>
  </w:num>
  <w:num w:numId="32">
    <w:abstractNumId w:val="4"/>
  </w:num>
  <w:num w:numId="33">
    <w:abstractNumId w:val="28"/>
  </w:num>
  <w:num w:numId="34">
    <w:abstractNumId w:val="5"/>
  </w:num>
  <w:num w:numId="35">
    <w:abstractNumId w:val="33"/>
  </w:num>
  <w:num w:numId="36">
    <w:abstractNumId w:val="19"/>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720"/>
  <w:drawingGridHorizontalSpacing w:val="120"/>
  <w:drawingGridVerticalSpacing w:val="127"/>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23"/>
    <w:rsid w:val="000037C9"/>
    <w:rsid w:val="00013D30"/>
    <w:rsid w:val="00015104"/>
    <w:rsid w:val="00023DA8"/>
    <w:rsid w:val="00025329"/>
    <w:rsid w:val="0002690E"/>
    <w:rsid w:val="000344AC"/>
    <w:rsid w:val="00034573"/>
    <w:rsid w:val="00034BFF"/>
    <w:rsid w:val="00035A7E"/>
    <w:rsid w:val="00036846"/>
    <w:rsid w:val="00036FC1"/>
    <w:rsid w:val="00040E53"/>
    <w:rsid w:val="000427F4"/>
    <w:rsid w:val="000435A4"/>
    <w:rsid w:val="00045CD4"/>
    <w:rsid w:val="00047C22"/>
    <w:rsid w:val="000541DC"/>
    <w:rsid w:val="00067C76"/>
    <w:rsid w:val="00070A13"/>
    <w:rsid w:val="00070AE8"/>
    <w:rsid w:val="00070C6D"/>
    <w:rsid w:val="00071B10"/>
    <w:rsid w:val="00072F63"/>
    <w:rsid w:val="00073A20"/>
    <w:rsid w:val="000745AD"/>
    <w:rsid w:val="000806AE"/>
    <w:rsid w:val="00082869"/>
    <w:rsid w:val="00083D03"/>
    <w:rsid w:val="00084EAE"/>
    <w:rsid w:val="000855EB"/>
    <w:rsid w:val="000856F2"/>
    <w:rsid w:val="00085EE7"/>
    <w:rsid w:val="00091B16"/>
    <w:rsid w:val="00092783"/>
    <w:rsid w:val="000A0D78"/>
    <w:rsid w:val="000A0F20"/>
    <w:rsid w:val="000A31AC"/>
    <w:rsid w:val="000A600E"/>
    <w:rsid w:val="000A6CEC"/>
    <w:rsid w:val="000A6F59"/>
    <w:rsid w:val="000A7036"/>
    <w:rsid w:val="000A7765"/>
    <w:rsid w:val="000B033C"/>
    <w:rsid w:val="000B23EE"/>
    <w:rsid w:val="000B26AE"/>
    <w:rsid w:val="000B2F49"/>
    <w:rsid w:val="000B45A9"/>
    <w:rsid w:val="000C4607"/>
    <w:rsid w:val="000C5887"/>
    <w:rsid w:val="000C7E6A"/>
    <w:rsid w:val="000D1D0E"/>
    <w:rsid w:val="000D567E"/>
    <w:rsid w:val="000E360F"/>
    <w:rsid w:val="000E4265"/>
    <w:rsid w:val="000E4A05"/>
    <w:rsid w:val="000E581F"/>
    <w:rsid w:val="000F383F"/>
    <w:rsid w:val="000F3961"/>
    <w:rsid w:val="000F555F"/>
    <w:rsid w:val="000F5758"/>
    <w:rsid w:val="000F5D9A"/>
    <w:rsid w:val="000F7B1A"/>
    <w:rsid w:val="00100296"/>
    <w:rsid w:val="00100B74"/>
    <w:rsid w:val="00102614"/>
    <w:rsid w:val="00102AE9"/>
    <w:rsid w:val="00106EEB"/>
    <w:rsid w:val="001071FC"/>
    <w:rsid w:val="00107DE6"/>
    <w:rsid w:val="00114154"/>
    <w:rsid w:val="00117DF3"/>
    <w:rsid w:val="00122B92"/>
    <w:rsid w:val="00135535"/>
    <w:rsid w:val="00140340"/>
    <w:rsid w:val="00140C3E"/>
    <w:rsid w:val="001421BD"/>
    <w:rsid w:val="00145A76"/>
    <w:rsid w:val="00146918"/>
    <w:rsid w:val="00147D3E"/>
    <w:rsid w:val="00151C92"/>
    <w:rsid w:val="00155DA1"/>
    <w:rsid w:val="00156B7C"/>
    <w:rsid w:val="0015755C"/>
    <w:rsid w:val="00164B2E"/>
    <w:rsid w:val="00165BEE"/>
    <w:rsid w:val="0016661D"/>
    <w:rsid w:val="00172731"/>
    <w:rsid w:val="001743E7"/>
    <w:rsid w:val="001764CC"/>
    <w:rsid w:val="001766FA"/>
    <w:rsid w:val="00181A8C"/>
    <w:rsid w:val="00181F53"/>
    <w:rsid w:val="00182023"/>
    <w:rsid w:val="00183273"/>
    <w:rsid w:val="00184B51"/>
    <w:rsid w:val="00184EFF"/>
    <w:rsid w:val="00186060"/>
    <w:rsid w:val="00190141"/>
    <w:rsid w:val="001922A4"/>
    <w:rsid w:val="00194620"/>
    <w:rsid w:val="00196D13"/>
    <w:rsid w:val="001A1A6B"/>
    <w:rsid w:val="001A20D6"/>
    <w:rsid w:val="001A26B7"/>
    <w:rsid w:val="001A326B"/>
    <w:rsid w:val="001A3329"/>
    <w:rsid w:val="001A49BA"/>
    <w:rsid w:val="001A598C"/>
    <w:rsid w:val="001A69D2"/>
    <w:rsid w:val="001B0993"/>
    <w:rsid w:val="001B13BF"/>
    <w:rsid w:val="001B16E1"/>
    <w:rsid w:val="001B3C83"/>
    <w:rsid w:val="001B680B"/>
    <w:rsid w:val="001B6BAF"/>
    <w:rsid w:val="001C0895"/>
    <w:rsid w:val="001C1D42"/>
    <w:rsid w:val="001C76BA"/>
    <w:rsid w:val="001C7DC5"/>
    <w:rsid w:val="001D0EE0"/>
    <w:rsid w:val="001D1D47"/>
    <w:rsid w:val="001D29C4"/>
    <w:rsid w:val="001D3250"/>
    <w:rsid w:val="001D71FE"/>
    <w:rsid w:val="001E0348"/>
    <w:rsid w:val="001E0422"/>
    <w:rsid w:val="001E047F"/>
    <w:rsid w:val="001E1B41"/>
    <w:rsid w:val="001E26FE"/>
    <w:rsid w:val="001E393D"/>
    <w:rsid w:val="001E5FAB"/>
    <w:rsid w:val="001E7308"/>
    <w:rsid w:val="001F2C0A"/>
    <w:rsid w:val="001F3394"/>
    <w:rsid w:val="001F438C"/>
    <w:rsid w:val="001F4E5B"/>
    <w:rsid w:val="001F6BF7"/>
    <w:rsid w:val="001F6FAA"/>
    <w:rsid w:val="001F7F99"/>
    <w:rsid w:val="001F7FB2"/>
    <w:rsid w:val="0020119A"/>
    <w:rsid w:val="00203C5D"/>
    <w:rsid w:val="00207579"/>
    <w:rsid w:val="00211037"/>
    <w:rsid w:val="00212104"/>
    <w:rsid w:val="002139ED"/>
    <w:rsid w:val="00214234"/>
    <w:rsid w:val="00221815"/>
    <w:rsid w:val="00222C79"/>
    <w:rsid w:val="00222D0B"/>
    <w:rsid w:val="00223937"/>
    <w:rsid w:val="0022637B"/>
    <w:rsid w:val="00226721"/>
    <w:rsid w:val="00230AA9"/>
    <w:rsid w:val="002310DB"/>
    <w:rsid w:val="0023188E"/>
    <w:rsid w:val="002367C9"/>
    <w:rsid w:val="002455FE"/>
    <w:rsid w:val="002458ED"/>
    <w:rsid w:val="00250757"/>
    <w:rsid w:val="0025284A"/>
    <w:rsid w:val="002528BB"/>
    <w:rsid w:val="00252D25"/>
    <w:rsid w:val="00254BC8"/>
    <w:rsid w:val="00254BE1"/>
    <w:rsid w:val="00256316"/>
    <w:rsid w:val="00256A1B"/>
    <w:rsid w:val="002579E3"/>
    <w:rsid w:val="00257C7D"/>
    <w:rsid w:val="00260D86"/>
    <w:rsid w:val="00261DD6"/>
    <w:rsid w:val="00263C25"/>
    <w:rsid w:val="0026542B"/>
    <w:rsid w:val="00267A12"/>
    <w:rsid w:val="00272E5E"/>
    <w:rsid w:val="0027336C"/>
    <w:rsid w:val="00274B13"/>
    <w:rsid w:val="00283097"/>
    <w:rsid w:val="00283A71"/>
    <w:rsid w:val="00291C84"/>
    <w:rsid w:val="002920F2"/>
    <w:rsid w:val="00292C52"/>
    <w:rsid w:val="002940BB"/>
    <w:rsid w:val="00294F93"/>
    <w:rsid w:val="002973DC"/>
    <w:rsid w:val="002A7506"/>
    <w:rsid w:val="002B051D"/>
    <w:rsid w:val="002B069A"/>
    <w:rsid w:val="002B57EF"/>
    <w:rsid w:val="002C231F"/>
    <w:rsid w:val="002C2ECA"/>
    <w:rsid w:val="002C3588"/>
    <w:rsid w:val="002C3955"/>
    <w:rsid w:val="002C60E1"/>
    <w:rsid w:val="002D01BA"/>
    <w:rsid w:val="002D0691"/>
    <w:rsid w:val="002D2C04"/>
    <w:rsid w:val="002D5455"/>
    <w:rsid w:val="002D5F53"/>
    <w:rsid w:val="002E2D35"/>
    <w:rsid w:val="002F07ED"/>
    <w:rsid w:val="002F104E"/>
    <w:rsid w:val="002F301E"/>
    <w:rsid w:val="002F36EE"/>
    <w:rsid w:val="002F3F1E"/>
    <w:rsid w:val="002F5531"/>
    <w:rsid w:val="002F559A"/>
    <w:rsid w:val="002F5777"/>
    <w:rsid w:val="003015C5"/>
    <w:rsid w:val="0030377B"/>
    <w:rsid w:val="00305198"/>
    <w:rsid w:val="0030529A"/>
    <w:rsid w:val="00305AAC"/>
    <w:rsid w:val="00306650"/>
    <w:rsid w:val="00310E9B"/>
    <w:rsid w:val="003145D5"/>
    <w:rsid w:val="00315198"/>
    <w:rsid w:val="0031729E"/>
    <w:rsid w:val="003211BF"/>
    <w:rsid w:val="003254F0"/>
    <w:rsid w:val="00325BBE"/>
    <w:rsid w:val="00330BCE"/>
    <w:rsid w:val="00330C94"/>
    <w:rsid w:val="00331032"/>
    <w:rsid w:val="00331D66"/>
    <w:rsid w:val="00331FC9"/>
    <w:rsid w:val="00332CD9"/>
    <w:rsid w:val="00332E82"/>
    <w:rsid w:val="0033562B"/>
    <w:rsid w:val="00337344"/>
    <w:rsid w:val="00342DD5"/>
    <w:rsid w:val="00344423"/>
    <w:rsid w:val="00351C9C"/>
    <w:rsid w:val="003561DF"/>
    <w:rsid w:val="00357969"/>
    <w:rsid w:val="00366A8D"/>
    <w:rsid w:val="00366DBF"/>
    <w:rsid w:val="00371156"/>
    <w:rsid w:val="003720B9"/>
    <w:rsid w:val="0038076C"/>
    <w:rsid w:val="00383D5D"/>
    <w:rsid w:val="00385347"/>
    <w:rsid w:val="003936D3"/>
    <w:rsid w:val="003946DB"/>
    <w:rsid w:val="003A4916"/>
    <w:rsid w:val="003A60CC"/>
    <w:rsid w:val="003A6F39"/>
    <w:rsid w:val="003B34BA"/>
    <w:rsid w:val="003B5103"/>
    <w:rsid w:val="003C103B"/>
    <w:rsid w:val="003C6CFB"/>
    <w:rsid w:val="003D3647"/>
    <w:rsid w:val="003D4442"/>
    <w:rsid w:val="003D5288"/>
    <w:rsid w:val="003D610E"/>
    <w:rsid w:val="003D6233"/>
    <w:rsid w:val="003D6548"/>
    <w:rsid w:val="003F05ED"/>
    <w:rsid w:val="003F1A3E"/>
    <w:rsid w:val="003F1C4F"/>
    <w:rsid w:val="003F2447"/>
    <w:rsid w:val="003F458C"/>
    <w:rsid w:val="003F7189"/>
    <w:rsid w:val="003F7C55"/>
    <w:rsid w:val="004022FB"/>
    <w:rsid w:val="004032D6"/>
    <w:rsid w:val="00403F84"/>
    <w:rsid w:val="0040436E"/>
    <w:rsid w:val="0041306B"/>
    <w:rsid w:val="00413955"/>
    <w:rsid w:val="00413C47"/>
    <w:rsid w:val="0042279C"/>
    <w:rsid w:val="00422EE1"/>
    <w:rsid w:val="0042318E"/>
    <w:rsid w:val="00425DC7"/>
    <w:rsid w:val="00425F78"/>
    <w:rsid w:val="004279AF"/>
    <w:rsid w:val="0043075F"/>
    <w:rsid w:val="00431194"/>
    <w:rsid w:val="0043232C"/>
    <w:rsid w:val="00433DE2"/>
    <w:rsid w:val="00434769"/>
    <w:rsid w:val="00435A22"/>
    <w:rsid w:val="00435F26"/>
    <w:rsid w:val="00440948"/>
    <w:rsid w:val="00440A64"/>
    <w:rsid w:val="0044103B"/>
    <w:rsid w:val="00443068"/>
    <w:rsid w:val="00443B09"/>
    <w:rsid w:val="00443B4D"/>
    <w:rsid w:val="00443D0D"/>
    <w:rsid w:val="00443F02"/>
    <w:rsid w:val="0044413D"/>
    <w:rsid w:val="00444A1D"/>
    <w:rsid w:val="00445203"/>
    <w:rsid w:val="00447401"/>
    <w:rsid w:val="004500BA"/>
    <w:rsid w:val="0045279E"/>
    <w:rsid w:val="0045508D"/>
    <w:rsid w:val="00456362"/>
    <w:rsid w:val="004576AF"/>
    <w:rsid w:val="00463053"/>
    <w:rsid w:val="004651C1"/>
    <w:rsid w:val="00465635"/>
    <w:rsid w:val="00467272"/>
    <w:rsid w:val="004743AB"/>
    <w:rsid w:val="004752E8"/>
    <w:rsid w:val="00477EDE"/>
    <w:rsid w:val="00480D19"/>
    <w:rsid w:val="00482099"/>
    <w:rsid w:val="004829FB"/>
    <w:rsid w:val="00483700"/>
    <w:rsid w:val="004840F3"/>
    <w:rsid w:val="00486E53"/>
    <w:rsid w:val="00487B81"/>
    <w:rsid w:val="00487CC9"/>
    <w:rsid w:val="00493E01"/>
    <w:rsid w:val="00493E9E"/>
    <w:rsid w:val="00495692"/>
    <w:rsid w:val="004A0AEE"/>
    <w:rsid w:val="004A12DC"/>
    <w:rsid w:val="004A19DD"/>
    <w:rsid w:val="004A6E32"/>
    <w:rsid w:val="004B4403"/>
    <w:rsid w:val="004B4603"/>
    <w:rsid w:val="004B7EFD"/>
    <w:rsid w:val="004C1D52"/>
    <w:rsid w:val="004C4F0B"/>
    <w:rsid w:val="004C779F"/>
    <w:rsid w:val="004D15DD"/>
    <w:rsid w:val="004D193E"/>
    <w:rsid w:val="004D2ED0"/>
    <w:rsid w:val="004D3B7F"/>
    <w:rsid w:val="004D6F97"/>
    <w:rsid w:val="004D716D"/>
    <w:rsid w:val="004D76BB"/>
    <w:rsid w:val="004E101E"/>
    <w:rsid w:val="004E3B41"/>
    <w:rsid w:val="004E5400"/>
    <w:rsid w:val="004E653C"/>
    <w:rsid w:val="004E69B2"/>
    <w:rsid w:val="004E77E1"/>
    <w:rsid w:val="004F0F99"/>
    <w:rsid w:val="004F3D41"/>
    <w:rsid w:val="004F444F"/>
    <w:rsid w:val="004F57DD"/>
    <w:rsid w:val="004F581A"/>
    <w:rsid w:val="004F7C54"/>
    <w:rsid w:val="00502171"/>
    <w:rsid w:val="005070BF"/>
    <w:rsid w:val="00507D03"/>
    <w:rsid w:val="00513CE4"/>
    <w:rsid w:val="00514D80"/>
    <w:rsid w:val="00526118"/>
    <w:rsid w:val="00526A9E"/>
    <w:rsid w:val="0052773C"/>
    <w:rsid w:val="00534551"/>
    <w:rsid w:val="005360E3"/>
    <w:rsid w:val="0053761C"/>
    <w:rsid w:val="00537AA1"/>
    <w:rsid w:val="00541365"/>
    <w:rsid w:val="0054194B"/>
    <w:rsid w:val="005452DB"/>
    <w:rsid w:val="0055279A"/>
    <w:rsid w:val="00552EA3"/>
    <w:rsid w:val="00555EE4"/>
    <w:rsid w:val="00555EFD"/>
    <w:rsid w:val="00557608"/>
    <w:rsid w:val="00560402"/>
    <w:rsid w:val="005604AA"/>
    <w:rsid w:val="00562CAB"/>
    <w:rsid w:val="00565862"/>
    <w:rsid w:val="00566416"/>
    <w:rsid w:val="0057092A"/>
    <w:rsid w:val="00572041"/>
    <w:rsid w:val="0057239B"/>
    <w:rsid w:val="005755E0"/>
    <w:rsid w:val="00576E5C"/>
    <w:rsid w:val="005773C2"/>
    <w:rsid w:val="00581BBD"/>
    <w:rsid w:val="00581E3A"/>
    <w:rsid w:val="00592FE6"/>
    <w:rsid w:val="0059469E"/>
    <w:rsid w:val="005970EF"/>
    <w:rsid w:val="00597F1A"/>
    <w:rsid w:val="005A086F"/>
    <w:rsid w:val="005A0E46"/>
    <w:rsid w:val="005A2B52"/>
    <w:rsid w:val="005A4687"/>
    <w:rsid w:val="005A5D79"/>
    <w:rsid w:val="005A5F93"/>
    <w:rsid w:val="005A6D8C"/>
    <w:rsid w:val="005A7286"/>
    <w:rsid w:val="005B03E7"/>
    <w:rsid w:val="005B32A5"/>
    <w:rsid w:val="005B413F"/>
    <w:rsid w:val="005B4ED6"/>
    <w:rsid w:val="005B503A"/>
    <w:rsid w:val="005B695F"/>
    <w:rsid w:val="005B775F"/>
    <w:rsid w:val="005C061E"/>
    <w:rsid w:val="005C0E68"/>
    <w:rsid w:val="005C1718"/>
    <w:rsid w:val="005C21E0"/>
    <w:rsid w:val="005C3AB4"/>
    <w:rsid w:val="005C51DB"/>
    <w:rsid w:val="005C656C"/>
    <w:rsid w:val="005D0E4F"/>
    <w:rsid w:val="005D16EA"/>
    <w:rsid w:val="005D2E15"/>
    <w:rsid w:val="005D6C0D"/>
    <w:rsid w:val="005D6F2B"/>
    <w:rsid w:val="005D73A5"/>
    <w:rsid w:val="005D7A79"/>
    <w:rsid w:val="005E15FD"/>
    <w:rsid w:val="005E4544"/>
    <w:rsid w:val="005E458D"/>
    <w:rsid w:val="005F0C7F"/>
    <w:rsid w:val="005F1ED1"/>
    <w:rsid w:val="005F3E03"/>
    <w:rsid w:val="005F448C"/>
    <w:rsid w:val="005F468B"/>
    <w:rsid w:val="005F6C9A"/>
    <w:rsid w:val="006017DF"/>
    <w:rsid w:val="00604819"/>
    <w:rsid w:val="00604DFF"/>
    <w:rsid w:val="006050E4"/>
    <w:rsid w:val="00610B67"/>
    <w:rsid w:val="00610DB7"/>
    <w:rsid w:val="00622379"/>
    <w:rsid w:val="0062542C"/>
    <w:rsid w:val="00626F68"/>
    <w:rsid w:val="0063060A"/>
    <w:rsid w:val="00633777"/>
    <w:rsid w:val="00636804"/>
    <w:rsid w:val="00636906"/>
    <w:rsid w:val="0064106E"/>
    <w:rsid w:val="00646C89"/>
    <w:rsid w:val="006501B6"/>
    <w:rsid w:val="006544F0"/>
    <w:rsid w:val="006572C1"/>
    <w:rsid w:val="00660423"/>
    <w:rsid w:val="006604B9"/>
    <w:rsid w:val="0066310F"/>
    <w:rsid w:val="00664292"/>
    <w:rsid w:val="006654FE"/>
    <w:rsid w:val="00666A94"/>
    <w:rsid w:val="00673CAF"/>
    <w:rsid w:val="00675084"/>
    <w:rsid w:val="00675C4B"/>
    <w:rsid w:val="0068273B"/>
    <w:rsid w:val="00683D77"/>
    <w:rsid w:val="00684EF9"/>
    <w:rsid w:val="0068650D"/>
    <w:rsid w:val="00687014"/>
    <w:rsid w:val="00690295"/>
    <w:rsid w:val="00691909"/>
    <w:rsid w:val="006930D0"/>
    <w:rsid w:val="006935B0"/>
    <w:rsid w:val="0069624D"/>
    <w:rsid w:val="006B4A90"/>
    <w:rsid w:val="006B697A"/>
    <w:rsid w:val="006C25FA"/>
    <w:rsid w:val="006D5C6C"/>
    <w:rsid w:val="006E098E"/>
    <w:rsid w:val="006E11E9"/>
    <w:rsid w:val="006E3561"/>
    <w:rsid w:val="006E4395"/>
    <w:rsid w:val="006E4ACF"/>
    <w:rsid w:val="006E4AE8"/>
    <w:rsid w:val="006E5D48"/>
    <w:rsid w:val="006E7D73"/>
    <w:rsid w:val="006F25DF"/>
    <w:rsid w:val="006F283F"/>
    <w:rsid w:val="006F2A08"/>
    <w:rsid w:val="006F38B7"/>
    <w:rsid w:val="006F46F6"/>
    <w:rsid w:val="006F6E78"/>
    <w:rsid w:val="0070051F"/>
    <w:rsid w:val="00701EF2"/>
    <w:rsid w:val="00703119"/>
    <w:rsid w:val="0070505C"/>
    <w:rsid w:val="00722EC3"/>
    <w:rsid w:val="00723478"/>
    <w:rsid w:val="007279A4"/>
    <w:rsid w:val="00731CB4"/>
    <w:rsid w:val="00732DDD"/>
    <w:rsid w:val="007339B8"/>
    <w:rsid w:val="007367C5"/>
    <w:rsid w:val="00737697"/>
    <w:rsid w:val="00737941"/>
    <w:rsid w:val="00737A46"/>
    <w:rsid w:val="007418BF"/>
    <w:rsid w:val="007418D4"/>
    <w:rsid w:val="00742454"/>
    <w:rsid w:val="00743592"/>
    <w:rsid w:val="00744822"/>
    <w:rsid w:val="00744A35"/>
    <w:rsid w:val="00744F44"/>
    <w:rsid w:val="007469B3"/>
    <w:rsid w:val="00750DDC"/>
    <w:rsid w:val="00751709"/>
    <w:rsid w:val="00751FC8"/>
    <w:rsid w:val="00752E3F"/>
    <w:rsid w:val="00753B9C"/>
    <w:rsid w:val="007557DC"/>
    <w:rsid w:val="0075614D"/>
    <w:rsid w:val="00756DED"/>
    <w:rsid w:val="007570B4"/>
    <w:rsid w:val="00760DB6"/>
    <w:rsid w:val="00761767"/>
    <w:rsid w:val="007624DA"/>
    <w:rsid w:val="00762954"/>
    <w:rsid w:val="00764526"/>
    <w:rsid w:val="00765A74"/>
    <w:rsid w:val="007718E9"/>
    <w:rsid w:val="0077291A"/>
    <w:rsid w:val="0077292C"/>
    <w:rsid w:val="00774398"/>
    <w:rsid w:val="00774F73"/>
    <w:rsid w:val="0077716B"/>
    <w:rsid w:val="0078433B"/>
    <w:rsid w:val="00784D8A"/>
    <w:rsid w:val="00791093"/>
    <w:rsid w:val="007A373F"/>
    <w:rsid w:val="007A3C5C"/>
    <w:rsid w:val="007A56BD"/>
    <w:rsid w:val="007B004D"/>
    <w:rsid w:val="007B080C"/>
    <w:rsid w:val="007B58AC"/>
    <w:rsid w:val="007B7AE3"/>
    <w:rsid w:val="007C2D76"/>
    <w:rsid w:val="007C4C85"/>
    <w:rsid w:val="007C5E5B"/>
    <w:rsid w:val="007C6495"/>
    <w:rsid w:val="007C682D"/>
    <w:rsid w:val="007D59FC"/>
    <w:rsid w:val="007D60A9"/>
    <w:rsid w:val="007D6515"/>
    <w:rsid w:val="007E0559"/>
    <w:rsid w:val="007E215C"/>
    <w:rsid w:val="007E66CF"/>
    <w:rsid w:val="007E72D5"/>
    <w:rsid w:val="007F0877"/>
    <w:rsid w:val="007F10EF"/>
    <w:rsid w:val="007F2A97"/>
    <w:rsid w:val="007F542E"/>
    <w:rsid w:val="007F7A93"/>
    <w:rsid w:val="0080059F"/>
    <w:rsid w:val="0080432D"/>
    <w:rsid w:val="008047DB"/>
    <w:rsid w:val="008079B0"/>
    <w:rsid w:val="00810947"/>
    <w:rsid w:val="0081577C"/>
    <w:rsid w:val="008173E0"/>
    <w:rsid w:val="00817B34"/>
    <w:rsid w:val="0082113F"/>
    <w:rsid w:val="00821CE1"/>
    <w:rsid w:val="00822127"/>
    <w:rsid w:val="00826C36"/>
    <w:rsid w:val="00827145"/>
    <w:rsid w:val="00830182"/>
    <w:rsid w:val="00830EB7"/>
    <w:rsid w:val="00831698"/>
    <w:rsid w:val="0083207F"/>
    <w:rsid w:val="00833134"/>
    <w:rsid w:val="00837F16"/>
    <w:rsid w:val="008444C2"/>
    <w:rsid w:val="00844FD9"/>
    <w:rsid w:val="00845152"/>
    <w:rsid w:val="00847403"/>
    <w:rsid w:val="00847F00"/>
    <w:rsid w:val="008517B4"/>
    <w:rsid w:val="00851D09"/>
    <w:rsid w:val="008521E9"/>
    <w:rsid w:val="00853243"/>
    <w:rsid w:val="00853F11"/>
    <w:rsid w:val="00854BC5"/>
    <w:rsid w:val="00860B48"/>
    <w:rsid w:val="0086113C"/>
    <w:rsid w:val="00861810"/>
    <w:rsid w:val="00864A50"/>
    <w:rsid w:val="00864D51"/>
    <w:rsid w:val="00864DF2"/>
    <w:rsid w:val="00866CA9"/>
    <w:rsid w:val="0087076A"/>
    <w:rsid w:val="00873446"/>
    <w:rsid w:val="00874A50"/>
    <w:rsid w:val="00875565"/>
    <w:rsid w:val="00875F55"/>
    <w:rsid w:val="008822D5"/>
    <w:rsid w:val="0088299F"/>
    <w:rsid w:val="008833AB"/>
    <w:rsid w:val="008849EA"/>
    <w:rsid w:val="008851C1"/>
    <w:rsid w:val="00886C0D"/>
    <w:rsid w:val="00890BC1"/>
    <w:rsid w:val="008914E4"/>
    <w:rsid w:val="00892185"/>
    <w:rsid w:val="00892401"/>
    <w:rsid w:val="00893346"/>
    <w:rsid w:val="008A0872"/>
    <w:rsid w:val="008A2486"/>
    <w:rsid w:val="008A3020"/>
    <w:rsid w:val="008A3C09"/>
    <w:rsid w:val="008A52A3"/>
    <w:rsid w:val="008A6EDA"/>
    <w:rsid w:val="008B44A1"/>
    <w:rsid w:val="008B657D"/>
    <w:rsid w:val="008B7209"/>
    <w:rsid w:val="008C499F"/>
    <w:rsid w:val="008D0FE5"/>
    <w:rsid w:val="008D1E34"/>
    <w:rsid w:val="008D352B"/>
    <w:rsid w:val="008D44D0"/>
    <w:rsid w:val="008D4CDB"/>
    <w:rsid w:val="008D6B80"/>
    <w:rsid w:val="008E44C8"/>
    <w:rsid w:val="008E75A9"/>
    <w:rsid w:val="008F058C"/>
    <w:rsid w:val="008F0981"/>
    <w:rsid w:val="008F63B4"/>
    <w:rsid w:val="0090566A"/>
    <w:rsid w:val="009067E5"/>
    <w:rsid w:val="0091013B"/>
    <w:rsid w:val="00912F8A"/>
    <w:rsid w:val="00916CF4"/>
    <w:rsid w:val="00917802"/>
    <w:rsid w:val="009218B1"/>
    <w:rsid w:val="009239C6"/>
    <w:rsid w:val="00926C0D"/>
    <w:rsid w:val="00927EA7"/>
    <w:rsid w:val="009325DC"/>
    <w:rsid w:val="00932B41"/>
    <w:rsid w:val="00934291"/>
    <w:rsid w:val="00934874"/>
    <w:rsid w:val="0093568E"/>
    <w:rsid w:val="009407CD"/>
    <w:rsid w:val="00946B41"/>
    <w:rsid w:val="0095287D"/>
    <w:rsid w:val="00955540"/>
    <w:rsid w:val="009574BF"/>
    <w:rsid w:val="00960608"/>
    <w:rsid w:val="00963B8F"/>
    <w:rsid w:val="0096554E"/>
    <w:rsid w:val="00967643"/>
    <w:rsid w:val="00970CE2"/>
    <w:rsid w:val="0097280E"/>
    <w:rsid w:val="00972A69"/>
    <w:rsid w:val="00972BBE"/>
    <w:rsid w:val="009733CD"/>
    <w:rsid w:val="00974ECB"/>
    <w:rsid w:val="009751D8"/>
    <w:rsid w:val="00975379"/>
    <w:rsid w:val="00975E57"/>
    <w:rsid w:val="009760C2"/>
    <w:rsid w:val="00976213"/>
    <w:rsid w:val="00976FCA"/>
    <w:rsid w:val="0097742D"/>
    <w:rsid w:val="00980C63"/>
    <w:rsid w:val="00980CF0"/>
    <w:rsid w:val="00983A36"/>
    <w:rsid w:val="00984156"/>
    <w:rsid w:val="0098763A"/>
    <w:rsid w:val="00994B98"/>
    <w:rsid w:val="00995114"/>
    <w:rsid w:val="009978F6"/>
    <w:rsid w:val="009A11C1"/>
    <w:rsid w:val="009A36F8"/>
    <w:rsid w:val="009A39ED"/>
    <w:rsid w:val="009A4D11"/>
    <w:rsid w:val="009B0BB1"/>
    <w:rsid w:val="009B1337"/>
    <w:rsid w:val="009B13B0"/>
    <w:rsid w:val="009B320D"/>
    <w:rsid w:val="009B379E"/>
    <w:rsid w:val="009C1FA2"/>
    <w:rsid w:val="009C2E1D"/>
    <w:rsid w:val="009C7FF6"/>
    <w:rsid w:val="009D1DFA"/>
    <w:rsid w:val="009D6AC9"/>
    <w:rsid w:val="009E05D2"/>
    <w:rsid w:val="009E14CB"/>
    <w:rsid w:val="009E4E59"/>
    <w:rsid w:val="009F19D2"/>
    <w:rsid w:val="00A005AE"/>
    <w:rsid w:val="00A0144B"/>
    <w:rsid w:val="00A02FA3"/>
    <w:rsid w:val="00A0497B"/>
    <w:rsid w:val="00A061F7"/>
    <w:rsid w:val="00A12BB8"/>
    <w:rsid w:val="00A13B49"/>
    <w:rsid w:val="00A14355"/>
    <w:rsid w:val="00A15928"/>
    <w:rsid w:val="00A17760"/>
    <w:rsid w:val="00A2527D"/>
    <w:rsid w:val="00A27C6B"/>
    <w:rsid w:val="00A31170"/>
    <w:rsid w:val="00A34D25"/>
    <w:rsid w:val="00A355A9"/>
    <w:rsid w:val="00A40A93"/>
    <w:rsid w:val="00A419E1"/>
    <w:rsid w:val="00A42412"/>
    <w:rsid w:val="00A42856"/>
    <w:rsid w:val="00A44E60"/>
    <w:rsid w:val="00A4568D"/>
    <w:rsid w:val="00A459D6"/>
    <w:rsid w:val="00A47295"/>
    <w:rsid w:val="00A50E58"/>
    <w:rsid w:val="00A51981"/>
    <w:rsid w:val="00A520F8"/>
    <w:rsid w:val="00A52A09"/>
    <w:rsid w:val="00A53F97"/>
    <w:rsid w:val="00A55533"/>
    <w:rsid w:val="00A56A4E"/>
    <w:rsid w:val="00A60CA4"/>
    <w:rsid w:val="00A62E2B"/>
    <w:rsid w:val="00A63D82"/>
    <w:rsid w:val="00A63E77"/>
    <w:rsid w:val="00A64589"/>
    <w:rsid w:val="00A64CFB"/>
    <w:rsid w:val="00A655A7"/>
    <w:rsid w:val="00A6702C"/>
    <w:rsid w:val="00A67CEA"/>
    <w:rsid w:val="00A7090D"/>
    <w:rsid w:val="00A711C8"/>
    <w:rsid w:val="00A72015"/>
    <w:rsid w:val="00A72503"/>
    <w:rsid w:val="00A746AA"/>
    <w:rsid w:val="00A756C0"/>
    <w:rsid w:val="00A7746F"/>
    <w:rsid w:val="00A8212A"/>
    <w:rsid w:val="00A85809"/>
    <w:rsid w:val="00A86876"/>
    <w:rsid w:val="00A87C77"/>
    <w:rsid w:val="00A90DC5"/>
    <w:rsid w:val="00A91576"/>
    <w:rsid w:val="00A926D6"/>
    <w:rsid w:val="00A92E95"/>
    <w:rsid w:val="00A9328D"/>
    <w:rsid w:val="00A94BC8"/>
    <w:rsid w:val="00A979F1"/>
    <w:rsid w:val="00A97B04"/>
    <w:rsid w:val="00AA403D"/>
    <w:rsid w:val="00AA409E"/>
    <w:rsid w:val="00AA4A3E"/>
    <w:rsid w:val="00AA4DEB"/>
    <w:rsid w:val="00AA4DEE"/>
    <w:rsid w:val="00AA5042"/>
    <w:rsid w:val="00AA7F9E"/>
    <w:rsid w:val="00AB127D"/>
    <w:rsid w:val="00AB31B8"/>
    <w:rsid w:val="00AB3AB3"/>
    <w:rsid w:val="00AB4023"/>
    <w:rsid w:val="00AB5220"/>
    <w:rsid w:val="00AB65AA"/>
    <w:rsid w:val="00AC3679"/>
    <w:rsid w:val="00AD3026"/>
    <w:rsid w:val="00AE0307"/>
    <w:rsid w:val="00AE0F43"/>
    <w:rsid w:val="00AE1B1D"/>
    <w:rsid w:val="00AE67C4"/>
    <w:rsid w:val="00AF2DF3"/>
    <w:rsid w:val="00B00799"/>
    <w:rsid w:val="00B04854"/>
    <w:rsid w:val="00B05B6C"/>
    <w:rsid w:val="00B115A7"/>
    <w:rsid w:val="00B126DC"/>
    <w:rsid w:val="00B12F28"/>
    <w:rsid w:val="00B16D7B"/>
    <w:rsid w:val="00B170D1"/>
    <w:rsid w:val="00B20A93"/>
    <w:rsid w:val="00B21D21"/>
    <w:rsid w:val="00B22CD0"/>
    <w:rsid w:val="00B26369"/>
    <w:rsid w:val="00B334E6"/>
    <w:rsid w:val="00B36856"/>
    <w:rsid w:val="00B36F39"/>
    <w:rsid w:val="00B407AE"/>
    <w:rsid w:val="00B4204D"/>
    <w:rsid w:val="00B50ACE"/>
    <w:rsid w:val="00B56A20"/>
    <w:rsid w:val="00B5774A"/>
    <w:rsid w:val="00B60009"/>
    <w:rsid w:val="00B647C4"/>
    <w:rsid w:val="00B64A58"/>
    <w:rsid w:val="00B65500"/>
    <w:rsid w:val="00B66763"/>
    <w:rsid w:val="00B70E94"/>
    <w:rsid w:val="00B718EB"/>
    <w:rsid w:val="00B71E1B"/>
    <w:rsid w:val="00B7309D"/>
    <w:rsid w:val="00B74AB1"/>
    <w:rsid w:val="00B75F04"/>
    <w:rsid w:val="00B75FD0"/>
    <w:rsid w:val="00B7675B"/>
    <w:rsid w:val="00B767E1"/>
    <w:rsid w:val="00B8582A"/>
    <w:rsid w:val="00B86CB0"/>
    <w:rsid w:val="00B87221"/>
    <w:rsid w:val="00B90785"/>
    <w:rsid w:val="00B91487"/>
    <w:rsid w:val="00B9248B"/>
    <w:rsid w:val="00BA1569"/>
    <w:rsid w:val="00BA4ED5"/>
    <w:rsid w:val="00BA6E6A"/>
    <w:rsid w:val="00BB16FC"/>
    <w:rsid w:val="00BB4190"/>
    <w:rsid w:val="00BB41BE"/>
    <w:rsid w:val="00BB48AC"/>
    <w:rsid w:val="00BB4E97"/>
    <w:rsid w:val="00BB56CF"/>
    <w:rsid w:val="00BB613A"/>
    <w:rsid w:val="00BB7F66"/>
    <w:rsid w:val="00BC0C64"/>
    <w:rsid w:val="00BC532B"/>
    <w:rsid w:val="00BC6FAE"/>
    <w:rsid w:val="00BC7678"/>
    <w:rsid w:val="00BC7725"/>
    <w:rsid w:val="00BC7983"/>
    <w:rsid w:val="00BD1169"/>
    <w:rsid w:val="00BD2426"/>
    <w:rsid w:val="00BD6EDD"/>
    <w:rsid w:val="00BE1A23"/>
    <w:rsid w:val="00BE470B"/>
    <w:rsid w:val="00BE4A1B"/>
    <w:rsid w:val="00BE5AEC"/>
    <w:rsid w:val="00BE71CB"/>
    <w:rsid w:val="00BF451E"/>
    <w:rsid w:val="00BF7574"/>
    <w:rsid w:val="00C0011C"/>
    <w:rsid w:val="00C02A55"/>
    <w:rsid w:val="00C03FCE"/>
    <w:rsid w:val="00C10E6D"/>
    <w:rsid w:val="00C1281F"/>
    <w:rsid w:val="00C151B2"/>
    <w:rsid w:val="00C15F86"/>
    <w:rsid w:val="00C171C8"/>
    <w:rsid w:val="00C17D87"/>
    <w:rsid w:val="00C20D14"/>
    <w:rsid w:val="00C27B4B"/>
    <w:rsid w:val="00C30525"/>
    <w:rsid w:val="00C32B35"/>
    <w:rsid w:val="00C338E8"/>
    <w:rsid w:val="00C351F0"/>
    <w:rsid w:val="00C359C5"/>
    <w:rsid w:val="00C36D1A"/>
    <w:rsid w:val="00C3705C"/>
    <w:rsid w:val="00C40FAA"/>
    <w:rsid w:val="00C427EE"/>
    <w:rsid w:val="00C4454A"/>
    <w:rsid w:val="00C45525"/>
    <w:rsid w:val="00C456DE"/>
    <w:rsid w:val="00C45F35"/>
    <w:rsid w:val="00C47276"/>
    <w:rsid w:val="00C501F8"/>
    <w:rsid w:val="00C50B4B"/>
    <w:rsid w:val="00C50D9F"/>
    <w:rsid w:val="00C51BB2"/>
    <w:rsid w:val="00C51C26"/>
    <w:rsid w:val="00C52C11"/>
    <w:rsid w:val="00C5566C"/>
    <w:rsid w:val="00C55784"/>
    <w:rsid w:val="00C55DC0"/>
    <w:rsid w:val="00C5653D"/>
    <w:rsid w:val="00C6072A"/>
    <w:rsid w:val="00C6246C"/>
    <w:rsid w:val="00C6312D"/>
    <w:rsid w:val="00C63F77"/>
    <w:rsid w:val="00C64F79"/>
    <w:rsid w:val="00C67034"/>
    <w:rsid w:val="00C71DF9"/>
    <w:rsid w:val="00C71EEF"/>
    <w:rsid w:val="00C770E5"/>
    <w:rsid w:val="00C814DC"/>
    <w:rsid w:val="00C81D48"/>
    <w:rsid w:val="00C905FF"/>
    <w:rsid w:val="00C92827"/>
    <w:rsid w:val="00C930EB"/>
    <w:rsid w:val="00CA09B3"/>
    <w:rsid w:val="00CA2862"/>
    <w:rsid w:val="00CA30A2"/>
    <w:rsid w:val="00CA3910"/>
    <w:rsid w:val="00CA5E7A"/>
    <w:rsid w:val="00CA6802"/>
    <w:rsid w:val="00CB1504"/>
    <w:rsid w:val="00CB155B"/>
    <w:rsid w:val="00CB2118"/>
    <w:rsid w:val="00CB4944"/>
    <w:rsid w:val="00CC571A"/>
    <w:rsid w:val="00CD120F"/>
    <w:rsid w:val="00CD38C8"/>
    <w:rsid w:val="00CD3DFA"/>
    <w:rsid w:val="00CD42BF"/>
    <w:rsid w:val="00CD46DD"/>
    <w:rsid w:val="00CD755C"/>
    <w:rsid w:val="00CD7A03"/>
    <w:rsid w:val="00CE081A"/>
    <w:rsid w:val="00CE1620"/>
    <w:rsid w:val="00CE28C3"/>
    <w:rsid w:val="00CE4305"/>
    <w:rsid w:val="00CE5CFE"/>
    <w:rsid w:val="00CF4FFB"/>
    <w:rsid w:val="00CF5A6C"/>
    <w:rsid w:val="00D017C6"/>
    <w:rsid w:val="00D05143"/>
    <w:rsid w:val="00D07A65"/>
    <w:rsid w:val="00D100CB"/>
    <w:rsid w:val="00D12267"/>
    <w:rsid w:val="00D1252E"/>
    <w:rsid w:val="00D1690F"/>
    <w:rsid w:val="00D16AA6"/>
    <w:rsid w:val="00D23469"/>
    <w:rsid w:val="00D240B2"/>
    <w:rsid w:val="00D24DC3"/>
    <w:rsid w:val="00D271AA"/>
    <w:rsid w:val="00D31042"/>
    <w:rsid w:val="00D326A0"/>
    <w:rsid w:val="00D34734"/>
    <w:rsid w:val="00D35617"/>
    <w:rsid w:val="00D363A4"/>
    <w:rsid w:val="00D37129"/>
    <w:rsid w:val="00D466ED"/>
    <w:rsid w:val="00D531F5"/>
    <w:rsid w:val="00D53736"/>
    <w:rsid w:val="00D60ED2"/>
    <w:rsid w:val="00D613F3"/>
    <w:rsid w:val="00D657A2"/>
    <w:rsid w:val="00D658EA"/>
    <w:rsid w:val="00D6667A"/>
    <w:rsid w:val="00D70681"/>
    <w:rsid w:val="00D72CF1"/>
    <w:rsid w:val="00D748F6"/>
    <w:rsid w:val="00D75039"/>
    <w:rsid w:val="00D766C1"/>
    <w:rsid w:val="00D76D20"/>
    <w:rsid w:val="00D77502"/>
    <w:rsid w:val="00D802D2"/>
    <w:rsid w:val="00D81039"/>
    <w:rsid w:val="00D834C6"/>
    <w:rsid w:val="00D848D4"/>
    <w:rsid w:val="00D902DF"/>
    <w:rsid w:val="00D92DB3"/>
    <w:rsid w:val="00D973A1"/>
    <w:rsid w:val="00D97EA1"/>
    <w:rsid w:val="00DA141C"/>
    <w:rsid w:val="00DA1FFA"/>
    <w:rsid w:val="00DA6A29"/>
    <w:rsid w:val="00DA6DEE"/>
    <w:rsid w:val="00DB11F5"/>
    <w:rsid w:val="00DB1401"/>
    <w:rsid w:val="00DB226B"/>
    <w:rsid w:val="00DB2B58"/>
    <w:rsid w:val="00DB3459"/>
    <w:rsid w:val="00DB67A9"/>
    <w:rsid w:val="00DC1D52"/>
    <w:rsid w:val="00DC41B8"/>
    <w:rsid w:val="00DC43BF"/>
    <w:rsid w:val="00DC5D2E"/>
    <w:rsid w:val="00DC68B4"/>
    <w:rsid w:val="00DC752F"/>
    <w:rsid w:val="00DC7FC5"/>
    <w:rsid w:val="00DD14EC"/>
    <w:rsid w:val="00DD4817"/>
    <w:rsid w:val="00DD5112"/>
    <w:rsid w:val="00DD5849"/>
    <w:rsid w:val="00DE1EC7"/>
    <w:rsid w:val="00DE3923"/>
    <w:rsid w:val="00DE54EA"/>
    <w:rsid w:val="00DE5FAC"/>
    <w:rsid w:val="00DE677E"/>
    <w:rsid w:val="00DE7722"/>
    <w:rsid w:val="00DF0B9F"/>
    <w:rsid w:val="00DF1AF4"/>
    <w:rsid w:val="00DF4064"/>
    <w:rsid w:val="00DF51EB"/>
    <w:rsid w:val="00DF5408"/>
    <w:rsid w:val="00DF5799"/>
    <w:rsid w:val="00DF7ECC"/>
    <w:rsid w:val="00E0155D"/>
    <w:rsid w:val="00E029A1"/>
    <w:rsid w:val="00E02CCF"/>
    <w:rsid w:val="00E03A66"/>
    <w:rsid w:val="00E140FC"/>
    <w:rsid w:val="00E14996"/>
    <w:rsid w:val="00E22205"/>
    <w:rsid w:val="00E246F7"/>
    <w:rsid w:val="00E25F17"/>
    <w:rsid w:val="00E263AB"/>
    <w:rsid w:val="00E31B60"/>
    <w:rsid w:val="00E34A60"/>
    <w:rsid w:val="00E34DF4"/>
    <w:rsid w:val="00E37D10"/>
    <w:rsid w:val="00E41502"/>
    <w:rsid w:val="00E41D81"/>
    <w:rsid w:val="00E427A9"/>
    <w:rsid w:val="00E43FEC"/>
    <w:rsid w:val="00E465CA"/>
    <w:rsid w:val="00E51D4A"/>
    <w:rsid w:val="00E527D8"/>
    <w:rsid w:val="00E53331"/>
    <w:rsid w:val="00E53F43"/>
    <w:rsid w:val="00E54165"/>
    <w:rsid w:val="00E5587F"/>
    <w:rsid w:val="00E558D4"/>
    <w:rsid w:val="00E56FC0"/>
    <w:rsid w:val="00E579D3"/>
    <w:rsid w:val="00E57B64"/>
    <w:rsid w:val="00E6164B"/>
    <w:rsid w:val="00E62B22"/>
    <w:rsid w:val="00E62EFB"/>
    <w:rsid w:val="00E64788"/>
    <w:rsid w:val="00E7065A"/>
    <w:rsid w:val="00E71CF9"/>
    <w:rsid w:val="00E74825"/>
    <w:rsid w:val="00E834D2"/>
    <w:rsid w:val="00E84DC5"/>
    <w:rsid w:val="00E85F4B"/>
    <w:rsid w:val="00E91498"/>
    <w:rsid w:val="00E91C23"/>
    <w:rsid w:val="00E93D47"/>
    <w:rsid w:val="00E94062"/>
    <w:rsid w:val="00E946FD"/>
    <w:rsid w:val="00E95916"/>
    <w:rsid w:val="00E95CA6"/>
    <w:rsid w:val="00E97768"/>
    <w:rsid w:val="00EA0283"/>
    <w:rsid w:val="00EA0C66"/>
    <w:rsid w:val="00EA3D78"/>
    <w:rsid w:val="00EA552F"/>
    <w:rsid w:val="00EA69FD"/>
    <w:rsid w:val="00EB1DE2"/>
    <w:rsid w:val="00EB35B4"/>
    <w:rsid w:val="00EB46DC"/>
    <w:rsid w:val="00EB6FA7"/>
    <w:rsid w:val="00EC0B24"/>
    <w:rsid w:val="00EC0D20"/>
    <w:rsid w:val="00EC30C5"/>
    <w:rsid w:val="00EC33A9"/>
    <w:rsid w:val="00ED0FA7"/>
    <w:rsid w:val="00ED192C"/>
    <w:rsid w:val="00ED329C"/>
    <w:rsid w:val="00EE2868"/>
    <w:rsid w:val="00EE3E18"/>
    <w:rsid w:val="00EE56EA"/>
    <w:rsid w:val="00EE7F69"/>
    <w:rsid w:val="00EF1F10"/>
    <w:rsid w:val="00EF3591"/>
    <w:rsid w:val="00F00168"/>
    <w:rsid w:val="00F07ED3"/>
    <w:rsid w:val="00F114D6"/>
    <w:rsid w:val="00F13200"/>
    <w:rsid w:val="00F1325E"/>
    <w:rsid w:val="00F14A1E"/>
    <w:rsid w:val="00F176A9"/>
    <w:rsid w:val="00F226DE"/>
    <w:rsid w:val="00F261C1"/>
    <w:rsid w:val="00F323E4"/>
    <w:rsid w:val="00F36A75"/>
    <w:rsid w:val="00F4021A"/>
    <w:rsid w:val="00F4203D"/>
    <w:rsid w:val="00F43F65"/>
    <w:rsid w:val="00F46777"/>
    <w:rsid w:val="00F46970"/>
    <w:rsid w:val="00F47F5D"/>
    <w:rsid w:val="00F50861"/>
    <w:rsid w:val="00F50E0A"/>
    <w:rsid w:val="00F5118B"/>
    <w:rsid w:val="00F51D63"/>
    <w:rsid w:val="00F54F5F"/>
    <w:rsid w:val="00F5754A"/>
    <w:rsid w:val="00F57853"/>
    <w:rsid w:val="00F62CBE"/>
    <w:rsid w:val="00F63FB5"/>
    <w:rsid w:val="00F650B1"/>
    <w:rsid w:val="00F67341"/>
    <w:rsid w:val="00F715B0"/>
    <w:rsid w:val="00F71694"/>
    <w:rsid w:val="00F71E64"/>
    <w:rsid w:val="00F75B72"/>
    <w:rsid w:val="00F77DE2"/>
    <w:rsid w:val="00F81B75"/>
    <w:rsid w:val="00F836EA"/>
    <w:rsid w:val="00F844C7"/>
    <w:rsid w:val="00F84D28"/>
    <w:rsid w:val="00F8629C"/>
    <w:rsid w:val="00F90031"/>
    <w:rsid w:val="00F9052B"/>
    <w:rsid w:val="00F96FEC"/>
    <w:rsid w:val="00F97324"/>
    <w:rsid w:val="00FA3654"/>
    <w:rsid w:val="00FA48A7"/>
    <w:rsid w:val="00FA7100"/>
    <w:rsid w:val="00FA73F7"/>
    <w:rsid w:val="00FB2F95"/>
    <w:rsid w:val="00FB7B50"/>
    <w:rsid w:val="00FC1896"/>
    <w:rsid w:val="00FC3E80"/>
    <w:rsid w:val="00FC3EBC"/>
    <w:rsid w:val="00FC5A31"/>
    <w:rsid w:val="00FD2628"/>
    <w:rsid w:val="00FD3AF2"/>
    <w:rsid w:val="00FD6A8A"/>
    <w:rsid w:val="00FD71F0"/>
    <w:rsid w:val="00FD73D8"/>
    <w:rsid w:val="00FD7AE2"/>
    <w:rsid w:val="00FE10B5"/>
    <w:rsid w:val="00FE266B"/>
    <w:rsid w:val="00FE2D06"/>
    <w:rsid w:val="00FE59F5"/>
    <w:rsid w:val="00FE725E"/>
    <w:rsid w:val="00FF0E09"/>
    <w:rsid w:val="00FF1671"/>
    <w:rsid w:val="00FF493D"/>
    <w:rsid w:val="00FF59AB"/>
    <w:rsid w:val="00FF5E34"/>
    <w:rsid w:val="00FF70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43A029-D662-4A17-B0DE-24EACF34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084EAE"/>
    <w:pPr>
      <w:bidi/>
    </w:pPr>
    <w:rPr>
      <w:rFonts w:ascii="Garamond" w:hAnsi="Garamond" w:cs="Narkisim"/>
      <w:sz w:val="24"/>
      <w:szCs w:val="24"/>
      <w:lang w:eastAsia="he-IL"/>
    </w:rPr>
  </w:style>
  <w:style w:type="paragraph" w:styleId="1">
    <w:name w:val="heading 1"/>
    <w:basedOn w:val="a"/>
    <w:next w:val="a"/>
    <w:qFormat/>
    <w:rsid w:val="004F57DD"/>
    <w:pPr>
      <w:keepNext/>
      <w:jc w:val="center"/>
      <w:outlineLvl w:val="0"/>
    </w:pPr>
    <w:rPr>
      <w:b/>
      <w:bCs/>
      <w:sz w:val="28"/>
      <w:szCs w:val="28"/>
      <w:u w:val="single"/>
    </w:rPr>
  </w:style>
  <w:style w:type="paragraph" w:styleId="2">
    <w:name w:val="heading 2"/>
    <w:basedOn w:val="a"/>
    <w:next w:val="a"/>
    <w:qFormat/>
    <w:rsid w:val="004F57DD"/>
    <w:pPr>
      <w:keepNext/>
      <w:ind w:left="-97"/>
      <w:outlineLvl w:val="1"/>
    </w:pPr>
    <w:rPr>
      <w:b/>
      <w:bCs/>
    </w:rPr>
  </w:style>
  <w:style w:type="paragraph" w:styleId="3">
    <w:name w:val="heading 3"/>
    <w:basedOn w:val="a"/>
    <w:next w:val="a"/>
    <w:qFormat/>
    <w:rsid w:val="004F57DD"/>
    <w:pPr>
      <w:keepNext/>
      <w:jc w:val="center"/>
      <w:outlineLvl w:val="2"/>
    </w:pPr>
    <w:rPr>
      <w:b/>
      <w:bCs/>
      <w:sz w:val="32"/>
      <w:szCs w:val="32"/>
      <w:u w:val="single"/>
    </w:rPr>
  </w:style>
  <w:style w:type="paragraph" w:styleId="4">
    <w:name w:val="heading 4"/>
    <w:basedOn w:val="a"/>
    <w:next w:val="a"/>
    <w:qFormat/>
    <w:rsid w:val="004F57DD"/>
    <w:pPr>
      <w:keepNext/>
      <w:outlineLvl w:val="3"/>
    </w:pPr>
    <w:rPr>
      <w:b/>
      <w:bCs/>
      <w:sz w:val="28"/>
      <w:szCs w:val="28"/>
      <w:u w:val="single"/>
    </w:rPr>
  </w:style>
  <w:style w:type="paragraph" w:styleId="5">
    <w:name w:val="heading 5"/>
    <w:basedOn w:val="a"/>
    <w:next w:val="a"/>
    <w:qFormat/>
    <w:rsid w:val="004F57DD"/>
    <w:pPr>
      <w:keepNext/>
      <w:outlineLvl w:val="4"/>
    </w:pPr>
    <w:rPr>
      <w:b/>
      <w:bCs/>
    </w:rPr>
  </w:style>
  <w:style w:type="paragraph" w:styleId="6">
    <w:name w:val="heading 6"/>
    <w:basedOn w:val="a"/>
    <w:next w:val="a"/>
    <w:qFormat/>
    <w:rsid w:val="004F57DD"/>
    <w:pPr>
      <w:keepNext/>
      <w:numPr>
        <w:numId w:val="1"/>
      </w:numP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4F57DD"/>
    <w:pPr>
      <w:ind w:left="90" w:hanging="187"/>
    </w:pPr>
  </w:style>
  <w:style w:type="table" w:styleId="a4">
    <w:name w:val="Table Grid"/>
    <w:basedOn w:val="a1"/>
    <w:rsid w:val="00366DB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C02A55"/>
    <w:pPr>
      <w:ind w:left="720"/>
    </w:pPr>
  </w:style>
  <w:style w:type="paragraph" w:styleId="a6">
    <w:name w:val="header"/>
    <w:basedOn w:val="a"/>
    <w:link w:val="a7"/>
    <w:rsid w:val="00C02A55"/>
    <w:pPr>
      <w:tabs>
        <w:tab w:val="center" w:pos="4153"/>
        <w:tab w:val="right" w:pos="8306"/>
      </w:tabs>
    </w:pPr>
  </w:style>
  <w:style w:type="character" w:customStyle="1" w:styleId="a7">
    <w:name w:val="כותרת עליונה תו"/>
    <w:link w:val="a6"/>
    <w:rsid w:val="00C02A55"/>
    <w:rPr>
      <w:rFonts w:ascii="Garamond" w:hAnsi="Garamond" w:cs="Narkisim"/>
      <w:sz w:val="24"/>
      <w:szCs w:val="24"/>
      <w:lang w:eastAsia="he-IL"/>
    </w:rPr>
  </w:style>
  <w:style w:type="paragraph" w:styleId="a8">
    <w:name w:val="footer"/>
    <w:basedOn w:val="a"/>
    <w:link w:val="a9"/>
    <w:uiPriority w:val="99"/>
    <w:rsid w:val="00C02A55"/>
    <w:pPr>
      <w:tabs>
        <w:tab w:val="center" w:pos="4153"/>
        <w:tab w:val="right" w:pos="8306"/>
      </w:tabs>
    </w:pPr>
  </w:style>
  <w:style w:type="character" w:customStyle="1" w:styleId="a9">
    <w:name w:val="כותרת תחתונה תו"/>
    <w:link w:val="a8"/>
    <w:uiPriority w:val="99"/>
    <w:rsid w:val="00C02A55"/>
    <w:rPr>
      <w:rFonts w:ascii="Garamond" w:hAnsi="Garamond" w:cs="Narkisim"/>
      <w:sz w:val="24"/>
      <w:szCs w:val="24"/>
      <w:lang w:eastAsia="he-IL"/>
    </w:rPr>
  </w:style>
  <w:style w:type="paragraph" w:styleId="NormalWeb">
    <w:name w:val="Normal (Web)"/>
    <w:basedOn w:val="a"/>
    <w:uiPriority w:val="99"/>
    <w:unhideWhenUsed/>
    <w:rsid w:val="001E0348"/>
    <w:pPr>
      <w:bidi w:val="0"/>
      <w:spacing w:before="100" w:beforeAutospacing="1" w:after="100" w:afterAutospacing="1"/>
    </w:pPr>
    <w:rPr>
      <w:rFonts w:ascii="Times New Roman" w:eastAsia="Calibri" w:hAnsi="Times New Roman" w:cs="Times New Roman"/>
      <w:color w:val="000000"/>
      <w:lang w:eastAsia="en-US"/>
    </w:rPr>
  </w:style>
  <w:style w:type="character" w:styleId="aa">
    <w:name w:val="footnote reference"/>
    <w:semiHidden/>
    <w:rsid w:val="00743592"/>
    <w:rPr>
      <w:rFonts w:cs="Miriam"/>
      <w:vertAlign w:val="superscript"/>
      <w:lang w:eastAsia="he-IL" w:bidi="he-IL"/>
    </w:rPr>
  </w:style>
  <w:style w:type="character" w:styleId="ab">
    <w:name w:val="annotation reference"/>
    <w:rsid w:val="00B56A20"/>
    <w:rPr>
      <w:sz w:val="16"/>
      <w:szCs w:val="16"/>
    </w:rPr>
  </w:style>
  <w:style w:type="paragraph" w:styleId="ac">
    <w:name w:val="annotation text"/>
    <w:basedOn w:val="a"/>
    <w:link w:val="ad"/>
    <w:rsid w:val="00B56A20"/>
    <w:rPr>
      <w:sz w:val="20"/>
      <w:szCs w:val="20"/>
    </w:rPr>
  </w:style>
  <w:style w:type="character" w:customStyle="1" w:styleId="ad">
    <w:name w:val="טקסט הערה תו"/>
    <w:link w:val="ac"/>
    <w:rsid w:val="00B56A20"/>
    <w:rPr>
      <w:rFonts w:ascii="Garamond" w:hAnsi="Garamond" w:cs="Narkisim"/>
      <w:lang w:eastAsia="he-IL"/>
    </w:rPr>
  </w:style>
  <w:style w:type="paragraph" w:styleId="ae">
    <w:name w:val="annotation subject"/>
    <w:basedOn w:val="ac"/>
    <w:next w:val="ac"/>
    <w:link w:val="af"/>
    <w:rsid w:val="00B56A20"/>
    <w:rPr>
      <w:b/>
      <w:bCs/>
    </w:rPr>
  </w:style>
  <w:style w:type="character" w:customStyle="1" w:styleId="af">
    <w:name w:val="נושא הערה תו"/>
    <w:link w:val="ae"/>
    <w:rsid w:val="00B56A20"/>
    <w:rPr>
      <w:rFonts w:ascii="Garamond" w:hAnsi="Garamond" w:cs="Narkisim"/>
      <w:b/>
      <w:bCs/>
      <w:lang w:eastAsia="he-IL"/>
    </w:rPr>
  </w:style>
  <w:style w:type="paragraph" w:styleId="af0">
    <w:name w:val="Balloon Text"/>
    <w:basedOn w:val="a"/>
    <w:link w:val="af1"/>
    <w:rsid w:val="00B56A20"/>
    <w:rPr>
      <w:rFonts w:ascii="Tahoma" w:hAnsi="Tahoma" w:cs="Tahoma"/>
      <w:sz w:val="16"/>
      <w:szCs w:val="16"/>
    </w:rPr>
  </w:style>
  <w:style w:type="character" w:customStyle="1" w:styleId="af1">
    <w:name w:val="טקסט בלונים תו"/>
    <w:link w:val="af0"/>
    <w:rsid w:val="00B56A20"/>
    <w:rPr>
      <w:rFonts w:ascii="Tahoma" w:hAnsi="Tahoma" w:cs="Tahoma"/>
      <w:sz w:val="16"/>
      <w:szCs w:val="16"/>
      <w:lang w:eastAsia="he-IL"/>
    </w:rPr>
  </w:style>
  <w:style w:type="character" w:customStyle="1" w:styleId="subtitelblue">
    <w:name w:val="sub_titel_blue"/>
    <w:basedOn w:val="a0"/>
    <w:rsid w:val="00463053"/>
  </w:style>
  <w:style w:type="paragraph" w:styleId="af2">
    <w:name w:val="Plain Text"/>
    <w:basedOn w:val="a"/>
    <w:link w:val="af3"/>
    <w:rsid w:val="0022637B"/>
    <w:rPr>
      <w:rFonts w:ascii="Consolas" w:hAnsi="Consolas"/>
      <w:sz w:val="21"/>
      <w:szCs w:val="21"/>
    </w:rPr>
  </w:style>
  <w:style w:type="character" w:customStyle="1" w:styleId="af3">
    <w:name w:val="טקסט רגיל תו"/>
    <w:link w:val="af2"/>
    <w:rsid w:val="0022637B"/>
    <w:rPr>
      <w:rFonts w:ascii="Consolas" w:hAnsi="Consolas" w:cs="Narkisim"/>
      <w:sz w:val="21"/>
      <w:szCs w:val="21"/>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827">
      <w:bodyDiv w:val="1"/>
      <w:marLeft w:val="0"/>
      <w:marRight w:val="0"/>
      <w:marTop w:val="0"/>
      <w:marBottom w:val="0"/>
      <w:divBdr>
        <w:top w:val="none" w:sz="0" w:space="0" w:color="auto"/>
        <w:left w:val="none" w:sz="0" w:space="0" w:color="auto"/>
        <w:bottom w:val="none" w:sz="0" w:space="0" w:color="auto"/>
        <w:right w:val="none" w:sz="0" w:space="0" w:color="auto"/>
      </w:divBdr>
    </w:div>
    <w:div w:id="24671915">
      <w:bodyDiv w:val="1"/>
      <w:marLeft w:val="0"/>
      <w:marRight w:val="0"/>
      <w:marTop w:val="0"/>
      <w:marBottom w:val="0"/>
      <w:divBdr>
        <w:top w:val="none" w:sz="0" w:space="0" w:color="auto"/>
        <w:left w:val="none" w:sz="0" w:space="0" w:color="auto"/>
        <w:bottom w:val="none" w:sz="0" w:space="0" w:color="auto"/>
        <w:right w:val="none" w:sz="0" w:space="0" w:color="auto"/>
      </w:divBdr>
      <w:divsChild>
        <w:div w:id="670989594">
          <w:marLeft w:val="0"/>
          <w:marRight w:val="0"/>
          <w:marTop w:val="0"/>
          <w:marBottom w:val="0"/>
          <w:divBdr>
            <w:top w:val="none" w:sz="0" w:space="0" w:color="auto"/>
            <w:left w:val="none" w:sz="0" w:space="0" w:color="auto"/>
            <w:bottom w:val="none" w:sz="0" w:space="0" w:color="auto"/>
            <w:right w:val="none" w:sz="0" w:space="0" w:color="auto"/>
          </w:divBdr>
        </w:div>
      </w:divsChild>
    </w:div>
    <w:div w:id="26491182">
      <w:bodyDiv w:val="1"/>
      <w:marLeft w:val="0"/>
      <w:marRight w:val="0"/>
      <w:marTop w:val="0"/>
      <w:marBottom w:val="0"/>
      <w:divBdr>
        <w:top w:val="none" w:sz="0" w:space="0" w:color="auto"/>
        <w:left w:val="none" w:sz="0" w:space="0" w:color="auto"/>
        <w:bottom w:val="none" w:sz="0" w:space="0" w:color="auto"/>
        <w:right w:val="none" w:sz="0" w:space="0" w:color="auto"/>
      </w:divBdr>
      <w:divsChild>
        <w:div w:id="861016275">
          <w:marLeft w:val="0"/>
          <w:marRight w:val="0"/>
          <w:marTop w:val="0"/>
          <w:marBottom w:val="0"/>
          <w:divBdr>
            <w:top w:val="none" w:sz="0" w:space="0" w:color="auto"/>
            <w:left w:val="none" w:sz="0" w:space="0" w:color="auto"/>
            <w:bottom w:val="none" w:sz="0" w:space="0" w:color="auto"/>
            <w:right w:val="none" w:sz="0" w:space="0" w:color="auto"/>
          </w:divBdr>
        </w:div>
      </w:divsChild>
    </w:div>
    <w:div w:id="48502384">
      <w:bodyDiv w:val="1"/>
      <w:marLeft w:val="0"/>
      <w:marRight w:val="0"/>
      <w:marTop w:val="0"/>
      <w:marBottom w:val="0"/>
      <w:divBdr>
        <w:top w:val="none" w:sz="0" w:space="0" w:color="auto"/>
        <w:left w:val="none" w:sz="0" w:space="0" w:color="auto"/>
        <w:bottom w:val="none" w:sz="0" w:space="0" w:color="auto"/>
        <w:right w:val="none" w:sz="0" w:space="0" w:color="auto"/>
      </w:divBdr>
    </w:div>
    <w:div w:id="116528731">
      <w:bodyDiv w:val="1"/>
      <w:marLeft w:val="0"/>
      <w:marRight w:val="0"/>
      <w:marTop w:val="0"/>
      <w:marBottom w:val="0"/>
      <w:divBdr>
        <w:top w:val="none" w:sz="0" w:space="0" w:color="auto"/>
        <w:left w:val="none" w:sz="0" w:space="0" w:color="auto"/>
        <w:bottom w:val="none" w:sz="0" w:space="0" w:color="auto"/>
        <w:right w:val="none" w:sz="0" w:space="0" w:color="auto"/>
      </w:divBdr>
    </w:div>
    <w:div w:id="197817353">
      <w:bodyDiv w:val="1"/>
      <w:marLeft w:val="0"/>
      <w:marRight w:val="0"/>
      <w:marTop w:val="0"/>
      <w:marBottom w:val="0"/>
      <w:divBdr>
        <w:top w:val="none" w:sz="0" w:space="0" w:color="auto"/>
        <w:left w:val="none" w:sz="0" w:space="0" w:color="auto"/>
        <w:bottom w:val="none" w:sz="0" w:space="0" w:color="auto"/>
        <w:right w:val="none" w:sz="0" w:space="0" w:color="auto"/>
      </w:divBdr>
    </w:div>
    <w:div w:id="251668691">
      <w:bodyDiv w:val="1"/>
      <w:marLeft w:val="0"/>
      <w:marRight w:val="0"/>
      <w:marTop w:val="0"/>
      <w:marBottom w:val="0"/>
      <w:divBdr>
        <w:top w:val="none" w:sz="0" w:space="0" w:color="auto"/>
        <w:left w:val="none" w:sz="0" w:space="0" w:color="auto"/>
        <w:bottom w:val="none" w:sz="0" w:space="0" w:color="auto"/>
        <w:right w:val="none" w:sz="0" w:space="0" w:color="auto"/>
      </w:divBdr>
    </w:div>
    <w:div w:id="517741460">
      <w:bodyDiv w:val="1"/>
      <w:marLeft w:val="0"/>
      <w:marRight w:val="0"/>
      <w:marTop w:val="0"/>
      <w:marBottom w:val="0"/>
      <w:divBdr>
        <w:top w:val="none" w:sz="0" w:space="0" w:color="auto"/>
        <w:left w:val="none" w:sz="0" w:space="0" w:color="auto"/>
        <w:bottom w:val="none" w:sz="0" w:space="0" w:color="auto"/>
        <w:right w:val="none" w:sz="0" w:space="0" w:color="auto"/>
      </w:divBdr>
    </w:div>
    <w:div w:id="591010301">
      <w:bodyDiv w:val="1"/>
      <w:marLeft w:val="0"/>
      <w:marRight w:val="0"/>
      <w:marTop w:val="0"/>
      <w:marBottom w:val="0"/>
      <w:divBdr>
        <w:top w:val="none" w:sz="0" w:space="0" w:color="auto"/>
        <w:left w:val="none" w:sz="0" w:space="0" w:color="auto"/>
        <w:bottom w:val="none" w:sz="0" w:space="0" w:color="auto"/>
        <w:right w:val="none" w:sz="0" w:space="0" w:color="auto"/>
      </w:divBdr>
    </w:div>
    <w:div w:id="763770145">
      <w:bodyDiv w:val="1"/>
      <w:marLeft w:val="0"/>
      <w:marRight w:val="0"/>
      <w:marTop w:val="0"/>
      <w:marBottom w:val="0"/>
      <w:divBdr>
        <w:top w:val="none" w:sz="0" w:space="0" w:color="auto"/>
        <w:left w:val="none" w:sz="0" w:space="0" w:color="auto"/>
        <w:bottom w:val="none" w:sz="0" w:space="0" w:color="auto"/>
        <w:right w:val="none" w:sz="0" w:space="0" w:color="auto"/>
      </w:divBdr>
    </w:div>
    <w:div w:id="813715935">
      <w:bodyDiv w:val="1"/>
      <w:marLeft w:val="0"/>
      <w:marRight w:val="0"/>
      <w:marTop w:val="0"/>
      <w:marBottom w:val="0"/>
      <w:divBdr>
        <w:top w:val="none" w:sz="0" w:space="0" w:color="auto"/>
        <w:left w:val="none" w:sz="0" w:space="0" w:color="auto"/>
        <w:bottom w:val="none" w:sz="0" w:space="0" w:color="auto"/>
        <w:right w:val="none" w:sz="0" w:space="0" w:color="auto"/>
      </w:divBdr>
    </w:div>
    <w:div w:id="864749400">
      <w:bodyDiv w:val="1"/>
      <w:marLeft w:val="0"/>
      <w:marRight w:val="0"/>
      <w:marTop w:val="0"/>
      <w:marBottom w:val="0"/>
      <w:divBdr>
        <w:top w:val="none" w:sz="0" w:space="0" w:color="auto"/>
        <w:left w:val="none" w:sz="0" w:space="0" w:color="auto"/>
        <w:bottom w:val="none" w:sz="0" w:space="0" w:color="auto"/>
        <w:right w:val="none" w:sz="0" w:space="0" w:color="auto"/>
      </w:divBdr>
      <w:divsChild>
        <w:div w:id="1253658571">
          <w:marLeft w:val="0"/>
          <w:marRight w:val="0"/>
          <w:marTop w:val="0"/>
          <w:marBottom w:val="0"/>
          <w:divBdr>
            <w:top w:val="none" w:sz="0" w:space="0" w:color="auto"/>
            <w:left w:val="none" w:sz="0" w:space="0" w:color="auto"/>
            <w:bottom w:val="none" w:sz="0" w:space="0" w:color="auto"/>
            <w:right w:val="none" w:sz="0" w:space="0" w:color="auto"/>
          </w:divBdr>
        </w:div>
      </w:divsChild>
    </w:div>
    <w:div w:id="878322420">
      <w:bodyDiv w:val="1"/>
      <w:marLeft w:val="0"/>
      <w:marRight w:val="0"/>
      <w:marTop w:val="0"/>
      <w:marBottom w:val="0"/>
      <w:divBdr>
        <w:top w:val="none" w:sz="0" w:space="0" w:color="auto"/>
        <w:left w:val="none" w:sz="0" w:space="0" w:color="auto"/>
        <w:bottom w:val="none" w:sz="0" w:space="0" w:color="auto"/>
        <w:right w:val="none" w:sz="0" w:space="0" w:color="auto"/>
      </w:divBdr>
      <w:divsChild>
        <w:div w:id="764964022">
          <w:marLeft w:val="0"/>
          <w:marRight w:val="0"/>
          <w:marTop w:val="0"/>
          <w:marBottom w:val="0"/>
          <w:divBdr>
            <w:top w:val="none" w:sz="0" w:space="0" w:color="auto"/>
            <w:left w:val="none" w:sz="0" w:space="0" w:color="auto"/>
            <w:bottom w:val="none" w:sz="0" w:space="0" w:color="auto"/>
            <w:right w:val="none" w:sz="0" w:space="0" w:color="auto"/>
          </w:divBdr>
        </w:div>
      </w:divsChild>
    </w:div>
    <w:div w:id="883910404">
      <w:bodyDiv w:val="1"/>
      <w:marLeft w:val="0"/>
      <w:marRight w:val="0"/>
      <w:marTop w:val="0"/>
      <w:marBottom w:val="0"/>
      <w:divBdr>
        <w:top w:val="none" w:sz="0" w:space="0" w:color="auto"/>
        <w:left w:val="none" w:sz="0" w:space="0" w:color="auto"/>
        <w:bottom w:val="none" w:sz="0" w:space="0" w:color="auto"/>
        <w:right w:val="none" w:sz="0" w:space="0" w:color="auto"/>
      </w:divBdr>
      <w:divsChild>
        <w:div w:id="792748650">
          <w:marLeft w:val="0"/>
          <w:marRight w:val="0"/>
          <w:marTop w:val="0"/>
          <w:marBottom w:val="0"/>
          <w:divBdr>
            <w:top w:val="none" w:sz="0" w:space="0" w:color="auto"/>
            <w:left w:val="none" w:sz="0" w:space="0" w:color="auto"/>
            <w:bottom w:val="none" w:sz="0" w:space="0" w:color="auto"/>
            <w:right w:val="none" w:sz="0" w:space="0" w:color="auto"/>
          </w:divBdr>
        </w:div>
      </w:divsChild>
    </w:div>
    <w:div w:id="945961930">
      <w:bodyDiv w:val="1"/>
      <w:marLeft w:val="0"/>
      <w:marRight w:val="0"/>
      <w:marTop w:val="0"/>
      <w:marBottom w:val="0"/>
      <w:divBdr>
        <w:top w:val="none" w:sz="0" w:space="0" w:color="auto"/>
        <w:left w:val="none" w:sz="0" w:space="0" w:color="auto"/>
        <w:bottom w:val="none" w:sz="0" w:space="0" w:color="auto"/>
        <w:right w:val="none" w:sz="0" w:space="0" w:color="auto"/>
      </w:divBdr>
    </w:div>
    <w:div w:id="951327012">
      <w:bodyDiv w:val="1"/>
      <w:marLeft w:val="0"/>
      <w:marRight w:val="0"/>
      <w:marTop w:val="0"/>
      <w:marBottom w:val="0"/>
      <w:divBdr>
        <w:top w:val="none" w:sz="0" w:space="0" w:color="auto"/>
        <w:left w:val="none" w:sz="0" w:space="0" w:color="auto"/>
        <w:bottom w:val="none" w:sz="0" w:space="0" w:color="auto"/>
        <w:right w:val="none" w:sz="0" w:space="0" w:color="auto"/>
      </w:divBdr>
    </w:div>
    <w:div w:id="1225406226">
      <w:bodyDiv w:val="1"/>
      <w:marLeft w:val="0"/>
      <w:marRight w:val="0"/>
      <w:marTop w:val="0"/>
      <w:marBottom w:val="0"/>
      <w:divBdr>
        <w:top w:val="none" w:sz="0" w:space="0" w:color="auto"/>
        <w:left w:val="none" w:sz="0" w:space="0" w:color="auto"/>
        <w:bottom w:val="none" w:sz="0" w:space="0" w:color="auto"/>
        <w:right w:val="none" w:sz="0" w:space="0" w:color="auto"/>
      </w:divBdr>
      <w:divsChild>
        <w:div w:id="243877091">
          <w:marLeft w:val="0"/>
          <w:marRight w:val="0"/>
          <w:marTop w:val="0"/>
          <w:marBottom w:val="0"/>
          <w:divBdr>
            <w:top w:val="none" w:sz="0" w:space="0" w:color="auto"/>
            <w:left w:val="none" w:sz="0" w:space="0" w:color="auto"/>
            <w:bottom w:val="none" w:sz="0" w:space="0" w:color="auto"/>
            <w:right w:val="none" w:sz="0" w:space="0" w:color="auto"/>
          </w:divBdr>
        </w:div>
      </w:divsChild>
    </w:div>
    <w:div w:id="1286233370">
      <w:bodyDiv w:val="1"/>
      <w:marLeft w:val="0"/>
      <w:marRight w:val="0"/>
      <w:marTop w:val="0"/>
      <w:marBottom w:val="0"/>
      <w:divBdr>
        <w:top w:val="none" w:sz="0" w:space="0" w:color="auto"/>
        <w:left w:val="none" w:sz="0" w:space="0" w:color="auto"/>
        <w:bottom w:val="none" w:sz="0" w:space="0" w:color="auto"/>
        <w:right w:val="none" w:sz="0" w:space="0" w:color="auto"/>
      </w:divBdr>
    </w:div>
    <w:div w:id="1345739750">
      <w:bodyDiv w:val="1"/>
      <w:marLeft w:val="0"/>
      <w:marRight w:val="0"/>
      <w:marTop w:val="0"/>
      <w:marBottom w:val="0"/>
      <w:divBdr>
        <w:top w:val="none" w:sz="0" w:space="0" w:color="auto"/>
        <w:left w:val="none" w:sz="0" w:space="0" w:color="auto"/>
        <w:bottom w:val="none" w:sz="0" w:space="0" w:color="auto"/>
        <w:right w:val="none" w:sz="0" w:space="0" w:color="auto"/>
      </w:divBdr>
    </w:div>
    <w:div w:id="1449006283">
      <w:bodyDiv w:val="1"/>
      <w:marLeft w:val="0"/>
      <w:marRight w:val="0"/>
      <w:marTop w:val="0"/>
      <w:marBottom w:val="0"/>
      <w:divBdr>
        <w:top w:val="none" w:sz="0" w:space="0" w:color="auto"/>
        <w:left w:val="none" w:sz="0" w:space="0" w:color="auto"/>
        <w:bottom w:val="none" w:sz="0" w:space="0" w:color="auto"/>
        <w:right w:val="none" w:sz="0" w:space="0" w:color="auto"/>
      </w:divBdr>
    </w:div>
    <w:div w:id="1507019055">
      <w:bodyDiv w:val="1"/>
      <w:marLeft w:val="0"/>
      <w:marRight w:val="0"/>
      <w:marTop w:val="0"/>
      <w:marBottom w:val="0"/>
      <w:divBdr>
        <w:top w:val="none" w:sz="0" w:space="0" w:color="auto"/>
        <w:left w:val="none" w:sz="0" w:space="0" w:color="auto"/>
        <w:bottom w:val="none" w:sz="0" w:space="0" w:color="auto"/>
        <w:right w:val="none" w:sz="0" w:space="0" w:color="auto"/>
      </w:divBdr>
      <w:divsChild>
        <w:div w:id="772167598">
          <w:marLeft w:val="0"/>
          <w:marRight w:val="0"/>
          <w:marTop w:val="0"/>
          <w:marBottom w:val="0"/>
          <w:divBdr>
            <w:top w:val="none" w:sz="0" w:space="0" w:color="auto"/>
            <w:left w:val="none" w:sz="0" w:space="0" w:color="auto"/>
            <w:bottom w:val="none" w:sz="0" w:space="0" w:color="auto"/>
            <w:right w:val="none" w:sz="0" w:space="0" w:color="auto"/>
          </w:divBdr>
        </w:div>
      </w:divsChild>
    </w:div>
    <w:div w:id="1599292895">
      <w:bodyDiv w:val="1"/>
      <w:marLeft w:val="0"/>
      <w:marRight w:val="0"/>
      <w:marTop w:val="0"/>
      <w:marBottom w:val="0"/>
      <w:divBdr>
        <w:top w:val="none" w:sz="0" w:space="0" w:color="auto"/>
        <w:left w:val="none" w:sz="0" w:space="0" w:color="auto"/>
        <w:bottom w:val="none" w:sz="0" w:space="0" w:color="auto"/>
        <w:right w:val="none" w:sz="0" w:space="0" w:color="auto"/>
      </w:divBdr>
      <w:divsChild>
        <w:div w:id="1388725846">
          <w:marLeft w:val="0"/>
          <w:marRight w:val="0"/>
          <w:marTop w:val="0"/>
          <w:marBottom w:val="0"/>
          <w:divBdr>
            <w:top w:val="none" w:sz="0" w:space="0" w:color="auto"/>
            <w:left w:val="none" w:sz="0" w:space="0" w:color="auto"/>
            <w:bottom w:val="none" w:sz="0" w:space="0" w:color="auto"/>
            <w:right w:val="none" w:sz="0" w:space="0" w:color="auto"/>
          </w:divBdr>
          <w:divsChild>
            <w:div w:id="621809620">
              <w:marLeft w:val="0"/>
              <w:marRight w:val="0"/>
              <w:marTop w:val="0"/>
              <w:marBottom w:val="0"/>
              <w:divBdr>
                <w:top w:val="none" w:sz="0" w:space="0" w:color="auto"/>
                <w:left w:val="none" w:sz="0" w:space="0" w:color="auto"/>
                <w:bottom w:val="none" w:sz="0" w:space="0" w:color="auto"/>
                <w:right w:val="none" w:sz="0" w:space="0" w:color="auto"/>
              </w:divBdr>
              <w:divsChild>
                <w:div w:id="453983084">
                  <w:marLeft w:val="0"/>
                  <w:marRight w:val="0"/>
                  <w:marTop w:val="0"/>
                  <w:marBottom w:val="0"/>
                  <w:divBdr>
                    <w:top w:val="none" w:sz="0" w:space="0" w:color="auto"/>
                    <w:left w:val="none" w:sz="0" w:space="0" w:color="auto"/>
                    <w:bottom w:val="none" w:sz="0" w:space="0" w:color="auto"/>
                    <w:right w:val="none" w:sz="0" w:space="0" w:color="auto"/>
                  </w:divBdr>
                  <w:divsChild>
                    <w:div w:id="1383793601">
                      <w:marLeft w:val="0"/>
                      <w:marRight w:val="0"/>
                      <w:marTop w:val="0"/>
                      <w:marBottom w:val="0"/>
                      <w:divBdr>
                        <w:top w:val="none" w:sz="0" w:space="0" w:color="auto"/>
                        <w:left w:val="none" w:sz="0" w:space="0" w:color="auto"/>
                        <w:bottom w:val="none" w:sz="0" w:space="0" w:color="auto"/>
                        <w:right w:val="none" w:sz="0" w:space="0" w:color="auto"/>
                      </w:divBdr>
                      <w:divsChild>
                        <w:div w:id="456264623">
                          <w:marLeft w:val="0"/>
                          <w:marRight w:val="0"/>
                          <w:marTop w:val="0"/>
                          <w:marBottom w:val="0"/>
                          <w:divBdr>
                            <w:top w:val="none" w:sz="0" w:space="0" w:color="auto"/>
                            <w:left w:val="none" w:sz="0" w:space="0" w:color="auto"/>
                            <w:bottom w:val="none" w:sz="0" w:space="0" w:color="auto"/>
                            <w:right w:val="none" w:sz="0" w:space="0" w:color="auto"/>
                          </w:divBdr>
                          <w:divsChild>
                            <w:div w:id="1324430854">
                              <w:marLeft w:val="0"/>
                              <w:marRight w:val="0"/>
                              <w:marTop w:val="0"/>
                              <w:marBottom w:val="0"/>
                              <w:divBdr>
                                <w:top w:val="none" w:sz="0" w:space="0" w:color="auto"/>
                                <w:left w:val="none" w:sz="0" w:space="0" w:color="auto"/>
                                <w:bottom w:val="none" w:sz="0" w:space="0" w:color="auto"/>
                                <w:right w:val="none" w:sz="0" w:space="0" w:color="auto"/>
                              </w:divBdr>
                              <w:divsChild>
                                <w:div w:id="2020160040">
                                  <w:marLeft w:val="0"/>
                                  <w:marRight w:val="0"/>
                                  <w:marTop w:val="0"/>
                                  <w:marBottom w:val="0"/>
                                  <w:divBdr>
                                    <w:top w:val="none" w:sz="0" w:space="0" w:color="auto"/>
                                    <w:left w:val="none" w:sz="0" w:space="0" w:color="auto"/>
                                    <w:bottom w:val="none" w:sz="0" w:space="0" w:color="auto"/>
                                    <w:right w:val="none" w:sz="0" w:space="0" w:color="auto"/>
                                  </w:divBdr>
                                  <w:divsChild>
                                    <w:div w:id="17051831">
                                      <w:marLeft w:val="0"/>
                                      <w:marRight w:val="60"/>
                                      <w:marTop w:val="0"/>
                                      <w:marBottom w:val="0"/>
                                      <w:divBdr>
                                        <w:top w:val="none" w:sz="0" w:space="0" w:color="auto"/>
                                        <w:left w:val="none" w:sz="0" w:space="0" w:color="auto"/>
                                        <w:bottom w:val="none" w:sz="0" w:space="0" w:color="auto"/>
                                        <w:right w:val="none" w:sz="0" w:space="0" w:color="auto"/>
                                      </w:divBdr>
                                      <w:divsChild>
                                        <w:div w:id="1168204153">
                                          <w:marLeft w:val="0"/>
                                          <w:marRight w:val="0"/>
                                          <w:marTop w:val="0"/>
                                          <w:marBottom w:val="0"/>
                                          <w:divBdr>
                                            <w:top w:val="none" w:sz="0" w:space="0" w:color="auto"/>
                                            <w:left w:val="none" w:sz="0" w:space="0" w:color="auto"/>
                                            <w:bottom w:val="none" w:sz="0" w:space="0" w:color="auto"/>
                                            <w:right w:val="none" w:sz="0" w:space="0" w:color="auto"/>
                                          </w:divBdr>
                                          <w:divsChild>
                                            <w:div w:id="883759221">
                                              <w:marLeft w:val="0"/>
                                              <w:marRight w:val="0"/>
                                              <w:marTop w:val="0"/>
                                              <w:marBottom w:val="120"/>
                                              <w:divBdr>
                                                <w:top w:val="single" w:sz="6" w:space="0" w:color="F5F5F5"/>
                                                <w:left w:val="single" w:sz="6" w:space="0" w:color="F5F5F5"/>
                                                <w:bottom w:val="single" w:sz="6" w:space="0" w:color="F5F5F5"/>
                                                <w:right w:val="single" w:sz="6" w:space="0" w:color="F5F5F5"/>
                                              </w:divBdr>
                                              <w:divsChild>
                                                <w:div w:id="142239122">
                                                  <w:marLeft w:val="0"/>
                                                  <w:marRight w:val="0"/>
                                                  <w:marTop w:val="0"/>
                                                  <w:marBottom w:val="0"/>
                                                  <w:divBdr>
                                                    <w:top w:val="none" w:sz="0" w:space="0" w:color="auto"/>
                                                    <w:left w:val="none" w:sz="0" w:space="0" w:color="auto"/>
                                                    <w:bottom w:val="none" w:sz="0" w:space="0" w:color="auto"/>
                                                    <w:right w:val="none" w:sz="0" w:space="0" w:color="auto"/>
                                                  </w:divBdr>
                                                  <w:divsChild>
                                                    <w:div w:id="397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4944238">
      <w:bodyDiv w:val="1"/>
      <w:marLeft w:val="0"/>
      <w:marRight w:val="0"/>
      <w:marTop w:val="0"/>
      <w:marBottom w:val="0"/>
      <w:divBdr>
        <w:top w:val="none" w:sz="0" w:space="0" w:color="auto"/>
        <w:left w:val="none" w:sz="0" w:space="0" w:color="auto"/>
        <w:bottom w:val="none" w:sz="0" w:space="0" w:color="auto"/>
        <w:right w:val="none" w:sz="0" w:space="0" w:color="auto"/>
      </w:divBdr>
    </w:div>
    <w:div w:id="1729068844">
      <w:bodyDiv w:val="1"/>
      <w:marLeft w:val="0"/>
      <w:marRight w:val="0"/>
      <w:marTop w:val="0"/>
      <w:marBottom w:val="0"/>
      <w:divBdr>
        <w:top w:val="none" w:sz="0" w:space="0" w:color="auto"/>
        <w:left w:val="none" w:sz="0" w:space="0" w:color="auto"/>
        <w:bottom w:val="none" w:sz="0" w:space="0" w:color="auto"/>
        <w:right w:val="none" w:sz="0" w:space="0" w:color="auto"/>
      </w:divBdr>
      <w:divsChild>
        <w:div w:id="1628733091">
          <w:marLeft w:val="0"/>
          <w:marRight w:val="0"/>
          <w:marTop w:val="0"/>
          <w:marBottom w:val="0"/>
          <w:divBdr>
            <w:top w:val="none" w:sz="0" w:space="0" w:color="auto"/>
            <w:left w:val="none" w:sz="0" w:space="0" w:color="auto"/>
            <w:bottom w:val="none" w:sz="0" w:space="0" w:color="auto"/>
            <w:right w:val="none" w:sz="0" w:space="0" w:color="auto"/>
          </w:divBdr>
        </w:div>
      </w:divsChild>
    </w:div>
    <w:div w:id="1875120410">
      <w:bodyDiv w:val="1"/>
      <w:marLeft w:val="0"/>
      <w:marRight w:val="0"/>
      <w:marTop w:val="0"/>
      <w:marBottom w:val="0"/>
      <w:divBdr>
        <w:top w:val="none" w:sz="0" w:space="0" w:color="auto"/>
        <w:left w:val="none" w:sz="0" w:space="0" w:color="auto"/>
        <w:bottom w:val="none" w:sz="0" w:space="0" w:color="auto"/>
        <w:right w:val="none" w:sz="0" w:space="0" w:color="auto"/>
      </w:divBdr>
      <w:divsChild>
        <w:div w:id="67700552">
          <w:marLeft w:val="0"/>
          <w:marRight w:val="0"/>
          <w:marTop w:val="0"/>
          <w:marBottom w:val="0"/>
          <w:divBdr>
            <w:top w:val="none" w:sz="0" w:space="0" w:color="auto"/>
            <w:left w:val="none" w:sz="0" w:space="0" w:color="auto"/>
            <w:bottom w:val="none" w:sz="0" w:space="0" w:color="auto"/>
            <w:right w:val="none" w:sz="0" w:space="0" w:color="auto"/>
          </w:divBdr>
          <w:divsChild>
            <w:div w:id="1483423478">
              <w:marLeft w:val="0"/>
              <w:marRight w:val="0"/>
              <w:marTop w:val="0"/>
              <w:marBottom w:val="0"/>
              <w:divBdr>
                <w:top w:val="none" w:sz="0" w:space="0" w:color="auto"/>
                <w:left w:val="none" w:sz="0" w:space="0" w:color="auto"/>
                <w:bottom w:val="none" w:sz="0" w:space="0" w:color="auto"/>
                <w:right w:val="none" w:sz="0" w:space="0" w:color="auto"/>
              </w:divBdr>
              <w:divsChild>
                <w:div w:id="1805662374">
                  <w:marLeft w:val="0"/>
                  <w:marRight w:val="0"/>
                  <w:marTop w:val="0"/>
                  <w:marBottom w:val="0"/>
                  <w:divBdr>
                    <w:top w:val="none" w:sz="0" w:space="0" w:color="auto"/>
                    <w:left w:val="none" w:sz="0" w:space="0" w:color="auto"/>
                    <w:bottom w:val="none" w:sz="0" w:space="0" w:color="auto"/>
                    <w:right w:val="none" w:sz="0" w:space="0" w:color="auto"/>
                  </w:divBdr>
                  <w:divsChild>
                    <w:div w:id="1788741395">
                      <w:marLeft w:val="0"/>
                      <w:marRight w:val="0"/>
                      <w:marTop w:val="0"/>
                      <w:marBottom w:val="0"/>
                      <w:divBdr>
                        <w:top w:val="none" w:sz="0" w:space="0" w:color="auto"/>
                        <w:left w:val="none" w:sz="0" w:space="0" w:color="auto"/>
                        <w:bottom w:val="none" w:sz="0" w:space="0" w:color="auto"/>
                        <w:right w:val="none" w:sz="0" w:space="0" w:color="auto"/>
                      </w:divBdr>
                      <w:divsChild>
                        <w:div w:id="1849325145">
                          <w:marLeft w:val="0"/>
                          <w:marRight w:val="0"/>
                          <w:marTop w:val="0"/>
                          <w:marBottom w:val="0"/>
                          <w:divBdr>
                            <w:top w:val="none" w:sz="0" w:space="0" w:color="auto"/>
                            <w:left w:val="none" w:sz="0" w:space="0" w:color="auto"/>
                            <w:bottom w:val="none" w:sz="0" w:space="0" w:color="auto"/>
                            <w:right w:val="none" w:sz="0" w:space="0" w:color="auto"/>
                          </w:divBdr>
                          <w:divsChild>
                            <w:div w:id="1053696395">
                              <w:marLeft w:val="0"/>
                              <w:marRight w:val="0"/>
                              <w:marTop w:val="0"/>
                              <w:marBottom w:val="0"/>
                              <w:divBdr>
                                <w:top w:val="none" w:sz="0" w:space="0" w:color="auto"/>
                                <w:left w:val="none" w:sz="0" w:space="0" w:color="auto"/>
                                <w:bottom w:val="none" w:sz="0" w:space="0" w:color="auto"/>
                                <w:right w:val="none" w:sz="0" w:space="0" w:color="auto"/>
                              </w:divBdr>
                              <w:divsChild>
                                <w:div w:id="626549321">
                                  <w:marLeft w:val="0"/>
                                  <w:marRight w:val="0"/>
                                  <w:marTop w:val="0"/>
                                  <w:marBottom w:val="0"/>
                                  <w:divBdr>
                                    <w:top w:val="none" w:sz="0" w:space="0" w:color="auto"/>
                                    <w:left w:val="none" w:sz="0" w:space="0" w:color="auto"/>
                                    <w:bottom w:val="none" w:sz="0" w:space="0" w:color="auto"/>
                                    <w:right w:val="none" w:sz="0" w:space="0" w:color="auto"/>
                                  </w:divBdr>
                                  <w:divsChild>
                                    <w:div w:id="755857017">
                                      <w:marLeft w:val="0"/>
                                      <w:marRight w:val="60"/>
                                      <w:marTop w:val="0"/>
                                      <w:marBottom w:val="0"/>
                                      <w:divBdr>
                                        <w:top w:val="none" w:sz="0" w:space="0" w:color="auto"/>
                                        <w:left w:val="none" w:sz="0" w:space="0" w:color="auto"/>
                                        <w:bottom w:val="none" w:sz="0" w:space="0" w:color="auto"/>
                                        <w:right w:val="none" w:sz="0" w:space="0" w:color="auto"/>
                                      </w:divBdr>
                                      <w:divsChild>
                                        <w:div w:id="1656371629">
                                          <w:marLeft w:val="0"/>
                                          <w:marRight w:val="0"/>
                                          <w:marTop w:val="0"/>
                                          <w:marBottom w:val="0"/>
                                          <w:divBdr>
                                            <w:top w:val="none" w:sz="0" w:space="0" w:color="auto"/>
                                            <w:left w:val="none" w:sz="0" w:space="0" w:color="auto"/>
                                            <w:bottom w:val="none" w:sz="0" w:space="0" w:color="auto"/>
                                            <w:right w:val="none" w:sz="0" w:space="0" w:color="auto"/>
                                          </w:divBdr>
                                          <w:divsChild>
                                            <w:div w:id="873032017">
                                              <w:marLeft w:val="0"/>
                                              <w:marRight w:val="0"/>
                                              <w:marTop w:val="0"/>
                                              <w:marBottom w:val="120"/>
                                              <w:divBdr>
                                                <w:top w:val="single" w:sz="6" w:space="0" w:color="F5F5F5"/>
                                                <w:left w:val="single" w:sz="6" w:space="0" w:color="F5F5F5"/>
                                                <w:bottom w:val="single" w:sz="6" w:space="0" w:color="F5F5F5"/>
                                                <w:right w:val="single" w:sz="6" w:space="0" w:color="F5F5F5"/>
                                              </w:divBdr>
                                              <w:divsChild>
                                                <w:div w:id="1415013444">
                                                  <w:marLeft w:val="0"/>
                                                  <w:marRight w:val="0"/>
                                                  <w:marTop w:val="0"/>
                                                  <w:marBottom w:val="0"/>
                                                  <w:divBdr>
                                                    <w:top w:val="none" w:sz="0" w:space="0" w:color="auto"/>
                                                    <w:left w:val="none" w:sz="0" w:space="0" w:color="auto"/>
                                                    <w:bottom w:val="none" w:sz="0" w:space="0" w:color="auto"/>
                                                    <w:right w:val="none" w:sz="0" w:space="0" w:color="auto"/>
                                                  </w:divBdr>
                                                  <w:divsChild>
                                                    <w:div w:id="7361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312530">
      <w:bodyDiv w:val="1"/>
      <w:marLeft w:val="0"/>
      <w:marRight w:val="0"/>
      <w:marTop w:val="0"/>
      <w:marBottom w:val="0"/>
      <w:divBdr>
        <w:top w:val="none" w:sz="0" w:space="0" w:color="auto"/>
        <w:left w:val="none" w:sz="0" w:space="0" w:color="auto"/>
        <w:bottom w:val="none" w:sz="0" w:space="0" w:color="auto"/>
        <w:right w:val="none" w:sz="0" w:space="0" w:color="auto"/>
      </w:divBdr>
      <w:divsChild>
        <w:div w:id="937561756">
          <w:marLeft w:val="0"/>
          <w:marRight w:val="0"/>
          <w:marTop w:val="0"/>
          <w:marBottom w:val="0"/>
          <w:divBdr>
            <w:top w:val="none" w:sz="0" w:space="0" w:color="auto"/>
            <w:left w:val="none" w:sz="0" w:space="0" w:color="auto"/>
            <w:bottom w:val="none" w:sz="0" w:space="0" w:color="auto"/>
            <w:right w:val="none" w:sz="0" w:space="0" w:color="auto"/>
          </w:divBdr>
        </w:div>
      </w:divsChild>
    </w:div>
    <w:div w:id="2000496571">
      <w:bodyDiv w:val="1"/>
      <w:marLeft w:val="0"/>
      <w:marRight w:val="0"/>
      <w:marTop w:val="0"/>
      <w:marBottom w:val="0"/>
      <w:divBdr>
        <w:top w:val="none" w:sz="0" w:space="0" w:color="auto"/>
        <w:left w:val="none" w:sz="0" w:space="0" w:color="auto"/>
        <w:bottom w:val="none" w:sz="0" w:space="0" w:color="auto"/>
        <w:right w:val="none" w:sz="0" w:space="0" w:color="auto"/>
      </w:divBdr>
    </w:div>
    <w:div w:id="2021657446">
      <w:bodyDiv w:val="1"/>
      <w:marLeft w:val="0"/>
      <w:marRight w:val="0"/>
      <w:marTop w:val="0"/>
      <w:marBottom w:val="0"/>
      <w:divBdr>
        <w:top w:val="none" w:sz="0" w:space="0" w:color="auto"/>
        <w:left w:val="none" w:sz="0" w:space="0" w:color="auto"/>
        <w:bottom w:val="none" w:sz="0" w:space="0" w:color="auto"/>
        <w:right w:val="none" w:sz="0" w:space="0" w:color="auto"/>
      </w:divBdr>
      <w:divsChild>
        <w:div w:id="394620111">
          <w:marLeft w:val="0"/>
          <w:marRight w:val="0"/>
          <w:marTop w:val="0"/>
          <w:marBottom w:val="0"/>
          <w:divBdr>
            <w:top w:val="none" w:sz="0" w:space="0" w:color="auto"/>
            <w:left w:val="none" w:sz="0" w:space="0" w:color="auto"/>
            <w:bottom w:val="none" w:sz="0" w:space="0" w:color="auto"/>
            <w:right w:val="none" w:sz="0" w:space="0" w:color="auto"/>
          </w:divBdr>
          <w:divsChild>
            <w:div w:id="1073232747">
              <w:marLeft w:val="0"/>
              <w:marRight w:val="0"/>
              <w:marTop w:val="0"/>
              <w:marBottom w:val="0"/>
              <w:divBdr>
                <w:top w:val="none" w:sz="0" w:space="0" w:color="auto"/>
                <w:left w:val="none" w:sz="0" w:space="0" w:color="auto"/>
                <w:bottom w:val="none" w:sz="0" w:space="0" w:color="auto"/>
                <w:right w:val="none" w:sz="0" w:space="0" w:color="auto"/>
              </w:divBdr>
              <w:divsChild>
                <w:div w:id="1492866442">
                  <w:marLeft w:val="0"/>
                  <w:marRight w:val="0"/>
                  <w:marTop w:val="0"/>
                  <w:marBottom w:val="0"/>
                  <w:divBdr>
                    <w:top w:val="none" w:sz="0" w:space="0" w:color="auto"/>
                    <w:left w:val="none" w:sz="0" w:space="0" w:color="auto"/>
                    <w:bottom w:val="none" w:sz="0" w:space="0" w:color="auto"/>
                    <w:right w:val="none" w:sz="0" w:space="0" w:color="auto"/>
                  </w:divBdr>
                  <w:divsChild>
                    <w:div w:id="1909146024">
                      <w:marLeft w:val="0"/>
                      <w:marRight w:val="0"/>
                      <w:marTop w:val="0"/>
                      <w:marBottom w:val="0"/>
                      <w:divBdr>
                        <w:top w:val="none" w:sz="0" w:space="0" w:color="auto"/>
                        <w:left w:val="none" w:sz="0" w:space="0" w:color="auto"/>
                        <w:bottom w:val="none" w:sz="0" w:space="0" w:color="auto"/>
                        <w:right w:val="none" w:sz="0" w:space="0" w:color="auto"/>
                      </w:divBdr>
                      <w:divsChild>
                        <w:div w:id="1737243385">
                          <w:marLeft w:val="0"/>
                          <w:marRight w:val="0"/>
                          <w:marTop w:val="0"/>
                          <w:marBottom w:val="0"/>
                          <w:divBdr>
                            <w:top w:val="none" w:sz="0" w:space="0" w:color="auto"/>
                            <w:left w:val="none" w:sz="0" w:space="0" w:color="auto"/>
                            <w:bottom w:val="none" w:sz="0" w:space="0" w:color="auto"/>
                            <w:right w:val="none" w:sz="0" w:space="0" w:color="auto"/>
                          </w:divBdr>
                          <w:divsChild>
                            <w:div w:id="589891070">
                              <w:marLeft w:val="0"/>
                              <w:marRight w:val="0"/>
                              <w:marTop w:val="0"/>
                              <w:marBottom w:val="0"/>
                              <w:divBdr>
                                <w:top w:val="none" w:sz="0" w:space="0" w:color="auto"/>
                                <w:left w:val="none" w:sz="0" w:space="0" w:color="auto"/>
                                <w:bottom w:val="none" w:sz="0" w:space="0" w:color="auto"/>
                                <w:right w:val="none" w:sz="0" w:space="0" w:color="auto"/>
                              </w:divBdr>
                              <w:divsChild>
                                <w:div w:id="769934642">
                                  <w:marLeft w:val="0"/>
                                  <w:marRight w:val="0"/>
                                  <w:marTop w:val="0"/>
                                  <w:marBottom w:val="0"/>
                                  <w:divBdr>
                                    <w:top w:val="none" w:sz="0" w:space="0" w:color="auto"/>
                                    <w:left w:val="none" w:sz="0" w:space="0" w:color="auto"/>
                                    <w:bottom w:val="none" w:sz="0" w:space="0" w:color="auto"/>
                                    <w:right w:val="none" w:sz="0" w:space="0" w:color="auto"/>
                                  </w:divBdr>
                                  <w:divsChild>
                                    <w:div w:id="1502741819">
                                      <w:marLeft w:val="0"/>
                                      <w:marRight w:val="60"/>
                                      <w:marTop w:val="0"/>
                                      <w:marBottom w:val="0"/>
                                      <w:divBdr>
                                        <w:top w:val="none" w:sz="0" w:space="0" w:color="auto"/>
                                        <w:left w:val="none" w:sz="0" w:space="0" w:color="auto"/>
                                        <w:bottom w:val="none" w:sz="0" w:space="0" w:color="auto"/>
                                        <w:right w:val="none" w:sz="0" w:space="0" w:color="auto"/>
                                      </w:divBdr>
                                      <w:divsChild>
                                        <w:div w:id="1647666118">
                                          <w:marLeft w:val="0"/>
                                          <w:marRight w:val="0"/>
                                          <w:marTop w:val="0"/>
                                          <w:marBottom w:val="0"/>
                                          <w:divBdr>
                                            <w:top w:val="none" w:sz="0" w:space="0" w:color="auto"/>
                                            <w:left w:val="none" w:sz="0" w:space="0" w:color="auto"/>
                                            <w:bottom w:val="none" w:sz="0" w:space="0" w:color="auto"/>
                                            <w:right w:val="none" w:sz="0" w:space="0" w:color="auto"/>
                                          </w:divBdr>
                                          <w:divsChild>
                                            <w:div w:id="243103621">
                                              <w:marLeft w:val="0"/>
                                              <w:marRight w:val="0"/>
                                              <w:marTop w:val="0"/>
                                              <w:marBottom w:val="120"/>
                                              <w:divBdr>
                                                <w:top w:val="single" w:sz="6" w:space="0" w:color="F5F5F5"/>
                                                <w:left w:val="single" w:sz="6" w:space="0" w:color="F5F5F5"/>
                                                <w:bottom w:val="single" w:sz="6" w:space="0" w:color="F5F5F5"/>
                                                <w:right w:val="single" w:sz="6" w:space="0" w:color="F5F5F5"/>
                                              </w:divBdr>
                                              <w:divsChild>
                                                <w:div w:id="2060127960">
                                                  <w:marLeft w:val="0"/>
                                                  <w:marRight w:val="0"/>
                                                  <w:marTop w:val="0"/>
                                                  <w:marBottom w:val="0"/>
                                                  <w:divBdr>
                                                    <w:top w:val="none" w:sz="0" w:space="0" w:color="auto"/>
                                                    <w:left w:val="none" w:sz="0" w:space="0" w:color="auto"/>
                                                    <w:bottom w:val="none" w:sz="0" w:space="0" w:color="auto"/>
                                                    <w:right w:val="none" w:sz="0" w:space="0" w:color="auto"/>
                                                  </w:divBdr>
                                                  <w:divsChild>
                                                    <w:div w:id="384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559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A649A1B0CF730E4B80415B9ADFA36740" ma:contentTypeVersion="1" ma:contentTypeDescription="צור מסמך חדש." ma:contentTypeScope="" ma:versionID="2d7c604511d376444ae8315b5e0bfc7b">
  <xsd:schema xmlns:xsd="http://www.w3.org/2001/XMLSchema" xmlns:xs="http://www.w3.org/2001/XMLSchema" xmlns:p="http://schemas.microsoft.com/office/2006/metadata/properties" targetNamespace="http://schemas.microsoft.com/office/2006/metadata/properties" ma:root="true" ma:fieldsID="f39e9bb779ae3acb3900f9ecfaa1e5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C6A85-39EB-4AE8-AA4C-E55CAC09C88A}">
  <ds:schemaRef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2F3E5456-8167-4F4D-8D64-E9F5F6FB2CD8}">
  <ds:schemaRefs>
    <ds:schemaRef ds:uri="http://schemas.microsoft.com/sharepoint/v3/contenttype/forms"/>
  </ds:schemaRefs>
</ds:datastoreItem>
</file>

<file path=customXml/itemProps3.xml><?xml version="1.0" encoding="utf-8"?>
<ds:datastoreItem xmlns:ds="http://schemas.openxmlformats.org/officeDocument/2006/customXml" ds:itemID="{DC8933E6-D994-41E9-BCFF-D1633D8EE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739A71A-B3E3-4A13-891A-AC8255139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13905</Words>
  <Characters>69526</Characters>
  <Application>Microsoft Office Word</Application>
  <DocSecurity>0</DocSecurity>
  <Lines>579</Lines>
  <Paragraphs>166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תדריך לעריכת קורות חיים ופרסומים</vt:lpstr>
      <vt:lpstr>תדריך לעריכת קורות חיים ופרסומים</vt:lpstr>
    </vt:vector>
  </TitlesOfParts>
  <Company>University of Haifa</Company>
  <LinksUpToDate>false</LinksUpToDate>
  <CharactersWithSpaces>83265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תדריך לעריכת קורות חיים ופרסומים</dc:title>
  <dc:creator>mrect51</dc:creator>
  <cp:lastModifiedBy>agenda hasdera</cp:lastModifiedBy>
  <cp:revision>2</cp:revision>
  <cp:lastPrinted>2014-07-08T10:42:00Z</cp:lastPrinted>
  <dcterms:created xsi:type="dcterms:W3CDTF">2016-05-07T23:00:00Z</dcterms:created>
  <dcterms:modified xsi:type="dcterms:W3CDTF">2016-05-07T23:00:00Z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0x010100A649A1B0CF730E4B80415B9ADFA36740</vt:lpwstr>
  </property>
</Properties>
</file>