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176" w:type="dxa"/>
        <w:tblLook w:val="0000" w:firstRow="0" w:lastRow="0" w:firstColumn="0" w:lastColumn="0" w:noHBand="0" w:noVBand="0"/>
      </w:tblPr>
      <w:tblGrid>
        <w:gridCol w:w="9640"/>
      </w:tblGrid>
      <w:tr w:rsidR="009B1365" w:rsidRPr="00724F59" w:rsidTr="000836B6">
        <w:trPr>
          <w:trHeight w:val="2984"/>
        </w:trPr>
        <w:tc>
          <w:tcPr>
            <w:tcW w:w="9640" w:type="dxa"/>
          </w:tcPr>
          <w:p w:rsidR="009B1365" w:rsidRPr="00724F59" w:rsidRDefault="009B1365" w:rsidP="00D04E88">
            <w:pPr>
              <w:pStyle w:val="afff"/>
              <w:spacing w:before="120" w:beforeAutospacing="0" w:after="0" w:afterAutospacing="0" w:line="360" w:lineRule="auto"/>
              <w:jc w:val="center"/>
              <w:rPr>
                <w:lang w:eastAsia="en-US"/>
              </w:rPr>
            </w:pPr>
            <w:bookmarkStart w:id="0" w:name="_top"/>
            <w:bookmarkEnd w:id="0"/>
          </w:p>
          <w:p w:rsidR="009B1365" w:rsidRPr="00724F59" w:rsidRDefault="009B1365" w:rsidP="00D04E88">
            <w:pPr>
              <w:pStyle w:val="afff"/>
              <w:spacing w:before="120" w:after="0" w:line="360" w:lineRule="auto"/>
              <w:jc w:val="center"/>
              <w:rPr>
                <w:b/>
              </w:rPr>
            </w:pPr>
          </w:p>
        </w:tc>
      </w:tr>
      <w:tr w:rsidR="00F57F92" w:rsidRPr="00724F59" w:rsidTr="000836B6">
        <w:trPr>
          <w:trHeight w:hRule="exact" w:val="3680"/>
        </w:trPr>
        <w:tc>
          <w:tcPr>
            <w:tcW w:w="9640" w:type="dxa"/>
          </w:tcPr>
          <w:p w:rsidR="00C85AAB" w:rsidRPr="00724F59" w:rsidRDefault="00F742A0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Методика </w:t>
            </w:r>
            <w:proofErr w:type="gramStart"/>
            <w:r>
              <w:rPr>
                <w:color w:val="000000"/>
                <w:sz w:val="28"/>
                <w:szCs w:val="28"/>
              </w:rPr>
              <w:t xml:space="preserve">контроля </w:t>
            </w:r>
            <w:r w:rsidR="00E25C11" w:rsidRPr="00724F59">
              <w:rPr>
                <w:color w:val="000000"/>
                <w:sz w:val="28"/>
                <w:szCs w:val="28"/>
              </w:rPr>
              <w:t xml:space="preserve"> ПОДСИСТЕМЫ</w:t>
            </w:r>
            <w:proofErr w:type="gramEnd"/>
            <w:r w:rsidR="00C85AAB" w:rsidRPr="00724F59">
              <w:rPr>
                <w:color w:val="000000"/>
                <w:sz w:val="28"/>
                <w:szCs w:val="28"/>
              </w:rPr>
              <w:t xml:space="preserve"> </w:t>
            </w:r>
          </w:p>
          <w:p w:rsidR="00823E86" w:rsidRPr="00724F59" w:rsidRDefault="00823E86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823E86" w:rsidRPr="00724F59" w:rsidRDefault="00823E86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C85AAB" w:rsidRPr="00724F59" w:rsidRDefault="00C85AAB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  <w:r w:rsidRPr="00724F59">
              <w:rPr>
                <w:color w:val="000000"/>
                <w:sz w:val="28"/>
                <w:szCs w:val="28"/>
              </w:rPr>
              <w:t>«</w:t>
            </w:r>
            <w:r w:rsidR="0079161F" w:rsidRPr="0079161F">
              <w:rPr>
                <w:color w:val="000000"/>
                <w:sz w:val="28"/>
                <w:szCs w:val="28"/>
              </w:rPr>
              <w:t>Методическая и техническая поддержка</w:t>
            </w:r>
            <w:r w:rsidRPr="00724F59">
              <w:rPr>
                <w:color w:val="000000"/>
                <w:sz w:val="28"/>
                <w:szCs w:val="28"/>
              </w:rPr>
              <w:t xml:space="preserve">» </w:t>
            </w:r>
          </w:p>
          <w:p w:rsidR="002A6E3A" w:rsidRPr="00724F59" w:rsidRDefault="002A6E3A" w:rsidP="00151AB3">
            <w:pPr>
              <w:pStyle w:val="DocumentName"/>
              <w:ind w:left="0" w:right="284"/>
              <w:rPr>
                <w:color w:val="000000"/>
                <w:sz w:val="28"/>
                <w:szCs w:val="28"/>
              </w:rPr>
            </w:pPr>
          </w:p>
          <w:p w:rsidR="00F57F92" w:rsidRPr="00724F59" w:rsidRDefault="00F57F92" w:rsidP="00D04E88">
            <w:pPr>
              <w:ind w:left="-284" w:firstLine="0"/>
              <w:jc w:val="center"/>
              <w:rPr>
                <w:bCs/>
              </w:rPr>
            </w:pPr>
          </w:p>
        </w:tc>
      </w:tr>
    </w:tbl>
    <w:p w:rsidR="00400950" w:rsidRPr="00724F59" w:rsidRDefault="00400950" w:rsidP="00D04E88">
      <w:pPr>
        <w:ind w:firstLine="0"/>
        <w:jc w:val="left"/>
        <w:sectPr w:rsidR="00400950" w:rsidRPr="00724F59" w:rsidSect="00AD1548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720" w:right="720" w:bottom="720" w:left="720" w:header="708" w:footer="0" w:gutter="0"/>
          <w:cols w:space="708"/>
          <w:titlePg/>
          <w:docGrid w:linePitch="381"/>
        </w:sectPr>
      </w:pPr>
    </w:p>
    <w:p w:rsidR="00C75D12" w:rsidRPr="00724F59" w:rsidRDefault="00C75D12" w:rsidP="00F57F92">
      <w:pPr>
        <w:ind w:firstLine="0"/>
        <w:jc w:val="center"/>
        <w:rPr>
          <w:caps/>
        </w:rPr>
      </w:pPr>
    </w:p>
    <w:p w:rsidR="00151AB3" w:rsidRPr="00724F59" w:rsidRDefault="00151AB3" w:rsidP="00F57F92">
      <w:pPr>
        <w:ind w:firstLine="0"/>
        <w:jc w:val="center"/>
        <w:rPr>
          <w:caps/>
        </w:rPr>
      </w:pPr>
    </w:p>
    <w:p w:rsidR="00151AB3" w:rsidRPr="00724F59" w:rsidRDefault="00151AB3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0836B6" w:rsidRPr="00724F59" w:rsidRDefault="000836B6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9B1365" w:rsidRPr="00724F59" w:rsidRDefault="009B1365" w:rsidP="00F57F92">
      <w:pPr>
        <w:ind w:firstLine="0"/>
        <w:jc w:val="center"/>
        <w:rPr>
          <w:caps/>
        </w:rPr>
      </w:pPr>
    </w:p>
    <w:p w:rsidR="00C75D12" w:rsidRPr="00724F59" w:rsidRDefault="00C75D12" w:rsidP="00F57F92">
      <w:pPr>
        <w:ind w:firstLine="0"/>
        <w:jc w:val="center"/>
        <w:rPr>
          <w:caps/>
        </w:rPr>
      </w:pPr>
    </w:p>
    <w:p w:rsidR="009B1365" w:rsidRPr="00724F59" w:rsidRDefault="00261560" w:rsidP="00F57F92">
      <w:pPr>
        <w:ind w:firstLine="0"/>
        <w:jc w:val="center"/>
        <w:rPr>
          <w:caps/>
        </w:rPr>
      </w:pPr>
      <w:r w:rsidRPr="00724F59">
        <w:rPr>
          <w:caps/>
        </w:rPr>
        <w:t>20</w:t>
      </w:r>
      <w:r w:rsidR="00E268A7">
        <w:rPr>
          <w:caps/>
        </w:rPr>
        <w:t>20</w:t>
      </w:r>
    </w:p>
    <w:p w:rsidR="009B1365" w:rsidRPr="00724F59" w:rsidRDefault="009B1365">
      <w:pPr>
        <w:spacing w:line="240" w:lineRule="auto"/>
        <w:ind w:firstLine="0"/>
        <w:jc w:val="left"/>
        <w:rPr>
          <w:caps/>
        </w:rPr>
      </w:pPr>
      <w:r w:rsidRPr="00724F59">
        <w:rPr>
          <w:caps/>
        </w:rPr>
        <w:br w:type="page"/>
      </w:r>
    </w:p>
    <w:p w:rsidR="00F57F92" w:rsidRPr="00724F59" w:rsidRDefault="00F57F92" w:rsidP="00F57F92">
      <w:pPr>
        <w:ind w:firstLine="0"/>
        <w:jc w:val="center"/>
        <w:rPr>
          <w:caps/>
        </w:rPr>
      </w:pPr>
      <w:r w:rsidRPr="00724F59">
        <w:rPr>
          <w:caps/>
        </w:rPr>
        <w:lastRenderedPageBreak/>
        <w:t>Аннотация</w:t>
      </w:r>
    </w:p>
    <w:p w:rsidR="008C2AB5" w:rsidRPr="00724F59" w:rsidRDefault="008C2AB5" w:rsidP="00F57F92">
      <w:pPr>
        <w:ind w:firstLine="0"/>
        <w:jc w:val="center"/>
        <w:rPr>
          <w:caps/>
        </w:rPr>
      </w:pPr>
    </w:p>
    <w:p w:rsidR="0050528F" w:rsidRDefault="00F57F92" w:rsidP="0050528F">
      <w:pPr>
        <w:pStyle w:val="10"/>
        <w:numPr>
          <w:ilvl w:val="0"/>
          <w:numId w:val="17"/>
        </w:numPr>
        <w:ind w:left="709"/>
      </w:pPr>
      <w:r w:rsidRPr="00724F59">
        <w:t>Документ содержи</w:t>
      </w:r>
      <w:r w:rsidR="00AA43AE" w:rsidRPr="00724F59">
        <w:t xml:space="preserve">т описание </w:t>
      </w:r>
      <w:r w:rsidR="00F742A0">
        <w:t>проверки пользователем</w:t>
      </w:r>
      <w:r w:rsidR="00AA43AE" w:rsidRPr="00724F59">
        <w:t xml:space="preserve"> </w:t>
      </w:r>
      <w:r w:rsidR="001C480B" w:rsidRPr="00724F59">
        <w:t>под</w:t>
      </w:r>
      <w:r w:rsidR="00AA43AE" w:rsidRPr="00724F59">
        <w:t>системы</w:t>
      </w:r>
      <w:r w:rsidR="00C75D12" w:rsidRPr="00724F59">
        <w:t xml:space="preserve"> «</w:t>
      </w:r>
      <w:r w:rsidR="0079161F" w:rsidRPr="0079161F">
        <w:t>Методическая и техническая поддержка</w:t>
      </w:r>
      <w:r w:rsidR="00AA43AE" w:rsidRPr="00724F59">
        <w:t>»</w:t>
      </w:r>
      <w:r w:rsidR="00EA2252" w:rsidRPr="00724F59">
        <w:t xml:space="preserve">, предназначенной для </w:t>
      </w:r>
      <w:proofErr w:type="gramStart"/>
      <w:r w:rsidR="0079161F">
        <w:t xml:space="preserve">контроля </w:t>
      </w:r>
      <w:r w:rsidR="00EA2252" w:rsidRPr="00724F59">
        <w:t xml:space="preserve"> процессов</w:t>
      </w:r>
      <w:proofErr w:type="gramEnd"/>
      <w:r w:rsidR="00EA2252" w:rsidRPr="00724F59">
        <w:t xml:space="preserve"> </w:t>
      </w:r>
      <w:r w:rsidR="0079161F">
        <w:t>остальных модулей системы</w:t>
      </w:r>
      <w:r w:rsidR="002A6E3A" w:rsidRPr="00724F59">
        <w:t>.</w:t>
      </w:r>
      <w:r w:rsidR="0050528F" w:rsidRPr="0050528F">
        <w:t xml:space="preserve"> </w:t>
      </w:r>
      <w:r w:rsidR="0050528F">
        <w:t xml:space="preserve">Подсистема является сервисной. Пользователями подсистемы являются сотрудники центрального аппарата </w:t>
      </w:r>
      <w:proofErr w:type="spellStart"/>
      <w:r w:rsidR="0050528F">
        <w:t>Роструда</w:t>
      </w:r>
      <w:proofErr w:type="spellEnd"/>
      <w:r w:rsidR="0050528F">
        <w:t xml:space="preserve">, территориальных органов, а </w:t>
      </w:r>
      <w:proofErr w:type="gramStart"/>
      <w:r w:rsidR="0050528F">
        <w:t>так же</w:t>
      </w:r>
      <w:proofErr w:type="gramEnd"/>
      <w:r w:rsidR="0050528F">
        <w:t xml:space="preserve"> сотрудники подрядных организаций, обслуживающих АИС УБР.</w:t>
      </w:r>
    </w:p>
    <w:p w:rsidR="00EA2252" w:rsidRPr="0050528F" w:rsidRDefault="00EA2252" w:rsidP="00AA0D31">
      <w:pPr>
        <w:pStyle w:val="af8"/>
        <w:rPr>
          <w:b/>
          <w:szCs w:val="28"/>
        </w:rPr>
      </w:pPr>
    </w:p>
    <w:p w:rsidR="002A6E3A" w:rsidRPr="00724F59" w:rsidRDefault="002A6E3A" w:rsidP="00AA0D31">
      <w:pPr>
        <w:pStyle w:val="af8"/>
        <w:rPr>
          <w:szCs w:val="28"/>
        </w:rPr>
      </w:pPr>
    </w:p>
    <w:p w:rsidR="00023BD5" w:rsidRPr="00724F59" w:rsidRDefault="00023BD5" w:rsidP="00023BD5">
      <w:pPr>
        <w:pStyle w:val="af8"/>
        <w:ind w:firstLine="0"/>
        <w:rPr>
          <w:szCs w:val="28"/>
        </w:rPr>
      </w:pPr>
    </w:p>
    <w:p w:rsidR="00F57F92" w:rsidRPr="00724F59" w:rsidRDefault="00F57F92" w:rsidP="00F57F92">
      <w:pPr>
        <w:pStyle w:val="af8"/>
        <w:rPr>
          <w:szCs w:val="28"/>
        </w:rPr>
      </w:pPr>
    </w:p>
    <w:p w:rsidR="00AE2C89" w:rsidRPr="00724F59" w:rsidRDefault="00AE2C89" w:rsidP="00AE2C89">
      <w:pPr>
        <w:jc w:val="center"/>
      </w:pPr>
    </w:p>
    <w:p w:rsidR="00400950" w:rsidRPr="00724F59" w:rsidRDefault="00400950" w:rsidP="00400950">
      <w:pPr>
        <w:ind w:firstLine="0"/>
        <w:jc w:val="center"/>
        <w:sectPr w:rsidR="00400950" w:rsidRPr="00724F59" w:rsidSect="00AD1548">
          <w:type w:val="continuous"/>
          <w:pgSz w:w="11906" w:h="16838"/>
          <w:pgMar w:top="720" w:right="720" w:bottom="720" w:left="720" w:header="708" w:footer="0" w:gutter="0"/>
          <w:cols w:space="708"/>
          <w:docGrid w:linePitch="381"/>
        </w:sectPr>
      </w:pPr>
    </w:p>
    <w:p w:rsidR="00400950" w:rsidRPr="00724F59" w:rsidRDefault="00AE2C89" w:rsidP="00400950">
      <w:pPr>
        <w:ind w:firstLine="0"/>
        <w:jc w:val="center"/>
        <w:rPr>
          <w:b/>
          <w:caps/>
          <w:highlight w:val="yellow"/>
        </w:rPr>
      </w:pPr>
      <w:r w:rsidRPr="00724F59">
        <w:lastRenderedPageBreak/>
        <w:br w:type="page"/>
      </w:r>
      <w:r w:rsidR="00400950" w:rsidRPr="00724F59">
        <w:rPr>
          <w:b/>
          <w:caps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</w:rPr>
        <w:id w:val="34407005"/>
        <w:docPartObj>
          <w:docPartGallery w:val="Table of Contents"/>
          <w:docPartUnique/>
        </w:docPartObj>
      </w:sdtPr>
      <w:sdtEndPr/>
      <w:sdtContent>
        <w:p w:rsidR="009B1365" w:rsidRPr="00724F59" w:rsidRDefault="009B1365">
          <w:pPr>
            <w:pStyle w:val="afffc"/>
          </w:pPr>
        </w:p>
        <w:p w:rsidR="00D046AF" w:rsidRDefault="009B1365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24F59">
            <w:fldChar w:fldCharType="begin"/>
          </w:r>
          <w:r w:rsidRPr="00724F59">
            <w:instrText xml:space="preserve"> TOC \o "1-3" \h \z \u </w:instrText>
          </w:r>
          <w:r w:rsidRPr="00724F59">
            <w:fldChar w:fldCharType="separate"/>
          </w:r>
          <w:bookmarkStart w:id="1" w:name="_GoBack"/>
          <w:bookmarkEnd w:id="1"/>
          <w:r w:rsidR="00D046AF" w:rsidRPr="0099780C">
            <w:rPr>
              <w:rStyle w:val="afff1"/>
              <w:noProof/>
            </w:rPr>
            <w:fldChar w:fldCharType="begin"/>
          </w:r>
          <w:r w:rsidR="00D046AF" w:rsidRPr="0099780C">
            <w:rPr>
              <w:rStyle w:val="afff1"/>
              <w:noProof/>
            </w:rPr>
            <w:instrText xml:space="preserve"> </w:instrText>
          </w:r>
          <w:r w:rsidR="00D046AF">
            <w:rPr>
              <w:noProof/>
            </w:rPr>
            <w:instrText>HYPERLINK \l "_Toc41904740"</w:instrText>
          </w:r>
          <w:r w:rsidR="00D046AF" w:rsidRPr="0099780C">
            <w:rPr>
              <w:rStyle w:val="afff1"/>
              <w:noProof/>
            </w:rPr>
            <w:instrText xml:space="preserve"> </w:instrText>
          </w:r>
          <w:r w:rsidR="00D046AF" w:rsidRPr="0099780C">
            <w:rPr>
              <w:rStyle w:val="afff1"/>
              <w:noProof/>
            </w:rPr>
          </w:r>
          <w:r w:rsidR="00D046AF" w:rsidRPr="0099780C">
            <w:rPr>
              <w:rStyle w:val="afff1"/>
              <w:noProof/>
            </w:rPr>
            <w:fldChar w:fldCharType="separate"/>
          </w:r>
          <w:r w:rsidR="00D046AF" w:rsidRPr="0099780C">
            <w:rPr>
              <w:rStyle w:val="afff1"/>
              <w:noProof/>
            </w:rPr>
            <w:t>1 Описание Системы</w:t>
          </w:r>
          <w:r w:rsidR="00D046AF">
            <w:rPr>
              <w:noProof/>
              <w:webHidden/>
            </w:rPr>
            <w:tab/>
          </w:r>
          <w:r w:rsidR="00D046AF">
            <w:rPr>
              <w:noProof/>
              <w:webHidden/>
            </w:rPr>
            <w:fldChar w:fldCharType="begin"/>
          </w:r>
          <w:r w:rsidR="00D046AF">
            <w:rPr>
              <w:noProof/>
              <w:webHidden/>
            </w:rPr>
            <w:instrText xml:space="preserve"> PAGEREF _Toc41904740 \h </w:instrText>
          </w:r>
          <w:r w:rsidR="00D046AF">
            <w:rPr>
              <w:noProof/>
              <w:webHidden/>
            </w:rPr>
          </w:r>
          <w:r w:rsidR="00D046AF">
            <w:rPr>
              <w:noProof/>
              <w:webHidden/>
            </w:rPr>
            <w:fldChar w:fldCharType="separate"/>
          </w:r>
          <w:r w:rsidR="00D046AF">
            <w:rPr>
              <w:noProof/>
              <w:webHidden/>
            </w:rPr>
            <w:t>7</w:t>
          </w:r>
          <w:r w:rsidR="00D046AF">
            <w:rPr>
              <w:noProof/>
              <w:webHidden/>
            </w:rPr>
            <w:fldChar w:fldCharType="end"/>
          </w:r>
          <w:r w:rsidR="00D046AF" w:rsidRPr="0099780C">
            <w:rPr>
              <w:rStyle w:val="afff1"/>
              <w:noProof/>
            </w:rPr>
            <w:fldChar w:fldCharType="end"/>
          </w:r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1" w:history="1">
            <w:r w:rsidRPr="0099780C">
              <w:rPr>
                <w:rStyle w:val="afff1"/>
                <w:noProof/>
              </w:rPr>
              <w:t>1.1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2" w:history="1">
            <w:r w:rsidRPr="0099780C">
              <w:rPr>
                <w:rStyle w:val="afff1"/>
                <w:noProof/>
              </w:rPr>
              <w:t>1.2 Раздел «Файл»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3" w:history="1">
            <w:r w:rsidRPr="0099780C">
              <w:rPr>
                <w:rStyle w:val="afff1"/>
                <w:noProof/>
              </w:rPr>
              <w:t>1.2.1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4" w:history="1">
            <w:r w:rsidRPr="0099780C">
              <w:rPr>
                <w:rStyle w:val="afff1"/>
                <w:noProof/>
              </w:rPr>
              <w:t>1.2.2 Загруженные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5" w:history="1">
            <w:r w:rsidRPr="0099780C">
              <w:rPr>
                <w:rStyle w:val="afff1"/>
                <w:noProof/>
              </w:rPr>
              <w:t>1.2.3 Журнал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6" w:history="1">
            <w:r w:rsidRPr="0099780C">
              <w:rPr>
                <w:rStyle w:val="afff1"/>
                <w:noProof/>
              </w:rPr>
              <w:t>1.3 Раздел «Контроль»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7" w:history="1">
            <w:r w:rsidRPr="0099780C">
              <w:rPr>
                <w:rStyle w:val="afff1"/>
                <w:noProof/>
              </w:rPr>
              <w:t>1.3.1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8" w:history="1">
            <w:r w:rsidRPr="0099780C">
              <w:rPr>
                <w:rStyle w:val="afff1"/>
                <w:noProof/>
              </w:rPr>
              <w:t>1.3.2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49" w:history="1">
            <w:r w:rsidRPr="0099780C">
              <w:rPr>
                <w:rStyle w:val="afff1"/>
                <w:noProof/>
              </w:rPr>
              <w:t>1.3.3 Сообщения - реестр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0" w:history="1">
            <w:r w:rsidRPr="0099780C">
              <w:rPr>
                <w:rStyle w:val="afff1"/>
                <w:noProof/>
              </w:rPr>
              <w:t>1.3.4 Сообщения  к исполнению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1" w:history="1">
            <w:r w:rsidRPr="0099780C">
              <w:rPr>
                <w:rStyle w:val="afff1"/>
                <w:noProof/>
              </w:rPr>
              <w:t>1.4 Раздел «Отчеты»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2" w:history="1">
            <w:r w:rsidRPr="0099780C">
              <w:rPr>
                <w:rStyle w:val="afff1"/>
                <w:noProof/>
              </w:rPr>
              <w:t>1.4.1 Отчет Журнал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3" w:history="1">
            <w:r w:rsidRPr="0099780C">
              <w:rPr>
                <w:rStyle w:val="afff1"/>
                <w:noProof/>
              </w:rPr>
              <w:t>1.5 Раздел «Справочники»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4" w:history="1">
            <w:r w:rsidRPr="0099780C">
              <w:rPr>
                <w:rStyle w:val="afff1"/>
                <w:noProof/>
              </w:rPr>
              <w:t xml:space="preserve">1.5.1 Справочник </w:t>
            </w:r>
            <w:r w:rsidRPr="0099780C">
              <w:rPr>
                <w:rStyle w:val="afff1"/>
                <w:noProof/>
                <w:lang w:val="en-US"/>
              </w:rPr>
              <w:t>‘</w:t>
            </w:r>
            <w:r w:rsidRPr="0099780C">
              <w:rPr>
                <w:rStyle w:val="afff1"/>
                <w:noProof/>
              </w:rPr>
              <w:t>Физические лица</w:t>
            </w:r>
            <w:r w:rsidRPr="0099780C">
              <w:rPr>
                <w:rStyle w:val="afff1"/>
                <w:noProof/>
                <w:lang w:val="en-US"/>
              </w:rPr>
              <w:t>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3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5" w:history="1">
            <w:r w:rsidRPr="0099780C">
              <w:rPr>
                <w:rStyle w:val="afff1"/>
                <w:noProof/>
              </w:rPr>
              <w:t xml:space="preserve">1.5.2 Справочник </w:t>
            </w:r>
            <w:r w:rsidRPr="0099780C">
              <w:rPr>
                <w:rStyle w:val="afff1"/>
                <w:noProof/>
                <w:lang w:val="en-US"/>
              </w:rPr>
              <w:t>‘</w:t>
            </w:r>
            <w:r w:rsidRPr="0099780C">
              <w:rPr>
                <w:rStyle w:val="afff1"/>
                <w:noProof/>
              </w:rPr>
              <w:t>Структурные подразделения</w:t>
            </w:r>
            <w:r w:rsidRPr="0099780C">
              <w:rPr>
                <w:rStyle w:val="afff1"/>
                <w:noProof/>
                <w:lang w:val="en-US"/>
              </w:rPr>
              <w:t>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1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6" w:history="1">
            <w:r w:rsidRPr="0099780C">
              <w:rPr>
                <w:rStyle w:val="afff1"/>
                <w:noProof/>
              </w:rPr>
              <w:t>2 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7" w:history="1">
            <w:r w:rsidRPr="0099780C">
              <w:rPr>
                <w:rStyle w:val="afff1"/>
                <w:noProof/>
              </w:rPr>
              <w:t>2.1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8" w:history="1">
            <w:r w:rsidRPr="0099780C">
              <w:rPr>
                <w:rStyle w:val="afff1"/>
                <w:noProof/>
              </w:rPr>
              <w:t>2.2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59" w:history="1">
            <w:r w:rsidRPr="0099780C">
              <w:rPr>
                <w:rStyle w:val="afff1"/>
                <w:noProof/>
              </w:rPr>
              <w:t>2.3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AF" w:rsidRDefault="00D046AF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04760" w:history="1">
            <w:r w:rsidRPr="0099780C">
              <w:rPr>
                <w:rStyle w:val="afff1"/>
                <w:noProof/>
              </w:rPr>
              <w:t>2.4 Уровни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365" w:rsidRPr="00724F59" w:rsidRDefault="009B1365" w:rsidP="005A0FA3">
          <w:pPr>
            <w:ind w:firstLine="0"/>
          </w:pPr>
          <w:r w:rsidRPr="00724F59">
            <w:rPr>
              <w:b/>
              <w:bCs/>
            </w:rPr>
            <w:fldChar w:fldCharType="end"/>
          </w:r>
        </w:p>
      </w:sdtContent>
    </w:sdt>
    <w:p w:rsidR="009B1365" w:rsidRPr="00724F59" w:rsidRDefault="009B1365" w:rsidP="00400950">
      <w:pPr>
        <w:ind w:firstLine="0"/>
        <w:jc w:val="center"/>
        <w:rPr>
          <w:highlight w:val="yellow"/>
        </w:rPr>
      </w:pPr>
    </w:p>
    <w:p w:rsidR="00F61D62" w:rsidRPr="00724F59" w:rsidRDefault="00F61D62">
      <w:pPr>
        <w:spacing w:line="240" w:lineRule="auto"/>
        <w:ind w:firstLine="0"/>
        <w:jc w:val="left"/>
      </w:pPr>
      <w:r w:rsidRPr="00724F59">
        <w:br w:type="page"/>
      </w:r>
    </w:p>
    <w:p w:rsidR="00400950" w:rsidRPr="00724F59" w:rsidRDefault="00400950" w:rsidP="00DB2F77">
      <w:pPr>
        <w:pStyle w:val="34"/>
        <w:tabs>
          <w:tab w:val="left" w:pos="1680"/>
          <w:tab w:val="right" w:leader="dot" w:pos="9628"/>
        </w:tabs>
        <w:spacing w:after="0"/>
        <w:ind w:left="709" w:firstLine="0"/>
        <w:jc w:val="center"/>
        <w:rPr>
          <w:bCs/>
          <w:caps/>
        </w:rPr>
      </w:pPr>
      <w:r w:rsidRPr="00724F59">
        <w:rPr>
          <w:caps/>
        </w:rPr>
        <w:lastRenderedPageBreak/>
        <w:t>Термины и определения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602"/>
        <w:gridCol w:w="6864"/>
      </w:tblGrid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КОНТЕКСТНОЕ МЕНЮ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 xml:space="preserve">Контекстное </w:t>
            </w:r>
            <w:r w:rsidR="001935D2" w:rsidRPr="00724F59">
              <w:rPr>
                <w:sz w:val="28"/>
                <w:szCs w:val="28"/>
              </w:rPr>
              <w:t>меню в</w:t>
            </w:r>
            <w:r w:rsidRPr="00724F59">
              <w:rPr>
                <w:sz w:val="28"/>
                <w:szCs w:val="28"/>
              </w:rPr>
              <w:t xml:space="preserve"> графическом интерфейсе пользователя - меню, набор команд в котором зависит от выбранного, или находящегося под курсором в момент вызова объекта, а также состояния рабочей среды и программы, в которой этот объект находится - то, что в совокупности представляет собой контекст, для этого меню. (Вызов контекстного меню осуществляется по нажатию </w:t>
            </w:r>
            <w:r w:rsidR="001935D2" w:rsidRPr="00724F59">
              <w:rPr>
                <w:sz w:val="28"/>
                <w:szCs w:val="28"/>
              </w:rPr>
              <w:t>правой кнопки</w:t>
            </w:r>
            <w:r w:rsidRPr="00724F59">
              <w:rPr>
                <w:sz w:val="28"/>
                <w:szCs w:val="28"/>
              </w:rPr>
              <w:t xml:space="preserve"> мыши.)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ОПЕРАЦИЯ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Набор деятельностей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56699C">
            <w:pPr>
              <w:pStyle w:val="aff4"/>
              <w:jc w:val="left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ПОЛЬЗОВАТЕЛЬ, КОНЕЧНЫЙ ПОЛЬЗОВАТЕЛЬ (ПО ТЕКСТУ ПИШЕТСЯ С ПРОПИСНОЙ БУКВЫ)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 xml:space="preserve">Сотрудник </w:t>
            </w: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СИСТЕМА</w:t>
            </w: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  <w:p w:rsidR="00400950" w:rsidRPr="00724F59" w:rsidRDefault="001C480B" w:rsidP="00DA434B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подсистем</w:t>
            </w:r>
            <w:r w:rsidR="0066030D" w:rsidRPr="00724F59">
              <w:rPr>
                <w:sz w:val="28"/>
                <w:szCs w:val="28"/>
              </w:rPr>
              <w:t>а</w:t>
            </w:r>
            <w:r w:rsidRPr="00724F59">
              <w:rPr>
                <w:sz w:val="28"/>
                <w:szCs w:val="28"/>
              </w:rPr>
              <w:t xml:space="preserve"> «</w:t>
            </w:r>
            <w:r w:rsidR="002A6E3A" w:rsidRPr="00724F59">
              <w:rPr>
                <w:sz w:val="28"/>
                <w:szCs w:val="28"/>
              </w:rPr>
              <w:t>Управление бюджет</w:t>
            </w:r>
            <w:r w:rsidR="00DA434B">
              <w:rPr>
                <w:sz w:val="28"/>
                <w:szCs w:val="28"/>
              </w:rPr>
              <w:t>ными расходами</w:t>
            </w:r>
            <w:r w:rsidRPr="00724F59">
              <w:rPr>
                <w:sz w:val="28"/>
                <w:szCs w:val="28"/>
              </w:rPr>
              <w:t>»</w:t>
            </w:r>
          </w:p>
        </w:tc>
      </w:tr>
      <w:tr w:rsidR="00400950" w:rsidRPr="00724F59" w:rsidTr="00D04E88">
        <w:trPr>
          <w:cantSplit/>
        </w:trPr>
        <w:tc>
          <w:tcPr>
            <w:tcW w:w="1721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  <w:tc>
          <w:tcPr>
            <w:tcW w:w="3279" w:type="pct"/>
            <w:tcBorders>
              <w:top w:val="nil"/>
              <w:left w:val="nil"/>
              <w:bottom w:val="nil"/>
              <w:right w:val="nil"/>
            </w:tcBorders>
          </w:tcPr>
          <w:p w:rsidR="00400950" w:rsidRPr="00724F59" w:rsidRDefault="00400950" w:rsidP="00D04E88">
            <w:pPr>
              <w:pStyle w:val="aff4"/>
              <w:rPr>
                <w:sz w:val="28"/>
                <w:szCs w:val="28"/>
              </w:rPr>
            </w:pPr>
          </w:p>
        </w:tc>
      </w:tr>
    </w:tbl>
    <w:p w:rsidR="00400950" w:rsidRPr="00724F59" w:rsidRDefault="00400950" w:rsidP="00400950">
      <w:pPr>
        <w:pageBreakBefore/>
        <w:jc w:val="center"/>
        <w:rPr>
          <w:bCs/>
          <w:caps/>
        </w:rPr>
      </w:pPr>
      <w:r w:rsidRPr="00724F59">
        <w:rPr>
          <w:caps/>
        </w:rPr>
        <w:lastRenderedPageBreak/>
        <w:t>обозначения и сокращения</w:t>
      </w:r>
    </w:p>
    <w:tbl>
      <w:tblPr>
        <w:tblW w:w="5173" w:type="pct"/>
        <w:tblInd w:w="-175" w:type="dxa"/>
        <w:tblLook w:val="0000" w:firstRow="0" w:lastRow="0" w:firstColumn="0" w:lastColumn="0" w:noHBand="0" w:noVBand="0"/>
      </w:tblPr>
      <w:tblGrid>
        <w:gridCol w:w="2989"/>
        <w:gridCol w:w="7839"/>
      </w:tblGrid>
      <w:tr w:rsidR="00400950" w:rsidRPr="00724F59" w:rsidTr="009B1365">
        <w:trPr>
          <w:cantSplit/>
          <w:trHeight w:val="1264"/>
        </w:trPr>
        <w:tc>
          <w:tcPr>
            <w:tcW w:w="1380" w:type="pct"/>
          </w:tcPr>
          <w:p w:rsidR="004D2553" w:rsidRPr="00724F59" w:rsidRDefault="004D2553" w:rsidP="005F4687">
            <w:pPr>
              <w:pStyle w:val="aff4"/>
              <w:ind w:left="1026"/>
              <w:rPr>
                <w:sz w:val="28"/>
                <w:szCs w:val="28"/>
              </w:rPr>
            </w:pP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Заказчик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Исполнитель</w:t>
            </w:r>
          </w:p>
          <w:p w:rsidR="009858B8" w:rsidRPr="00724F59" w:rsidRDefault="00400950" w:rsidP="00AD1548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MS</w:t>
            </w:r>
          </w:p>
        </w:tc>
        <w:tc>
          <w:tcPr>
            <w:tcW w:w="3620" w:type="pct"/>
          </w:tcPr>
          <w:p w:rsidR="004D2553" w:rsidRPr="00724F59" w:rsidRDefault="004D2553" w:rsidP="00A15BF7">
            <w:pPr>
              <w:pStyle w:val="aff4"/>
              <w:rPr>
                <w:sz w:val="28"/>
                <w:szCs w:val="28"/>
              </w:rPr>
            </w:pPr>
          </w:p>
          <w:p w:rsidR="009858B8" w:rsidRPr="00724F59" w:rsidRDefault="00DA434B" w:rsidP="002A6E3A">
            <w:pPr>
              <w:pStyle w:val="aff4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Роструд</w:t>
            </w:r>
            <w:proofErr w:type="spellEnd"/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</w:p>
          <w:p w:rsidR="002A6E3A" w:rsidRPr="00724F59" w:rsidRDefault="00400950" w:rsidP="002A6E3A">
            <w:pPr>
              <w:pStyle w:val="aff4"/>
              <w:rPr>
                <w:sz w:val="28"/>
                <w:szCs w:val="28"/>
              </w:rPr>
            </w:pPr>
            <w:proofErr w:type="spellStart"/>
            <w:r w:rsidRPr="00724F59">
              <w:rPr>
                <w:sz w:val="28"/>
                <w:szCs w:val="28"/>
              </w:rPr>
              <w:t>Microsoft</w:t>
            </w:r>
            <w:proofErr w:type="spellEnd"/>
            <w:r w:rsidRPr="00724F59">
              <w:rPr>
                <w:sz w:val="28"/>
                <w:szCs w:val="28"/>
              </w:rPr>
              <w:t xml:space="preserve"> (товарный знак, не является предметом закупки)</w:t>
            </w: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400950" w:rsidRPr="00724F59" w:rsidRDefault="00400950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БД</w:t>
            </w:r>
          </w:p>
          <w:p w:rsidR="00F7054D" w:rsidRPr="00724F59" w:rsidRDefault="00F7054D" w:rsidP="002A6E3A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F7054D" w:rsidRPr="00724F59" w:rsidRDefault="00400950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База данных</w:t>
            </w: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DD08A1" w:rsidRPr="00724F59" w:rsidRDefault="002A6E3A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АД</w:t>
            </w:r>
          </w:p>
          <w:p w:rsidR="004E082E" w:rsidRPr="00724F59" w:rsidRDefault="004E082E" w:rsidP="005F4687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КТМ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ЛКМ</w:t>
            </w:r>
          </w:p>
          <w:p w:rsidR="009858B8" w:rsidRPr="00724F59" w:rsidRDefault="009858B8" w:rsidP="002A6E3A">
            <w:pPr>
              <w:pStyle w:val="aff4"/>
              <w:ind w:left="1026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ПКМ</w:t>
            </w:r>
          </w:p>
        </w:tc>
        <w:tc>
          <w:tcPr>
            <w:tcW w:w="3620" w:type="pct"/>
          </w:tcPr>
          <w:p w:rsidR="00DD08A1" w:rsidRPr="00724F59" w:rsidRDefault="002A6E3A" w:rsidP="00A15BF7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Администратор доходов</w:t>
            </w:r>
          </w:p>
          <w:p w:rsidR="004E082E" w:rsidRPr="00724F59" w:rsidRDefault="004E082E" w:rsidP="00A15BF7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Контекст</w:t>
            </w:r>
            <w:r w:rsidR="00AA2D05" w:rsidRPr="00724F59">
              <w:rPr>
                <w:sz w:val="28"/>
                <w:szCs w:val="28"/>
              </w:rPr>
              <w:t>н</w:t>
            </w:r>
            <w:r w:rsidRPr="00724F59">
              <w:rPr>
                <w:sz w:val="28"/>
                <w:szCs w:val="28"/>
              </w:rPr>
              <w:t>ое меню</w:t>
            </w:r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Левая кнопка мыши</w:t>
            </w:r>
          </w:p>
          <w:p w:rsidR="009858B8" w:rsidRPr="00724F59" w:rsidRDefault="009858B8" w:rsidP="002A6E3A">
            <w:pPr>
              <w:pStyle w:val="aff4"/>
              <w:rPr>
                <w:sz w:val="28"/>
                <w:szCs w:val="28"/>
              </w:rPr>
            </w:pPr>
            <w:r w:rsidRPr="00724F59">
              <w:rPr>
                <w:sz w:val="28"/>
                <w:szCs w:val="28"/>
              </w:rPr>
              <w:t>Правая кнопка мыши</w:t>
            </w:r>
          </w:p>
          <w:p w:rsidR="00F61D62" w:rsidRPr="00724F59" w:rsidRDefault="00F61D62" w:rsidP="002A6E3A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9B1365">
        <w:trPr>
          <w:cantSplit/>
          <w:trHeight w:val="453"/>
        </w:trPr>
        <w:tc>
          <w:tcPr>
            <w:tcW w:w="1380" w:type="pct"/>
          </w:tcPr>
          <w:p w:rsidR="00400950" w:rsidRPr="00724F59" w:rsidRDefault="00400950" w:rsidP="002A6E3A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A15BF7" w:rsidRPr="00724F59" w:rsidRDefault="00A15BF7" w:rsidP="00D04E88">
            <w:pPr>
              <w:pStyle w:val="aff4"/>
              <w:rPr>
                <w:sz w:val="28"/>
                <w:szCs w:val="28"/>
              </w:rPr>
            </w:pPr>
          </w:p>
        </w:tc>
      </w:tr>
      <w:tr w:rsidR="00400950" w:rsidRPr="00724F59" w:rsidTr="009B1365">
        <w:trPr>
          <w:cantSplit/>
        </w:trPr>
        <w:tc>
          <w:tcPr>
            <w:tcW w:w="1380" w:type="pct"/>
          </w:tcPr>
          <w:p w:rsidR="00400950" w:rsidRPr="00724F59" w:rsidRDefault="00400950" w:rsidP="00F61D62">
            <w:pPr>
              <w:pStyle w:val="aff4"/>
              <w:ind w:left="1026"/>
              <w:rPr>
                <w:sz w:val="28"/>
                <w:szCs w:val="28"/>
              </w:rPr>
            </w:pPr>
          </w:p>
        </w:tc>
        <w:tc>
          <w:tcPr>
            <w:tcW w:w="3620" w:type="pct"/>
          </w:tcPr>
          <w:p w:rsidR="00400950" w:rsidRPr="00724F59" w:rsidRDefault="00400950" w:rsidP="00F61D62">
            <w:pPr>
              <w:pStyle w:val="aff4"/>
              <w:rPr>
                <w:sz w:val="28"/>
                <w:szCs w:val="28"/>
              </w:rPr>
            </w:pPr>
          </w:p>
        </w:tc>
      </w:tr>
    </w:tbl>
    <w:p w:rsidR="00F101DD" w:rsidRPr="00E24BB2" w:rsidRDefault="00E44A99" w:rsidP="00667BA9">
      <w:pPr>
        <w:pStyle w:val="1"/>
        <w:spacing w:line="480" w:lineRule="auto"/>
        <w:rPr>
          <w:szCs w:val="28"/>
          <w:lang w:val="ru-RU"/>
        </w:rPr>
      </w:pPr>
      <w:bookmarkStart w:id="2" w:name="_Toc41904740"/>
      <w:r w:rsidRPr="00E24BB2">
        <w:rPr>
          <w:szCs w:val="28"/>
          <w:lang w:val="ru-RU"/>
        </w:rPr>
        <w:lastRenderedPageBreak/>
        <w:t>Описание Системы</w:t>
      </w:r>
      <w:bookmarkEnd w:id="2"/>
    </w:p>
    <w:p w:rsidR="00AE2C89" w:rsidRPr="00724F59" w:rsidRDefault="002A6E3A" w:rsidP="00667BA9">
      <w:pPr>
        <w:pStyle w:val="2"/>
        <w:spacing w:line="480" w:lineRule="auto"/>
        <w:rPr>
          <w:szCs w:val="28"/>
        </w:rPr>
      </w:pPr>
      <w:bookmarkStart w:id="3" w:name="_Toc41904741"/>
      <w:r w:rsidRPr="00724F59">
        <w:rPr>
          <w:szCs w:val="28"/>
        </w:rPr>
        <w:t>Вход в систему</w:t>
      </w:r>
      <w:bookmarkEnd w:id="3"/>
    </w:p>
    <w:p w:rsidR="00DF7511" w:rsidRPr="00724F59" w:rsidRDefault="00E529B6" w:rsidP="00400950">
      <w:pPr>
        <w:pStyle w:val="af8"/>
        <w:rPr>
          <w:szCs w:val="28"/>
        </w:rPr>
      </w:pPr>
      <w:r w:rsidRPr="00724F59">
        <w:rPr>
          <w:szCs w:val="28"/>
        </w:rPr>
        <w:t xml:space="preserve">В </w:t>
      </w:r>
      <w:r w:rsidR="00A0639E" w:rsidRPr="00724F59">
        <w:rPr>
          <w:szCs w:val="28"/>
        </w:rPr>
        <w:t>браузере перейти по адресу</w:t>
      </w:r>
      <w:r w:rsidR="00254611" w:rsidRPr="00254611">
        <w:rPr>
          <w:b/>
          <w:i/>
          <w:szCs w:val="28"/>
        </w:rPr>
        <w:t>*</w:t>
      </w:r>
      <w:r w:rsidR="00DF7511" w:rsidRPr="00724F59">
        <w:rPr>
          <w:szCs w:val="28"/>
        </w:rPr>
        <w:t>:</w:t>
      </w:r>
    </w:p>
    <w:p w:rsidR="00443F7F" w:rsidRDefault="00D046AF" w:rsidP="00443F7F">
      <w:pPr>
        <w:pStyle w:val="af8"/>
        <w:rPr>
          <w:szCs w:val="28"/>
        </w:rPr>
      </w:pPr>
      <w:hyperlink r:id="rId11" w:history="1">
        <w:r w:rsidR="00F742A0" w:rsidRPr="00A306B9">
          <w:rPr>
            <w:rStyle w:val="afff1"/>
            <w:szCs w:val="28"/>
          </w:rPr>
          <w:t>http://</w:t>
        </w:r>
        <w:r w:rsidR="00F742A0" w:rsidRPr="00A306B9">
          <w:rPr>
            <w:rStyle w:val="afff1"/>
            <w:szCs w:val="28"/>
            <w:lang w:val="en-US"/>
          </w:rPr>
          <w:t>xxx</w:t>
        </w:r>
        <w:r w:rsidR="00F742A0" w:rsidRPr="00A306B9">
          <w:rPr>
            <w:rStyle w:val="afff1"/>
            <w:szCs w:val="28"/>
          </w:rPr>
          <w:t>.</w:t>
        </w:r>
        <w:r w:rsidR="00F742A0" w:rsidRPr="00A306B9">
          <w:rPr>
            <w:rStyle w:val="afff1"/>
            <w:szCs w:val="28"/>
            <w:lang w:val="en-US"/>
          </w:rPr>
          <w:t>xxx</w:t>
        </w:r>
        <w:r w:rsidR="00F742A0" w:rsidRPr="00A306B9">
          <w:rPr>
            <w:rStyle w:val="afff1"/>
            <w:szCs w:val="28"/>
          </w:rPr>
          <w:t>.</w:t>
        </w:r>
        <w:r w:rsidR="00F742A0" w:rsidRPr="00A306B9">
          <w:rPr>
            <w:rStyle w:val="afff1"/>
            <w:szCs w:val="28"/>
            <w:lang w:val="en-US"/>
          </w:rPr>
          <w:t>xxx</w:t>
        </w:r>
        <w:r w:rsidR="00F742A0" w:rsidRPr="00A306B9">
          <w:rPr>
            <w:rStyle w:val="afff1"/>
            <w:szCs w:val="28"/>
          </w:rPr>
          <w:t>.</w:t>
        </w:r>
        <w:r w:rsidR="00F742A0" w:rsidRPr="00A306B9">
          <w:rPr>
            <w:rStyle w:val="afff1"/>
            <w:szCs w:val="28"/>
            <w:lang w:val="en-US"/>
          </w:rPr>
          <w:t>xxx</w:t>
        </w:r>
        <w:r w:rsidR="00F742A0" w:rsidRPr="00A306B9">
          <w:rPr>
            <w:rStyle w:val="afff1"/>
            <w:szCs w:val="28"/>
          </w:rPr>
          <w:t>/</w:t>
        </w:r>
        <w:proofErr w:type="spellStart"/>
        <w:r w:rsidR="00F742A0" w:rsidRPr="00A306B9">
          <w:rPr>
            <w:rStyle w:val="afff1"/>
            <w:szCs w:val="28"/>
          </w:rPr>
          <w:t>VegaPlus</w:t>
        </w:r>
        <w:proofErr w:type="spellEnd"/>
      </w:hyperlink>
      <w:r w:rsidR="00DA434B">
        <w:rPr>
          <w:rStyle w:val="afff1"/>
          <w:szCs w:val="28"/>
          <w:lang w:val="en-US"/>
        </w:rPr>
        <w:t>UBR</w:t>
      </w:r>
      <w:r w:rsidR="00443F7F">
        <w:rPr>
          <w:szCs w:val="28"/>
        </w:rPr>
        <w:t xml:space="preserve"> (</w:t>
      </w:r>
      <w:r w:rsidR="00443F7F" w:rsidRPr="00443F7F">
        <w:rPr>
          <w:i/>
          <w:szCs w:val="28"/>
        </w:rPr>
        <w:t>регистр важен</w:t>
      </w:r>
      <w:r w:rsidR="00F742A0" w:rsidRPr="00F742A0">
        <w:rPr>
          <w:i/>
          <w:szCs w:val="28"/>
        </w:rPr>
        <w:t xml:space="preserve"> </w:t>
      </w:r>
      <w:r w:rsidR="00443F7F">
        <w:rPr>
          <w:szCs w:val="28"/>
        </w:rPr>
        <w:t>).</w:t>
      </w:r>
    </w:p>
    <w:p w:rsidR="001849B3" w:rsidRPr="00254611" w:rsidRDefault="001849B3" w:rsidP="00443F7F">
      <w:pPr>
        <w:pStyle w:val="af8"/>
        <w:rPr>
          <w:szCs w:val="28"/>
        </w:rPr>
      </w:pPr>
    </w:p>
    <w:p w:rsidR="00254611" w:rsidRDefault="00254611" w:rsidP="001849B3">
      <w:pPr>
        <w:pStyle w:val="af8"/>
        <w:jc w:val="center"/>
        <w:rPr>
          <w:b/>
          <w:i/>
          <w:szCs w:val="28"/>
        </w:rPr>
      </w:pPr>
      <w:r w:rsidRPr="00254611">
        <w:rPr>
          <w:b/>
          <w:i/>
          <w:szCs w:val="28"/>
        </w:rPr>
        <w:t xml:space="preserve">* Перед началом работы от лица </w:t>
      </w:r>
      <w:proofErr w:type="spellStart"/>
      <w:r w:rsidR="00DA434B">
        <w:rPr>
          <w:b/>
          <w:i/>
          <w:szCs w:val="28"/>
        </w:rPr>
        <w:t>Рострудинспекции</w:t>
      </w:r>
      <w:proofErr w:type="spellEnd"/>
      <w:r w:rsidRPr="00254611">
        <w:rPr>
          <w:b/>
          <w:i/>
          <w:szCs w:val="28"/>
        </w:rPr>
        <w:t xml:space="preserve"> необходимо подключиться с сети с помощью </w:t>
      </w:r>
      <w:r w:rsidRPr="00254611">
        <w:rPr>
          <w:b/>
          <w:i/>
          <w:szCs w:val="28"/>
          <w:lang w:val="en-US"/>
        </w:rPr>
        <w:t>VPN</w:t>
      </w:r>
      <w:r w:rsidRPr="004742B2">
        <w:rPr>
          <w:b/>
          <w:i/>
          <w:szCs w:val="28"/>
        </w:rPr>
        <w:t>-</w:t>
      </w:r>
      <w:r w:rsidRPr="00254611">
        <w:rPr>
          <w:b/>
          <w:i/>
          <w:szCs w:val="28"/>
        </w:rPr>
        <w:t>подключения.</w:t>
      </w:r>
    </w:p>
    <w:p w:rsidR="00DD2D7A" w:rsidRDefault="00DD2D7A" w:rsidP="00DD2D7A">
      <w:pPr>
        <w:pStyle w:val="af8"/>
        <w:rPr>
          <w:szCs w:val="28"/>
        </w:rPr>
      </w:pPr>
      <w:r w:rsidRPr="005B46E4">
        <w:rPr>
          <w:szCs w:val="28"/>
        </w:rPr>
        <w:t xml:space="preserve">Пароль пользователя, использованный для </w:t>
      </w:r>
      <w:r w:rsidRPr="00DD2D7A">
        <w:rPr>
          <w:color w:val="FF0000"/>
          <w:szCs w:val="28"/>
        </w:rPr>
        <w:t xml:space="preserve">первичного </w:t>
      </w:r>
      <w:r w:rsidRPr="005B46E4">
        <w:rPr>
          <w:szCs w:val="28"/>
        </w:rPr>
        <w:t>входа в Систему, является временным и подлежит замене пользователем.</w:t>
      </w:r>
    </w:p>
    <w:p w:rsidR="00DD2D7A" w:rsidRDefault="00DD2D7A" w:rsidP="00DD2D7A">
      <w:pPr>
        <w:pStyle w:val="af8"/>
        <w:rPr>
          <w:szCs w:val="28"/>
        </w:rPr>
      </w:pPr>
      <w:r>
        <w:rPr>
          <w:szCs w:val="28"/>
        </w:rPr>
        <w:t xml:space="preserve">Для смены пароля необходимо перейти в раздел </w:t>
      </w:r>
      <w:r w:rsidRPr="00887B22">
        <w:rPr>
          <w:b/>
          <w:szCs w:val="28"/>
        </w:rPr>
        <w:t>«Система» - «Изменить пароль»</w:t>
      </w:r>
      <w:r>
        <w:rPr>
          <w:szCs w:val="28"/>
        </w:rPr>
        <w:t xml:space="preserve"> и в открывшемся окне ввести старый и новый пароли (Рисунок 1</w:t>
      </w:r>
      <w:r w:rsidR="00E4134C" w:rsidRPr="00E4134C">
        <w:rPr>
          <w:szCs w:val="28"/>
        </w:rPr>
        <w:t>.1</w:t>
      </w:r>
      <w:r w:rsidR="00BD1F6C" w:rsidRPr="00BD1F6C">
        <w:rPr>
          <w:szCs w:val="28"/>
        </w:rPr>
        <w:t>.1</w:t>
      </w:r>
      <w:r>
        <w:rPr>
          <w:szCs w:val="28"/>
        </w:rPr>
        <w:t>).</w:t>
      </w:r>
    </w:p>
    <w:p w:rsidR="00DD2D7A" w:rsidRDefault="00DD2D7A" w:rsidP="00DD2D7A">
      <w:pPr>
        <w:pStyle w:val="af8"/>
        <w:rPr>
          <w:szCs w:val="28"/>
        </w:rPr>
      </w:pPr>
    </w:p>
    <w:p w:rsidR="00DD2D7A" w:rsidRDefault="00DD2D7A" w:rsidP="00DD2D7A">
      <w:pPr>
        <w:pStyle w:val="af8"/>
        <w:ind w:firstLine="0"/>
        <w:jc w:val="center"/>
        <w:rPr>
          <w:szCs w:val="28"/>
        </w:rPr>
      </w:pPr>
      <w:r w:rsidRPr="008B0B82">
        <w:rPr>
          <w:noProof/>
          <w:szCs w:val="28"/>
        </w:rPr>
        <w:drawing>
          <wp:inline distT="0" distB="0" distL="0" distR="0" wp14:anchorId="3FFB5D24" wp14:editId="29310838">
            <wp:extent cx="3955774" cy="1234564"/>
            <wp:effectExtent l="0" t="0" r="6985" b="381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77" cy="12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D2D7A" w:rsidRDefault="00DD2D7A" w:rsidP="00DD2D7A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9151386" wp14:editId="189AEAF3">
            <wp:extent cx="5208105" cy="11090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00" cy="11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7A" w:rsidRPr="002A496C" w:rsidRDefault="00DD2D7A" w:rsidP="00DD2D7A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>Рисунок 1</w:t>
      </w:r>
      <w:r w:rsidR="00E4134C" w:rsidRPr="00BD1F6C">
        <w:rPr>
          <w:sz w:val="24"/>
          <w:szCs w:val="28"/>
        </w:rPr>
        <w:t>.1</w:t>
      </w:r>
      <w:r w:rsidR="00BD1F6C" w:rsidRPr="00BD1F6C">
        <w:rPr>
          <w:sz w:val="24"/>
          <w:szCs w:val="28"/>
        </w:rPr>
        <w:t>.</w:t>
      </w:r>
      <w:r w:rsidR="00BD1F6C" w:rsidRPr="00B20212">
        <w:rPr>
          <w:sz w:val="24"/>
          <w:szCs w:val="28"/>
        </w:rPr>
        <w:t>1</w:t>
      </w:r>
      <w:r w:rsidRPr="002A496C">
        <w:rPr>
          <w:sz w:val="24"/>
          <w:szCs w:val="28"/>
        </w:rPr>
        <w:t xml:space="preserve"> – Смена пароля пользователя</w:t>
      </w:r>
    </w:p>
    <w:p w:rsidR="00DD2D7A" w:rsidRDefault="00DD2D7A" w:rsidP="00DD2D7A">
      <w:pPr>
        <w:pStyle w:val="af8"/>
      </w:pPr>
      <w:r>
        <w:t xml:space="preserve">В случае утери пароля или необходимости сменить его по другим причинам, требуется написать заявку по адресу </w:t>
      </w:r>
      <w:hyperlink r:id="rId14" w:history="1">
        <w:r w:rsidRPr="00AF3FD9">
          <w:rPr>
            <w:rStyle w:val="afff1"/>
          </w:rPr>
          <w:t>support@rostud.ru</w:t>
        </w:r>
      </w:hyperlink>
      <w:r>
        <w:t>.</w:t>
      </w:r>
    </w:p>
    <w:p w:rsidR="00DD2D7A" w:rsidRPr="0050528F" w:rsidRDefault="00DD2D7A" w:rsidP="00443F7F">
      <w:pPr>
        <w:pStyle w:val="af8"/>
        <w:rPr>
          <w:b/>
          <w:i/>
          <w:szCs w:val="28"/>
        </w:rPr>
      </w:pPr>
      <w:r>
        <w:rPr>
          <w:b/>
          <w:i/>
          <w:szCs w:val="28"/>
        </w:rPr>
        <w:t>После смены пароля</w:t>
      </w:r>
      <w:r w:rsidRPr="0050528F">
        <w:rPr>
          <w:b/>
          <w:i/>
          <w:szCs w:val="28"/>
        </w:rPr>
        <w:t>:</w:t>
      </w:r>
    </w:p>
    <w:p w:rsidR="000C3280" w:rsidRPr="00724F59" w:rsidRDefault="000C3280" w:rsidP="00400950">
      <w:pPr>
        <w:pStyle w:val="af8"/>
        <w:rPr>
          <w:szCs w:val="28"/>
        </w:rPr>
      </w:pPr>
      <w:r w:rsidRPr="00724F59">
        <w:rPr>
          <w:szCs w:val="28"/>
        </w:rPr>
        <w:t>В Системе настроено персонифицированное разделение прав доступа пользователей к информации, содержащейся</w:t>
      </w:r>
      <w:r w:rsidR="00592850" w:rsidRPr="00724F59">
        <w:rPr>
          <w:szCs w:val="28"/>
        </w:rPr>
        <w:t xml:space="preserve"> в БД.</w:t>
      </w:r>
    </w:p>
    <w:p w:rsidR="00EA1EFE" w:rsidRDefault="00A0639E" w:rsidP="00400950">
      <w:pPr>
        <w:pStyle w:val="af8"/>
        <w:rPr>
          <w:szCs w:val="28"/>
        </w:rPr>
      </w:pPr>
      <w:r w:rsidRPr="00724F59">
        <w:rPr>
          <w:szCs w:val="28"/>
        </w:rPr>
        <w:t xml:space="preserve">В окне </w:t>
      </w:r>
      <w:r w:rsidRPr="00887B22">
        <w:rPr>
          <w:b/>
          <w:szCs w:val="28"/>
        </w:rPr>
        <w:t>«</w:t>
      </w:r>
      <w:r w:rsidR="00543741" w:rsidRPr="00887B22">
        <w:rPr>
          <w:b/>
          <w:szCs w:val="28"/>
        </w:rPr>
        <w:t>Логин</w:t>
      </w:r>
      <w:r w:rsidRPr="00887B22">
        <w:rPr>
          <w:b/>
          <w:szCs w:val="28"/>
        </w:rPr>
        <w:t>»</w:t>
      </w:r>
      <w:r w:rsidRPr="00724F59">
        <w:rPr>
          <w:szCs w:val="28"/>
        </w:rPr>
        <w:t xml:space="preserve"> в</w:t>
      </w:r>
      <w:r w:rsidR="00543741" w:rsidRPr="00724F59">
        <w:rPr>
          <w:szCs w:val="28"/>
        </w:rPr>
        <w:t xml:space="preserve">вести регистрационные данные пользователя, нажать </w:t>
      </w:r>
      <w:r w:rsidR="00543741" w:rsidRPr="00887B22">
        <w:rPr>
          <w:b/>
          <w:szCs w:val="28"/>
        </w:rPr>
        <w:t>«Войти»</w:t>
      </w:r>
      <w:r w:rsidR="00543741" w:rsidRPr="00724F59">
        <w:rPr>
          <w:szCs w:val="28"/>
        </w:rPr>
        <w:t xml:space="preserve"> </w:t>
      </w:r>
      <w:r w:rsidR="00DD2D7A">
        <w:rPr>
          <w:szCs w:val="28"/>
        </w:rPr>
        <w:lastRenderedPageBreak/>
        <w:t xml:space="preserve">(Рисунок </w:t>
      </w:r>
      <w:r w:rsidR="00BD1F6C" w:rsidRPr="00BD1F6C">
        <w:rPr>
          <w:szCs w:val="28"/>
        </w:rPr>
        <w:t>1.1.</w:t>
      </w:r>
      <w:r w:rsidR="00DD2D7A">
        <w:rPr>
          <w:szCs w:val="28"/>
        </w:rPr>
        <w:t>2</w:t>
      </w:r>
      <w:r w:rsidR="00B3247F" w:rsidRPr="00724F59">
        <w:rPr>
          <w:szCs w:val="28"/>
        </w:rPr>
        <w:t>)</w:t>
      </w:r>
      <w:r w:rsidR="00E529B6" w:rsidRPr="00724F59">
        <w:rPr>
          <w:szCs w:val="28"/>
        </w:rPr>
        <w:t>.</w:t>
      </w:r>
    </w:p>
    <w:p w:rsidR="00A0639E" w:rsidRPr="00724F59" w:rsidRDefault="00B45CD3" w:rsidP="00443F7F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A343C01" wp14:editId="10EEB008">
            <wp:extent cx="4069715" cy="1577975"/>
            <wp:effectExtent l="0" t="0" r="698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41" w:rsidRPr="002A496C" w:rsidRDefault="00DD2D7A" w:rsidP="00543741">
      <w:pPr>
        <w:pStyle w:val="afc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="00E4134C" w:rsidRPr="00E4134C">
        <w:rPr>
          <w:sz w:val="24"/>
          <w:szCs w:val="28"/>
        </w:rPr>
        <w:t>1.1.2</w:t>
      </w:r>
      <w:r w:rsidR="00543741" w:rsidRPr="002A496C">
        <w:rPr>
          <w:sz w:val="24"/>
          <w:szCs w:val="28"/>
        </w:rPr>
        <w:t xml:space="preserve"> – Экранная форма окна ввода регистрационных данных пользователя</w:t>
      </w:r>
    </w:p>
    <w:p w:rsidR="00DD2D7A" w:rsidRDefault="00543741" w:rsidP="00DD2D7A">
      <w:pPr>
        <w:pStyle w:val="af8"/>
        <w:rPr>
          <w:szCs w:val="28"/>
        </w:rPr>
      </w:pPr>
      <w:r w:rsidRPr="00724F59">
        <w:rPr>
          <w:szCs w:val="28"/>
        </w:rPr>
        <w:t xml:space="preserve">В строке «Модуль» выбрать из выпадающего списка модуль </w:t>
      </w:r>
      <w:r w:rsidRPr="00887B22">
        <w:rPr>
          <w:b/>
          <w:szCs w:val="28"/>
        </w:rPr>
        <w:t>«</w:t>
      </w:r>
      <w:r w:rsidR="00DA434B" w:rsidRPr="00DA434B">
        <w:rPr>
          <w:b/>
          <w:szCs w:val="28"/>
        </w:rPr>
        <w:t xml:space="preserve">Методическая и техническая </w:t>
      </w:r>
      <w:proofErr w:type="gramStart"/>
      <w:r w:rsidR="00DA434B" w:rsidRPr="00DA434B">
        <w:rPr>
          <w:b/>
          <w:szCs w:val="28"/>
        </w:rPr>
        <w:t>поддержка</w:t>
      </w:r>
      <w:r w:rsidR="00DA434B" w:rsidRPr="00887B22">
        <w:rPr>
          <w:b/>
          <w:szCs w:val="28"/>
        </w:rPr>
        <w:t xml:space="preserve"> </w:t>
      </w:r>
      <w:r w:rsidR="00E44A99" w:rsidRPr="00887B22">
        <w:rPr>
          <w:b/>
          <w:szCs w:val="28"/>
        </w:rPr>
        <w:t>»</w:t>
      </w:r>
      <w:proofErr w:type="gramEnd"/>
      <w:r w:rsidR="00E44A99" w:rsidRPr="00724F59">
        <w:rPr>
          <w:szCs w:val="28"/>
        </w:rPr>
        <w:t xml:space="preserve">, нажать </w:t>
      </w:r>
      <w:r w:rsidR="00E44A99" w:rsidRPr="00887B22">
        <w:rPr>
          <w:b/>
          <w:szCs w:val="28"/>
        </w:rPr>
        <w:t>«ОК»</w:t>
      </w:r>
      <w:r w:rsidR="00DD2D7A">
        <w:rPr>
          <w:szCs w:val="28"/>
        </w:rPr>
        <w:t xml:space="preserve"> (Рисунок </w:t>
      </w:r>
      <w:r w:rsidR="00BD1F6C" w:rsidRPr="00BD1F6C">
        <w:rPr>
          <w:szCs w:val="28"/>
        </w:rPr>
        <w:t>1.1.</w:t>
      </w:r>
      <w:r w:rsidR="00DD2D7A">
        <w:rPr>
          <w:szCs w:val="28"/>
        </w:rPr>
        <w:t>3</w:t>
      </w:r>
      <w:r w:rsidRPr="00724F59">
        <w:rPr>
          <w:szCs w:val="28"/>
        </w:rPr>
        <w:t>)</w:t>
      </w:r>
      <w:r w:rsidR="00E44A99" w:rsidRPr="00724F59">
        <w:rPr>
          <w:szCs w:val="28"/>
        </w:rPr>
        <w:t>.</w:t>
      </w:r>
    </w:p>
    <w:p w:rsidR="00E529B6" w:rsidRDefault="00DA434B" w:rsidP="00AD1548">
      <w:pPr>
        <w:pStyle w:val="af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FE3E931" wp14:editId="5575BED0">
            <wp:extent cx="42386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48" w:rsidRDefault="00AD1548" w:rsidP="00DA434B">
      <w:pPr>
        <w:pStyle w:val="af8"/>
        <w:jc w:val="center"/>
        <w:rPr>
          <w:szCs w:val="28"/>
        </w:rPr>
      </w:pPr>
    </w:p>
    <w:p w:rsidR="00DA434B" w:rsidRPr="00DA434B" w:rsidRDefault="00DA434B" w:rsidP="00AD1548">
      <w:pPr>
        <w:pStyle w:val="af8"/>
        <w:jc w:val="center"/>
      </w:pPr>
      <w:r>
        <w:rPr>
          <w:noProof/>
        </w:rPr>
        <w:drawing>
          <wp:inline distT="0" distB="0" distL="0" distR="0" wp14:anchorId="21260C61" wp14:editId="4BB59E68">
            <wp:extent cx="4152900" cy="1724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47F" w:rsidRPr="002A496C" w:rsidRDefault="00B3247F" w:rsidP="00B3247F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BD1F6C" w:rsidRPr="00BD1F6C">
        <w:rPr>
          <w:sz w:val="24"/>
          <w:szCs w:val="28"/>
        </w:rPr>
        <w:t>1.1.</w:t>
      </w:r>
      <w:r w:rsidR="00DD2D7A" w:rsidRPr="00DD2D7A">
        <w:rPr>
          <w:sz w:val="24"/>
          <w:szCs w:val="28"/>
        </w:rPr>
        <w:t>3</w:t>
      </w:r>
      <w:r w:rsidRPr="002A496C">
        <w:rPr>
          <w:sz w:val="24"/>
          <w:szCs w:val="28"/>
        </w:rPr>
        <w:t xml:space="preserve"> – Экранная форма </w:t>
      </w:r>
      <w:r w:rsidR="00543741" w:rsidRPr="002A496C">
        <w:rPr>
          <w:sz w:val="24"/>
          <w:szCs w:val="28"/>
        </w:rPr>
        <w:t>окна</w:t>
      </w:r>
      <w:r w:rsidRPr="002A496C">
        <w:rPr>
          <w:sz w:val="24"/>
          <w:szCs w:val="28"/>
        </w:rPr>
        <w:t xml:space="preserve"> </w:t>
      </w:r>
      <w:r w:rsidR="00543741" w:rsidRPr="002A496C">
        <w:rPr>
          <w:sz w:val="24"/>
          <w:szCs w:val="28"/>
        </w:rPr>
        <w:t>«Выбор модуля»</w:t>
      </w:r>
    </w:p>
    <w:p w:rsidR="00543741" w:rsidRPr="00724F59" w:rsidRDefault="00CA79CD" w:rsidP="00543741">
      <w:pPr>
        <w:pStyle w:val="af8"/>
        <w:rPr>
          <w:szCs w:val="28"/>
        </w:rPr>
      </w:pPr>
      <w:r w:rsidRPr="00724F59">
        <w:rPr>
          <w:szCs w:val="28"/>
        </w:rPr>
        <w:t xml:space="preserve">Главное окно системы содержит строку меню со следующими </w:t>
      </w:r>
      <w:r w:rsidR="005B3250">
        <w:rPr>
          <w:szCs w:val="28"/>
        </w:rPr>
        <w:t>разделами</w:t>
      </w:r>
      <w:r w:rsidRPr="00724F59">
        <w:rPr>
          <w:szCs w:val="28"/>
        </w:rPr>
        <w:t xml:space="preserve"> (Рисунок </w:t>
      </w:r>
      <w:r w:rsidR="00DD2D7A" w:rsidRPr="00DD2D7A">
        <w:rPr>
          <w:szCs w:val="28"/>
        </w:rPr>
        <w:t>4</w:t>
      </w:r>
      <w:r w:rsidRPr="00724F59">
        <w:rPr>
          <w:szCs w:val="28"/>
        </w:rPr>
        <w:t>):</w:t>
      </w:r>
    </w:p>
    <w:p w:rsidR="00CA79CD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>«Файл»;</w:t>
      </w:r>
    </w:p>
    <w:p w:rsidR="00CA79CD" w:rsidRPr="00724F59" w:rsidRDefault="00ED0402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 xml:space="preserve"> </w:t>
      </w:r>
      <w:r w:rsidR="00CA79CD" w:rsidRPr="00724F59">
        <w:rPr>
          <w:szCs w:val="28"/>
        </w:rPr>
        <w:t>«Контроль»;</w:t>
      </w:r>
    </w:p>
    <w:p w:rsidR="00CA79CD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lastRenderedPageBreak/>
        <w:t>«Отчет</w:t>
      </w:r>
      <w:r w:rsidR="00ED0402">
        <w:rPr>
          <w:szCs w:val="28"/>
        </w:rPr>
        <w:t>ы</w:t>
      </w:r>
      <w:r w:rsidRPr="00724F59">
        <w:rPr>
          <w:szCs w:val="28"/>
        </w:rPr>
        <w:t>»;</w:t>
      </w:r>
    </w:p>
    <w:p w:rsidR="00543741" w:rsidRPr="00724F59" w:rsidRDefault="00CA79CD" w:rsidP="00CB55A2">
      <w:pPr>
        <w:pStyle w:val="af8"/>
        <w:numPr>
          <w:ilvl w:val="0"/>
          <w:numId w:val="13"/>
        </w:numPr>
        <w:rPr>
          <w:szCs w:val="28"/>
        </w:rPr>
      </w:pPr>
      <w:r w:rsidRPr="00724F59">
        <w:rPr>
          <w:szCs w:val="28"/>
        </w:rPr>
        <w:t>«Справочники».</w:t>
      </w:r>
    </w:p>
    <w:p w:rsidR="00461A3D" w:rsidRPr="00724F59" w:rsidRDefault="00461A3D" w:rsidP="00CA79CD">
      <w:pPr>
        <w:pStyle w:val="af8"/>
        <w:ind w:left="1429" w:firstLine="0"/>
        <w:rPr>
          <w:szCs w:val="28"/>
        </w:rPr>
      </w:pPr>
    </w:p>
    <w:p w:rsidR="00CA79CD" w:rsidRPr="00724F59" w:rsidRDefault="00ED0402" w:rsidP="00CA79CD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18AEC54" wp14:editId="1998FF40">
            <wp:extent cx="4937760" cy="1737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CD" w:rsidRPr="002A496C" w:rsidRDefault="00CA79CD" w:rsidP="00CA79CD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BD1F6C">
        <w:rPr>
          <w:sz w:val="24"/>
          <w:szCs w:val="28"/>
          <w:lang w:val="en-US"/>
        </w:rPr>
        <w:t>1.1.</w:t>
      </w:r>
      <w:r w:rsidR="00DD2D7A">
        <w:rPr>
          <w:sz w:val="24"/>
          <w:szCs w:val="28"/>
          <w:lang w:val="en-US"/>
        </w:rPr>
        <w:t>4</w:t>
      </w:r>
      <w:r w:rsidRPr="002A496C">
        <w:rPr>
          <w:sz w:val="24"/>
          <w:szCs w:val="28"/>
        </w:rPr>
        <w:t xml:space="preserve"> – Главное окно системы</w:t>
      </w:r>
    </w:p>
    <w:p w:rsidR="007447B6" w:rsidRPr="00724F59" w:rsidRDefault="005B3250" w:rsidP="007447B6">
      <w:pPr>
        <w:pStyle w:val="2"/>
        <w:spacing w:line="480" w:lineRule="auto"/>
        <w:ind w:left="710"/>
        <w:rPr>
          <w:szCs w:val="28"/>
        </w:rPr>
      </w:pPr>
      <w:bookmarkStart w:id="4" w:name="_Toc41904742"/>
      <w:r>
        <w:rPr>
          <w:szCs w:val="28"/>
        </w:rPr>
        <w:t>Раздел</w:t>
      </w:r>
      <w:r w:rsidR="00CA79CD" w:rsidRPr="00724F59">
        <w:rPr>
          <w:szCs w:val="28"/>
        </w:rPr>
        <w:t xml:space="preserve"> «Файл»</w:t>
      </w:r>
      <w:bookmarkEnd w:id="4"/>
    </w:p>
    <w:p w:rsidR="00CA79CD" w:rsidRPr="00724F59" w:rsidRDefault="005B3250" w:rsidP="00CA79CD">
      <w:pPr>
        <w:pStyle w:val="af8"/>
        <w:rPr>
          <w:szCs w:val="28"/>
        </w:rPr>
      </w:pPr>
      <w:r>
        <w:rPr>
          <w:szCs w:val="28"/>
        </w:rPr>
        <w:t>Раздел</w:t>
      </w:r>
      <w:r w:rsidR="00CA79CD" w:rsidRPr="00724F59">
        <w:rPr>
          <w:szCs w:val="28"/>
        </w:rPr>
        <w:t xml:space="preserve"> </w:t>
      </w:r>
      <w:r w:rsidR="009858B8" w:rsidRPr="00887B22">
        <w:rPr>
          <w:b/>
          <w:szCs w:val="28"/>
        </w:rPr>
        <w:t>«Файл»</w:t>
      </w:r>
      <w:r w:rsidR="00CA79CD" w:rsidRPr="00724F59">
        <w:rPr>
          <w:szCs w:val="28"/>
        </w:rPr>
        <w:t xml:space="preserve"> реализован в виде выпадающего при однократном нажатии ЛКМ</w:t>
      </w:r>
      <w:r w:rsidR="009858B8" w:rsidRPr="00724F59">
        <w:rPr>
          <w:szCs w:val="28"/>
        </w:rPr>
        <w:t xml:space="preserve"> списка (Рисунок 4). </w:t>
      </w:r>
    </w:p>
    <w:p w:rsidR="00CA79CD" w:rsidRPr="00724F59" w:rsidRDefault="002D1058" w:rsidP="009858B8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D84FE96" wp14:editId="12278D26">
            <wp:extent cx="338137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B8" w:rsidRDefault="00BD1F6C" w:rsidP="00254611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>
        <w:rPr>
          <w:sz w:val="24"/>
          <w:szCs w:val="28"/>
          <w:lang w:val="en-US"/>
        </w:rPr>
        <w:t>2</w:t>
      </w:r>
      <w:r w:rsidR="009858B8" w:rsidRPr="00254611">
        <w:rPr>
          <w:sz w:val="24"/>
          <w:szCs w:val="28"/>
        </w:rPr>
        <w:t xml:space="preserve"> – </w:t>
      </w:r>
      <w:r w:rsidR="002C33D6" w:rsidRPr="00254611">
        <w:rPr>
          <w:sz w:val="24"/>
          <w:szCs w:val="28"/>
        </w:rPr>
        <w:t>Раздел</w:t>
      </w:r>
      <w:r w:rsidR="009858B8" w:rsidRPr="00254611">
        <w:rPr>
          <w:sz w:val="24"/>
          <w:szCs w:val="28"/>
        </w:rPr>
        <w:t xml:space="preserve"> «Файл»</w:t>
      </w:r>
    </w:p>
    <w:p w:rsidR="00254611" w:rsidRDefault="009412F2" w:rsidP="009412F2">
      <w:pPr>
        <w:pStyle w:val="3"/>
      </w:pPr>
      <w:bookmarkStart w:id="5" w:name="_Toc41904743"/>
      <w:r>
        <w:t>Параметры</w:t>
      </w:r>
      <w:bookmarkEnd w:id="5"/>
      <w:r>
        <w:t xml:space="preserve"> </w:t>
      </w:r>
    </w:p>
    <w:p w:rsidR="009412F2" w:rsidRPr="009412F2" w:rsidRDefault="003577BD" w:rsidP="00254611">
      <w:pPr>
        <w:pStyle w:val="af8"/>
      </w:pPr>
      <w:r>
        <w:t>Раздел</w:t>
      </w:r>
      <w:r w:rsidRPr="003577BD">
        <w:t xml:space="preserve"> </w:t>
      </w:r>
      <w:r w:rsidR="009412F2">
        <w:t xml:space="preserve">служит для ведения значений </w:t>
      </w:r>
      <w:r w:rsidR="009412F2" w:rsidRPr="009412F2">
        <w:t>‘</w:t>
      </w:r>
      <w:r w:rsidR="009412F2">
        <w:t>по умолчанию</w:t>
      </w:r>
      <w:r w:rsidR="009412F2" w:rsidRPr="009412F2">
        <w:t xml:space="preserve">’ </w:t>
      </w:r>
      <w:r w:rsidR="009412F2">
        <w:t>строковых числовых значений и дат</w:t>
      </w:r>
      <w:r w:rsidR="009412F2" w:rsidRPr="009412F2">
        <w:t>.</w:t>
      </w:r>
    </w:p>
    <w:p w:rsidR="009412F2" w:rsidRPr="009D4D6C" w:rsidRDefault="009D4D6C" w:rsidP="00254611">
      <w:pPr>
        <w:pStyle w:val="af8"/>
        <w:rPr>
          <w:lang w:val="en-US"/>
        </w:rPr>
      </w:pPr>
      <w:proofErr w:type="gramStart"/>
      <w:r>
        <w:t>Например</w:t>
      </w:r>
      <w:r w:rsidRPr="00BD1F6C">
        <w:t>:</w:t>
      </w:r>
      <w:r>
        <w:t xml:space="preserve">  введем</w:t>
      </w:r>
      <w:proofErr w:type="gramEnd"/>
      <w:r>
        <w:t xml:space="preserve"> начальный год</w:t>
      </w:r>
      <w:r>
        <w:rPr>
          <w:lang w:val="en-US"/>
        </w:rPr>
        <w:t>:</w:t>
      </w:r>
    </w:p>
    <w:p w:rsidR="009412F2" w:rsidRDefault="009D4D6C" w:rsidP="00254611">
      <w:pPr>
        <w:pStyle w:val="af8"/>
      </w:pPr>
      <w:r>
        <w:rPr>
          <w:noProof/>
        </w:rPr>
        <w:lastRenderedPageBreak/>
        <w:drawing>
          <wp:inline distT="0" distB="0" distL="0" distR="0" wp14:anchorId="125E9751" wp14:editId="51DFADDB">
            <wp:extent cx="57912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Pr="00BD1F6C" w:rsidRDefault="00BD1F6C" w:rsidP="00BD1F6C">
      <w:pPr>
        <w:pStyle w:val="afc"/>
        <w:rPr>
          <w:sz w:val="24"/>
          <w:szCs w:val="28"/>
          <w:lang w:val="en-US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</w:t>
      </w:r>
      <w:r>
        <w:rPr>
          <w:sz w:val="24"/>
          <w:szCs w:val="28"/>
        </w:rPr>
        <w:t>1</w:t>
      </w:r>
      <w:r>
        <w:rPr>
          <w:sz w:val="24"/>
          <w:szCs w:val="28"/>
          <w:lang w:val="en-US"/>
        </w:rPr>
        <w:t>.1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Добавление параметра </w:t>
      </w:r>
      <w:r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дата</w:t>
      </w:r>
      <w:r>
        <w:rPr>
          <w:sz w:val="24"/>
          <w:szCs w:val="28"/>
          <w:lang w:val="en-US"/>
        </w:rPr>
        <w:t>’</w:t>
      </w:r>
    </w:p>
    <w:p w:rsidR="00BD1F6C" w:rsidRDefault="00BD1F6C" w:rsidP="00254611">
      <w:pPr>
        <w:pStyle w:val="af8"/>
      </w:pPr>
    </w:p>
    <w:p w:rsidR="009412F2" w:rsidRPr="00BD1F6C" w:rsidRDefault="009D4D6C" w:rsidP="00254611">
      <w:pPr>
        <w:pStyle w:val="af8"/>
      </w:pPr>
      <w:r>
        <w:t>НДС 20</w:t>
      </w:r>
      <w:proofErr w:type="gramStart"/>
      <w:r w:rsidRPr="00BD1F6C">
        <w:t xml:space="preserve">%  </w:t>
      </w:r>
      <w:r>
        <w:t>для</w:t>
      </w:r>
      <w:proofErr w:type="gramEnd"/>
      <w:r>
        <w:t xml:space="preserve"> расчетов налогов</w:t>
      </w:r>
      <w:r w:rsidRPr="00BD1F6C">
        <w:t>:</w:t>
      </w:r>
    </w:p>
    <w:p w:rsidR="009412F2" w:rsidRDefault="009D4D6C" w:rsidP="00254611">
      <w:pPr>
        <w:pStyle w:val="af8"/>
      </w:pPr>
      <w:r>
        <w:rPr>
          <w:noProof/>
        </w:rPr>
        <w:drawing>
          <wp:inline distT="0" distB="0" distL="0" distR="0" wp14:anchorId="0D1D8394" wp14:editId="404D7026">
            <wp:extent cx="590550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Pr="00BD1F6C" w:rsidRDefault="00BD1F6C" w:rsidP="00BD1F6C">
      <w:pPr>
        <w:pStyle w:val="afc"/>
        <w:rPr>
          <w:sz w:val="24"/>
          <w:szCs w:val="28"/>
          <w:lang w:val="en-US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</w:t>
      </w:r>
      <w:r>
        <w:rPr>
          <w:sz w:val="24"/>
          <w:szCs w:val="28"/>
          <w:lang w:val="en-US"/>
        </w:rPr>
        <w:t>1.2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Добавление параметра </w:t>
      </w:r>
      <w:r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число</w:t>
      </w:r>
      <w:r>
        <w:rPr>
          <w:sz w:val="24"/>
          <w:szCs w:val="28"/>
          <w:lang w:val="en-US"/>
        </w:rPr>
        <w:t>’</w:t>
      </w:r>
    </w:p>
    <w:p w:rsidR="00BD1F6C" w:rsidRDefault="00BD1F6C" w:rsidP="00254611">
      <w:pPr>
        <w:pStyle w:val="af8"/>
      </w:pPr>
    </w:p>
    <w:p w:rsidR="009D4D6C" w:rsidRPr="009D4D6C" w:rsidRDefault="009D4D6C" w:rsidP="00254611">
      <w:pPr>
        <w:pStyle w:val="af8"/>
      </w:pPr>
      <w:r>
        <w:t xml:space="preserve">ФИО главного </w:t>
      </w:r>
      <w:proofErr w:type="gramStart"/>
      <w:r>
        <w:t>бухгалтера  для</w:t>
      </w:r>
      <w:proofErr w:type="gramEnd"/>
      <w:r>
        <w:t xml:space="preserve"> подписей</w:t>
      </w:r>
      <w:r w:rsidRPr="009D4D6C">
        <w:t>:</w:t>
      </w:r>
    </w:p>
    <w:p w:rsidR="009412F2" w:rsidRDefault="009D4D6C" w:rsidP="00254611">
      <w:pPr>
        <w:pStyle w:val="af8"/>
      </w:pPr>
      <w:r>
        <w:rPr>
          <w:noProof/>
        </w:rPr>
        <w:drawing>
          <wp:inline distT="0" distB="0" distL="0" distR="0" wp14:anchorId="75D44229" wp14:editId="6AFB0F5C">
            <wp:extent cx="59721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Pr="00BD1F6C" w:rsidRDefault="00BD1F6C" w:rsidP="00BD1F6C">
      <w:pPr>
        <w:pStyle w:val="afc"/>
        <w:rPr>
          <w:sz w:val="24"/>
          <w:szCs w:val="28"/>
          <w:lang w:val="en-US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</w:t>
      </w:r>
      <w:r>
        <w:rPr>
          <w:sz w:val="24"/>
          <w:szCs w:val="28"/>
          <w:lang w:val="en-US"/>
        </w:rPr>
        <w:t>1.3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Добавление параметра </w:t>
      </w:r>
      <w:r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строка</w:t>
      </w:r>
      <w:r>
        <w:rPr>
          <w:sz w:val="24"/>
          <w:szCs w:val="28"/>
          <w:lang w:val="en-US"/>
        </w:rPr>
        <w:t>’</w:t>
      </w:r>
    </w:p>
    <w:p w:rsidR="003577BD" w:rsidRDefault="003577BD" w:rsidP="00254611">
      <w:pPr>
        <w:pStyle w:val="af8"/>
      </w:pPr>
    </w:p>
    <w:p w:rsidR="003577BD" w:rsidRDefault="003577BD" w:rsidP="003577BD">
      <w:pPr>
        <w:pStyle w:val="3"/>
      </w:pPr>
      <w:bookmarkStart w:id="6" w:name="_Toc41904744"/>
      <w:r>
        <w:t>Загруженные файлы</w:t>
      </w:r>
      <w:bookmarkEnd w:id="6"/>
      <w:r>
        <w:t xml:space="preserve"> </w:t>
      </w:r>
    </w:p>
    <w:p w:rsidR="003577BD" w:rsidRPr="003577BD" w:rsidRDefault="003577BD" w:rsidP="003577BD">
      <w:pPr>
        <w:pStyle w:val="af8"/>
        <w:ind w:firstLine="0"/>
      </w:pPr>
      <w:r>
        <w:t xml:space="preserve">Раздел выступает в роли хранилища </w:t>
      </w:r>
      <w:proofErr w:type="gramStart"/>
      <w:r>
        <w:t>каких либо</w:t>
      </w:r>
      <w:proofErr w:type="gramEnd"/>
      <w:r>
        <w:t xml:space="preserve"> файлов</w:t>
      </w:r>
      <w:r w:rsidRPr="003577BD">
        <w:t>:</w:t>
      </w:r>
    </w:p>
    <w:p w:rsidR="003577BD" w:rsidRDefault="00E4134C" w:rsidP="003577BD">
      <w:pPr>
        <w:pStyle w:val="af8"/>
        <w:ind w:firstLine="0"/>
      </w:pPr>
      <w:r>
        <w:rPr>
          <w:noProof/>
        </w:rPr>
        <w:drawing>
          <wp:inline distT="0" distB="0" distL="0" distR="0" wp14:anchorId="3C892EFD" wp14:editId="75DC6F68">
            <wp:extent cx="404812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Pr="00BD1F6C" w:rsidRDefault="00BD1F6C" w:rsidP="00BD1F6C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2.2.</w:t>
      </w:r>
      <w:r>
        <w:rPr>
          <w:sz w:val="24"/>
          <w:szCs w:val="28"/>
        </w:rPr>
        <w:t>1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>Меню загрузки файла</w:t>
      </w:r>
    </w:p>
    <w:p w:rsidR="00BD1F6C" w:rsidRPr="003577BD" w:rsidRDefault="00BD1F6C" w:rsidP="003577BD">
      <w:pPr>
        <w:pStyle w:val="af8"/>
        <w:ind w:firstLine="0"/>
      </w:pPr>
    </w:p>
    <w:p w:rsidR="003577BD" w:rsidRPr="00E4134C" w:rsidRDefault="00E4134C" w:rsidP="003577BD">
      <w:pPr>
        <w:pStyle w:val="af8"/>
        <w:ind w:firstLine="0"/>
      </w:pPr>
      <w:r>
        <w:t xml:space="preserve">По ПКМ загружаем нужный </w:t>
      </w:r>
      <w:proofErr w:type="spellStart"/>
      <w:r>
        <w:t>фаил</w:t>
      </w:r>
      <w:proofErr w:type="spellEnd"/>
      <w:r w:rsidRPr="00E4134C">
        <w:t>:</w:t>
      </w:r>
    </w:p>
    <w:p w:rsidR="00E4134C" w:rsidRDefault="00E4134C" w:rsidP="003577BD">
      <w:pPr>
        <w:pStyle w:val="af8"/>
        <w:ind w:firstLine="0"/>
      </w:pPr>
      <w:r>
        <w:rPr>
          <w:noProof/>
        </w:rPr>
        <w:drawing>
          <wp:inline distT="0" distB="0" distL="0" distR="0" wp14:anchorId="24AADE45" wp14:editId="4A1DCFB6">
            <wp:extent cx="6200775" cy="2247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34C" w:rsidRDefault="00E4134C" w:rsidP="003577BD">
      <w:pPr>
        <w:pStyle w:val="af8"/>
        <w:ind w:firstLine="0"/>
      </w:pPr>
      <w:r>
        <w:rPr>
          <w:noProof/>
        </w:rPr>
        <w:drawing>
          <wp:inline distT="0" distB="0" distL="0" distR="0" wp14:anchorId="74B6605E" wp14:editId="139BDB88">
            <wp:extent cx="6143625" cy="990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Pr="00BD1F6C" w:rsidRDefault="00BD1F6C" w:rsidP="00BD1F6C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2.2.</w:t>
      </w:r>
      <w:r>
        <w:rPr>
          <w:sz w:val="24"/>
          <w:szCs w:val="28"/>
        </w:rPr>
        <w:t>2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>Загруженный файл</w:t>
      </w:r>
    </w:p>
    <w:p w:rsidR="003577BD" w:rsidRDefault="003577BD" w:rsidP="003577BD">
      <w:pPr>
        <w:pStyle w:val="3"/>
      </w:pPr>
      <w:bookmarkStart w:id="7" w:name="_Toc41904745"/>
      <w:r>
        <w:t>Журнал ошибок</w:t>
      </w:r>
      <w:bookmarkEnd w:id="7"/>
      <w:r>
        <w:t xml:space="preserve"> </w:t>
      </w:r>
    </w:p>
    <w:p w:rsidR="008D5236" w:rsidRPr="00F51E62" w:rsidRDefault="008D5236" w:rsidP="008D5236">
      <w:r>
        <w:t xml:space="preserve">Раздел </w:t>
      </w:r>
      <w:proofErr w:type="gramStart"/>
      <w:r>
        <w:t>Журнал  ошибок</w:t>
      </w:r>
      <w:proofErr w:type="gramEnd"/>
      <w:r>
        <w:t xml:space="preserve"> формируется автоматически при возникновении технических ошибок других разделов</w:t>
      </w:r>
      <w:r w:rsidRPr="008D5236">
        <w:t>.</w:t>
      </w:r>
      <w:r>
        <w:t xml:space="preserve"> </w:t>
      </w:r>
      <w:r>
        <w:rPr>
          <w:noProof/>
        </w:rPr>
        <w:drawing>
          <wp:inline distT="0" distB="0" distL="0" distR="0" wp14:anchorId="5D419ABD" wp14:editId="38DA368D">
            <wp:extent cx="6296025" cy="1533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36" w:rsidRDefault="008D5236" w:rsidP="008D5236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</w:t>
      </w:r>
      <w:r>
        <w:rPr>
          <w:sz w:val="24"/>
          <w:szCs w:val="28"/>
        </w:rPr>
        <w:t>3</w:t>
      </w:r>
      <w:r w:rsidRPr="00BD1F6C">
        <w:rPr>
          <w:sz w:val="24"/>
          <w:szCs w:val="28"/>
        </w:rPr>
        <w:t>.</w:t>
      </w:r>
      <w:r>
        <w:rPr>
          <w:sz w:val="24"/>
          <w:szCs w:val="28"/>
        </w:rPr>
        <w:t>1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>Журнал ошибок</w:t>
      </w:r>
    </w:p>
    <w:p w:rsidR="008D5236" w:rsidRDefault="008D5236" w:rsidP="008D5236">
      <w:pPr>
        <w:rPr>
          <w:noProof/>
        </w:rPr>
      </w:pPr>
      <w:r>
        <w:t xml:space="preserve">Ошибку </w:t>
      </w:r>
      <w:proofErr w:type="gramStart"/>
      <w:r>
        <w:t>( напр.</w:t>
      </w:r>
      <w:proofErr w:type="gramEnd"/>
      <w:r>
        <w:t xml:space="preserve"> Бизнес-процесса ) на рассмотрение можно занести вручную</w:t>
      </w:r>
      <w:r w:rsidRPr="008D5236">
        <w:t>:</w:t>
      </w:r>
      <w:r w:rsidRPr="00557A38">
        <w:rPr>
          <w:noProof/>
        </w:rPr>
        <w:t xml:space="preserve"> </w:t>
      </w:r>
    </w:p>
    <w:p w:rsidR="008D5236" w:rsidRPr="008D5236" w:rsidRDefault="008D5236" w:rsidP="008D5236">
      <w:pPr>
        <w:pStyle w:val="af8"/>
      </w:pPr>
    </w:p>
    <w:p w:rsidR="008D5236" w:rsidRDefault="008D5236" w:rsidP="008D5236">
      <w:r>
        <w:rPr>
          <w:noProof/>
        </w:rPr>
        <w:lastRenderedPageBreak/>
        <w:drawing>
          <wp:inline distT="0" distB="0" distL="0" distR="0" wp14:anchorId="266B9CA9" wp14:editId="0965C648">
            <wp:extent cx="663892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BD" w:rsidRDefault="003577BD" w:rsidP="00254611">
      <w:pPr>
        <w:pStyle w:val="af8"/>
      </w:pPr>
    </w:p>
    <w:p w:rsidR="008D5236" w:rsidRPr="00BD1F6C" w:rsidRDefault="008D5236" w:rsidP="008D5236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BD1F6C">
        <w:rPr>
          <w:sz w:val="24"/>
          <w:szCs w:val="28"/>
        </w:rPr>
        <w:t>2.</w:t>
      </w:r>
      <w:r>
        <w:rPr>
          <w:sz w:val="24"/>
          <w:szCs w:val="28"/>
        </w:rPr>
        <w:t>3</w:t>
      </w:r>
      <w:r w:rsidRPr="00BD1F6C">
        <w:rPr>
          <w:sz w:val="24"/>
          <w:szCs w:val="28"/>
        </w:rPr>
        <w:t>.</w:t>
      </w:r>
      <w:r>
        <w:rPr>
          <w:sz w:val="24"/>
          <w:szCs w:val="28"/>
        </w:rPr>
        <w:t>2</w:t>
      </w:r>
      <w:r w:rsidRPr="00254611">
        <w:rPr>
          <w:sz w:val="24"/>
          <w:szCs w:val="28"/>
        </w:rPr>
        <w:t xml:space="preserve"> – </w:t>
      </w:r>
      <w:r>
        <w:rPr>
          <w:sz w:val="24"/>
          <w:szCs w:val="28"/>
        </w:rPr>
        <w:t>Добавление в журнал ошибок</w:t>
      </w:r>
    </w:p>
    <w:p w:rsidR="007447B6" w:rsidRPr="00724F59" w:rsidRDefault="005B3250" w:rsidP="007447B6">
      <w:pPr>
        <w:pStyle w:val="2"/>
        <w:spacing w:line="480" w:lineRule="auto"/>
        <w:ind w:left="710"/>
        <w:rPr>
          <w:szCs w:val="28"/>
        </w:rPr>
      </w:pPr>
      <w:bookmarkStart w:id="8" w:name="_Toc41904746"/>
      <w:r>
        <w:rPr>
          <w:szCs w:val="28"/>
        </w:rPr>
        <w:t>Раздел</w:t>
      </w:r>
      <w:r w:rsidR="00CA79CD" w:rsidRPr="00724F59">
        <w:rPr>
          <w:szCs w:val="28"/>
        </w:rPr>
        <w:t xml:space="preserve"> «</w:t>
      </w:r>
      <w:r w:rsidR="002D1058">
        <w:rPr>
          <w:szCs w:val="28"/>
        </w:rPr>
        <w:t>Контроль</w:t>
      </w:r>
      <w:r w:rsidR="00CA79CD" w:rsidRPr="00724F59">
        <w:rPr>
          <w:szCs w:val="28"/>
        </w:rPr>
        <w:t>»</w:t>
      </w:r>
      <w:bookmarkEnd w:id="8"/>
    </w:p>
    <w:p w:rsidR="009858B8" w:rsidRDefault="008D5236" w:rsidP="007447B6">
      <w:r>
        <w:t>Меню</w:t>
      </w:r>
      <w:r w:rsidR="009858B8" w:rsidRPr="00724F59">
        <w:t xml:space="preserve"> </w:t>
      </w:r>
      <w:r w:rsidR="009858B8" w:rsidRPr="00887B22">
        <w:rPr>
          <w:b/>
        </w:rPr>
        <w:t>«</w:t>
      </w:r>
      <w:proofErr w:type="gramStart"/>
      <w:r w:rsidR="002D1058" w:rsidRPr="002D1058">
        <w:rPr>
          <w:b/>
        </w:rPr>
        <w:t>Контроль</w:t>
      </w:r>
      <w:r w:rsidR="009858B8" w:rsidRPr="00887B22">
        <w:rPr>
          <w:b/>
        </w:rPr>
        <w:t>»</w:t>
      </w:r>
      <w:r w:rsidR="009858B8" w:rsidRPr="00724F59">
        <w:t xml:space="preserve"> </w:t>
      </w:r>
      <w:r>
        <w:t xml:space="preserve"> </w:t>
      </w:r>
      <w:r w:rsidR="009858B8" w:rsidRPr="00724F59">
        <w:t>реализован</w:t>
      </w:r>
      <w:r>
        <w:t>о</w:t>
      </w:r>
      <w:proofErr w:type="gramEnd"/>
      <w:r w:rsidR="009858B8" w:rsidRPr="00724F59">
        <w:t xml:space="preserve"> в виде выпадающего при однократн</w:t>
      </w:r>
      <w:r>
        <w:t>ом нажатии ЛКМ списка (Рисунок 1.3</w:t>
      </w:r>
      <w:r w:rsidR="009858B8" w:rsidRPr="00724F59">
        <w:t xml:space="preserve">). </w:t>
      </w:r>
    </w:p>
    <w:p w:rsidR="009858B8" w:rsidRPr="00724F59" w:rsidRDefault="000207A0" w:rsidP="009858B8">
      <w:pPr>
        <w:ind w:firstLine="0"/>
        <w:jc w:val="center"/>
      </w:pPr>
      <w:r>
        <w:rPr>
          <w:noProof/>
        </w:rPr>
        <w:drawing>
          <wp:inline distT="0" distB="0" distL="0" distR="0" wp14:anchorId="20746531" wp14:editId="2C5AC2A6">
            <wp:extent cx="3305175" cy="1533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B8" w:rsidRPr="002A496C" w:rsidRDefault="009858B8" w:rsidP="009858B8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="008D5236" w:rsidRPr="00B20212">
        <w:rPr>
          <w:sz w:val="24"/>
          <w:szCs w:val="28"/>
        </w:rPr>
        <w:t>1.3</w:t>
      </w:r>
      <w:r w:rsidRPr="002A496C">
        <w:rPr>
          <w:sz w:val="24"/>
          <w:szCs w:val="28"/>
        </w:rPr>
        <w:t xml:space="preserve"> – </w:t>
      </w:r>
      <w:r w:rsidR="002C33D6" w:rsidRPr="002A496C"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«</w:t>
      </w:r>
      <w:r w:rsidR="002D1058">
        <w:rPr>
          <w:sz w:val="24"/>
          <w:szCs w:val="28"/>
        </w:rPr>
        <w:t>Контроль</w:t>
      </w:r>
      <w:r w:rsidRPr="002A496C">
        <w:rPr>
          <w:sz w:val="24"/>
          <w:szCs w:val="28"/>
        </w:rPr>
        <w:t>»</w:t>
      </w:r>
    </w:p>
    <w:p w:rsidR="009858B8" w:rsidRDefault="009858B8" w:rsidP="007447B6">
      <w:r w:rsidRPr="00724F59">
        <w:t xml:space="preserve">Применяется для перехода в </w:t>
      </w:r>
      <w:r w:rsidR="00DD2D7A">
        <w:t>основные разделы</w:t>
      </w:r>
      <w:r w:rsidRPr="00724F59">
        <w:t>.</w:t>
      </w:r>
    </w:p>
    <w:p w:rsidR="00F51E62" w:rsidRPr="00724F59" w:rsidRDefault="00F51E62" w:rsidP="007447B6"/>
    <w:p w:rsidR="008D5236" w:rsidRDefault="00F51E62" w:rsidP="008D5236">
      <w:pPr>
        <w:pStyle w:val="3"/>
      </w:pPr>
      <w:bookmarkStart w:id="9" w:name="_Toc41904747"/>
      <w:r>
        <w:t>События</w:t>
      </w:r>
      <w:bookmarkEnd w:id="9"/>
      <w:r w:rsidR="008D5236">
        <w:t xml:space="preserve"> </w:t>
      </w:r>
    </w:p>
    <w:p w:rsidR="00F51E62" w:rsidRDefault="00F51E62" w:rsidP="00F51E62"/>
    <w:p w:rsidR="008E0070" w:rsidRPr="00D7124A" w:rsidRDefault="00F51E62" w:rsidP="00F51E62">
      <w:pPr>
        <w:rPr>
          <w:lang w:val="en-US"/>
        </w:rPr>
      </w:pPr>
      <w:r w:rsidRPr="00F51E62">
        <w:lastRenderedPageBreak/>
        <w:t xml:space="preserve">Раздел события – список задач к коллективному исполнению. </w:t>
      </w:r>
      <w:r w:rsidR="00D7124A">
        <w:t>Формируется вручную</w:t>
      </w:r>
      <w:r w:rsidR="00D7124A">
        <w:rPr>
          <w:lang w:val="en-US"/>
        </w:rPr>
        <w:t>.</w:t>
      </w:r>
    </w:p>
    <w:p w:rsidR="008E0070" w:rsidRDefault="008E0070" w:rsidP="00F51E62">
      <w:r>
        <w:rPr>
          <w:noProof/>
        </w:rPr>
        <w:drawing>
          <wp:inline distT="0" distB="0" distL="0" distR="0" wp14:anchorId="30EA1679" wp14:editId="1F6CF454">
            <wp:extent cx="5998845" cy="4355326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71" cy="43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3" w:rsidRPr="002A496C" w:rsidRDefault="00134123" w:rsidP="00134123">
      <w:pPr>
        <w:pStyle w:val="afc"/>
        <w:rPr>
          <w:sz w:val="24"/>
          <w:szCs w:val="28"/>
        </w:rPr>
      </w:pPr>
      <w:r w:rsidRPr="002A496C">
        <w:rPr>
          <w:sz w:val="24"/>
          <w:szCs w:val="28"/>
        </w:rPr>
        <w:t xml:space="preserve">Рисунок </w:t>
      </w:r>
      <w:r w:rsidRPr="00B20212">
        <w:rPr>
          <w:sz w:val="24"/>
          <w:szCs w:val="28"/>
        </w:rPr>
        <w:t>1.3</w:t>
      </w:r>
      <w:r w:rsidRPr="00134123">
        <w:rPr>
          <w:sz w:val="24"/>
          <w:szCs w:val="28"/>
        </w:rPr>
        <w:t>.</w:t>
      </w:r>
      <w:r w:rsidRPr="00D7124A">
        <w:rPr>
          <w:sz w:val="24"/>
          <w:szCs w:val="28"/>
        </w:rPr>
        <w:t>1.1</w:t>
      </w:r>
      <w:r w:rsidRPr="002A496C">
        <w:rPr>
          <w:sz w:val="24"/>
          <w:szCs w:val="28"/>
        </w:rPr>
        <w:t xml:space="preserve"> – Раздел «</w:t>
      </w:r>
      <w:proofErr w:type="spellStart"/>
      <w:r>
        <w:rPr>
          <w:sz w:val="24"/>
          <w:szCs w:val="28"/>
        </w:rPr>
        <w:t>Событя</w:t>
      </w:r>
      <w:proofErr w:type="spellEnd"/>
      <w:r>
        <w:rPr>
          <w:sz w:val="24"/>
          <w:szCs w:val="28"/>
        </w:rPr>
        <w:t xml:space="preserve"> - заголовок</w:t>
      </w:r>
      <w:r w:rsidRPr="002A496C">
        <w:rPr>
          <w:sz w:val="24"/>
          <w:szCs w:val="28"/>
        </w:rPr>
        <w:t>»</w:t>
      </w:r>
    </w:p>
    <w:p w:rsidR="00134123" w:rsidRDefault="00134123" w:rsidP="00F51E62">
      <w:pPr>
        <w:rPr>
          <w:lang w:eastAsia="en-US"/>
        </w:rPr>
      </w:pPr>
    </w:p>
    <w:p w:rsidR="00F51E62" w:rsidRPr="00F51E62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В </w:t>
      </w:r>
      <w:r w:rsidR="008E0070">
        <w:rPr>
          <w:lang w:eastAsia="en-US"/>
        </w:rPr>
        <w:t>заголовке события</w:t>
      </w:r>
      <w:r w:rsidRPr="00F51E62">
        <w:rPr>
          <w:lang w:eastAsia="en-US"/>
        </w:rPr>
        <w:t xml:space="preserve"> предусмотрены следующие статусы:</w:t>
      </w:r>
    </w:p>
    <w:p w:rsidR="00F51E62" w:rsidRPr="00F51E62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"Новое" </w:t>
      </w:r>
      <w:r w:rsidRPr="00F51E62">
        <w:t>– статус присваивается автоматически при добавлении записи.</w:t>
      </w:r>
    </w:p>
    <w:p w:rsidR="00F51E62" w:rsidRPr="00F51E62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"В работе" </w:t>
      </w:r>
      <w:r w:rsidRPr="00F51E62">
        <w:t xml:space="preserve">– статус присваивается по действию при </w:t>
      </w:r>
      <w:proofErr w:type="gramStart"/>
      <w:r w:rsidRPr="00F51E62">
        <w:t>формулировке  события</w:t>
      </w:r>
      <w:proofErr w:type="gramEnd"/>
      <w:r w:rsidRPr="00F51E62">
        <w:t>.</w:t>
      </w:r>
    </w:p>
    <w:p w:rsidR="00F51E62" w:rsidRPr="00F51E62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"На уточнении" </w:t>
      </w:r>
      <w:r w:rsidRPr="00F51E62">
        <w:t>– статус присваивается по действию при уточнении задачи события.</w:t>
      </w:r>
    </w:p>
    <w:p w:rsidR="00F51E62" w:rsidRPr="00F51E62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"На доработке" </w:t>
      </w:r>
      <w:r w:rsidRPr="00F51E62">
        <w:t xml:space="preserve">– статус присваивается по действию при изменении </w:t>
      </w:r>
      <w:proofErr w:type="gramStart"/>
      <w:r w:rsidRPr="00F51E62">
        <w:t>задачи  события</w:t>
      </w:r>
      <w:proofErr w:type="gramEnd"/>
      <w:r w:rsidRPr="00F51E62">
        <w:t>.</w:t>
      </w:r>
    </w:p>
    <w:p w:rsidR="00F51E62" w:rsidRPr="00640821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"Исполнено" </w:t>
      </w:r>
      <w:r w:rsidRPr="00F51E62">
        <w:t xml:space="preserve">– статус присваивается по действию при реализации события.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F51E62" w:rsidRPr="00640821" w:rsidRDefault="00F51E62" w:rsidP="00F51E62">
      <w:pPr>
        <w:rPr>
          <w:lang w:eastAsia="en-US"/>
        </w:rPr>
      </w:pPr>
      <w:r w:rsidRPr="00F51E62">
        <w:rPr>
          <w:lang w:eastAsia="en-US"/>
        </w:rPr>
        <w:t xml:space="preserve">"Аннулировано"   </w:t>
      </w:r>
      <w:r w:rsidRPr="00F51E62">
        <w:t xml:space="preserve">– статус присваивается по действию при отмене события. </w:t>
      </w:r>
      <w:r>
        <w:t xml:space="preserve">Запись становится только на чтение. </w:t>
      </w:r>
    </w:p>
    <w:p w:rsidR="00F51E62" w:rsidRDefault="00F51E62" w:rsidP="00F51E62"/>
    <w:p w:rsidR="008E0070" w:rsidRDefault="008E0070" w:rsidP="00F51E62"/>
    <w:p w:rsidR="008E0070" w:rsidRDefault="008E0070" w:rsidP="00F51E62"/>
    <w:p w:rsidR="008D5236" w:rsidRDefault="00F51E62" w:rsidP="008D5236">
      <w:pPr>
        <w:pStyle w:val="3"/>
      </w:pPr>
      <w:bookmarkStart w:id="10" w:name="_Toc41904748"/>
      <w:r>
        <w:t>Документы</w:t>
      </w:r>
      <w:bookmarkEnd w:id="10"/>
    </w:p>
    <w:p w:rsidR="00B20212" w:rsidRDefault="00B20212" w:rsidP="00B20212">
      <w:r>
        <w:t>Раздел Документы предназначен для хранения различных общих документов</w:t>
      </w:r>
      <w:r w:rsidRPr="00ED1446">
        <w:t>.</w:t>
      </w:r>
    </w:p>
    <w:p w:rsidR="00134123" w:rsidRDefault="00134123" w:rsidP="00B20212">
      <w:pPr>
        <w:rPr>
          <w:lang w:val="en-US"/>
        </w:rPr>
      </w:pPr>
      <w:r>
        <w:t>Создается запись заголовка</w:t>
      </w:r>
      <w:r>
        <w:rPr>
          <w:lang w:val="en-US"/>
        </w:rPr>
        <w:t>:</w:t>
      </w:r>
    </w:p>
    <w:p w:rsidR="00134123" w:rsidRDefault="00134123" w:rsidP="00B20212">
      <w:pPr>
        <w:rPr>
          <w:lang w:val="en-US"/>
        </w:rPr>
      </w:pPr>
      <w:r>
        <w:rPr>
          <w:noProof/>
        </w:rPr>
        <w:drawing>
          <wp:inline distT="0" distB="0" distL="0" distR="0" wp14:anchorId="31E60239" wp14:editId="5FF01807">
            <wp:extent cx="5922808" cy="28765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82" cy="28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3" w:rsidRPr="00D7124A" w:rsidRDefault="00134123" w:rsidP="00134123">
      <w:pPr>
        <w:jc w:val="center"/>
      </w:pPr>
      <w:r w:rsidRPr="002A496C">
        <w:rPr>
          <w:sz w:val="24"/>
        </w:rPr>
        <w:t xml:space="preserve">Рисунок </w:t>
      </w:r>
      <w:r w:rsidRPr="00B20212">
        <w:rPr>
          <w:sz w:val="24"/>
        </w:rPr>
        <w:t>1.3</w:t>
      </w:r>
      <w:r w:rsidRPr="00134123">
        <w:rPr>
          <w:sz w:val="24"/>
        </w:rPr>
        <w:t>.</w:t>
      </w:r>
      <w:r w:rsidRPr="00D7124A">
        <w:rPr>
          <w:sz w:val="24"/>
        </w:rPr>
        <w:t>2.1</w:t>
      </w:r>
      <w:r w:rsidRPr="002A496C">
        <w:rPr>
          <w:sz w:val="24"/>
        </w:rPr>
        <w:t xml:space="preserve"> – Раздел «</w:t>
      </w:r>
      <w:r>
        <w:rPr>
          <w:sz w:val="24"/>
        </w:rPr>
        <w:t>Документы - заголовок</w:t>
      </w:r>
      <w:r w:rsidRPr="002A496C">
        <w:rPr>
          <w:sz w:val="24"/>
        </w:rPr>
        <w:t>»</w:t>
      </w:r>
    </w:p>
    <w:p w:rsidR="00134123" w:rsidRPr="00D7124A" w:rsidRDefault="00134123" w:rsidP="00B20212"/>
    <w:p w:rsidR="00B20212" w:rsidRDefault="00B20212" w:rsidP="00B20212">
      <w:pPr>
        <w:pStyle w:val="af8"/>
        <w:rPr>
          <w:lang w:eastAsia="en-US"/>
        </w:rPr>
      </w:pPr>
      <w:r>
        <w:rPr>
          <w:lang w:eastAsia="en-US"/>
        </w:rPr>
        <w:t>Загрузка файла документа аналогична действиям</w:t>
      </w:r>
      <w:r w:rsidRPr="00B20212">
        <w:rPr>
          <w:lang w:eastAsia="en-US"/>
        </w:rPr>
        <w:t xml:space="preserve"> </w:t>
      </w:r>
      <w:r>
        <w:rPr>
          <w:lang w:eastAsia="en-US"/>
        </w:rPr>
        <w:t>П</w:t>
      </w:r>
      <w:r w:rsidRPr="00B20212">
        <w:rPr>
          <w:lang w:eastAsia="en-US"/>
        </w:rPr>
        <w:t>.</w:t>
      </w:r>
      <w:r>
        <w:rPr>
          <w:lang w:eastAsia="en-US"/>
        </w:rPr>
        <w:t xml:space="preserve"> </w:t>
      </w:r>
      <w:r w:rsidRPr="00B20212">
        <w:rPr>
          <w:lang w:eastAsia="en-US"/>
        </w:rPr>
        <w:t>‘</w:t>
      </w:r>
      <w:r>
        <w:rPr>
          <w:lang w:eastAsia="en-US"/>
        </w:rPr>
        <w:t>1</w:t>
      </w:r>
      <w:r w:rsidRPr="00B20212">
        <w:rPr>
          <w:lang w:eastAsia="en-US"/>
        </w:rPr>
        <w:t xml:space="preserve">.2.2 </w:t>
      </w:r>
      <w:r>
        <w:rPr>
          <w:lang w:eastAsia="en-US"/>
        </w:rPr>
        <w:t>Загруженные файлы</w:t>
      </w:r>
      <w:r w:rsidRPr="00B20212">
        <w:rPr>
          <w:lang w:eastAsia="en-US"/>
        </w:rPr>
        <w:t>’</w:t>
      </w:r>
    </w:p>
    <w:p w:rsidR="00134123" w:rsidRPr="00B20212" w:rsidRDefault="00134123" w:rsidP="00B20212">
      <w:pPr>
        <w:pStyle w:val="af8"/>
        <w:rPr>
          <w:lang w:eastAsia="en-US"/>
        </w:rPr>
      </w:pPr>
      <w:r>
        <w:rPr>
          <w:noProof/>
        </w:rPr>
        <w:drawing>
          <wp:inline distT="0" distB="0" distL="0" distR="0" wp14:anchorId="18D69DC9" wp14:editId="7C6FE84E">
            <wp:extent cx="3840480" cy="25603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3" w:rsidRDefault="00134123" w:rsidP="00B20212">
      <w:pPr>
        <w:pStyle w:val="af8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C2FF2B1" wp14:editId="067E61F9">
            <wp:extent cx="5922046" cy="18097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06" cy="182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3" w:rsidRDefault="008C7CF4" w:rsidP="00B20212">
      <w:pPr>
        <w:pStyle w:val="af8"/>
        <w:rPr>
          <w:lang w:eastAsia="en-US"/>
        </w:rPr>
      </w:pPr>
      <w:r>
        <w:rPr>
          <w:noProof/>
        </w:rPr>
        <w:drawing>
          <wp:inline distT="0" distB="0" distL="0" distR="0" wp14:anchorId="39812FB3" wp14:editId="2C0FC03E">
            <wp:extent cx="4572000" cy="2524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23" w:rsidRPr="00134123" w:rsidRDefault="00134123" w:rsidP="00134123">
      <w:pPr>
        <w:jc w:val="center"/>
      </w:pPr>
      <w:r w:rsidRPr="002A496C">
        <w:rPr>
          <w:sz w:val="24"/>
        </w:rPr>
        <w:t xml:space="preserve">Рисунок </w:t>
      </w:r>
      <w:r w:rsidRPr="00B20212">
        <w:rPr>
          <w:sz w:val="24"/>
        </w:rPr>
        <w:t>1.3</w:t>
      </w:r>
      <w:r w:rsidRPr="00134123">
        <w:rPr>
          <w:sz w:val="24"/>
        </w:rPr>
        <w:t>.2.</w:t>
      </w:r>
      <w:r>
        <w:rPr>
          <w:sz w:val="24"/>
        </w:rPr>
        <w:t>2</w:t>
      </w:r>
      <w:r w:rsidRPr="002A496C">
        <w:rPr>
          <w:sz w:val="24"/>
        </w:rPr>
        <w:t xml:space="preserve"> – Раздел «</w:t>
      </w:r>
      <w:r>
        <w:rPr>
          <w:sz w:val="24"/>
        </w:rPr>
        <w:t>Документы –загрузка файла документа</w:t>
      </w:r>
      <w:r w:rsidRPr="002A496C">
        <w:rPr>
          <w:sz w:val="24"/>
        </w:rPr>
        <w:t>»</w:t>
      </w:r>
    </w:p>
    <w:p w:rsidR="00134123" w:rsidRDefault="00134123" w:rsidP="00B20212">
      <w:pPr>
        <w:pStyle w:val="af8"/>
        <w:rPr>
          <w:lang w:eastAsia="en-US"/>
        </w:rPr>
      </w:pPr>
    </w:p>
    <w:p w:rsidR="00B20212" w:rsidRDefault="00B20212" w:rsidP="00B20212">
      <w:pPr>
        <w:pStyle w:val="af8"/>
        <w:rPr>
          <w:lang w:eastAsia="en-US"/>
        </w:rPr>
      </w:pPr>
      <w:r>
        <w:rPr>
          <w:lang w:eastAsia="en-US"/>
        </w:rPr>
        <w:t>Для документа в разделе предусмотрены следующие статусы:</w:t>
      </w:r>
    </w:p>
    <w:p w:rsidR="00B20212" w:rsidRDefault="00B20212" w:rsidP="00B20212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>Черновик</w:t>
      </w:r>
      <w:r w:rsidRPr="00640821">
        <w:t>”</w:t>
      </w:r>
      <w:r>
        <w:t xml:space="preserve"> – статус присваивается автоматически при добавлении записи;</w:t>
      </w:r>
    </w:p>
    <w:p w:rsidR="00B20212" w:rsidRDefault="00B20212" w:rsidP="00B20212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>На согласовании</w:t>
      </w:r>
      <w:r w:rsidRPr="00640821">
        <w:t>“</w:t>
      </w:r>
      <w:r>
        <w:t xml:space="preserve"> – статус присваивается по действию в процессе работы над документом;</w:t>
      </w:r>
    </w:p>
    <w:p w:rsidR="00B20212" w:rsidRDefault="00B20212" w:rsidP="00B20212">
      <w:pPr>
        <w:pStyle w:val="af8"/>
        <w:rPr>
          <w:lang w:eastAsia="en-US"/>
        </w:rPr>
      </w:pPr>
      <w:r w:rsidRPr="00640821">
        <w:t>“</w:t>
      </w:r>
      <w:r>
        <w:t>Согласовано</w:t>
      </w:r>
      <w:r w:rsidRPr="00640821">
        <w:t>”</w:t>
      </w:r>
      <w:r>
        <w:t xml:space="preserve"> – статус присваивается по действию окончании работы надо документом;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B20212" w:rsidRDefault="00B20212" w:rsidP="00B20212">
      <w:pPr>
        <w:pStyle w:val="af8"/>
        <w:rPr>
          <w:lang w:eastAsia="en-US"/>
        </w:rPr>
      </w:pPr>
      <w:r w:rsidRPr="00640821">
        <w:t>“</w:t>
      </w:r>
      <w:r>
        <w:t>Архив</w:t>
      </w:r>
      <w:r w:rsidRPr="00640821">
        <w:t>”</w:t>
      </w:r>
      <w:r>
        <w:t xml:space="preserve"> – статус присваивается по действию при завершении работы с документом</w:t>
      </w:r>
      <w:r w:rsidR="00C442B4">
        <w:t xml:space="preserve"> или его актуальности</w:t>
      </w:r>
      <w:r>
        <w:t>.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B20212" w:rsidRDefault="00B20212" w:rsidP="00B20212">
      <w:pPr>
        <w:pStyle w:val="2"/>
        <w:numPr>
          <w:ilvl w:val="0"/>
          <w:numId w:val="0"/>
        </w:numPr>
        <w:rPr>
          <w:szCs w:val="28"/>
        </w:rPr>
      </w:pPr>
    </w:p>
    <w:p w:rsidR="00F51E62" w:rsidRDefault="00F51E62" w:rsidP="00F51E62"/>
    <w:p w:rsidR="00F51E62" w:rsidRPr="00F51E62" w:rsidRDefault="00F51E62" w:rsidP="00F51E62">
      <w:pPr>
        <w:pStyle w:val="af8"/>
      </w:pPr>
    </w:p>
    <w:p w:rsidR="00F51E62" w:rsidRDefault="00F51E62" w:rsidP="008D5236">
      <w:pPr>
        <w:pStyle w:val="3"/>
      </w:pPr>
      <w:bookmarkStart w:id="11" w:name="_Toc41904749"/>
      <w:r>
        <w:lastRenderedPageBreak/>
        <w:t>Сообщения - реестр</w:t>
      </w:r>
      <w:bookmarkEnd w:id="11"/>
    </w:p>
    <w:p w:rsidR="006E1B58" w:rsidRDefault="006E1B58" w:rsidP="006E1B58">
      <w:r>
        <w:t>Раздел Сообщения</w:t>
      </w:r>
      <w:r w:rsidRPr="0050528F">
        <w:t>-</w:t>
      </w:r>
      <w:r>
        <w:t xml:space="preserve">реестр </w:t>
      </w:r>
      <w:proofErr w:type="gramStart"/>
      <w:r>
        <w:t>предназначен  для</w:t>
      </w:r>
      <w:proofErr w:type="gramEnd"/>
      <w:r>
        <w:t xml:space="preserve"> обмена заданиями между пользователями с отслеживанием  статуса исполнения</w:t>
      </w:r>
      <w:r w:rsidRPr="00312A28">
        <w:t>.</w:t>
      </w:r>
    </w:p>
    <w:p w:rsidR="006E1B58" w:rsidRDefault="006E1B58" w:rsidP="006E1B58">
      <w:r>
        <w:rPr>
          <w:noProof/>
        </w:rPr>
        <w:drawing>
          <wp:inline distT="0" distB="0" distL="0" distR="0" wp14:anchorId="734ED8AC" wp14:editId="32DB29A2">
            <wp:extent cx="6221811" cy="333375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10" cy="33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B58" w:rsidRPr="00134123" w:rsidRDefault="006E1B58" w:rsidP="006E1B58">
      <w:pPr>
        <w:jc w:val="center"/>
      </w:pPr>
      <w:r w:rsidRPr="002A496C">
        <w:rPr>
          <w:sz w:val="24"/>
        </w:rPr>
        <w:t xml:space="preserve">Рисунок </w:t>
      </w:r>
      <w:r w:rsidRPr="00B20212">
        <w:rPr>
          <w:sz w:val="24"/>
        </w:rPr>
        <w:t>1.3</w:t>
      </w:r>
      <w:r w:rsidRPr="00134123">
        <w:rPr>
          <w:sz w:val="24"/>
        </w:rPr>
        <w:t>.</w:t>
      </w:r>
      <w:r>
        <w:rPr>
          <w:sz w:val="24"/>
        </w:rPr>
        <w:t>3</w:t>
      </w:r>
      <w:r w:rsidRPr="00134123">
        <w:rPr>
          <w:sz w:val="24"/>
        </w:rPr>
        <w:t>.</w:t>
      </w:r>
      <w:r>
        <w:rPr>
          <w:sz w:val="24"/>
        </w:rPr>
        <w:t>1</w:t>
      </w:r>
      <w:r w:rsidRPr="002A496C">
        <w:rPr>
          <w:sz w:val="24"/>
        </w:rPr>
        <w:t xml:space="preserve"> – Раздел «</w:t>
      </w:r>
      <w:r>
        <w:rPr>
          <w:sz w:val="24"/>
        </w:rPr>
        <w:t>Сообщения - реестр</w:t>
      </w:r>
      <w:r w:rsidRPr="002A496C">
        <w:rPr>
          <w:sz w:val="24"/>
        </w:rPr>
        <w:t>»</w:t>
      </w:r>
    </w:p>
    <w:p w:rsidR="006E1B58" w:rsidRPr="00312A28" w:rsidRDefault="006E1B58" w:rsidP="006E1B58"/>
    <w:p w:rsidR="006E1B58" w:rsidRDefault="006E1B58" w:rsidP="006E1B58">
      <w:pPr>
        <w:pStyle w:val="af8"/>
        <w:rPr>
          <w:lang w:eastAsia="en-US"/>
        </w:rPr>
      </w:pPr>
      <w:r>
        <w:rPr>
          <w:lang w:eastAsia="en-US"/>
        </w:rPr>
        <w:t>В разделе предусмотрены следующие статусы:</w:t>
      </w:r>
    </w:p>
    <w:p w:rsidR="006E1B58" w:rsidRDefault="006E1B58" w:rsidP="006E1B58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>Черновик</w:t>
      </w:r>
      <w:r w:rsidRPr="00640821">
        <w:t>”</w:t>
      </w:r>
      <w:r>
        <w:t xml:space="preserve"> – статус присваивается автоматически при добавлении записи;</w:t>
      </w:r>
    </w:p>
    <w:p w:rsidR="006E1B58" w:rsidRDefault="006E1B58" w:rsidP="006E1B58">
      <w:pPr>
        <w:pStyle w:val="10"/>
        <w:numPr>
          <w:ilvl w:val="0"/>
          <w:numId w:val="0"/>
        </w:numPr>
        <w:ind w:left="709"/>
      </w:pPr>
      <w:r w:rsidRPr="00640821">
        <w:t>“</w:t>
      </w:r>
      <w:r>
        <w:t xml:space="preserve">На согласовании </w:t>
      </w:r>
      <w:r w:rsidRPr="00640821">
        <w:t>“</w:t>
      </w:r>
      <w:r>
        <w:t xml:space="preserve"> – статус присваивается по действию при формулировке </w:t>
      </w:r>
      <w:r w:rsidR="006859E9">
        <w:t>сообщения</w:t>
      </w:r>
      <w:r>
        <w:t>;</w:t>
      </w:r>
    </w:p>
    <w:p w:rsidR="006E1B58" w:rsidRDefault="006E1B58" w:rsidP="006E1B58">
      <w:pPr>
        <w:pStyle w:val="af8"/>
        <w:rPr>
          <w:lang w:eastAsia="en-US"/>
        </w:rPr>
      </w:pPr>
      <w:r w:rsidRPr="00640821">
        <w:t>“</w:t>
      </w:r>
      <w:r>
        <w:t>Согласовано</w:t>
      </w:r>
      <w:r w:rsidRPr="00640821">
        <w:t>”</w:t>
      </w:r>
      <w:r>
        <w:t xml:space="preserve"> – статус присваивается по действию при реализации </w:t>
      </w:r>
      <w:r w:rsidR="006859E9">
        <w:t>сообщения</w:t>
      </w:r>
      <w:r>
        <w:t>;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6E1B58" w:rsidRDefault="006E1B58" w:rsidP="006E1B58">
      <w:pPr>
        <w:pStyle w:val="af8"/>
        <w:rPr>
          <w:lang w:eastAsia="en-US"/>
        </w:rPr>
      </w:pPr>
      <w:r w:rsidRPr="00640821">
        <w:t>“</w:t>
      </w:r>
      <w:r>
        <w:t>Архив</w:t>
      </w:r>
      <w:r w:rsidRPr="00640821">
        <w:t>”</w:t>
      </w:r>
      <w:r>
        <w:t xml:space="preserve"> – статус присваивается по действию </w:t>
      </w:r>
      <w:proofErr w:type="gramStart"/>
      <w:r>
        <w:t>при  завершении</w:t>
      </w:r>
      <w:proofErr w:type="gramEnd"/>
      <w:r>
        <w:t xml:space="preserve"> </w:t>
      </w:r>
      <w:r w:rsidR="006859E9">
        <w:t>работы с сообщением</w:t>
      </w:r>
      <w:r>
        <w:t>.</w:t>
      </w:r>
      <w:r w:rsidRPr="00640821">
        <w:t xml:space="preserve"> </w:t>
      </w:r>
      <w:r>
        <w:t>Запись становится только на чтение</w:t>
      </w:r>
      <w:r w:rsidRPr="00640821">
        <w:t>.</w:t>
      </w:r>
      <w:r>
        <w:t xml:space="preserve"> </w:t>
      </w:r>
    </w:p>
    <w:p w:rsidR="008D5236" w:rsidRDefault="008D5236" w:rsidP="00F51E62">
      <w:r>
        <w:t xml:space="preserve"> </w:t>
      </w:r>
    </w:p>
    <w:p w:rsidR="008D5236" w:rsidRDefault="00F51E62" w:rsidP="008D5236">
      <w:pPr>
        <w:pStyle w:val="3"/>
      </w:pPr>
      <w:bookmarkStart w:id="12" w:name="_Toc41904750"/>
      <w:proofErr w:type="gramStart"/>
      <w:r>
        <w:t>Сообщения  к</w:t>
      </w:r>
      <w:proofErr w:type="gramEnd"/>
      <w:r>
        <w:t xml:space="preserve"> исполнению</w:t>
      </w:r>
      <w:bookmarkEnd w:id="12"/>
      <w:r w:rsidR="008D5236">
        <w:t xml:space="preserve"> </w:t>
      </w:r>
    </w:p>
    <w:p w:rsidR="00D7124A" w:rsidRDefault="00D7124A" w:rsidP="0093499C"/>
    <w:p w:rsidR="0093499C" w:rsidRPr="00262537" w:rsidRDefault="0093499C" w:rsidP="0093499C">
      <w:r>
        <w:t xml:space="preserve"> Раздел Сообщения к исполнению предназначается для пользователей – конечных исполнителей и показывает сообщения раздела</w:t>
      </w:r>
      <w:r w:rsidRPr="00262537">
        <w:t xml:space="preserve"> </w:t>
      </w:r>
      <w:r>
        <w:t xml:space="preserve">Сообщения-реестр </w:t>
      </w:r>
      <w:r w:rsidRPr="00262537">
        <w:t>(</w:t>
      </w:r>
      <w:r>
        <w:t>П1</w:t>
      </w:r>
      <w:r w:rsidRPr="00262537">
        <w:t>.</w:t>
      </w:r>
      <w:r>
        <w:t>3</w:t>
      </w:r>
      <w:r w:rsidRPr="0093499C">
        <w:t>.3</w:t>
      </w:r>
      <w:r w:rsidRPr="00262537">
        <w:t>)</w:t>
      </w:r>
      <w:r>
        <w:t xml:space="preserve"> в статусе </w:t>
      </w:r>
      <w:r w:rsidRPr="00262537">
        <w:lastRenderedPageBreak/>
        <w:t>“</w:t>
      </w:r>
      <w:r>
        <w:t>Согласовано</w:t>
      </w:r>
      <w:r w:rsidRPr="00262537">
        <w:t>”.</w:t>
      </w:r>
      <w:r>
        <w:t xml:space="preserve"> Сообщение по мере отработки вручную переводится в статус </w:t>
      </w:r>
      <w:r w:rsidRPr="00262537">
        <w:t>“</w:t>
      </w:r>
      <w:r>
        <w:t>Архив</w:t>
      </w:r>
      <w:r w:rsidRPr="00262537">
        <w:t>”</w:t>
      </w:r>
      <w:r>
        <w:t xml:space="preserve"> и пропадает из списка</w:t>
      </w:r>
      <w:r w:rsidRPr="00262537">
        <w:t>.</w:t>
      </w:r>
    </w:p>
    <w:p w:rsidR="0093499C" w:rsidRPr="00724F59" w:rsidRDefault="0093499C" w:rsidP="007447B6"/>
    <w:p w:rsidR="004C0FB1" w:rsidRPr="00724F59" w:rsidRDefault="005B3250" w:rsidP="00667BA9">
      <w:pPr>
        <w:pStyle w:val="2"/>
        <w:spacing w:line="480" w:lineRule="auto"/>
        <w:rPr>
          <w:szCs w:val="28"/>
        </w:rPr>
      </w:pPr>
      <w:bookmarkStart w:id="13" w:name="_Toc41904751"/>
      <w:r>
        <w:rPr>
          <w:szCs w:val="28"/>
        </w:rPr>
        <w:t>Раздел</w:t>
      </w:r>
      <w:r w:rsidR="003D2ADE" w:rsidRPr="00724F59">
        <w:rPr>
          <w:szCs w:val="28"/>
        </w:rPr>
        <w:t xml:space="preserve"> «</w:t>
      </w:r>
      <w:r w:rsidR="002D1058">
        <w:rPr>
          <w:szCs w:val="28"/>
        </w:rPr>
        <w:t>Отчеты</w:t>
      </w:r>
      <w:r w:rsidR="003D2ADE" w:rsidRPr="00724F59">
        <w:rPr>
          <w:szCs w:val="28"/>
        </w:rPr>
        <w:t>»</w:t>
      </w:r>
      <w:bookmarkEnd w:id="13"/>
    </w:p>
    <w:p w:rsidR="003D2ADE" w:rsidRPr="00724F59" w:rsidRDefault="005B3250" w:rsidP="003D2ADE">
      <w:pPr>
        <w:pStyle w:val="af8"/>
        <w:rPr>
          <w:szCs w:val="28"/>
        </w:rPr>
      </w:pPr>
      <w:r>
        <w:rPr>
          <w:szCs w:val="28"/>
        </w:rPr>
        <w:t>Раздел</w:t>
      </w:r>
      <w:r w:rsidR="003D2ADE" w:rsidRPr="00724F59">
        <w:rPr>
          <w:szCs w:val="28"/>
        </w:rPr>
        <w:t xml:space="preserve"> </w:t>
      </w:r>
      <w:r w:rsidR="003D2ADE" w:rsidRPr="00887B22">
        <w:rPr>
          <w:b/>
          <w:szCs w:val="28"/>
        </w:rPr>
        <w:t>«</w:t>
      </w:r>
      <w:r w:rsidR="002D1058" w:rsidRPr="002D1058">
        <w:rPr>
          <w:b/>
          <w:szCs w:val="28"/>
        </w:rPr>
        <w:t>Отчеты</w:t>
      </w:r>
      <w:r w:rsidR="003D2ADE" w:rsidRPr="00887B22">
        <w:rPr>
          <w:b/>
          <w:szCs w:val="28"/>
        </w:rPr>
        <w:t>»</w:t>
      </w:r>
      <w:r w:rsidR="003D2ADE" w:rsidRPr="00724F59">
        <w:rPr>
          <w:szCs w:val="28"/>
        </w:rPr>
        <w:t xml:space="preserve"> реализован в виде выпадающего при однократном нажатии ЛКМ списка (Рисунок 6).</w:t>
      </w:r>
    </w:p>
    <w:p w:rsidR="00461A3D" w:rsidRPr="00724F59" w:rsidRDefault="00461A3D" w:rsidP="003D2ADE">
      <w:pPr>
        <w:pStyle w:val="af8"/>
        <w:rPr>
          <w:szCs w:val="28"/>
        </w:rPr>
      </w:pPr>
    </w:p>
    <w:p w:rsidR="00693EF4" w:rsidRPr="00724F59" w:rsidRDefault="002D1058" w:rsidP="003D2ADE">
      <w:pPr>
        <w:ind w:firstLine="0"/>
        <w:jc w:val="center"/>
      </w:pPr>
      <w:r>
        <w:rPr>
          <w:noProof/>
        </w:rPr>
        <w:drawing>
          <wp:inline distT="0" distB="0" distL="0" distR="0" wp14:anchorId="1CD8FC1A" wp14:editId="4B4C3987">
            <wp:extent cx="373380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E" w:rsidRPr="002A496C" w:rsidRDefault="009C2A09" w:rsidP="003D2ADE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>
        <w:rPr>
          <w:sz w:val="24"/>
          <w:szCs w:val="28"/>
          <w:lang w:val="en-US"/>
        </w:rPr>
        <w:t>4</w:t>
      </w:r>
      <w:r w:rsidR="003D2ADE" w:rsidRPr="002A496C">
        <w:rPr>
          <w:sz w:val="24"/>
          <w:szCs w:val="28"/>
        </w:rPr>
        <w:t xml:space="preserve"> – </w:t>
      </w:r>
      <w:r w:rsidR="002C33D6" w:rsidRPr="002A496C">
        <w:rPr>
          <w:sz w:val="24"/>
          <w:szCs w:val="28"/>
        </w:rPr>
        <w:t>Раздел</w:t>
      </w:r>
      <w:r w:rsidR="003D2ADE" w:rsidRPr="002A496C">
        <w:rPr>
          <w:sz w:val="24"/>
          <w:szCs w:val="28"/>
        </w:rPr>
        <w:t xml:space="preserve"> «</w:t>
      </w:r>
      <w:r w:rsidR="002D1058">
        <w:rPr>
          <w:sz w:val="24"/>
          <w:szCs w:val="28"/>
        </w:rPr>
        <w:t>Отчеты</w:t>
      </w:r>
      <w:r w:rsidR="003D2ADE" w:rsidRPr="002A496C">
        <w:rPr>
          <w:sz w:val="24"/>
          <w:szCs w:val="28"/>
        </w:rPr>
        <w:t>»</w:t>
      </w:r>
    </w:p>
    <w:p w:rsidR="009C2A09" w:rsidRDefault="009C2A09" w:rsidP="009C2A09">
      <w:pPr>
        <w:pStyle w:val="3"/>
      </w:pPr>
      <w:bookmarkStart w:id="14" w:name="_Toc41904752"/>
      <w:r>
        <w:t>Отчет Журнал событий</w:t>
      </w:r>
      <w:bookmarkEnd w:id="14"/>
      <w:r>
        <w:t xml:space="preserve"> </w:t>
      </w:r>
    </w:p>
    <w:p w:rsidR="00693EF4" w:rsidRDefault="00693EF4" w:rsidP="00527F45"/>
    <w:p w:rsidR="009C2A09" w:rsidRPr="009C2A09" w:rsidRDefault="00E527AA" w:rsidP="00527F45">
      <w:r>
        <w:rPr>
          <w:noProof/>
        </w:rPr>
        <w:t xml:space="preserve">Отчет в формате </w:t>
      </w:r>
      <w:r>
        <w:rPr>
          <w:noProof/>
          <w:lang w:val="en-US"/>
        </w:rPr>
        <w:t>EXCEL</w:t>
      </w:r>
      <w:r w:rsidR="009C2A09">
        <w:t xml:space="preserve"> Журнал событий формируется на дату (и по подразделению – необязательно)</w:t>
      </w:r>
      <w:r w:rsidR="009C2A09" w:rsidRPr="009C2A09">
        <w:t>:</w:t>
      </w:r>
    </w:p>
    <w:p w:rsidR="00F51E62" w:rsidRDefault="009C2A09" w:rsidP="00527F45">
      <w:r>
        <w:rPr>
          <w:noProof/>
        </w:rPr>
        <w:drawing>
          <wp:inline distT="0" distB="0" distL="0" distR="0" wp14:anchorId="4647BFD7" wp14:editId="4997861A">
            <wp:extent cx="6276509" cy="1285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19" cy="12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62" w:rsidRDefault="00F51E62" w:rsidP="00527F45"/>
    <w:p w:rsidR="00F51E62" w:rsidRDefault="009C2A09" w:rsidP="00527F45">
      <w:r>
        <w:rPr>
          <w:noProof/>
        </w:rPr>
        <w:drawing>
          <wp:inline distT="0" distB="0" distL="0" distR="0" wp14:anchorId="55007BF8" wp14:editId="0EA0C1D9">
            <wp:extent cx="6191250" cy="162553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68" cy="163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09" w:rsidRPr="002A496C" w:rsidRDefault="009C2A09" w:rsidP="009C2A09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9C2A09">
        <w:rPr>
          <w:sz w:val="24"/>
          <w:szCs w:val="28"/>
        </w:rPr>
        <w:t>4.</w:t>
      </w:r>
      <w:r>
        <w:rPr>
          <w:sz w:val="24"/>
          <w:szCs w:val="28"/>
          <w:lang w:val="en-US"/>
        </w:rPr>
        <w:t>1.1</w:t>
      </w:r>
      <w:r w:rsidRPr="002A496C">
        <w:rPr>
          <w:sz w:val="24"/>
          <w:szCs w:val="28"/>
        </w:rPr>
        <w:t xml:space="preserve"> – «</w:t>
      </w:r>
      <w:r>
        <w:rPr>
          <w:sz w:val="24"/>
          <w:szCs w:val="28"/>
        </w:rPr>
        <w:t>Отчет журнал событий</w:t>
      </w:r>
      <w:r w:rsidRPr="002A496C">
        <w:rPr>
          <w:sz w:val="24"/>
          <w:szCs w:val="28"/>
        </w:rPr>
        <w:t>»</w:t>
      </w:r>
    </w:p>
    <w:p w:rsidR="009C2A09" w:rsidRPr="00724F59" w:rsidRDefault="009C2A09" w:rsidP="00527F45"/>
    <w:p w:rsidR="00632581" w:rsidRPr="00724F59" w:rsidRDefault="005B3250" w:rsidP="000631D5">
      <w:pPr>
        <w:pStyle w:val="2"/>
        <w:spacing w:line="480" w:lineRule="auto"/>
        <w:jc w:val="center"/>
        <w:rPr>
          <w:szCs w:val="28"/>
        </w:rPr>
      </w:pPr>
      <w:bookmarkStart w:id="15" w:name="_Toc41904753"/>
      <w:r>
        <w:rPr>
          <w:szCs w:val="28"/>
        </w:rPr>
        <w:t>Раздел</w:t>
      </w:r>
      <w:r w:rsidR="003D2ADE" w:rsidRPr="00724F59">
        <w:rPr>
          <w:szCs w:val="28"/>
        </w:rPr>
        <w:t xml:space="preserve"> «Справочники»</w:t>
      </w:r>
      <w:bookmarkEnd w:id="15"/>
    </w:p>
    <w:p w:rsidR="000C3280" w:rsidRPr="00724F59" w:rsidRDefault="005B3250" w:rsidP="000C3280">
      <w:pPr>
        <w:pStyle w:val="af8"/>
        <w:rPr>
          <w:szCs w:val="28"/>
        </w:rPr>
      </w:pPr>
      <w:r>
        <w:rPr>
          <w:szCs w:val="28"/>
        </w:rPr>
        <w:t>Раздел</w:t>
      </w:r>
      <w:r w:rsidR="000C3280" w:rsidRPr="00724F59">
        <w:rPr>
          <w:szCs w:val="28"/>
        </w:rPr>
        <w:t xml:space="preserve"> </w:t>
      </w:r>
      <w:r w:rsidR="000C3280" w:rsidRPr="00887B22">
        <w:rPr>
          <w:b/>
          <w:szCs w:val="28"/>
        </w:rPr>
        <w:t>«Справочники»</w:t>
      </w:r>
      <w:r w:rsidR="000C3280" w:rsidRPr="00724F59">
        <w:rPr>
          <w:szCs w:val="28"/>
        </w:rPr>
        <w:t xml:space="preserve"> реализован в виде выпадающего при однократном нажатии ЛКМ списка (Рисунок </w:t>
      </w:r>
      <w:r w:rsidR="00DD2D7A" w:rsidRPr="00DD2D7A">
        <w:rPr>
          <w:szCs w:val="28"/>
        </w:rPr>
        <w:t>7</w:t>
      </w:r>
      <w:r w:rsidR="000C3280" w:rsidRPr="00724F59">
        <w:rPr>
          <w:szCs w:val="28"/>
        </w:rPr>
        <w:t>).</w:t>
      </w:r>
    </w:p>
    <w:p w:rsidR="000C3280" w:rsidRPr="00724F59" w:rsidRDefault="000C3280" w:rsidP="000C3280">
      <w:pPr>
        <w:pStyle w:val="af8"/>
        <w:rPr>
          <w:szCs w:val="28"/>
        </w:rPr>
      </w:pPr>
    </w:p>
    <w:p w:rsidR="000C3280" w:rsidRPr="00724F59" w:rsidRDefault="002D1058" w:rsidP="000C3280">
      <w:pPr>
        <w:pStyle w:val="af8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83952C3" wp14:editId="5A28CDC4">
            <wp:extent cx="3840480" cy="11887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80" w:rsidRPr="002A496C" w:rsidRDefault="00120F4D" w:rsidP="000C3280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</w:t>
      </w:r>
      <w:r w:rsidRPr="00D7124A">
        <w:rPr>
          <w:sz w:val="24"/>
          <w:szCs w:val="28"/>
        </w:rPr>
        <w:t>.</w:t>
      </w:r>
      <w:r>
        <w:rPr>
          <w:sz w:val="24"/>
          <w:szCs w:val="28"/>
        </w:rPr>
        <w:t>5</w:t>
      </w:r>
      <w:r w:rsidR="000C3280" w:rsidRPr="002A496C">
        <w:rPr>
          <w:sz w:val="24"/>
          <w:szCs w:val="28"/>
        </w:rPr>
        <w:t xml:space="preserve"> – </w:t>
      </w:r>
      <w:r w:rsidR="002C33D6" w:rsidRPr="002A496C">
        <w:rPr>
          <w:sz w:val="24"/>
          <w:szCs w:val="28"/>
        </w:rPr>
        <w:t>Раздел</w:t>
      </w:r>
      <w:r w:rsidR="000C3280" w:rsidRPr="002A496C">
        <w:rPr>
          <w:sz w:val="24"/>
          <w:szCs w:val="28"/>
        </w:rPr>
        <w:t xml:space="preserve"> «Справочники»</w:t>
      </w:r>
    </w:p>
    <w:p w:rsidR="000C3280" w:rsidRDefault="000C3280" w:rsidP="000C3280">
      <w:pPr>
        <w:pStyle w:val="af8"/>
        <w:rPr>
          <w:szCs w:val="28"/>
        </w:rPr>
      </w:pPr>
      <w:r w:rsidRPr="00724F59">
        <w:rPr>
          <w:szCs w:val="28"/>
        </w:rPr>
        <w:t>Содержит справочные данные, словари, используемые во всех разделах Системы (перечень</w:t>
      </w:r>
      <w:r w:rsidR="00120F4D">
        <w:rPr>
          <w:szCs w:val="28"/>
        </w:rPr>
        <w:t xml:space="preserve"> физических лиц</w:t>
      </w:r>
      <w:r w:rsidR="00120F4D" w:rsidRPr="00120F4D">
        <w:rPr>
          <w:szCs w:val="28"/>
        </w:rPr>
        <w:t>,</w:t>
      </w:r>
      <w:r w:rsidRPr="00724F59">
        <w:rPr>
          <w:szCs w:val="28"/>
        </w:rPr>
        <w:t xml:space="preserve"> </w:t>
      </w:r>
      <w:r w:rsidR="00120F4D">
        <w:rPr>
          <w:szCs w:val="28"/>
        </w:rPr>
        <w:t>подразделений</w:t>
      </w:r>
      <w:r w:rsidRPr="00724F59">
        <w:rPr>
          <w:szCs w:val="28"/>
        </w:rPr>
        <w:t xml:space="preserve"> и др.).</w:t>
      </w:r>
    </w:p>
    <w:p w:rsidR="000631D5" w:rsidRDefault="000631D5" w:rsidP="000C3280">
      <w:pPr>
        <w:pStyle w:val="af8"/>
        <w:rPr>
          <w:szCs w:val="28"/>
        </w:rPr>
      </w:pPr>
    </w:p>
    <w:p w:rsidR="000631D5" w:rsidRDefault="000631D5" w:rsidP="000631D5">
      <w:pPr>
        <w:pStyle w:val="3"/>
        <w:jc w:val="center"/>
      </w:pPr>
      <w:bookmarkStart w:id="16" w:name="_Toc41904754"/>
      <w:r>
        <w:t xml:space="preserve">Справочник </w:t>
      </w:r>
      <w:r>
        <w:rPr>
          <w:lang w:val="en-US"/>
        </w:rPr>
        <w:t>‘</w:t>
      </w:r>
      <w:r>
        <w:t>Физические лица</w:t>
      </w:r>
      <w:r>
        <w:rPr>
          <w:lang w:val="en-US"/>
        </w:rPr>
        <w:t>’</w:t>
      </w:r>
      <w:bookmarkEnd w:id="16"/>
    </w:p>
    <w:p w:rsidR="000631D5" w:rsidRDefault="00120F4D" w:rsidP="000631D5">
      <w:r>
        <w:rPr>
          <w:noProof/>
        </w:rPr>
        <w:drawing>
          <wp:inline distT="0" distB="0" distL="0" distR="0" wp14:anchorId="6A6ACA9E" wp14:editId="1DEBF740">
            <wp:extent cx="5967737" cy="38957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13" cy="39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4D" w:rsidRPr="002A496C" w:rsidRDefault="00120F4D" w:rsidP="00120F4D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120F4D">
        <w:rPr>
          <w:sz w:val="24"/>
          <w:szCs w:val="28"/>
        </w:rPr>
        <w:t>5</w:t>
      </w:r>
      <w:r w:rsidRPr="009C2A09">
        <w:rPr>
          <w:sz w:val="24"/>
          <w:szCs w:val="28"/>
        </w:rPr>
        <w:t>.</w:t>
      </w:r>
      <w:r w:rsidRPr="00120F4D">
        <w:rPr>
          <w:sz w:val="24"/>
          <w:szCs w:val="28"/>
        </w:rPr>
        <w:t>1.1</w:t>
      </w:r>
      <w:r w:rsidRPr="002A496C">
        <w:rPr>
          <w:sz w:val="24"/>
          <w:szCs w:val="28"/>
        </w:rPr>
        <w:t xml:space="preserve"> – «</w:t>
      </w:r>
      <w:r>
        <w:rPr>
          <w:sz w:val="24"/>
          <w:szCs w:val="28"/>
        </w:rPr>
        <w:t>Справочник физических лиц</w:t>
      </w:r>
      <w:r w:rsidRPr="002A496C">
        <w:rPr>
          <w:sz w:val="24"/>
          <w:szCs w:val="28"/>
        </w:rPr>
        <w:t>»</w:t>
      </w:r>
    </w:p>
    <w:p w:rsidR="000631D5" w:rsidRDefault="00120F4D" w:rsidP="000631D5">
      <w:r>
        <w:lastRenderedPageBreak/>
        <w:t>Справочник физических лиц содержит реестр физлиц с атрибутами – персональными данными и адресами местопребывания</w:t>
      </w:r>
    </w:p>
    <w:p w:rsidR="000631D5" w:rsidRDefault="000631D5" w:rsidP="000631D5"/>
    <w:p w:rsidR="000631D5" w:rsidRDefault="000631D5" w:rsidP="000631D5">
      <w:pPr>
        <w:pStyle w:val="3"/>
        <w:jc w:val="center"/>
      </w:pPr>
      <w:bookmarkStart w:id="17" w:name="_Toc41904755"/>
      <w:r>
        <w:t xml:space="preserve">Справочник </w:t>
      </w:r>
      <w:r>
        <w:rPr>
          <w:lang w:val="en-US"/>
        </w:rPr>
        <w:t>‘</w:t>
      </w:r>
      <w:r>
        <w:t>Структурные подразделения</w:t>
      </w:r>
      <w:r>
        <w:rPr>
          <w:lang w:val="en-US"/>
        </w:rPr>
        <w:t>’</w:t>
      </w:r>
      <w:bookmarkEnd w:id="17"/>
    </w:p>
    <w:p w:rsidR="000631D5" w:rsidRDefault="000631D5" w:rsidP="000631D5"/>
    <w:p w:rsidR="00120F4D" w:rsidRDefault="00120F4D" w:rsidP="000631D5">
      <w:r>
        <w:rPr>
          <w:noProof/>
        </w:rPr>
        <w:drawing>
          <wp:inline distT="0" distB="0" distL="0" distR="0" wp14:anchorId="007922A7" wp14:editId="42331053">
            <wp:extent cx="6248400" cy="411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67" cy="411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84" w:rsidRPr="000F0984" w:rsidRDefault="000F0984" w:rsidP="000631D5">
      <w:r>
        <w:t xml:space="preserve">Справочник содержит реестр </w:t>
      </w:r>
      <w:proofErr w:type="gramStart"/>
      <w:r>
        <w:t>подразделений  Заказчика</w:t>
      </w:r>
      <w:proofErr w:type="gramEnd"/>
    </w:p>
    <w:p w:rsidR="000F0984" w:rsidRDefault="000F0984" w:rsidP="000631D5"/>
    <w:p w:rsidR="00120F4D" w:rsidRDefault="00120F4D" w:rsidP="000631D5"/>
    <w:p w:rsidR="00120F4D" w:rsidRDefault="00120F4D" w:rsidP="00120F4D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1.</w:t>
      </w:r>
      <w:r w:rsidRPr="00120F4D">
        <w:rPr>
          <w:sz w:val="24"/>
          <w:szCs w:val="28"/>
        </w:rPr>
        <w:t>5</w:t>
      </w:r>
      <w:r w:rsidRPr="009C2A09">
        <w:rPr>
          <w:sz w:val="24"/>
          <w:szCs w:val="28"/>
        </w:rPr>
        <w:t>.</w:t>
      </w:r>
      <w:r>
        <w:rPr>
          <w:sz w:val="24"/>
          <w:szCs w:val="28"/>
        </w:rPr>
        <w:t>2</w:t>
      </w:r>
      <w:r w:rsidRPr="00120F4D">
        <w:rPr>
          <w:sz w:val="24"/>
          <w:szCs w:val="28"/>
        </w:rPr>
        <w:t>.1</w:t>
      </w:r>
      <w:r w:rsidRPr="002A496C">
        <w:rPr>
          <w:sz w:val="24"/>
          <w:szCs w:val="28"/>
        </w:rPr>
        <w:t xml:space="preserve"> – «</w:t>
      </w:r>
      <w:r>
        <w:rPr>
          <w:sz w:val="24"/>
          <w:szCs w:val="28"/>
        </w:rPr>
        <w:t>Справочник</w:t>
      </w:r>
      <w:r w:rsidRPr="00D7124A">
        <w:rPr>
          <w:sz w:val="24"/>
          <w:szCs w:val="28"/>
        </w:rPr>
        <w:t xml:space="preserve"> </w:t>
      </w:r>
      <w:r w:rsidR="000F0984" w:rsidRPr="00D7124A">
        <w:rPr>
          <w:sz w:val="24"/>
          <w:szCs w:val="28"/>
        </w:rPr>
        <w:t>‘</w:t>
      </w:r>
      <w:r w:rsidR="000F0984">
        <w:rPr>
          <w:sz w:val="24"/>
          <w:szCs w:val="28"/>
        </w:rPr>
        <w:t>С</w:t>
      </w:r>
      <w:r>
        <w:rPr>
          <w:sz w:val="24"/>
          <w:szCs w:val="28"/>
        </w:rPr>
        <w:t>труктурные подразделения</w:t>
      </w:r>
      <w:r w:rsidR="000F0984" w:rsidRPr="00D7124A">
        <w:rPr>
          <w:sz w:val="24"/>
          <w:szCs w:val="28"/>
        </w:rPr>
        <w:t>’</w:t>
      </w:r>
      <w:r w:rsidRPr="002A496C">
        <w:rPr>
          <w:sz w:val="24"/>
          <w:szCs w:val="28"/>
        </w:rPr>
        <w:t>»</w:t>
      </w:r>
    </w:p>
    <w:p w:rsidR="00C876B6" w:rsidRDefault="00C876B6" w:rsidP="00C876B6">
      <w:pPr>
        <w:pStyle w:val="af8"/>
      </w:pPr>
    </w:p>
    <w:p w:rsidR="005C3C6A" w:rsidRPr="005C3C6A" w:rsidRDefault="005C3C6A" w:rsidP="005C3C6A">
      <w:pPr>
        <w:pStyle w:val="1"/>
      </w:pPr>
      <w:bookmarkStart w:id="18" w:name="_Toc41904756"/>
      <w:proofErr w:type="spellStart"/>
      <w:r>
        <w:lastRenderedPageBreak/>
        <w:t>Разграничение</w:t>
      </w:r>
      <w:proofErr w:type="spellEnd"/>
      <w:r>
        <w:t xml:space="preserve"> </w:t>
      </w:r>
      <w:proofErr w:type="spellStart"/>
      <w:r>
        <w:t>доступа</w:t>
      </w:r>
      <w:bookmarkEnd w:id="18"/>
      <w:proofErr w:type="spellEnd"/>
    </w:p>
    <w:p w:rsidR="005C3C6A" w:rsidRPr="005C3C6A" w:rsidRDefault="005C3C6A" w:rsidP="005C3C6A">
      <w:pPr>
        <w:pStyle w:val="2"/>
        <w:numPr>
          <w:ilvl w:val="1"/>
          <w:numId w:val="37"/>
        </w:numPr>
        <w:spacing w:line="480" w:lineRule="auto"/>
        <w:rPr>
          <w:szCs w:val="28"/>
        </w:rPr>
      </w:pPr>
      <w:bookmarkStart w:id="19" w:name="_Toc41904757"/>
      <w:r w:rsidRPr="005C3C6A">
        <w:rPr>
          <w:szCs w:val="28"/>
        </w:rPr>
        <w:t>Вход в систему</w:t>
      </w:r>
      <w:bookmarkEnd w:id="19"/>
    </w:p>
    <w:p w:rsidR="005C3C6A" w:rsidRPr="005C3C6A" w:rsidRDefault="005C3C6A" w:rsidP="005C3C6A">
      <w:pPr>
        <w:pStyle w:val="af8"/>
        <w:rPr>
          <w:szCs w:val="28"/>
        </w:rPr>
      </w:pPr>
      <w:r>
        <w:rPr>
          <w:szCs w:val="28"/>
        </w:rPr>
        <w:t>Настройка разграничения доступа в системе происходит в модуле Администратор</w:t>
      </w:r>
      <w:r w:rsidR="009578AE" w:rsidRPr="009578AE">
        <w:rPr>
          <w:szCs w:val="28"/>
        </w:rPr>
        <w:t xml:space="preserve"> </w:t>
      </w:r>
      <w:r w:rsidR="009578AE">
        <w:rPr>
          <w:szCs w:val="28"/>
        </w:rPr>
        <w:t xml:space="preserve">под пользователем </w:t>
      </w:r>
      <w:r w:rsidR="009578AE">
        <w:rPr>
          <w:szCs w:val="28"/>
          <w:lang w:val="en-US"/>
        </w:rPr>
        <w:t>ADMIN</w:t>
      </w:r>
      <w:r w:rsidRPr="005C3C6A">
        <w:rPr>
          <w:szCs w:val="28"/>
        </w:rPr>
        <w:t>:</w:t>
      </w:r>
    </w:p>
    <w:p w:rsidR="005C3C6A" w:rsidRDefault="009578AE" w:rsidP="00C876B6">
      <w:pPr>
        <w:pStyle w:val="af8"/>
      </w:pPr>
      <w:r>
        <w:rPr>
          <w:noProof/>
        </w:rPr>
        <w:drawing>
          <wp:inline distT="0" distB="0" distL="0" distR="0" wp14:anchorId="3C0607B6" wp14:editId="4E62A1F7">
            <wp:extent cx="4295775" cy="1733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AE" w:rsidRDefault="009578AE" w:rsidP="009578AE">
      <w:pPr>
        <w:pStyle w:val="afc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2</w:t>
      </w:r>
      <w:r w:rsidRPr="00120F4D">
        <w:rPr>
          <w:sz w:val="24"/>
          <w:szCs w:val="28"/>
        </w:rPr>
        <w:t>.1</w:t>
      </w:r>
      <w:r w:rsidRPr="002A496C">
        <w:rPr>
          <w:sz w:val="24"/>
          <w:szCs w:val="28"/>
        </w:rPr>
        <w:t xml:space="preserve"> –</w:t>
      </w:r>
      <w:r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Администратор</w:t>
      </w:r>
      <w:r w:rsidRPr="00D7124A">
        <w:rPr>
          <w:sz w:val="24"/>
          <w:szCs w:val="28"/>
        </w:rPr>
        <w:t>’</w:t>
      </w:r>
      <w:r w:rsidRPr="002A496C">
        <w:rPr>
          <w:sz w:val="24"/>
          <w:szCs w:val="28"/>
        </w:rPr>
        <w:t>»</w:t>
      </w:r>
    </w:p>
    <w:p w:rsidR="00656625" w:rsidRPr="00656625" w:rsidRDefault="00656625" w:rsidP="00656625">
      <w:pPr>
        <w:pStyle w:val="2"/>
        <w:numPr>
          <w:ilvl w:val="1"/>
          <w:numId w:val="37"/>
        </w:numPr>
        <w:spacing w:line="480" w:lineRule="auto"/>
        <w:rPr>
          <w:szCs w:val="28"/>
        </w:rPr>
      </w:pPr>
      <w:bookmarkStart w:id="20" w:name="_Toc41904758"/>
      <w:r>
        <w:rPr>
          <w:szCs w:val="28"/>
        </w:rPr>
        <w:t>Роли</w:t>
      </w:r>
      <w:bookmarkEnd w:id="20"/>
    </w:p>
    <w:p w:rsidR="009578AE" w:rsidRDefault="009578AE" w:rsidP="00C876B6">
      <w:pPr>
        <w:pStyle w:val="af8"/>
      </w:pPr>
    </w:p>
    <w:p w:rsidR="009578AE" w:rsidRPr="009578AE" w:rsidRDefault="00656625" w:rsidP="00C876B6">
      <w:pPr>
        <w:pStyle w:val="af8"/>
      </w:pPr>
      <w:r>
        <w:t>Раздел</w:t>
      </w:r>
      <w:r w:rsidR="009578AE">
        <w:t xml:space="preserve"> меню</w:t>
      </w:r>
      <w:r w:rsidR="009578AE" w:rsidRPr="009578AE">
        <w:t xml:space="preserve">: </w:t>
      </w:r>
      <w:r>
        <w:t>П</w:t>
      </w:r>
      <w:r w:rsidR="009578AE">
        <w:t>рава дос</w:t>
      </w:r>
      <w:r>
        <w:t>т</w:t>
      </w:r>
      <w:r w:rsidR="009578AE">
        <w:t>упа –</w:t>
      </w:r>
      <w:r w:rsidR="009578AE" w:rsidRPr="009578AE">
        <w:t>&gt;</w:t>
      </w:r>
      <w:r w:rsidR="009578AE">
        <w:t xml:space="preserve"> Роли</w:t>
      </w:r>
    </w:p>
    <w:p w:rsidR="009578AE" w:rsidRDefault="009578AE" w:rsidP="00C876B6">
      <w:pPr>
        <w:pStyle w:val="af8"/>
      </w:pPr>
      <w:r>
        <w:rPr>
          <w:noProof/>
        </w:rPr>
        <w:lastRenderedPageBreak/>
        <w:drawing>
          <wp:inline distT="0" distB="0" distL="0" distR="0" wp14:anchorId="38EC5A32" wp14:editId="5E4D055B">
            <wp:extent cx="6267450" cy="4451058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837" cy="445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AE" w:rsidRDefault="009578AE" w:rsidP="009578AE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</w:t>
      </w:r>
      <w:r>
        <w:rPr>
          <w:sz w:val="24"/>
          <w:szCs w:val="28"/>
        </w:rPr>
        <w:t>.2</w:t>
      </w:r>
      <w:r w:rsidRPr="002A496C">
        <w:rPr>
          <w:sz w:val="24"/>
          <w:szCs w:val="28"/>
        </w:rPr>
        <w:t xml:space="preserve"> –</w:t>
      </w:r>
      <w:r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</w:t>
      </w:r>
      <w:r w:rsidR="0080655E"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Роли</w:t>
      </w:r>
      <w:r w:rsidR="0080655E">
        <w:rPr>
          <w:sz w:val="24"/>
          <w:szCs w:val="28"/>
        </w:rPr>
        <w:t>'</w:t>
      </w:r>
    </w:p>
    <w:p w:rsidR="009578AE" w:rsidRPr="0080655E" w:rsidRDefault="0080655E" w:rsidP="009578AE">
      <w:pPr>
        <w:pStyle w:val="af8"/>
      </w:pPr>
      <w:r>
        <w:t>П умолчанию в системе предусмотрена следующая ролевая модель</w:t>
      </w:r>
      <w:r w:rsidRPr="0080655E">
        <w:t>:</w:t>
      </w:r>
    </w:p>
    <w:tbl>
      <w:tblPr>
        <w:tblpPr w:leftFromText="180" w:rightFromText="180" w:vertAnchor="text" w:horzAnchor="page" w:tblpX="1294" w:tblpY="1"/>
        <w:tblW w:w="9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33"/>
        <w:gridCol w:w="7444"/>
      </w:tblGrid>
      <w:tr w:rsidR="009578AE" w:rsidRPr="009578AE" w:rsidTr="009578AE">
        <w:trPr>
          <w:cantSplit/>
          <w:trHeight w:val="71"/>
        </w:trPr>
        <w:tc>
          <w:tcPr>
            <w:tcW w:w="2333" w:type="dxa"/>
            <w:vAlign w:val="center"/>
          </w:tcPr>
          <w:p w:rsidR="009578AE" w:rsidRPr="009578AE" w:rsidRDefault="009578AE" w:rsidP="0080655E">
            <w:pPr>
              <w:pStyle w:val="a7"/>
              <w:numPr>
                <w:ilvl w:val="0"/>
                <w:numId w:val="0"/>
              </w:numPr>
              <w:spacing w:line="240" w:lineRule="auto"/>
              <w:rPr>
                <w:sz w:val="22"/>
                <w:szCs w:val="22"/>
              </w:rPr>
            </w:pPr>
            <w:r w:rsidRPr="009578AE">
              <w:rPr>
                <w:sz w:val="22"/>
                <w:szCs w:val="22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Полный доступ к учетным разделам подсистемы Территориального Подразделения</w:t>
            </w:r>
          </w:p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Полный доступ к справочным разделам</w:t>
            </w:r>
          </w:p>
        </w:tc>
      </w:tr>
      <w:tr w:rsidR="009578AE" w:rsidRPr="009578AE" w:rsidTr="009578AE">
        <w:trPr>
          <w:cantSplit/>
          <w:trHeight w:val="71"/>
        </w:trPr>
        <w:tc>
          <w:tcPr>
            <w:tcW w:w="2333" w:type="dxa"/>
            <w:vAlign w:val="center"/>
          </w:tcPr>
          <w:p w:rsidR="009578AE" w:rsidRPr="009578AE" w:rsidRDefault="009578AE" w:rsidP="009578AE">
            <w:pPr>
              <w:pStyle w:val="a7"/>
              <w:numPr>
                <w:ilvl w:val="0"/>
                <w:numId w:val="0"/>
              </w:numPr>
              <w:spacing w:line="240" w:lineRule="auto"/>
              <w:rPr>
                <w:sz w:val="22"/>
                <w:szCs w:val="22"/>
              </w:rPr>
            </w:pPr>
            <w:r w:rsidRPr="009578AE">
              <w:rPr>
                <w:sz w:val="22"/>
                <w:szCs w:val="22"/>
              </w:rPr>
              <w:t>Специалист ЦА (ТП)</w:t>
            </w:r>
          </w:p>
        </w:tc>
        <w:tc>
          <w:tcPr>
            <w:tcW w:w="0" w:type="auto"/>
            <w:vAlign w:val="center"/>
          </w:tcPr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Доступ к НСИ «только чтение», документы - полный доступ</w:t>
            </w:r>
          </w:p>
        </w:tc>
      </w:tr>
      <w:tr w:rsidR="009578AE" w:rsidRPr="009578AE" w:rsidTr="009578AE">
        <w:trPr>
          <w:cantSplit/>
          <w:trHeight w:val="71"/>
        </w:trPr>
        <w:tc>
          <w:tcPr>
            <w:tcW w:w="2333" w:type="dxa"/>
            <w:vAlign w:val="center"/>
          </w:tcPr>
          <w:p w:rsidR="009578AE" w:rsidRPr="009578AE" w:rsidRDefault="009578AE" w:rsidP="009578AE">
            <w:pPr>
              <w:pStyle w:val="a7"/>
              <w:numPr>
                <w:ilvl w:val="0"/>
                <w:numId w:val="0"/>
              </w:numPr>
              <w:spacing w:line="240" w:lineRule="auto"/>
              <w:rPr>
                <w:sz w:val="22"/>
                <w:szCs w:val="22"/>
              </w:rPr>
            </w:pPr>
            <w:r w:rsidRPr="009578AE">
              <w:rPr>
                <w:sz w:val="22"/>
                <w:szCs w:val="22"/>
              </w:rPr>
              <w:t>Просмотр ЦА (ТП)</w:t>
            </w:r>
          </w:p>
        </w:tc>
        <w:tc>
          <w:tcPr>
            <w:tcW w:w="0" w:type="auto"/>
            <w:vAlign w:val="center"/>
          </w:tcPr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Доступ «только чтение» к учетным разделам</w:t>
            </w:r>
          </w:p>
        </w:tc>
      </w:tr>
      <w:tr w:rsidR="009578AE" w:rsidRPr="009578AE" w:rsidTr="009578AE">
        <w:trPr>
          <w:cantSplit/>
          <w:trHeight w:val="71"/>
        </w:trPr>
        <w:tc>
          <w:tcPr>
            <w:tcW w:w="2333" w:type="dxa"/>
            <w:vAlign w:val="center"/>
          </w:tcPr>
          <w:p w:rsidR="009578AE" w:rsidRPr="009578AE" w:rsidRDefault="009578AE" w:rsidP="009578AE">
            <w:pPr>
              <w:pStyle w:val="a7"/>
              <w:numPr>
                <w:ilvl w:val="0"/>
                <w:numId w:val="0"/>
              </w:numPr>
              <w:spacing w:line="240" w:lineRule="auto"/>
              <w:rPr>
                <w:sz w:val="22"/>
                <w:szCs w:val="22"/>
              </w:rPr>
            </w:pPr>
            <w:r w:rsidRPr="009578AE">
              <w:rPr>
                <w:sz w:val="22"/>
                <w:szCs w:val="22"/>
              </w:rPr>
              <w:t>Специалист ТО (ТП)</w:t>
            </w:r>
          </w:p>
        </w:tc>
        <w:tc>
          <w:tcPr>
            <w:tcW w:w="0" w:type="auto"/>
            <w:vAlign w:val="center"/>
          </w:tcPr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Полный доступ к учетным разделам системы в рамках своей организации;</w:t>
            </w:r>
          </w:p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Доступ «только чтение» к справочным разделам</w:t>
            </w:r>
          </w:p>
        </w:tc>
      </w:tr>
      <w:tr w:rsidR="009578AE" w:rsidRPr="00F5655C" w:rsidTr="009578AE">
        <w:trPr>
          <w:cantSplit/>
          <w:trHeight w:val="302"/>
        </w:trPr>
        <w:tc>
          <w:tcPr>
            <w:tcW w:w="2333" w:type="dxa"/>
            <w:vAlign w:val="center"/>
          </w:tcPr>
          <w:p w:rsidR="009578AE" w:rsidRPr="009578AE" w:rsidRDefault="009578AE" w:rsidP="009578AE">
            <w:pPr>
              <w:pStyle w:val="a7"/>
              <w:numPr>
                <w:ilvl w:val="0"/>
                <w:numId w:val="0"/>
              </w:numPr>
              <w:spacing w:line="240" w:lineRule="auto"/>
              <w:rPr>
                <w:sz w:val="22"/>
                <w:szCs w:val="22"/>
              </w:rPr>
            </w:pPr>
            <w:r w:rsidRPr="009578AE">
              <w:rPr>
                <w:sz w:val="22"/>
                <w:szCs w:val="22"/>
              </w:rPr>
              <w:t>Консультант (ТП)</w:t>
            </w:r>
          </w:p>
        </w:tc>
        <w:tc>
          <w:tcPr>
            <w:tcW w:w="0" w:type="auto"/>
            <w:vAlign w:val="center"/>
          </w:tcPr>
          <w:p w:rsidR="009578AE" w:rsidRPr="009578AE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Полный доступ к учетным разделам подсистемы, за исключением процесса удаления записей;</w:t>
            </w:r>
          </w:p>
          <w:p w:rsidR="009578AE" w:rsidRPr="00F5655C" w:rsidRDefault="009578AE" w:rsidP="009578AE">
            <w:pPr>
              <w:pStyle w:val="af8"/>
              <w:spacing w:line="240" w:lineRule="auto"/>
              <w:ind w:firstLine="0"/>
              <w:jc w:val="left"/>
              <w:rPr>
                <w:rFonts w:eastAsia="Calibri"/>
                <w:kern w:val="0"/>
                <w:sz w:val="22"/>
                <w:szCs w:val="22"/>
              </w:rPr>
            </w:pPr>
            <w:r w:rsidRPr="009578AE">
              <w:rPr>
                <w:rFonts w:eastAsia="Calibri"/>
                <w:kern w:val="0"/>
                <w:sz w:val="22"/>
                <w:szCs w:val="22"/>
              </w:rPr>
              <w:t>Доступ «только чтение» к справочным разделам</w:t>
            </w:r>
          </w:p>
        </w:tc>
      </w:tr>
    </w:tbl>
    <w:p w:rsidR="009578AE" w:rsidRDefault="009578AE" w:rsidP="00C876B6">
      <w:pPr>
        <w:pStyle w:val="af8"/>
      </w:pPr>
    </w:p>
    <w:p w:rsidR="0080655E" w:rsidRDefault="0080655E" w:rsidP="0080655E">
      <w:pPr>
        <w:pStyle w:val="af8"/>
        <w:ind w:firstLine="0"/>
      </w:pPr>
      <w:r>
        <w:rPr>
          <w:lang w:val="en-US"/>
        </w:rPr>
        <w:tab/>
      </w:r>
      <w:r>
        <w:t>Изменять и настраивать роли и соответственно модель можно по мере возникновения задач управления</w:t>
      </w:r>
      <w:r w:rsidRPr="0080655E">
        <w:t>.</w:t>
      </w:r>
    </w:p>
    <w:p w:rsidR="00656625" w:rsidRDefault="00656625" w:rsidP="0080655E">
      <w:pPr>
        <w:pStyle w:val="af8"/>
        <w:ind w:firstLine="0"/>
      </w:pPr>
    </w:p>
    <w:p w:rsidR="00656625" w:rsidRPr="00656625" w:rsidRDefault="00656625" w:rsidP="00656625">
      <w:pPr>
        <w:pStyle w:val="2"/>
        <w:numPr>
          <w:ilvl w:val="1"/>
          <w:numId w:val="37"/>
        </w:numPr>
        <w:spacing w:line="480" w:lineRule="auto"/>
        <w:rPr>
          <w:szCs w:val="28"/>
        </w:rPr>
      </w:pPr>
      <w:bookmarkStart w:id="21" w:name="_Toc41904759"/>
      <w:r>
        <w:rPr>
          <w:szCs w:val="28"/>
        </w:rPr>
        <w:t>Пользователи</w:t>
      </w:r>
      <w:bookmarkEnd w:id="21"/>
    </w:p>
    <w:p w:rsidR="00656625" w:rsidRDefault="00656625" w:rsidP="00656625">
      <w:pPr>
        <w:pStyle w:val="af8"/>
      </w:pPr>
    </w:p>
    <w:p w:rsidR="00656625" w:rsidRPr="00656625" w:rsidRDefault="00656625" w:rsidP="00656625">
      <w:pPr>
        <w:pStyle w:val="af8"/>
      </w:pPr>
      <w:r>
        <w:lastRenderedPageBreak/>
        <w:t>Раздел меню</w:t>
      </w:r>
      <w:r w:rsidRPr="009578AE">
        <w:t xml:space="preserve">: </w:t>
      </w:r>
      <w:r>
        <w:t>Права дос</w:t>
      </w:r>
      <w:r>
        <w:t>т</w:t>
      </w:r>
      <w:r>
        <w:t>упа –</w:t>
      </w:r>
      <w:r w:rsidRPr="009578AE">
        <w:t>&gt;</w:t>
      </w:r>
      <w:r>
        <w:t xml:space="preserve"> </w:t>
      </w:r>
      <w:r>
        <w:t>Пользователи</w:t>
      </w:r>
    </w:p>
    <w:p w:rsidR="00656625" w:rsidRDefault="00656625" w:rsidP="0080655E">
      <w:pPr>
        <w:pStyle w:val="af8"/>
        <w:ind w:firstLine="0"/>
      </w:pPr>
    </w:p>
    <w:p w:rsidR="00656625" w:rsidRDefault="00656625" w:rsidP="0080655E">
      <w:pPr>
        <w:pStyle w:val="af8"/>
        <w:ind w:firstLine="0"/>
      </w:pPr>
      <w:r>
        <w:rPr>
          <w:noProof/>
        </w:rPr>
        <w:drawing>
          <wp:inline distT="0" distB="0" distL="0" distR="0" wp14:anchorId="4BD3620E" wp14:editId="07657F71">
            <wp:extent cx="6638925" cy="2705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25" w:rsidRPr="00656625" w:rsidRDefault="00656625" w:rsidP="00656625">
      <w:pPr>
        <w:pStyle w:val="afc"/>
        <w:rPr>
          <w:sz w:val="24"/>
          <w:szCs w:val="28"/>
          <w:lang w:val="en-US"/>
        </w:rPr>
      </w:pPr>
      <w:r>
        <w:rPr>
          <w:sz w:val="24"/>
          <w:szCs w:val="28"/>
        </w:rPr>
        <w:t>Рисунок 2.</w:t>
      </w:r>
      <w:r>
        <w:rPr>
          <w:sz w:val="24"/>
          <w:szCs w:val="28"/>
        </w:rPr>
        <w:t>3</w:t>
      </w:r>
      <w:r w:rsidR="001D38E3">
        <w:rPr>
          <w:sz w:val="24"/>
          <w:szCs w:val="28"/>
          <w:lang w:val="en-US"/>
        </w:rPr>
        <w:t>.1</w:t>
      </w:r>
      <w:r w:rsidRPr="002A496C">
        <w:rPr>
          <w:sz w:val="24"/>
          <w:szCs w:val="28"/>
        </w:rPr>
        <w:t xml:space="preserve"> –</w:t>
      </w:r>
      <w:r>
        <w:rPr>
          <w:sz w:val="24"/>
          <w:szCs w:val="28"/>
        </w:rPr>
        <w:t>Раздел</w:t>
      </w:r>
      <w:r w:rsidRPr="002A496C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‘</w:t>
      </w:r>
      <w:r>
        <w:rPr>
          <w:sz w:val="24"/>
          <w:szCs w:val="28"/>
        </w:rPr>
        <w:t>Пользователи</w:t>
      </w:r>
      <w:r>
        <w:rPr>
          <w:sz w:val="24"/>
          <w:szCs w:val="28"/>
          <w:lang w:val="en-US"/>
        </w:rPr>
        <w:t>’</w:t>
      </w:r>
    </w:p>
    <w:p w:rsidR="00656625" w:rsidRDefault="00656625" w:rsidP="0080655E">
      <w:pPr>
        <w:pStyle w:val="af8"/>
        <w:ind w:firstLine="0"/>
      </w:pPr>
    </w:p>
    <w:p w:rsidR="00656625" w:rsidRDefault="001D38E3" w:rsidP="0080655E">
      <w:pPr>
        <w:pStyle w:val="af8"/>
        <w:ind w:firstLine="0"/>
      </w:pPr>
      <w:r>
        <w:t>Заведение пользователя</w:t>
      </w:r>
    </w:p>
    <w:p w:rsidR="001D38E3" w:rsidRDefault="001D38E3" w:rsidP="0080655E">
      <w:pPr>
        <w:pStyle w:val="af8"/>
        <w:ind w:firstLine="0"/>
      </w:pPr>
    </w:p>
    <w:p w:rsidR="001D38E3" w:rsidRDefault="001D38E3" w:rsidP="0080655E">
      <w:pPr>
        <w:pStyle w:val="af8"/>
        <w:ind w:firstLine="0"/>
      </w:pPr>
      <w:r>
        <w:rPr>
          <w:noProof/>
        </w:rPr>
        <w:drawing>
          <wp:inline distT="0" distB="0" distL="0" distR="0" wp14:anchorId="5BD6C90C" wp14:editId="59EBB7A3">
            <wp:extent cx="6675120" cy="38404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8E3" w:rsidRPr="001D38E3" w:rsidRDefault="001D38E3" w:rsidP="001D38E3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2.3</w:t>
      </w:r>
      <w:r w:rsidRPr="001D38E3">
        <w:rPr>
          <w:sz w:val="24"/>
          <w:szCs w:val="28"/>
        </w:rPr>
        <w:t>.2</w:t>
      </w:r>
      <w:r w:rsidRPr="002A496C">
        <w:rPr>
          <w:sz w:val="24"/>
          <w:szCs w:val="28"/>
        </w:rPr>
        <w:t xml:space="preserve"> –</w:t>
      </w:r>
      <w:r>
        <w:rPr>
          <w:sz w:val="24"/>
          <w:szCs w:val="28"/>
        </w:rPr>
        <w:t>Занесение пользователя</w:t>
      </w:r>
    </w:p>
    <w:p w:rsidR="001D38E3" w:rsidRPr="001D38E3" w:rsidRDefault="001D38E3" w:rsidP="0080655E">
      <w:pPr>
        <w:pStyle w:val="af8"/>
        <w:ind w:firstLine="0"/>
      </w:pPr>
      <w:r>
        <w:lastRenderedPageBreak/>
        <w:t xml:space="preserve"> Раздел имеет следующие особенности</w:t>
      </w:r>
      <w:r w:rsidRPr="001D38E3">
        <w:t>:</w:t>
      </w:r>
    </w:p>
    <w:p w:rsidR="001D38E3" w:rsidRDefault="001D38E3" w:rsidP="0080655E">
      <w:pPr>
        <w:pStyle w:val="af8"/>
        <w:ind w:firstLine="0"/>
      </w:pPr>
      <w:r w:rsidRPr="001D38E3">
        <w:t>-</w:t>
      </w:r>
      <w:r>
        <w:t>Срок действия пароля</w:t>
      </w:r>
      <w:r w:rsidRPr="001D38E3">
        <w:t>:</w:t>
      </w:r>
      <w:r>
        <w:t xml:space="preserve"> – при занесении даты по её истечению потребуется смена пароля при заходе в систему</w:t>
      </w:r>
      <w:r w:rsidRPr="001D38E3">
        <w:t>.</w:t>
      </w:r>
    </w:p>
    <w:p w:rsidR="00C41011" w:rsidRPr="00C41011" w:rsidRDefault="001D38E3" w:rsidP="0080655E">
      <w:pPr>
        <w:pStyle w:val="af8"/>
        <w:ind w:firstLine="0"/>
      </w:pPr>
      <w:r w:rsidRPr="001D38E3">
        <w:t>-</w:t>
      </w:r>
      <w:r>
        <w:t xml:space="preserve">Уровень доступа по </w:t>
      </w:r>
      <w:proofErr w:type="gramStart"/>
      <w:r>
        <w:t xml:space="preserve">умолчанию </w:t>
      </w:r>
      <w:r w:rsidRPr="001D38E3">
        <w:t>:</w:t>
      </w:r>
      <w:proofErr w:type="gramEnd"/>
      <w:r w:rsidRPr="001D38E3">
        <w:t xml:space="preserve"> </w:t>
      </w:r>
      <w:r>
        <w:t xml:space="preserve">пустое значение </w:t>
      </w:r>
      <w:r w:rsidR="00C41011" w:rsidRPr="00C41011">
        <w:t>(</w:t>
      </w:r>
      <w:r w:rsidR="00C41011">
        <w:t>Персональный</w:t>
      </w:r>
      <w:r w:rsidR="00C41011" w:rsidRPr="00C41011">
        <w:t xml:space="preserve">) </w:t>
      </w:r>
      <w:r>
        <w:t>позволит видеть все записи документов</w:t>
      </w:r>
      <w:r w:rsidR="00C41011" w:rsidRPr="00C41011">
        <w:t>:</w:t>
      </w:r>
    </w:p>
    <w:p w:rsidR="00C41011" w:rsidRDefault="00C41011" w:rsidP="0080655E">
      <w:pPr>
        <w:pStyle w:val="af8"/>
        <w:ind w:firstLine="0"/>
      </w:pPr>
      <w:r>
        <w:rPr>
          <w:noProof/>
        </w:rPr>
        <w:drawing>
          <wp:inline distT="0" distB="0" distL="0" distR="0" wp14:anchorId="42F0BFBB" wp14:editId="28F848C5">
            <wp:extent cx="6638925" cy="2314575"/>
            <wp:effectExtent l="0" t="0" r="9525" b="9525"/>
            <wp:docPr id="2048" name="Рисунок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11" w:rsidRPr="00150228" w:rsidRDefault="00C41011" w:rsidP="00C41011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2.3</w:t>
      </w:r>
      <w:r w:rsidRPr="001D38E3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3</w:t>
      </w:r>
      <w:r w:rsidRPr="002A496C">
        <w:rPr>
          <w:sz w:val="24"/>
          <w:szCs w:val="28"/>
        </w:rPr>
        <w:t xml:space="preserve"> –</w:t>
      </w:r>
      <w:r w:rsidRPr="0015022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Персональный </w:t>
      </w:r>
      <w:r>
        <w:rPr>
          <w:sz w:val="24"/>
          <w:szCs w:val="28"/>
        </w:rPr>
        <w:t>у</w:t>
      </w:r>
      <w:r>
        <w:rPr>
          <w:sz w:val="24"/>
          <w:szCs w:val="28"/>
        </w:rPr>
        <w:t>ровень</w:t>
      </w:r>
      <w:r>
        <w:rPr>
          <w:sz w:val="24"/>
          <w:szCs w:val="28"/>
        </w:rPr>
        <w:t xml:space="preserve"> доступа</w:t>
      </w:r>
    </w:p>
    <w:p w:rsidR="00C41011" w:rsidRDefault="00C41011" w:rsidP="0080655E">
      <w:pPr>
        <w:pStyle w:val="af8"/>
        <w:ind w:firstLine="0"/>
      </w:pPr>
    </w:p>
    <w:p w:rsidR="001D38E3" w:rsidRDefault="00C41011" w:rsidP="00C41011">
      <w:pPr>
        <w:pStyle w:val="10"/>
      </w:pPr>
      <w:r>
        <w:t>У</w:t>
      </w:r>
      <w:r w:rsidR="001D38E3">
        <w:t>становленное значение</w:t>
      </w:r>
      <w:r>
        <w:t xml:space="preserve"> уровня</w:t>
      </w:r>
      <w:r w:rsidR="001D38E3">
        <w:t xml:space="preserve"> – только соответствующие записи регионов</w:t>
      </w:r>
      <w:r w:rsidR="001D38E3" w:rsidRPr="001D38E3">
        <w:t>:</w:t>
      </w:r>
    </w:p>
    <w:p w:rsidR="00150228" w:rsidRDefault="00150228" w:rsidP="0080655E">
      <w:pPr>
        <w:pStyle w:val="af8"/>
        <w:ind w:firstLine="0"/>
      </w:pPr>
    </w:p>
    <w:p w:rsidR="00150228" w:rsidRPr="001D38E3" w:rsidRDefault="00150228" w:rsidP="0080655E">
      <w:pPr>
        <w:pStyle w:val="af8"/>
        <w:ind w:firstLine="0"/>
      </w:pPr>
    </w:p>
    <w:p w:rsidR="001D38E3" w:rsidRDefault="00150228" w:rsidP="0080655E">
      <w:pPr>
        <w:pStyle w:val="af8"/>
        <w:ind w:firstLine="0"/>
      </w:pPr>
      <w:r>
        <w:rPr>
          <w:noProof/>
        </w:rPr>
        <w:drawing>
          <wp:inline distT="0" distB="0" distL="0" distR="0" wp14:anchorId="580C6D41" wp14:editId="6FC83F96">
            <wp:extent cx="6638925" cy="2781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28" w:rsidRPr="00150228" w:rsidRDefault="00150228" w:rsidP="00150228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2.3</w:t>
      </w:r>
      <w:r w:rsidRPr="001D38E3">
        <w:rPr>
          <w:sz w:val="24"/>
          <w:szCs w:val="28"/>
        </w:rPr>
        <w:t>.</w:t>
      </w:r>
      <w:r w:rsidR="00C41011" w:rsidRPr="00C41011">
        <w:rPr>
          <w:sz w:val="24"/>
          <w:szCs w:val="28"/>
        </w:rPr>
        <w:t>4</w:t>
      </w:r>
      <w:r w:rsidRPr="002A496C">
        <w:rPr>
          <w:sz w:val="24"/>
          <w:szCs w:val="28"/>
        </w:rPr>
        <w:t xml:space="preserve"> –</w:t>
      </w:r>
      <w:r w:rsidRPr="00150228">
        <w:rPr>
          <w:sz w:val="24"/>
          <w:szCs w:val="28"/>
        </w:rPr>
        <w:t xml:space="preserve"> </w:t>
      </w:r>
      <w:r>
        <w:rPr>
          <w:sz w:val="24"/>
          <w:szCs w:val="28"/>
        </w:rPr>
        <w:t>уровни доступа по регионам</w:t>
      </w:r>
    </w:p>
    <w:p w:rsidR="00150228" w:rsidRPr="00150228" w:rsidRDefault="00150228" w:rsidP="00150228">
      <w:pPr>
        <w:pStyle w:val="2"/>
        <w:numPr>
          <w:ilvl w:val="1"/>
          <w:numId w:val="37"/>
        </w:numPr>
        <w:spacing w:line="480" w:lineRule="auto"/>
        <w:rPr>
          <w:szCs w:val="28"/>
        </w:rPr>
      </w:pPr>
      <w:bookmarkStart w:id="22" w:name="_Toc41904760"/>
      <w:r w:rsidRPr="00150228">
        <w:rPr>
          <w:szCs w:val="28"/>
        </w:rPr>
        <w:lastRenderedPageBreak/>
        <w:t>Уровни доступа</w:t>
      </w:r>
      <w:bookmarkEnd w:id="22"/>
    </w:p>
    <w:p w:rsidR="00150228" w:rsidRPr="00150228" w:rsidRDefault="00150228" w:rsidP="0080655E">
      <w:pPr>
        <w:pStyle w:val="af8"/>
        <w:ind w:firstLine="0"/>
      </w:pPr>
      <w:proofErr w:type="gramStart"/>
      <w:r>
        <w:t xml:space="preserve">Раздел  </w:t>
      </w:r>
      <w:r w:rsidRPr="00150228">
        <w:t>‘</w:t>
      </w:r>
      <w:proofErr w:type="gramEnd"/>
      <w:r>
        <w:t>Уровни доступа</w:t>
      </w:r>
      <w:r w:rsidRPr="00150228">
        <w:t>’ (</w:t>
      </w:r>
      <w:r>
        <w:t>Рис 2.3</w:t>
      </w:r>
      <w:r w:rsidRPr="00150228">
        <w:t>.</w:t>
      </w:r>
      <w:r w:rsidR="00C41011" w:rsidRPr="00C41011">
        <w:t>4</w:t>
      </w:r>
      <w:r w:rsidRPr="00150228">
        <w:t xml:space="preserve">) </w:t>
      </w:r>
      <w:r>
        <w:t>по умолчанию имеет следующие значения</w:t>
      </w:r>
      <w:r w:rsidRPr="00150228">
        <w:t>:</w:t>
      </w:r>
    </w:p>
    <w:p w:rsidR="00150228" w:rsidRDefault="00150228" w:rsidP="0080655E">
      <w:pPr>
        <w:pStyle w:val="af8"/>
        <w:ind w:firstLine="0"/>
      </w:pPr>
      <w:r>
        <w:rPr>
          <w:noProof/>
        </w:rPr>
        <w:drawing>
          <wp:inline distT="0" distB="0" distL="0" distR="0">
            <wp:extent cx="6638925" cy="17811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28" w:rsidRPr="00150228" w:rsidRDefault="00150228" w:rsidP="00150228">
      <w:pPr>
        <w:pStyle w:val="afc"/>
        <w:rPr>
          <w:sz w:val="24"/>
          <w:szCs w:val="28"/>
        </w:rPr>
      </w:pPr>
      <w:r>
        <w:rPr>
          <w:sz w:val="24"/>
          <w:szCs w:val="28"/>
        </w:rPr>
        <w:t>Рисунок 2.</w:t>
      </w:r>
      <w:r>
        <w:rPr>
          <w:sz w:val="24"/>
          <w:szCs w:val="28"/>
        </w:rPr>
        <w:t>4</w:t>
      </w:r>
      <w:r w:rsidRPr="001D38E3">
        <w:rPr>
          <w:sz w:val="24"/>
          <w:szCs w:val="28"/>
        </w:rPr>
        <w:t>.</w:t>
      </w:r>
      <w:r>
        <w:rPr>
          <w:sz w:val="24"/>
          <w:szCs w:val="28"/>
        </w:rPr>
        <w:t>1</w:t>
      </w:r>
      <w:r w:rsidRPr="002A496C">
        <w:rPr>
          <w:sz w:val="24"/>
          <w:szCs w:val="28"/>
        </w:rPr>
        <w:t xml:space="preserve"> –</w:t>
      </w:r>
      <w:r w:rsidRPr="0015022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Все </w:t>
      </w:r>
      <w:r>
        <w:rPr>
          <w:sz w:val="24"/>
          <w:szCs w:val="28"/>
        </w:rPr>
        <w:t>уровни доступа</w:t>
      </w:r>
    </w:p>
    <w:p w:rsidR="00150228" w:rsidRPr="00150228" w:rsidRDefault="00150228" w:rsidP="00150228">
      <w:pPr>
        <w:pStyle w:val="af8"/>
        <w:ind w:firstLine="0"/>
      </w:pPr>
      <w:r>
        <w:t xml:space="preserve">Для регионов создан уровень доступа – Документы с иерархией по регионам </w:t>
      </w:r>
      <w:r w:rsidRPr="00150228">
        <w:t>(</w:t>
      </w:r>
      <w:r>
        <w:t>Рис 2.3</w:t>
      </w:r>
      <w:r w:rsidRPr="00150228">
        <w:t>.</w:t>
      </w:r>
      <w:r w:rsidR="00C41011" w:rsidRPr="00C41011">
        <w:t>4</w:t>
      </w:r>
      <w:r w:rsidRPr="00150228">
        <w:t>)</w:t>
      </w:r>
      <w:r w:rsidRPr="00150228">
        <w:t>.</w:t>
      </w:r>
    </w:p>
    <w:sectPr w:rsidR="00150228" w:rsidRPr="00150228" w:rsidSect="00AD1548">
      <w:type w:val="continuous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DFE" w:rsidRDefault="009F5DFE" w:rsidP="00C3179B">
      <w:pPr>
        <w:spacing w:line="240" w:lineRule="auto"/>
      </w:pPr>
      <w:r>
        <w:separator/>
      </w:r>
    </w:p>
  </w:endnote>
  <w:endnote w:type="continuationSeparator" w:id="0">
    <w:p w:rsidR="009F5DFE" w:rsidRDefault="009F5DFE" w:rsidP="00C31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06899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DD486F" w:rsidRPr="00DD2D7A" w:rsidRDefault="00DD486F" w:rsidP="00DD2D7A">
        <w:pPr>
          <w:pStyle w:val="affc"/>
          <w:jc w:val="right"/>
          <w:rPr>
            <w:sz w:val="22"/>
          </w:rPr>
        </w:pPr>
        <w:r w:rsidRPr="00380E5D">
          <w:rPr>
            <w:sz w:val="22"/>
          </w:rPr>
          <w:fldChar w:fldCharType="begin"/>
        </w:r>
        <w:r w:rsidRPr="00380E5D">
          <w:rPr>
            <w:sz w:val="22"/>
          </w:rPr>
          <w:instrText>PAGE   \* MERGEFORMAT</w:instrText>
        </w:r>
        <w:r w:rsidRPr="00380E5D">
          <w:rPr>
            <w:sz w:val="22"/>
          </w:rPr>
          <w:fldChar w:fldCharType="separate"/>
        </w:r>
        <w:r w:rsidR="00D046AF" w:rsidRPr="00D046AF">
          <w:rPr>
            <w:noProof/>
            <w:sz w:val="22"/>
            <w:lang w:val="ru-RU"/>
          </w:rPr>
          <w:t>7</w:t>
        </w:r>
        <w:r w:rsidRPr="00380E5D">
          <w:rPr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86F" w:rsidRDefault="00DD486F">
    <w:pPr>
      <w:pStyle w:val="affc"/>
      <w:rPr>
        <w:lang w:val="ru-RU"/>
      </w:rPr>
    </w:pPr>
  </w:p>
  <w:p w:rsidR="00DD486F" w:rsidRDefault="00DD486F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DFE" w:rsidRDefault="009F5DFE" w:rsidP="00C3179B">
      <w:pPr>
        <w:spacing w:line="240" w:lineRule="auto"/>
      </w:pPr>
      <w:r>
        <w:separator/>
      </w:r>
    </w:p>
  </w:footnote>
  <w:footnote w:type="continuationSeparator" w:id="0">
    <w:p w:rsidR="009F5DFE" w:rsidRDefault="009F5DFE" w:rsidP="00C31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2811"/>
      <w:gridCol w:w="6828"/>
    </w:tblGrid>
    <w:tr w:rsidR="00DD486F" w:rsidRPr="00F4267F" w:rsidTr="00E268A7">
      <w:tc>
        <w:tcPr>
          <w:tcW w:w="2811" w:type="dxa"/>
          <w:tcBorders>
            <w:top w:val="nil"/>
            <w:left w:val="nil"/>
            <w:bottom w:val="nil"/>
            <w:right w:val="nil"/>
          </w:tcBorders>
        </w:tcPr>
        <w:p w:rsidR="00DD486F" w:rsidRPr="007D23AD" w:rsidRDefault="00DD486F" w:rsidP="00C3179B">
          <w:pPr>
            <w:pStyle w:val="affc"/>
            <w:spacing w:line="240" w:lineRule="auto"/>
            <w:ind w:firstLine="0"/>
            <w:jc w:val="left"/>
            <w:rPr>
              <w:i/>
              <w:iCs/>
              <w:sz w:val="20"/>
              <w:szCs w:val="20"/>
              <w:lang w:val="ru-RU" w:eastAsia="en-US"/>
            </w:rPr>
          </w:pPr>
        </w:p>
      </w:tc>
      <w:tc>
        <w:tcPr>
          <w:tcW w:w="6828" w:type="dxa"/>
          <w:tcBorders>
            <w:top w:val="nil"/>
            <w:left w:val="nil"/>
            <w:bottom w:val="nil"/>
            <w:right w:val="nil"/>
          </w:tcBorders>
        </w:tcPr>
        <w:p w:rsidR="00DD486F" w:rsidRPr="00E268A7" w:rsidRDefault="00E268A7" w:rsidP="00C3179B">
          <w:pPr>
            <w:pStyle w:val="affa"/>
            <w:spacing w:line="240" w:lineRule="auto"/>
            <w:ind w:firstLine="0"/>
            <w:jc w:val="right"/>
            <w:rPr>
              <w:i/>
              <w:iCs/>
              <w:sz w:val="20"/>
              <w:szCs w:val="20"/>
              <w:lang w:val="ru-RU" w:eastAsia="en-US"/>
            </w:rPr>
          </w:pPr>
          <w:r w:rsidRPr="00E268A7">
            <w:rPr>
              <w:i/>
              <w:sz w:val="20"/>
              <w:szCs w:val="20"/>
            </w:rPr>
            <w:t>Управление бюджетными расходами</w:t>
          </w:r>
        </w:p>
      </w:tc>
    </w:tr>
  </w:tbl>
  <w:p w:rsidR="00DD486F" w:rsidRDefault="00DD486F" w:rsidP="00E268A7">
    <w:pPr>
      <w:pStyle w:val="aff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BA1"/>
    <w:multiLevelType w:val="hybridMultilevel"/>
    <w:tmpl w:val="632A9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2E083E"/>
    <w:multiLevelType w:val="multilevel"/>
    <w:tmpl w:val="8C0643D6"/>
    <w:styleLink w:val="a"/>
    <w:lvl w:ilvl="0">
      <w:start w:val="1"/>
      <w:numFmt w:val="russianUpper"/>
      <w:pStyle w:val="a0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36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F35A4B"/>
    <w:multiLevelType w:val="multilevel"/>
    <w:tmpl w:val="72245BB2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85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4536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Restart w:val="0"/>
      <w:pStyle w:val="4"/>
      <w:suff w:val="space"/>
      <w:lvlText w:val=""/>
      <w:lvlJc w:val="left"/>
      <w:pPr>
        <w:ind w:left="709" w:firstLine="0"/>
      </w:pPr>
      <w:rPr>
        <w:rFonts w:ascii="Times New Roman" w:hAnsi="Times New Roman" w:hint="default"/>
        <w:i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1E141346"/>
    <w:multiLevelType w:val="multilevel"/>
    <w:tmpl w:val="F6EC7A72"/>
    <w:styleLink w:val="a1"/>
    <w:lvl w:ilvl="0">
      <w:start w:val="1"/>
      <w:numFmt w:val="russianLower"/>
      <w:pStyle w:val="a2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EDD4D95"/>
    <w:multiLevelType w:val="multilevel"/>
    <w:tmpl w:val="E9D404C0"/>
    <w:styleLink w:val="a3"/>
    <w:lvl w:ilvl="0">
      <w:start w:val="1"/>
      <w:numFmt w:val="bullet"/>
      <w:pStyle w:val="10"/>
      <w:suff w:val="space"/>
      <w:lvlText w:val="-"/>
      <w:lvlJc w:val="left"/>
      <w:pPr>
        <w:ind w:left="426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russianLower"/>
      <w:pStyle w:val="20"/>
      <w:suff w:val="space"/>
      <w:lvlText w:val="%2)"/>
      <w:lvlJc w:val="left"/>
      <w:pPr>
        <w:ind w:left="1066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3)"/>
      <w:lvlJc w:val="left"/>
      <w:pPr>
        <w:ind w:left="71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8FE5709"/>
    <w:multiLevelType w:val="multilevel"/>
    <w:tmpl w:val="EE0C0190"/>
    <w:styleLink w:val="a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Restart w:val="0"/>
      <w:suff w:val="space"/>
      <w:lvlText w:val=""/>
      <w:lvlJc w:val="left"/>
      <w:pPr>
        <w:ind w:left="709" w:firstLine="0"/>
      </w:pPr>
      <w:rPr>
        <w:rFonts w:ascii="Times New Roman" w:hAnsi="Times New Roman" w:hint="default"/>
        <w:i/>
        <w:sz w:val="28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6" w15:restartNumberingAfterBreak="0">
    <w:nsid w:val="2FF92CE2"/>
    <w:multiLevelType w:val="multilevel"/>
    <w:tmpl w:val="CAAA7C08"/>
    <w:styleLink w:val="a5"/>
    <w:lvl w:ilvl="0">
      <w:start w:val="1"/>
      <w:numFmt w:val="russianUpper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21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31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35860E6E"/>
    <w:multiLevelType w:val="multilevel"/>
    <w:tmpl w:val="C736DF60"/>
    <w:styleLink w:val="a6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A3E1B4A"/>
    <w:multiLevelType w:val="hybridMultilevel"/>
    <w:tmpl w:val="4B5C5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911A42"/>
    <w:multiLevelType w:val="multilevel"/>
    <w:tmpl w:val="D64CD054"/>
    <w:lvl w:ilvl="0">
      <w:start w:val="1"/>
      <w:numFmt w:val="decimal"/>
      <w:pStyle w:val="12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2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0" w15:restartNumberingAfterBreak="0">
    <w:nsid w:val="46D756D2"/>
    <w:multiLevelType w:val="multilevel"/>
    <w:tmpl w:val="CBBA2BCC"/>
    <w:styleLink w:val="a8"/>
    <w:lvl w:ilvl="0">
      <w:start w:val="1"/>
      <w:numFmt w:val="decimal"/>
      <w:pStyle w:val="a9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48AB032B"/>
    <w:multiLevelType w:val="multilevel"/>
    <w:tmpl w:val="DFF8C76E"/>
    <w:styleLink w:val="aa"/>
    <w:lvl w:ilvl="0">
      <w:start w:val="1"/>
      <w:numFmt w:val="decimal"/>
      <w:pStyle w:val="ab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Restart w:val="0"/>
      <w:suff w:val="nothing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9333D33"/>
    <w:multiLevelType w:val="hybridMultilevel"/>
    <w:tmpl w:val="86BC76FA"/>
    <w:lvl w:ilvl="0" w:tplc="04190001">
      <w:start w:val="1"/>
      <w:numFmt w:val="bullet"/>
      <w:pStyle w:val="02"/>
      <w:lvlText w:val=""/>
      <w:lvlJc w:val="left"/>
      <w:pPr>
        <w:tabs>
          <w:tab w:val="num" w:pos="1871"/>
        </w:tabs>
        <w:ind w:left="1871" w:hanging="453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A468C1"/>
    <w:multiLevelType w:val="hybridMultilevel"/>
    <w:tmpl w:val="07F81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233DED"/>
    <w:multiLevelType w:val="multilevel"/>
    <w:tmpl w:val="7304FCC6"/>
    <w:lvl w:ilvl="0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1135" w:firstLine="709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67A14E8D"/>
    <w:multiLevelType w:val="hybridMultilevel"/>
    <w:tmpl w:val="572A6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4A3ACC"/>
    <w:multiLevelType w:val="hybridMultilevel"/>
    <w:tmpl w:val="D1983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2664DC"/>
    <w:multiLevelType w:val="multilevel"/>
    <w:tmpl w:val="28D4CFC6"/>
    <w:lvl w:ilvl="0">
      <w:start w:val="1"/>
      <w:numFmt w:val="decimal"/>
      <w:pStyle w:val="ac"/>
      <w:lvlText w:val="%1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d"/>
      <w:isLgl/>
      <w:lvlText w:val="%1.%2."/>
      <w:lvlJc w:val="left"/>
      <w:pPr>
        <w:ind w:left="1247" w:hanging="538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ae"/>
      <w:isLgl/>
      <w:lvlText w:val="%1.%2.%3."/>
      <w:lvlJc w:val="left"/>
      <w:pPr>
        <w:ind w:left="2476" w:hanging="1276"/>
      </w:pPr>
      <w:rPr>
        <w:rFonts w:ascii="Times New Roman" w:eastAsia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f"/>
      <w:isLgl/>
      <w:lvlText w:val="%1.%2.%3.%4."/>
      <w:lvlJc w:val="left"/>
      <w:pPr>
        <w:ind w:left="2268" w:hanging="1559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4"/>
    <w:lvlOverride w:ilvl="0">
      <w:lvl w:ilvl="0">
        <w:start w:val="1"/>
        <w:numFmt w:val="bullet"/>
        <w:pStyle w:val="10"/>
        <w:suff w:val="space"/>
        <w:lvlText w:val="-"/>
        <w:lvlJc w:val="left"/>
        <w:pPr>
          <w:ind w:left="426" w:firstLine="0"/>
        </w:pPr>
        <w:rPr>
          <w:rFonts w:ascii="Times New Roman" w:hAnsi="Times New Roman" w:cs="Times New Roman" w:hint="default"/>
          <w:sz w:val="28"/>
        </w:rPr>
      </w:lvl>
    </w:lvlOverride>
    <w:lvlOverride w:ilvl="1">
      <w:lvl w:ilvl="1">
        <w:start w:val="1"/>
        <w:numFmt w:val="russianLower"/>
        <w:pStyle w:val="20"/>
        <w:suff w:val="space"/>
        <w:lvlText w:val="%2)"/>
        <w:lvlJc w:val="left"/>
        <w:pPr>
          <w:ind w:left="1066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suff w:val="space"/>
        <w:lvlText w:val="%3)"/>
        <w:lvlJc w:val="left"/>
        <w:pPr>
          <w:ind w:left="993" w:firstLine="0"/>
        </w:pPr>
        <w:rPr>
          <w:rFonts w:hint="default"/>
          <w:b/>
        </w:rPr>
      </w:lvl>
    </w:lvlOverride>
    <w:lvlOverride w:ilvl="3">
      <w:lvl w:ilvl="3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lvlRestart w:val="0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0">
    <w:abstractNumId w:val="12"/>
  </w:num>
  <w:num w:numId="11">
    <w:abstractNumId w:val="17"/>
  </w:num>
  <w:num w:numId="12">
    <w:abstractNumId w:val="2"/>
  </w:num>
  <w:num w:numId="13">
    <w:abstractNumId w:val="15"/>
  </w:num>
  <w:num w:numId="14">
    <w:abstractNumId w:val="8"/>
  </w:num>
  <w:num w:numId="15">
    <w:abstractNumId w:val="0"/>
  </w:num>
  <w:num w:numId="16">
    <w:abstractNumId w:val="16"/>
  </w:num>
  <w:num w:numId="17">
    <w:abstractNumId w:val="4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D8"/>
    <w:rsid w:val="00000232"/>
    <w:rsid w:val="00000D41"/>
    <w:rsid w:val="000034E9"/>
    <w:rsid w:val="00006674"/>
    <w:rsid w:val="00007A2B"/>
    <w:rsid w:val="00007CD3"/>
    <w:rsid w:val="00010EEE"/>
    <w:rsid w:val="00015025"/>
    <w:rsid w:val="00017953"/>
    <w:rsid w:val="000207A0"/>
    <w:rsid w:val="000220EB"/>
    <w:rsid w:val="0002368C"/>
    <w:rsid w:val="00023871"/>
    <w:rsid w:val="00023BD5"/>
    <w:rsid w:val="00024145"/>
    <w:rsid w:val="00026844"/>
    <w:rsid w:val="00026AE3"/>
    <w:rsid w:val="00027265"/>
    <w:rsid w:val="000276FD"/>
    <w:rsid w:val="00033239"/>
    <w:rsid w:val="000337C3"/>
    <w:rsid w:val="000344DE"/>
    <w:rsid w:val="00036A56"/>
    <w:rsid w:val="00036DB6"/>
    <w:rsid w:val="00037445"/>
    <w:rsid w:val="00041332"/>
    <w:rsid w:val="00042265"/>
    <w:rsid w:val="0004480F"/>
    <w:rsid w:val="000453C3"/>
    <w:rsid w:val="00046017"/>
    <w:rsid w:val="00047DD9"/>
    <w:rsid w:val="00047FFE"/>
    <w:rsid w:val="00050D73"/>
    <w:rsid w:val="000511F2"/>
    <w:rsid w:val="00052294"/>
    <w:rsid w:val="0005253B"/>
    <w:rsid w:val="00053A04"/>
    <w:rsid w:val="00053C7A"/>
    <w:rsid w:val="00054C75"/>
    <w:rsid w:val="00054EC9"/>
    <w:rsid w:val="00056895"/>
    <w:rsid w:val="00057ED8"/>
    <w:rsid w:val="00061364"/>
    <w:rsid w:val="000631D5"/>
    <w:rsid w:val="0006494A"/>
    <w:rsid w:val="00064EF0"/>
    <w:rsid w:val="00064FF8"/>
    <w:rsid w:val="00067061"/>
    <w:rsid w:val="000676C7"/>
    <w:rsid w:val="00067C79"/>
    <w:rsid w:val="00070A03"/>
    <w:rsid w:val="000722CB"/>
    <w:rsid w:val="00072C31"/>
    <w:rsid w:val="0007484C"/>
    <w:rsid w:val="00076650"/>
    <w:rsid w:val="000778A8"/>
    <w:rsid w:val="0008059D"/>
    <w:rsid w:val="000821F7"/>
    <w:rsid w:val="000836A7"/>
    <w:rsid w:val="000836B6"/>
    <w:rsid w:val="00085C97"/>
    <w:rsid w:val="00085DE8"/>
    <w:rsid w:val="00085FAE"/>
    <w:rsid w:val="00091FD1"/>
    <w:rsid w:val="00092739"/>
    <w:rsid w:val="00095970"/>
    <w:rsid w:val="00096203"/>
    <w:rsid w:val="000A10E3"/>
    <w:rsid w:val="000A2219"/>
    <w:rsid w:val="000A4A4F"/>
    <w:rsid w:val="000A558C"/>
    <w:rsid w:val="000A6340"/>
    <w:rsid w:val="000A657D"/>
    <w:rsid w:val="000A6D57"/>
    <w:rsid w:val="000A78BF"/>
    <w:rsid w:val="000A7BBC"/>
    <w:rsid w:val="000B0648"/>
    <w:rsid w:val="000B1004"/>
    <w:rsid w:val="000B1437"/>
    <w:rsid w:val="000B3563"/>
    <w:rsid w:val="000B4030"/>
    <w:rsid w:val="000B45D7"/>
    <w:rsid w:val="000B52DF"/>
    <w:rsid w:val="000B66A7"/>
    <w:rsid w:val="000C0082"/>
    <w:rsid w:val="000C245E"/>
    <w:rsid w:val="000C2AD3"/>
    <w:rsid w:val="000C3280"/>
    <w:rsid w:val="000C5041"/>
    <w:rsid w:val="000C5171"/>
    <w:rsid w:val="000D3334"/>
    <w:rsid w:val="000D6660"/>
    <w:rsid w:val="000D7D8A"/>
    <w:rsid w:val="000E096C"/>
    <w:rsid w:val="000E2593"/>
    <w:rsid w:val="000E25A2"/>
    <w:rsid w:val="000E32DC"/>
    <w:rsid w:val="000E3F82"/>
    <w:rsid w:val="000E4613"/>
    <w:rsid w:val="000E4A3E"/>
    <w:rsid w:val="000E4C92"/>
    <w:rsid w:val="000E5666"/>
    <w:rsid w:val="000E58CB"/>
    <w:rsid w:val="000E6CF9"/>
    <w:rsid w:val="000E6E70"/>
    <w:rsid w:val="000E6F9A"/>
    <w:rsid w:val="000E7843"/>
    <w:rsid w:val="000E7D87"/>
    <w:rsid w:val="000F0984"/>
    <w:rsid w:val="000F1992"/>
    <w:rsid w:val="000F21B0"/>
    <w:rsid w:val="000F4A15"/>
    <w:rsid w:val="000F4EF4"/>
    <w:rsid w:val="000F57D5"/>
    <w:rsid w:val="001013A3"/>
    <w:rsid w:val="00104C23"/>
    <w:rsid w:val="00107A2E"/>
    <w:rsid w:val="001112A1"/>
    <w:rsid w:val="00111489"/>
    <w:rsid w:val="00111ADA"/>
    <w:rsid w:val="00113222"/>
    <w:rsid w:val="0011504E"/>
    <w:rsid w:val="00115284"/>
    <w:rsid w:val="0011590A"/>
    <w:rsid w:val="001159C3"/>
    <w:rsid w:val="0011652D"/>
    <w:rsid w:val="00116FDF"/>
    <w:rsid w:val="00117D5A"/>
    <w:rsid w:val="00120585"/>
    <w:rsid w:val="00120605"/>
    <w:rsid w:val="00120F4D"/>
    <w:rsid w:val="00121CDA"/>
    <w:rsid w:val="001245F4"/>
    <w:rsid w:val="001267D4"/>
    <w:rsid w:val="00131053"/>
    <w:rsid w:val="00131B5A"/>
    <w:rsid w:val="00132C10"/>
    <w:rsid w:val="00134123"/>
    <w:rsid w:val="00134BED"/>
    <w:rsid w:val="00134C33"/>
    <w:rsid w:val="0013503E"/>
    <w:rsid w:val="00136033"/>
    <w:rsid w:val="001375F4"/>
    <w:rsid w:val="00137711"/>
    <w:rsid w:val="00137DF7"/>
    <w:rsid w:val="00142F59"/>
    <w:rsid w:val="00145020"/>
    <w:rsid w:val="0014541B"/>
    <w:rsid w:val="00145CF6"/>
    <w:rsid w:val="00145E40"/>
    <w:rsid w:val="001462CE"/>
    <w:rsid w:val="001471AC"/>
    <w:rsid w:val="001471CF"/>
    <w:rsid w:val="00150070"/>
    <w:rsid w:val="00150228"/>
    <w:rsid w:val="00151AB3"/>
    <w:rsid w:val="001521F9"/>
    <w:rsid w:val="00154CDA"/>
    <w:rsid w:val="001555E7"/>
    <w:rsid w:val="00156344"/>
    <w:rsid w:val="00161545"/>
    <w:rsid w:val="00162176"/>
    <w:rsid w:val="00162C9F"/>
    <w:rsid w:val="00164957"/>
    <w:rsid w:val="00166C5F"/>
    <w:rsid w:val="0016760B"/>
    <w:rsid w:val="00167CAF"/>
    <w:rsid w:val="001705D6"/>
    <w:rsid w:val="00171D61"/>
    <w:rsid w:val="00172BF2"/>
    <w:rsid w:val="00172E5D"/>
    <w:rsid w:val="00173AAE"/>
    <w:rsid w:val="001765D0"/>
    <w:rsid w:val="00177D80"/>
    <w:rsid w:val="001829FC"/>
    <w:rsid w:val="001849B3"/>
    <w:rsid w:val="0018527C"/>
    <w:rsid w:val="00187361"/>
    <w:rsid w:val="00190828"/>
    <w:rsid w:val="001935D2"/>
    <w:rsid w:val="001936A3"/>
    <w:rsid w:val="00193A30"/>
    <w:rsid w:val="00193BC6"/>
    <w:rsid w:val="0019612B"/>
    <w:rsid w:val="0019642F"/>
    <w:rsid w:val="00197FAA"/>
    <w:rsid w:val="001A1CE0"/>
    <w:rsid w:val="001A33E5"/>
    <w:rsid w:val="001A6601"/>
    <w:rsid w:val="001A76DE"/>
    <w:rsid w:val="001B15E6"/>
    <w:rsid w:val="001B254C"/>
    <w:rsid w:val="001B43D9"/>
    <w:rsid w:val="001B4FB5"/>
    <w:rsid w:val="001B6255"/>
    <w:rsid w:val="001B6A0A"/>
    <w:rsid w:val="001B797E"/>
    <w:rsid w:val="001B7F51"/>
    <w:rsid w:val="001C0796"/>
    <w:rsid w:val="001C0B25"/>
    <w:rsid w:val="001C163B"/>
    <w:rsid w:val="001C1775"/>
    <w:rsid w:val="001C3C6B"/>
    <w:rsid w:val="001C480B"/>
    <w:rsid w:val="001C4F2E"/>
    <w:rsid w:val="001D0F94"/>
    <w:rsid w:val="001D2855"/>
    <w:rsid w:val="001D2942"/>
    <w:rsid w:val="001D38E3"/>
    <w:rsid w:val="001D3F07"/>
    <w:rsid w:val="001D46BA"/>
    <w:rsid w:val="001D7480"/>
    <w:rsid w:val="001D7F56"/>
    <w:rsid w:val="001E177A"/>
    <w:rsid w:val="001E21B0"/>
    <w:rsid w:val="001E37D8"/>
    <w:rsid w:val="001E3B16"/>
    <w:rsid w:val="001E3E85"/>
    <w:rsid w:val="001E5024"/>
    <w:rsid w:val="001E56DE"/>
    <w:rsid w:val="001E5EFB"/>
    <w:rsid w:val="001E6A5A"/>
    <w:rsid w:val="001F0FF6"/>
    <w:rsid w:val="001F124E"/>
    <w:rsid w:val="001F2D57"/>
    <w:rsid w:val="001F2DC7"/>
    <w:rsid w:val="001F4AA9"/>
    <w:rsid w:val="001F7C07"/>
    <w:rsid w:val="0020006E"/>
    <w:rsid w:val="0020111E"/>
    <w:rsid w:val="00201761"/>
    <w:rsid w:val="002037BA"/>
    <w:rsid w:val="002046EC"/>
    <w:rsid w:val="00204CD1"/>
    <w:rsid w:val="002062D3"/>
    <w:rsid w:val="002065B3"/>
    <w:rsid w:val="00206DDA"/>
    <w:rsid w:val="0021399B"/>
    <w:rsid w:val="00213BC9"/>
    <w:rsid w:val="00215556"/>
    <w:rsid w:val="002164C0"/>
    <w:rsid w:val="00216A2B"/>
    <w:rsid w:val="002172F3"/>
    <w:rsid w:val="00221658"/>
    <w:rsid w:val="002234A3"/>
    <w:rsid w:val="00223C97"/>
    <w:rsid w:val="002305EC"/>
    <w:rsid w:val="0023076F"/>
    <w:rsid w:val="002350E5"/>
    <w:rsid w:val="0023537E"/>
    <w:rsid w:val="00235757"/>
    <w:rsid w:val="002364C7"/>
    <w:rsid w:val="00240FF7"/>
    <w:rsid w:val="00242358"/>
    <w:rsid w:val="00243A26"/>
    <w:rsid w:val="00245A78"/>
    <w:rsid w:val="00247FF0"/>
    <w:rsid w:val="0025217A"/>
    <w:rsid w:val="00254611"/>
    <w:rsid w:val="00260BC6"/>
    <w:rsid w:val="00261560"/>
    <w:rsid w:val="00262537"/>
    <w:rsid w:val="002625F7"/>
    <w:rsid w:val="00263A3A"/>
    <w:rsid w:val="00264475"/>
    <w:rsid w:val="00264E21"/>
    <w:rsid w:val="00266249"/>
    <w:rsid w:val="002664EF"/>
    <w:rsid w:val="00266F53"/>
    <w:rsid w:val="00267248"/>
    <w:rsid w:val="00267FB4"/>
    <w:rsid w:val="00271DBC"/>
    <w:rsid w:val="002720E7"/>
    <w:rsid w:val="00272D92"/>
    <w:rsid w:val="002734AA"/>
    <w:rsid w:val="00274305"/>
    <w:rsid w:val="00275783"/>
    <w:rsid w:val="0027704E"/>
    <w:rsid w:val="00277F75"/>
    <w:rsid w:val="002815FF"/>
    <w:rsid w:val="002843B4"/>
    <w:rsid w:val="00285D78"/>
    <w:rsid w:val="00286327"/>
    <w:rsid w:val="00291563"/>
    <w:rsid w:val="00291BC0"/>
    <w:rsid w:val="002922FC"/>
    <w:rsid w:val="00294AA6"/>
    <w:rsid w:val="00295F98"/>
    <w:rsid w:val="00296E3B"/>
    <w:rsid w:val="002A3B6A"/>
    <w:rsid w:val="002A4037"/>
    <w:rsid w:val="002A496C"/>
    <w:rsid w:val="002A4C3E"/>
    <w:rsid w:val="002A515F"/>
    <w:rsid w:val="002A641F"/>
    <w:rsid w:val="002A6E3A"/>
    <w:rsid w:val="002A7099"/>
    <w:rsid w:val="002B050B"/>
    <w:rsid w:val="002B0D2C"/>
    <w:rsid w:val="002B2676"/>
    <w:rsid w:val="002B2A5F"/>
    <w:rsid w:val="002B2AA3"/>
    <w:rsid w:val="002B2F43"/>
    <w:rsid w:val="002C0A58"/>
    <w:rsid w:val="002C2704"/>
    <w:rsid w:val="002C33D6"/>
    <w:rsid w:val="002C3B26"/>
    <w:rsid w:val="002C485A"/>
    <w:rsid w:val="002C569E"/>
    <w:rsid w:val="002C68A6"/>
    <w:rsid w:val="002D1058"/>
    <w:rsid w:val="002D1BF3"/>
    <w:rsid w:val="002D7048"/>
    <w:rsid w:val="002D71BE"/>
    <w:rsid w:val="002D76BA"/>
    <w:rsid w:val="002E224E"/>
    <w:rsid w:val="002E48C4"/>
    <w:rsid w:val="002E7ED6"/>
    <w:rsid w:val="002E7EFE"/>
    <w:rsid w:val="002E7FC4"/>
    <w:rsid w:val="002F0FB9"/>
    <w:rsid w:val="002F192E"/>
    <w:rsid w:val="002F5E6A"/>
    <w:rsid w:val="002F6458"/>
    <w:rsid w:val="002F7835"/>
    <w:rsid w:val="003032A6"/>
    <w:rsid w:val="0030414D"/>
    <w:rsid w:val="003051F8"/>
    <w:rsid w:val="0030665A"/>
    <w:rsid w:val="00312005"/>
    <w:rsid w:val="00312744"/>
    <w:rsid w:val="00312A28"/>
    <w:rsid w:val="00312C5D"/>
    <w:rsid w:val="003135FF"/>
    <w:rsid w:val="00313A98"/>
    <w:rsid w:val="00313D3D"/>
    <w:rsid w:val="00313F21"/>
    <w:rsid w:val="0031531F"/>
    <w:rsid w:val="00315588"/>
    <w:rsid w:val="003158CB"/>
    <w:rsid w:val="00315FF4"/>
    <w:rsid w:val="00316CBB"/>
    <w:rsid w:val="00320D7A"/>
    <w:rsid w:val="00321254"/>
    <w:rsid w:val="00322358"/>
    <w:rsid w:val="00324BFD"/>
    <w:rsid w:val="00325199"/>
    <w:rsid w:val="003254AF"/>
    <w:rsid w:val="00326BE7"/>
    <w:rsid w:val="0033039E"/>
    <w:rsid w:val="0033076C"/>
    <w:rsid w:val="003312CE"/>
    <w:rsid w:val="0033166A"/>
    <w:rsid w:val="003319BA"/>
    <w:rsid w:val="00331E71"/>
    <w:rsid w:val="00335126"/>
    <w:rsid w:val="0033774F"/>
    <w:rsid w:val="00337AD7"/>
    <w:rsid w:val="0034066E"/>
    <w:rsid w:val="00340BF6"/>
    <w:rsid w:val="00341E86"/>
    <w:rsid w:val="003420EA"/>
    <w:rsid w:val="00342A8C"/>
    <w:rsid w:val="00343272"/>
    <w:rsid w:val="00343E25"/>
    <w:rsid w:val="00347A4D"/>
    <w:rsid w:val="0035028E"/>
    <w:rsid w:val="003502AA"/>
    <w:rsid w:val="00352EBC"/>
    <w:rsid w:val="00352EDD"/>
    <w:rsid w:val="00353A32"/>
    <w:rsid w:val="003540CA"/>
    <w:rsid w:val="0035705C"/>
    <w:rsid w:val="003577BD"/>
    <w:rsid w:val="003614AA"/>
    <w:rsid w:val="003617D1"/>
    <w:rsid w:val="00364434"/>
    <w:rsid w:val="003666AF"/>
    <w:rsid w:val="0036773D"/>
    <w:rsid w:val="00371BE6"/>
    <w:rsid w:val="00372B4D"/>
    <w:rsid w:val="00375338"/>
    <w:rsid w:val="00375BA2"/>
    <w:rsid w:val="00376B26"/>
    <w:rsid w:val="00377886"/>
    <w:rsid w:val="00380E5D"/>
    <w:rsid w:val="00381BAF"/>
    <w:rsid w:val="003828A4"/>
    <w:rsid w:val="00383D81"/>
    <w:rsid w:val="003843EB"/>
    <w:rsid w:val="00384585"/>
    <w:rsid w:val="003846E0"/>
    <w:rsid w:val="0038586D"/>
    <w:rsid w:val="00385C7E"/>
    <w:rsid w:val="003860D4"/>
    <w:rsid w:val="003935BE"/>
    <w:rsid w:val="00393C58"/>
    <w:rsid w:val="00394F55"/>
    <w:rsid w:val="00395933"/>
    <w:rsid w:val="00395EE5"/>
    <w:rsid w:val="003965D4"/>
    <w:rsid w:val="003A40F0"/>
    <w:rsid w:val="003A629F"/>
    <w:rsid w:val="003A7139"/>
    <w:rsid w:val="003A7C3F"/>
    <w:rsid w:val="003A7EBF"/>
    <w:rsid w:val="003B07A2"/>
    <w:rsid w:val="003B10A2"/>
    <w:rsid w:val="003B243C"/>
    <w:rsid w:val="003B3690"/>
    <w:rsid w:val="003B5126"/>
    <w:rsid w:val="003B5784"/>
    <w:rsid w:val="003B5D75"/>
    <w:rsid w:val="003B6127"/>
    <w:rsid w:val="003B677D"/>
    <w:rsid w:val="003C190D"/>
    <w:rsid w:val="003C1D21"/>
    <w:rsid w:val="003C2FD3"/>
    <w:rsid w:val="003C3F8F"/>
    <w:rsid w:val="003C48EB"/>
    <w:rsid w:val="003D1E70"/>
    <w:rsid w:val="003D2ADE"/>
    <w:rsid w:val="003D2F5E"/>
    <w:rsid w:val="003D5FC1"/>
    <w:rsid w:val="003D73DE"/>
    <w:rsid w:val="003E3F67"/>
    <w:rsid w:val="003E4328"/>
    <w:rsid w:val="003E7AF9"/>
    <w:rsid w:val="003F11C2"/>
    <w:rsid w:val="003F1C6C"/>
    <w:rsid w:val="003F1CF4"/>
    <w:rsid w:val="003F2F20"/>
    <w:rsid w:val="003F3182"/>
    <w:rsid w:val="003F4D48"/>
    <w:rsid w:val="003F69F1"/>
    <w:rsid w:val="003F72B9"/>
    <w:rsid w:val="00400950"/>
    <w:rsid w:val="00400AB2"/>
    <w:rsid w:val="0040225E"/>
    <w:rsid w:val="00405F40"/>
    <w:rsid w:val="00410E67"/>
    <w:rsid w:val="004111D1"/>
    <w:rsid w:val="004114A3"/>
    <w:rsid w:val="0041341E"/>
    <w:rsid w:val="00413FA8"/>
    <w:rsid w:val="00414A3D"/>
    <w:rsid w:val="004161D0"/>
    <w:rsid w:val="00417288"/>
    <w:rsid w:val="004204CC"/>
    <w:rsid w:val="00420C95"/>
    <w:rsid w:val="00421AC6"/>
    <w:rsid w:val="00422573"/>
    <w:rsid w:val="0042269F"/>
    <w:rsid w:val="00422718"/>
    <w:rsid w:val="004227AF"/>
    <w:rsid w:val="00427681"/>
    <w:rsid w:val="00431D48"/>
    <w:rsid w:val="00433193"/>
    <w:rsid w:val="00434877"/>
    <w:rsid w:val="004379F8"/>
    <w:rsid w:val="004427DA"/>
    <w:rsid w:val="00443D89"/>
    <w:rsid w:val="00443F7F"/>
    <w:rsid w:val="00446553"/>
    <w:rsid w:val="0045047E"/>
    <w:rsid w:val="00453369"/>
    <w:rsid w:val="004535F2"/>
    <w:rsid w:val="00453AA7"/>
    <w:rsid w:val="00454D29"/>
    <w:rsid w:val="00455903"/>
    <w:rsid w:val="00455BEE"/>
    <w:rsid w:val="0045624F"/>
    <w:rsid w:val="0045649D"/>
    <w:rsid w:val="00460596"/>
    <w:rsid w:val="00461A3D"/>
    <w:rsid w:val="00461DA6"/>
    <w:rsid w:val="004639D2"/>
    <w:rsid w:val="0046414B"/>
    <w:rsid w:val="00464774"/>
    <w:rsid w:val="00464BE7"/>
    <w:rsid w:val="0046569C"/>
    <w:rsid w:val="00466341"/>
    <w:rsid w:val="00467E89"/>
    <w:rsid w:val="00470DB2"/>
    <w:rsid w:val="00472502"/>
    <w:rsid w:val="00473680"/>
    <w:rsid w:val="004742B2"/>
    <w:rsid w:val="0047450F"/>
    <w:rsid w:val="00475747"/>
    <w:rsid w:val="00476B4B"/>
    <w:rsid w:val="00476BE1"/>
    <w:rsid w:val="00476ECC"/>
    <w:rsid w:val="00477F2B"/>
    <w:rsid w:val="004802DE"/>
    <w:rsid w:val="00485056"/>
    <w:rsid w:val="004861C7"/>
    <w:rsid w:val="00486986"/>
    <w:rsid w:val="00487DB3"/>
    <w:rsid w:val="00493967"/>
    <w:rsid w:val="004958E7"/>
    <w:rsid w:val="0049651F"/>
    <w:rsid w:val="00496E0E"/>
    <w:rsid w:val="004A18C7"/>
    <w:rsid w:val="004A2369"/>
    <w:rsid w:val="004A2ED8"/>
    <w:rsid w:val="004A5DFC"/>
    <w:rsid w:val="004A713B"/>
    <w:rsid w:val="004B07CA"/>
    <w:rsid w:val="004B1CD2"/>
    <w:rsid w:val="004B33D3"/>
    <w:rsid w:val="004B50F9"/>
    <w:rsid w:val="004B5380"/>
    <w:rsid w:val="004B6047"/>
    <w:rsid w:val="004B60E7"/>
    <w:rsid w:val="004B64B9"/>
    <w:rsid w:val="004B6527"/>
    <w:rsid w:val="004B76A5"/>
    <w:rsid w:val="004C0BCF"/>
    <w:rsid w:val="004C0FB1"/>
    <w:rsid w:val="004C27AB"/>
    <w:rsid w:val="004C3417"/>
    <w:rsid w:val="004C3BAB"/>
    <w:rsid w:val="004C4FF2"/>
    <w:rsid w:val="004C56E7"/>
    <w:rsid w:val="004D069B"/>
    <w:rsid w:val="004D2553"/>
    <w:rsid w:val="004D25AD"/>
    <w:rsid w:val="004D4FC4"/>
    <w:rsid w:val="004D5EDB"/>
    <w:rsid w:val="004E04B3"/>
    <w:rsid w:val="004E082E"/>
    <w:rsid w:val="004E252A"/>
    <w:rsid w:val="004E50A2"/>
    <w:rsid w:val="004F3943"/>
    <w:rsid w:val="004F448C"/>
    <w:rsid w:val="004F46C8"/>
    <w:rsid w:val="004F6486"/>
    <w:rsid w:val="004F6FB1"/>
    <w:rsid w:val="00504BA8"/>
    <w:rsid w:val="00504DEA"/>
    <w:rsid w:val="0050528F"/>
    <w:rsid w:val="00505E17"/>
    <w:rsid w:val="00510DB7"/>
    <w:rsid w:val="005125E2"/>
    <w:rsid w:val="00512B72"/>
    <w:rsid w:val="00513E14"/>
    <w:rsid w:val="00514811"/>
    <w:rsid w:val="00516288"/>
    <w:rsid w:val="00517669"/>
    <w:rsid w:val="00522E8A"/>
    <w:rsid w:val="005239E6"/>
    <w:rsid w:val="00525C3E"/>
    <w:rsid w:val="00527F45"/>
    <w:rsid w:val="00530F43"/>
    <w:rsid w:val="005335E6"/>
    <w:rsid w:val="00534691"/>
    <w:rsid w:val="00536AD9"/>
    <w:rsid w:val="00540E32"/>
    <w:rsid w:val="00540F36"/>
    <w:rsid w:val="005414CB"/>
    <w:rsid w:val="00543741"/>
    <w:rsid w:val="00544ACC"/>
    <w:rsid w:val="00547418"/>
    <w:rsid w:val="00550FB4"/>
    <w:rsid w:val="00551294"/>
    <w:rsid w:val="00551A82"/>
    <w:rsid w:val="00555246"/>
    <w:rsid w:val="00555C28"/>
    <w:rsid w:val="00556CAC"/>
    <w:rsid w:val="005577FA"/>
    <w:rsid w:val="00557A33"/>
    <w:rsid w:val="00557A38"/>
    <w:rsid w:val="00557A5C"/>
    <w:rsid w:val="00561B38"/>
    <w:rsid w:val="00561CB5"/>
    <w:rsid w:val="0056369A"/>
    <w:rsid w:val="00563808"/>
    <w:rsid w:val="005640E7"/>
    <w:rsid w:val="00565C1F"/>
    <w:rsid w:val="005661FF"/>
    <w:rsid w:val="00566777"/>
    <w:rsid w:val="0056699C"/>
    <w:rsid w:val="00567D40"/>
    <w:rsid w:val="005704BC"/>
    <w:rsid w:val="00570FDB"/>
    <w:rsid w:val="005714BD"/>
    <w:rsid w:val="00571FBA"/>
    <w:rsid w:val="0057306E"/>
    <w:rsid w:val="0057549F"/>
    <w:rsid w:val="00577143"/>
    <w:rsid w:val="0057794E"/>
    <w:rsid w:val="00580A4F"/>
    <w:rsid w:val="00581D6E"/>
    <w:rsid w:val="00584C76"/>
    <w:rsid w:val="00584FF9"/>
    <w:rsid w:val="0058780B"/>
    <w:rsid w:val="0059058C"/>
    <w:rsid w:val="005909A2"/>
    <w:rsid w:val="00591C7A"/>
    <w:rsid w:val="00592850"/>
    <w:rsid w:val="00594BEF"/>
    <w:rsid w:val="00596C3D"/>
    <w:rsid w:val="005971DE"/>
    <w:rsid w:val="00597D9B"/>
    <w:rsid w:val="005A0A58"/>
    <w:rsid w:val="005A0F88"/>
    <w:rsid w:val="005A0FA3"/>
    <w:rsid w:val="005A3EA9"/>
    <w:rsid w:val="005A42FB"/>
    <w:rsid w:val="005A5006"/>
    <w:rsid w:val="005A63A8"/>
    <w:rsid w:val="005A6DA4"/>
    <w:rsid w:val="005B2B7C"/>
    <w:rsid w:val="005B3250"/>
    <w:rsid w:val="005B46E4"/>
    <w:rsid w:val="005B5522"/>
    <w:rsid w:val="005C2E2F"/>
    <w:rsid w:val="005C3405"/>
    <w:rsid w:val="005C34D0"/>
    <w:rsid w:val="005C3C6A"/>
    <w:rsid w:val="005C66FF"/>
    <w:rsid w:val="005C689F"/>
    <w:rsid w:val="005C7454"/>
    <w:rsid w:val="005C7A9A"/>
    <w:rsid w:val="005D32BD"/>
    <w:rsid w:val="005D37E6"/>
    <w:rsid w:val="005D65A2"/>
    <w:rsid w:val="005E47DC"/>
    <w:rsid w:val="005E4ECE"/>
    <w:rsid w:val="005E6048"/>
    <w:rsid w:val="005E6D96"/>
    <w:rsid w:val="005E71E7"/>
    <w:rsid w:val="005E77DF"/>
    <w:rsid w:val="005F12BE"/>
    <w:rsid w:val="005F1E07"/>
    <w:rsid w:val="005F2451"/>
    <w:rsid w:val="005F2A05"/>
    <w:rsid w:val="005F3A6E"/>
    <w:rsid w:val="005F42C9"/>
    <w:rsid w:val="005F4687"/>
    <w:rsid w:val="005F54BE"/>
    <w:rsid w:val="00600E20"/>
    <w:rsid w:val="00602AD9"/>
    <w:rsid w:val="00603307"/>
    <w:rsid w:val="00604A0A"/>
    <w:rsid w:val="00604D1D"/>
    <w:rsid w:val="006051DF"/>
    <w:rsid w:val="00605636"/>
    <w:rsid w:val="0060716C"/>
    <w:rsid w:val="0060729E"/>
    <w:rsid w:val="00607D0C"/>
    <w:rsid w:val="006105F0"/>
    <w:rsid w:val="0061483B"/>
    <w:rsid w:val="0061537A"/>
    <w:rsid w:val="00616094"/>
    <w:rsid w:val="00616953"/>
    <w:rsid w:val="00617AFA"/>
    <w:rsid w:val="006220C7"/>
    <w:rsid w:val="00623A56"/>
    <w:rsid w:val="0062598C"/>
    <w:rsid w:val="006266E4"/>
    <w:rsid w:val="00626B8A"/>
    <w:rsid w:val="00626D81"/>
    <w:rsid w:val="00631F46"/>
    <w:rsid w:val="00632581"/>
    <w:rsid w:val="00636460"/>
    <w:rsid w:val="00636BCA"/>
    <w:rsid w:val="00637595"/>
    <w:rsid w:val="00637634"/>
    <w:rsid w:val="00640821"/>
    <w:rsid w:val="006415CF"/>
    <w:rsid w:val="00643553"/>
    <w:rsid w:val="0064485A"/>
    <w:rsid w:val="006449A0"/>
    <w:rsid w:val="006459BB"/>
    <w:rsid w:val="0064625E"/>
    <w:rsid w:val="0064651E"/>
    <w:rsid w:val="00646FE2"/>
    <w:rsid w:val="00647568"/>
    <w:rsid w:val="00650518"/>
    <w:rsid w:val="006509E2"/>
    <w:rsid w:val="00650CEF"/>
    <w:rsid w:val="00651525"/>
    <w:rsid w:val="006521D5"/>
    <w:rsid w:val="006544BC"/>
    <w:rsid w:val="00654B9C"/>
    <w:rsid w:val="00656625"/>
    <w:rsid w:val="0065755A"/>
    <w:rsid w:val="0066030D"/>
    <w:rsid w:val="006609FA"/>
    <w:rsid w:val="0066162E"/>
    <w:rsid w:val="00662359"/>
    <w:rsid w:val="00662EA0"/>
    <w:rsid w:val="006632B0"/>
    <w:rsid w:val="00663E2F"/>
    <w:rsid w:val="00664518"/>
    <w:rsid w:val="00664996"/>
    <w:rsid w:val="00665769"/>
    <w:rsid w:val="00667BA9"/>
    <w:rsid w:val="00671312"/>
    <w:rsid w:val="00671B66"/>
    <w:rsid w:val="00671E4F"/>
    <w:rsid w:val="00677745"/>
    <w:rsid w:val="00681253"/>
    <w:rsid w:val="00683C85"/>
    <w:rsid w:val="006859E9"/>
    <w:rsid w:val="006866EE"/>
    <w:rsid w:val="00686C23"/>
    <w:rsid w:val="00686FA0"/>
    <w:rsid w:val="00692DB3"/>
    <w:rsid w:val="00693434"/>
    <w:rsid w:val="00693EF4"/>
    <w:rsid w:val="006951AB"/>
    <w:rsid w:val="0069756C"/>
    <w:rsid w:val="00697CB2"/>
    <w:rsid w:val="006A0FEC"/>
    <w:rsid w:val="006A3E94"/>
    <w:rsid w:val="006A4A81"/>
    <w:rsid w:val="006A4D2F"/>
    <w:rsid w:val="006A7B51"/>
    <w:rsid w:val="006A7C3F"/>
    <w:rsid w:val="006B0C7E"/>
    <w:rsid w:val="006B0D10"/>
    <w:rsid w:val="006B0ED2"/>
    <w:rsid w:val="006B1818"/>
    <w:rsid w:val="006B1E80"/>
    <w:rsid w:val="006B38BE"/>
    <w:rsid w:val="006B42E7"/>
    <w:rsid w:val="006B5B7D"/>
    <w:rsid w:val="006B7304"/>
    <w:rsid w:val="006B7851"/>
    <w:rsid w:val="006B7E9F"/>
    <w:rsid w:val="006C0CEF"/>
    <w:rsid w:val="006C0F3E"/>
    <w:rsid w:val="006C3619"/>
    <w:rsid w:val="006C38E1"/>
    <w:rsid w:val="006C416A"/>
    <w:rsid w:val="006C527D"/>
    <w:rsid w:val="006C536E"/>
    <w:rsid w:val="006C5422"/>
    <w:rsid w:val="006C5A9E"/>
    <w:rsid w:val="006C6C33"/>
    <w:rsid w:val="006D088D"/>
    <w:rsid w:val="006D0E7C"/>
    <w:rsid w:val="006D1041"/>
    <w:rsid w:val="006D14A5"/>
    <w:rsid w:val="006D317D"/>
    <w:rsid w:val="006D39B9"/>
    <w:rsid w:val="006D61F0"/>
    <w:rsid w:val="006E1472"/>
    <w:rsid w:val="006E1B58"/>
    <w:rsid w:val="006E3146"/>
    <w:rsid w:val="006E34E6"/>
    <w:rsid w:val="006E37C2"/>
    <w:rsid w:val="006E3DE4"/>
    <w:rsid w:val="006E44FB"/>
    <w:rsid w:val="006E462A"/>
    <w:rsid w:val="006E4715"/>
    <w:rsid w:val="006E499B"/>
    <w:rsid w:val="006E6915"/>
    <w:rsid w:val="006E7F9C"/>
    <w:rsid w:val="006F1DB2"/>
    <w:rsid w:val="006F223C"/>
    <w:rsid w:val="006F22E6"/>
    <w:rsid w:val="006F2322"/>
    <w:rsid w:val="006F3530"/>
    <w:rsid w:val="006F3667"/>
    <w:rsid w:val="006F5B82"/>
    <w:rsid w:val="006F62A2"/>
    <w:rsid w:val="006F7F03"/>
    <w:rsid w:val="00700BB8"/>
    <w:rsid w:val="00702092"/>
    <w:rsid w:val="00702809"/>
    <w:rsid w:val="007044A3"/>
    <w:rsid w:val="00705144"/>
    <w:rsid w:val="00707E50"/>
    <w:rsid w:val="00710CC4"/>
    <w:rsid w:val="00711D19"/>
    <w:rsid w:val="007120F1"/>
    <w:rsid w:val="00714F71"/>
    <w:rsid w:val="0071555C"/>
    <w:rsid w:val="007159AC"/>
    <w:rsid w:val="007163DD"/>
    <w:rsid w:val="00717185"/>
    <w:rsid w:val="00722F82"/>
    <w:rsid w:val="007242AC"/>
    <w:rsid w:val="0072438B"/>
    <w:rsid w:val="007245A7"/>
    <w:rsid w:val="00724F59"/>
    <w:rsid w:val="00726B4C"/>
    <w:rsid w:val="00731028"/>
    <w:rsid w:val="007312E7"/>
    <w:rsid w:val="00733ADB"/>
    <w:rsid w:val="00733F14"/>
    <w:rsid w:val="0073640D"/>
    <w:rsid w:val="007447B6"/>
    <w:rsid w:val="00746D0E"/>
    <w:rsid w:val="00746FD7"/>
    <w:rsid w:val="0075161C"/>
    <w:rsid w:val="00755EE0"/>
    <w:rsid w:val="00757082"/>
    <w:rsid w:val="0076026F"/>
    <w:rsid w:val="0076353F"/>
    <w:rsid w:val="00763770"/>
    <w:rsid w:val="007678ED"/>
    <w:rsid w:val="007733C8"/>
    <w:rsid w:val="00776215"/>
    <w:rsid w:val="0077761D"/>
    <w:rsid w:val="00777DFA"/>
    <w:rsid w:val="0078067A"/>
    <w:rsid w:val="00780996"/>
    <w:rsid w:val="00780DAE"/>
    <w:rsid w:val="00782762"/>
    <w:rsid w:val="007838C5"/>
    <w:rsid w:val="0078396F"/>
    <w:rsid w:val="007845BD"/>
    <w:rsid w:val="00786AA8"/>
    <w:rsid w:val="00790788"/>
    <w:rsid w:val="0079161F"/>
    <w:rsid w:val="00793620"/>
    <w:rsid w:val="00793A80"/>
    <w:rsid w:val="00793FB5"/>
    <w:rsid w:val="007949E2"/>
    <w:rsid w:val="00796AA1"/>
    <w:rsid w:val="00796BDF"/>
    <w:rsid w:val="007A084A"/>
    <w:rsid w:val="007A57C5"/>
    <w:rsid w:val="007A6F30"/>
    <w:rsid w:val="007A740B"/>
    <w:rsid w:val="007A7762"/>
    <w:rsid w:val="007B070C"/>
    <w:rsid w:val="007B3204"/>
    <w:rsid w:val="007B5325"/>
    <w:rsid w:val="007B5D9E"/>
    <w:rsid w:val="007C3E39"/>
    <w:rsid w:val="007C4612"/>
    <w:rsid w:val="007C4E09"/>
    <w:rsid w:val="007C4F28"/>
    <w:rsid w:val="007C5410"/>
    <w:rsid w:val="007C5D15"/>
    <w:rsid w:val="007C622C"/>
    <w:rsid w:val="007C67FF"/>
    <w:rsid w:val="007C6D4F"/>
    <w:rsid w:val="007D0075"/>
    <w:rsid w:val="007D125D"/>
    <w:rsid w:val="007D15AA"/>
    <w:rsid w:val="007D20B7"/>
    <w:rsid w:val="007D23AD"/>
    <w:rsid w:val="007D264B"/>
    <w:rsid w:val="007D6EDC"/>
    <w:rsid w:val="007D7ABB"/>
    <w:rsid w:val="007E23D4"/>
    <w:rsid w:val="007E2C50"/>
    <w:rsid w:val="007E36CC"/>
    <w:rsid w:val="007E4315"/>
    <w:rsid w:val="007E52E1"/>
    <w:rsid w:val="007E6498"/>
    <w:rsid w:val="007E7DDC"/>
    <w:rsid w:val="007F0171"/>
    <w:rsid w:val="007F0F41"/>
    <w:rsid w:val="007F1149"/>
    <w:rsid w:val="007F217E"/>
    <w:rsid w:val="007F2603"/>
    <w:rsid w:val="007F2EFA"/>
    <w:rsid w:val="007F31AB"/>
    <w:rsid w:val="007F38E2"/>
    <w:rsid w:val="007F5E79"/>
    <w:rsid w:val="008000B6"/>
    <w:rsid w:val="00800F69"/>
    <w:rsid w:val="008013AE"/>
    <w:rsid w:val="00802510"/>
    <w:rsid w:val="008027BC"/>
    <w:rsid w:val="0080375B"/>
    <w:rsid w:val="00804C14"/>
    <w:rsid w:val="00805035"/>
    <w:rsid w:val="00806526"/>
    <w:rsid w:val="0080655E"/>
    <w:rsid w:val="00810FA8"/>
    <w:rsid w:val="008122F0"/>
    <w:rsid w:val="00813B74"/>
    <w:rsid w:val="00814EC1"/>
    <w:rsid w:val="00814F04"/>
    <w:rsid w:val="00815529"/>
    <w:rsid w:val="00815A68"/>
    <w:rsid w:val="00815B3A"/>
    <w:rsid w:val="00815F8F"/>
    <w:rsid w:val="0081666D"/>
    <w:rsid w:val="00820783"/>
    <w:rsid w:val="0082197D"/>
    <w:rsid w:val="00822202"/>
    <w:rsid w:val="00822B30"/>
    <w:rsid w:val="00822E84"/>
    <w:rsid w:val="00823E86"/>
    <w:rsid w:val="00824209"/>
    <w:rsid w:val="0082573C"/>
    <w:rsid w:val="008303AA"/>
    <w:rsid w:val="0083362E"/>
    <w:rsid w:val="00835080"/>
    <w:rsid w:val="00835DEE"/>
    <w:rsid w:val="00840356"/>
    <w:rsid w:val="00840FA6"/>
    <w:rsid w:val="0084120D"/>
    <w:rsid w:val="008418F3"/>
    <w:rsid w:val="00841C04"/>
    <w:rsid w:val="00842688"/>
    <w:rsid w:val="00842ACC"/>
    <w:rsid w:val="00842D91"/>
    <w:rsid w:val="00843225"/>
    <w:rsid w:val="00843DFD"/>
    <w:rsid w:val="0084412C"/>
    <w:rsid w:val="008445BF"/>
    <w:rsid w:val="00844DD4"/>
    <w:rsid w:val="008455EF"/>
    <w:rsid w:val="00845A9A"/>
    <w:rsid w:val="00845DD9"/>
    <w:rsid w:val="00846A9E"/>
    <w:rsid w:val="00846EF0"/>
    <w:rsid w:val="00851479"/>
    <w:rsid w:val="008523F1"/>
    <w:rsid w:val="00852CB1"/>
    <w:rsid w:val="00853947"/>
    <w:rsid w:val="00854311"/>
    <w:rsid w:val="00854850"/>
    <w:rsid w:val="00856979"/>
    <w:rsid w:val="00856DF8"/>
    <w:rsid w:val="00857A81"/>
    <w:rsid w:val="008611FC"/>
    <w:rsid w:val="00863124"/>
    <w:rsid w:val="00864269"/>
    <w:rsid w:val="0086433F"/>
    <w:rsid w:val="008650F1"/>
    <w:rsid w:val="00866638"/>
    <w:rsid w:val="00866D7E"/>
    <w:rsid w:val="00866EC8"/>
    <w:rsid w:val="00866F16"/>
    <w:rsid w:val="00872371"/>
    <w:rsid w:val="00872860"/>
    <w:rsid w:val="00874E3E"/>
    <w:rsid w:val="008756AC"/>
    <w:rsid w:val="00876787"/>
    <w:rsid w:val="00880281"/>
    <w:rsid w:val="00881B73"/>
    <w:rsid w:val="008838D0"/>
    <w:rsid w:val="00883C6B"/>
    <w:rsid w:val="008843E2"/>
    <w:rsid w:val="00884B32"/>
    <w:rsid w:val="00884EA3"/>
    <w:rsid w:val="00885828"/>
    <w:rsid w:val="00885C3E"/>
    <w:rsid w:val="00887B22"/>
    <w:rsid w:val="008914DB"/>
    <w:rsid w:val="00892150"/>
    <w:rsid w:val="00895615"/>
    <w:rsid w:val="008969C4"/>
    <w:rsid w:val="008A0FF4"/>
    <w:rsid w:val="008A1357"/>
    <w:rsid w:val="008A34C6"/>
    <w:rsid w:val="008A3EF5"/>
    <w:rsid w:val="008A42CF"/>
    <w:rsid w:val="008A4979"/>
    <w:rsid w:val="008A52B9"/>
    <w:rsid w:val="008B0222"/>
    <w:rsid w:val="008B0B82"/>
    <w:rsid w:val="008C1B87"/>
    <w:rsid w:val="008C2AB5"/>
    <w:rsid w:val="008C4E82"/>
    <w:rsid w:val="008C7CF0"/>
    <w:rsid w:val="008C7CF4"/>
    <w:rsid w:val="008D23FE"/>
    <w:rsid w:val="008D26E1"/>
    <w:rsid w:val="008D2957"/>
    <w:rsid w:val="008D405F"/>
    <w:rsid w:val="008D420E"/>
    <w:rsid w:val="008D4309"/>
    <w:rsid w:val="008D4A48"/>
    <w:rsid w:val="008D5236"/>
    <w:rsid w:val="008D57D8"/>
    <w:rsid w:val="008D6FE3"/>
    <w:rsid w:val="008D71C0"/>
    <w:rsid w:val="008E0070"/>
    <w:rsid w:val="008E25BB"/>
    <w:rsid w:val="008E4870"/>
    <w:rsid w:val="008E71BA"/>
    <w:rsid w:val="008F077A"/>
    <w:rsid w:val="008F0CFE"/>
    <w:rsid w:val="008F1CD8"/>
    <w:rsid w:val="008F441B"/>
    <w:rsid w:val="008F4CAC"/>
    <w:rsid w:val="008F58D1"/>
    <w:rsid w:val="008F6BE5"/>
    <w:rsid w:val="00900AB7"/>
    <w:rsid w:val="00905B15"/>
    <w:rsid w:val="00905DFC"/>
    <w:rsid w:val="00910D88"/>
    <w:rsid w:val="00912C55"/>
    <w:rsid w:val="00913512"/>
    <w:rsid w:val="009135CC"/>
    <w:rsid w:val="0091374D"/>
    <w:rsid w:val="0091379D"/>
    <w:rsid w:val="00913D2B"/>
    <w:rsid w:val="00914415"/>
    <w:rsid w:val="009154BB"/>
    <w:rsid w:val="0091716F"/>
    <w:rsid w:val="00917B2A"/>
    <w:rsid w:val="0092191C"/>
    <w:rsid w:val="009233FC"/>
    <w:rsid w:val="0092559A"/>
    <w:rsid w:val="00925ABB"/>
    <w:rsid w:val="009279B3"/>
    <w:rsid w:val="00930637"/>
    <w:rsid w:val="00930DA3"/>
    <w:rsid w:val="009325C4"/>
    <w:rsid w:val="009330B2"/>
    <w:rsid w:val="00933471"/>
    <w:rsid w:val="00934032"/>
    <w:rsid w:val="009340ED"/>
    <w:rsid w:val="00934719"/>
    <w:rsid w:val="0093499C"/>
    <w:rsid w:val="0093562A"/>
    <w:rsid w:val="0093598F"/>
    <w:rsid w:val="0093651E"/>
    <w:rsid w:val="00937692"/>
    <w:rsid w:val="009406B3"/>
    <w:rsid w:val="009412F2"/>
    <w:rsid w:val="0094174D"/>
    <w:rsid w:val="00941B5A"/>
    <w:rsid w:val="009433AA"/>
    <w:rsid w:val="00943803"/>
    <w:rsid w:val="009455B0"/>
    <w:rsid w:val="0094742F"/>
    <w:rsid w:val="00952762"/>
    <w:rsid w:val="00956B8A"/>
    <w:rsid w:val="00956C21"/>
    <w:rsid w:val="009578AE"/>
    <w:rsid w:val="0096223A"/>
    <w:rsid w:val="009648C9"/>
    <w:rsid w:val="009658A8"/>
    <w:rsid w:val="00970D0A"/>
    <w:rsid w:val="009722E8"/>
    <w:rsid w:val="009739B4"/>
    <w:rsid w:val="009752C5"/>
    <w:rsid w:val="009756EB"/>
    <w:rsid w:val="00975BAE"/>
    <w:rsid w:val="00976A7C"/>
    <w:rsid w:val="00977CF0"/>
    <w:rsid w:val="00984DC2"/>
    <w:rsid w:val="009858B8"/>
    <w:rsid w:val="00990E76"/>
    <w:rsid w:val="00991282"/>
    <w:rsid w:val="00991F03"/>
    <w:rsid w:val="00992DFA"/>
    <w:rsid w:val="00994111"/>
    <w:rsid w:val="009965B4"/>
    <w:rsid w:val="0099791F"/>
    <w:rsid w:val="009A07C7"/>
    <w:rsid w:val="009A1931"/>
    <w:rsid w:val="009A3077"/>
    <w:rsid w:val="009A3B87"/>
    <w:rsid w:val="009A4B00"/>
    <w:rsid w:val="009A7622"/>
    <w:rsid w:val="009B1365"/>
    <w:rsid w:val="009B318C"/>
    <w:rsid w:val="009B3512"/>
    <w:rsid w:val="009B3D61"/>
    <w:rsid w:val="009B48B2"/>
    <w:rsid w:val="009B6543"/>
    <w:rsid w:val="009B71C3"/>
    <w:rsid w:val="009B7D2E"/>
    <w:rsid w:val="009C1B0F"/>
    <w:rsid w:val="009C2A09"/>
    <w:rsid w:val="009C5609"/>
    <w:rsid w:val="009C5E4F"/>
    <w:rsid w:val="009C6D5C"/>
    <w:rsid w:val="009D00B7"/>
    <w:rsid w:val="009D022A"/>
    <w:rsid w:val="009D20F9"/>
    <w:rsid w:val="009D4D6C"/>
    <w:rsid w:val="009D6F79"/>
    <w:rsid w:val="009E07E7"/>
    <w:rsid w:val="009E44F7"/>
    <w:rsid w:val="009E67AE"/>
    <w:rsid w:val="009F0A1B"/>
    <w:rsid w:val="009F0DD9"/>
    <w:rsid w:val="009F3572"/>
    <w:rsid w:val="009F4BBA"/>
    <w:rsid w:val="009F4EAA"/>
    <w:rsid w:val="009F5DFE"/>
    <w:rsid w:val="009F7742"/>
    <w:rsid w:val="009F7A0A"/>
    <w:rsid w:val="00A01E18"/>
    <w:rsid w:val="00A03D6C"/>
    <w:rsid w:val="00A0501B"/>
    <w:rsid w:val="00A05230"/>
    <w:rsid w:val="00A06271"/>
    <w:rsid w:val="00A0639E"/>
    <w:rsid w:val="00A06FD8"/>
    <w:rsid w:val="00A127AC"/>
    <w:rsid w:val="00A12B02"/>
    <w:rsid w:val="00A15BF7"/>
    <w:rsid w:val="00A17767"/>
    <w:rsid w:val="00A201E8"/>
    <w:rsid w:val="00A23503"/>
    <w:rsid w:val="00A245A6"/>
    <w:rsid w:val="00A25F97"/>
    <w:rsid w:val="00A2622F"/>
    <w:rsid w:val="00A26AA8"/>
    <w:rsid w:val="00A275EF"/>
    <w:rsid w:val="00A276D9"/>
    <w:rsid w:val="00A31714"/>
    <w:rsid w:val="00A323E5"/>
    <w:rsid w:val="00A32F92"/>
    <w:rsid w:val="00A33A30"/>
    <w:rsid w:val="00A34122"/>
    <w:rsid w:val="00A3547E"/>
    <w:rsid w:val="00A35786"/>
    <w:rsid w:val="00A362AB"/>
    <w:rsid w:val="00A36476"/>
    <w:rsid w:val="00A3741B"/>
    <w:rsid w:val="00A37CC8"/>
    <w:rsid w:val="00A41261"/>
    <w:rsid w:val="00A42695"/>
    <w:rsid w:val="00A43D94"/>
    <w:rsid w:val="00A44A0F"/>
    <w:rsid w:val="00A44A8B"/>
    <w:rsid w:val="00A4644C"/>
    <w:rsid w:val="00A471C1"/>
    <w:rsid w:val="00A475D9"/>
    <w:rsid w:val="00A50954"/>
    <w:rsid w:val="00A51031"/>
    <w:rsid w:val="00A5130F"/>
    <w:rsid w:val="00A51373"/>
    <w:rsid w:val="00A51A4B"/>
    <w:rsid w:val="00A54ADA"/>
    <w:rsid w:val="00A558F9"/>
    <w:rsid w:val="00A55AD0"/>
    <w:rsid w:val="00A62464"/>
    <w:rsid w:val="00A66800"/>
    <w:rsid w:val="00A705AF"/>
    <w:rsid w:val="00A71377"/>
    <w:rsid w:val="00A72262"/>
    <w:rsid w:val="00A7375C"/>
    <w:rsid w:val="00A76DF8"/>
    <w:rsid w:val="00A80862"/>
    <w:rsid w:val="00A855D4"/>
    <w:rsid w:val="00A85822"/>
    <w:rsid w:val="00A87BC7"/>
    <w:rsid w:val="00A94A80"/>
    <w:rsid w:val="00A96C89"/>
    <w:rsid w:val="00A9765F"/>
    <w:rsid w:val="00A97ECC"/>
    <w:rsid w:val="00AA0D31"/>
    <w:rsid w:val="00AA0F1E"/>
    <w:rsid w:val="00AA0F48"/>
    <w:rsid w:val="00AA1E92"/>
    <w:rsid w:val="00AA2D05"/>
    <w:rsid w:val="00AA2F99"/>
    <w:rsid w:val="00AA43AE"/>
    <w:rsid w:val="00AA689A"/>
    <w:rsid w:val="00AA70FF"/>
    <w:rsid w:val="00AA7FBA"/>
    <w:rsid w:val="00AB164F"/>
    <w:rsid w:val="00AB1AA1"/>
    <w:rsid w:val="00AB1E09"/>
    <w:rsid w:val="00AB4A97"/>
    <w:rsid w:val="00AB5A52"/>
    <w:rsid w:val="00AB7AB5"/>
    <w:rsid w:val="00AB7CCF"/>
    <w:rsid w:val="00AC2002"/>
    <w:rsid w:val="00AC24F2"/>
    <w:rsid w:val="00AC2B22"/>
    <w:rsid w:val="00AC2B39"/>
    <w:rsid w:val="00AC352A"/>
    <w:rsid w:val="00AC3654"/>
    <w:rsid w:val="00AC4304"/>
    <w:rsid w:val="00AC47E5"/>
    <w:rsid w:val="00AC7148"/>
    <w:rsid w:val="00AD0029"/>
    <w:rsid w:val="00AD1548"/>
    <w:rsid w:val="00AD25F5"/>
    <w:rsid w:val="00AD4B4A"/>
    <w:rsid w:val="00AD76E3"/>
    <w:rsid w:val="00AE0977"/>
    <w:rsid w:val="00AE1AD9"/>
    <w:rsid w:val="00AE2C89"/>
    <w:rsid w:val="00AE3F24"/>
    <w:rsid w:val="00AE5BA2"/>
    <w:rsid w:val="00AE5C65"/>
    <w:rsid w:val="00AE6674"/>
    <w:rsid w:val="00AE7659"/>
    <w:rsid w:val="00AE7920"/>
    <w:rsid w:val="00AF1BF9"/>
    <w:rsid w:val="00AF317F"/>
    <w:rsid w:val="00AF4668"/>
    <w:rsid w:val="00AF469D"/>
    <w:rsid w:val="00AF6175"/>
    <w:rsid w:val="00B00DE4"/>
    <w:rsid w:val="00B01283"/>
    <w:rsid w:val="00B01C98"/>
    <w:rsid w:val="00B01E55"/>
    <w:rsid w:val="00B027A9"/>
    <w:rsid w:val="00B02836"/>
    <w:rsid w:val="00B03A92"/>
    <w:rsid w:val="00B04BE3"/>
    <w:rsid w:val="00B04FF6"/>
    <w:rsid w:val="00B070C2"/>
    <w:rsid w:val="00B1086D"/>
    <w:rsid w:val="00B15715"/>
    <w:rsid w:val="00B157E8"/>
    <w:rsid w:val="00B17F52"/>
    <w:rsid w:val="00B20212"/>
    <w:rsid w:val="00B22214"/>
    <w:rsid w:val="00B22BF2"/>
    <w:rsid w:val="00B25E9A"/>
    <w:rsid w:val="00B25F9A"/>
    <w:rsid w:val="00B26285"/>
    <w:rsid w:val="00B2771C"/>
    <w:rsid w:val="00B3172C"/>
    <w:rsid w:val="00B3247F"/>
    <w:rsid w:val="00B32D7B"/>
    <w:rsid w:val="00B34188"/>
    <w:rsid w:val="00B36519"/>
    <w:rsid w:val="00B3671D"/>
    <w:rsid w:val="00B37C20"/>
    <w:rsid w:val="00B37C80"/>
    <w:rsid w:val="00B42DE8"/>
    <w:rsid w:val="00B45CD3"/>
    <w:rsid w:val="00B4755E"/>
    <w:rsid w:val="00B47FBC"/>
    <w:rsid w:val="00B5099B"/>
    <w:rsid w:val="00B5172D"/>
    <w:rsid w:val="00B51740"/>
    <w:rsid w:val="00B52607"/>
    <w:rsid w:val="00B53C7B"/>
    <w:rsid w:val="00B54852"/>
    <w:rsid w:val="00B5548D"/>
    <w:rsid w:val="00B55CDC"/>
    <w:rsid w:val="00B55DA1"/>
    <w:rsid w:val="00B56A46"/>
    <w:rsid w:val="00B5729C"/>
    <w:rsid w:val="00B60107"/>
    <w:rsid w:val="00B61F3B"/>
    <w:rsid w:val="00B648B5"/>
    <w:rsid w:val="00B65100"/>
    <w:rsid w:val="00B65E99"/>
    <w:rsid w:val="00B701FF"/>
    <w:rsid w:val="00B70CF2"/>
    <w:rsid w:val="00B72246"/>
    <w:rsid w:val="00B736D2"/>
    <w:rsid w:val="00B73A37"/>
    <w:rsid w:val="00B73B4D"/>
    <w:rsid w:val="00B74115"/>
    <w:rsid w:val="00B74CFA"/>
    <w:rsid w:val="00B74D89"/>
    <w:rsid w:val="00B75877"/>
    <w:rsid w:val="00B774E2"/>
    <w:rsid w:val="00B82FDA"/>
    <w:rsid w:val="00B8374C"/>
    <w:rsid w:val="00B850D0"/>
    <w:rsid w:val="00B86138"/>
    <w:rsid w:val="00B91396"/>
    <w:rsid w:val="00B91800"/>
    <w:rsid w:val="00B9262F"/>
    <w:rsid w:val="00B92A48"/>
    <w:rsid w:val="00BA03EC"/>
    <w:rsid w:val="00BA17BA"/>
    <w:rsid w:val="00BA6018"/>
    <w:rsid w:val="00BA622F"/>
    <w:rsid w:val="00BA6984"/>
    <w:rsid w:val="00BA6BF2"/>
    <w:rsid w:val="00BB0305"/>
    <w:rsid w:val="00BB1804"/>
    <w:rsid w:val="00BB2C54"/>
    <w:rsid w:val="00BB2E9E"/>
    <w:rsid w:val="00BB49D6"/>
    <w:rsid w:val="00BB522D"/>
    <w:rsid w:val="00BC0E03"/>
    <w:rsid w:val="00BC10B2"/>
    <w:rsid w:val="00BC1E4B"/>
    <w:rsid w:val="00BC2DAB"/>
    <w:rsid w:val="00BC3149"/>
    <w:rsid w:val="00BC55E6"/>
    <w:rsid w:val="00BC7843"/>
    <w:rsid w:val="00BD0794"/>
    <w:rsid w:val="00BD0B1C"/>
    <w:rsid w:val="00BD1F6C"/>
    <w:rsid w:val="00BD279B"/>
    <w:rsid w:val="00BD52D4"/>
    <w:rsid w:val="00BE150F"/>
    <w:rsid w:val="00BE1921"/>
    <w:rsid w:val="00BE2E05"/>
    <w:rsid w:val="00BE5433"/>
    <w:rsid w:val="00BE6623"/>
    <w:rsid w:val="00BF06F1"/>
    <w:rsid w:val="00BF17B4"/>
    <w:rsid w:val="00BF1E9B"/>
    <w:rsid w:val="00BF26BB"/>
    <w:rsid w:val="00BF2E23"/>
    <w:rsid w:val="00BF349E"/>
    <w:rsid w:val="00BF41B1"/>
    <w:rsid w:val="00BF55B4"/>
    <w:rsid w:val="00BF58EC"/>
    <w:rsid w:val="00C009FF"/>
    <w:rsid w:val="00C00C1A"/>
    <w:rsid w:val="00C01A65"/>
    <w:rsid w:val="00C037F9"/>
    <w:rsid w:val="00C03C1E"/>
    <w:rsid w:val="00C03E97"/>
    <w:rsid w:val="00C042D1"/>
    <w:rsid w:val="00C04C74"/>
    <w:rsid w:val="00C06467"/>
    <w:rsid w:val="00C078F2"/>
    <w:rsid w:val="00C07BCE"/>
    <w:rsid w:val="00C11251"/>
    <w:rsid w:val="00C11B84"/>
    <w:rsid w:val="00C123D6"/>
    <w:rsid w:val="00C13AE8"/>
    <w:rsid w:val="00C14501"/>
    <w:rsid w:val="00C1540B"/>
    <w:rsid w:val="00C17AFA"/>
    <w:rsid w:val="00C20B96"/>
    <w:rsid w:val="00C22651"/>
    <w:rsid w:val="00C24941"/>
    <w:rsid w:val="00C25D6E"/>
    <w:rsid w:val="00C27314"/>
    <w:rsid w:val="00C27FC0"/>
    <w:rsid w:val="00C3000A"/>
    <w:rsid w:val="00C305F7"/>
    <w:rsid w:val="00C3179B"/>
    <w:rsid w:val="00C32B2C"/>
    <w:rsid w:val="00C33323"/>
    <w:rsid w:val="00C33E8B"/>
    <w:rsid w:val="00C34825"/>
    <w:rsid w:val="00C357CB"/>
    <w:rsid w:val="00C37440"/>
    <w:rsid w:val="00C4057E"/>
    <w:rsid w:val="00C41011"/>
    <w:rsid w:val="00C4124B"/>
    <w:rsid w:val="00C43BA7"/>
    <w:rsid w:val="00C442B4"/>
    <w:rsid w:val="00C44755"/>
    <w:rsid w:val="00C45CE0"/>
    <w:rsid w:val="00C47FE7"/>
    <w:rsid w:val="00C50BEA"/>
    <w:rsid w:val="00C50F14"/>
    <w:rsid w:val="00C50FC9"/>
    <w:rsid w:val="00C51292"/>
    <w:rsid w:val="00C51BCA"/>
    <w:rsid w:val="00C52591"/>
    <w:rsid w:val="00C56A5F"/>
    <w:rsid w:val="00C56B8F"/>
    <w:rsid w:val="00C57CAD"/>
    <w:rsid w:val="00C60B85"/>
    <w:rsid w:val="00C625EC"/>
    <w:rsid w:val="00C637F8"/>
    <w:rsid w:val="00C664B8"/>
    <w:rsid w:val="00C66E75"/>
    <w:rsid w:val="00C67C64"/>
    <w:rsid w:val="00C71075"/>
    <w:rsid w:val="00C72440"/>
    <w:rsid w:val="00C72494"/>
    <w:rsid w:val="00C72AD2"/>
    <w:rsid w:val="00C75498"/>
    <w:rsid w:val="00C75C55"/>
    <w:rsid w:val="00C75D12"/>
    <w:rsid w:val="00C75DE8"/>
    <w:rsid w:val="00C77E0D"/>
    <w:rsid w:val="00C80202"/>
    <w:rsid w:val="00C804D9"/>
    <w:rsid w:val="00C82FB9"/>
    <w:rsid w:val="00C83584"/>
    <w:rsid w:val="00C841A4"/>
    <w:rsid w:val="00C85AAB"/>
    <w:rsid w:val="00C86188"/>
    <w:rsid w:val="00C86FB8"/>
    <w:rsid w:val="00C87093"/>
    <w:rsid w:val="00C876B6"/>
    <w:rsid w:val="00C91FEA"/>
    <w:rsid w:val="00C92109"/>
    <w:rsid w:val="00C94688"/>
    <w:rsid w:val="00C94951"/>
    <w:rsid w:val="00C94D87"/>
    <w:rsid w:val="00C95AF9"/>
    <w:rsid w:val="00C97543"/>
    <w:rsid w:val="00C97C8D"/>
    <w:rsid w:val="00CA1698"/>
    <w:rsid w:val="00CA1C72"/>
    <w:rsid w:val="00CA2006"/>
    <w:rsid w:val="00CA79CD"/>
    <w:rsid w:val="00CB1DED"/>
    <w:rsid w:val="00CB3707"/>
    <w:rsid w:val="00CB3EEE"/>
    <w:rsid w:val="00CB41EE"/>
    <w:rsid w:val="00CB55A2"/>
    <w:rsid w:val="00CB5648"/>
    <w:rsid w:val="00CB6160"/>
    <w:rsid w:val="00CB726D"/>
    <w:rsid w:val="00CC0651"/>
    <w:rsid w:val="00CC13D3"/>
    <w:rsid w:val="00CC17EE"/>
    <w:rsid w:val="00CC195D"/>
    <w:rsid w:val="00CC27B3"/>
    <w:rsid w:val="00CC30CB"/>
    <w:rsid w:val="00CC4EB1"/>
    <w:rsid w:val="00CC6B8D"/>
    <w:rsid w:val="00CC6C5E"/>
    <w:rsid w:val="00CC7B84"/>
    <w:rsid w:val="00CD0465"/>
    <w:rsid w:val="00CD17BF"/>
    <w:rsid w:val="00CD3995"/>
    <w:rsid w:val="00CD4407"/>
    <w:rsid w:val="00CD4700"/>
    <w:rsid w:val="00CD47AC"/>
    <w:rsid w:val="00CD641F"/>
    <w:rsid w:val="00CD6484"/>
    <w:rsid w:val="00CE01E9"/>
    <w:rsid w:val="00CE0B19"/>
    <w:rsid w:val="00CE2752"/>
    <w:rsid w:val="00CE3E34"/>
    <w:rsid w:val="00CE705E"/>
    <w:rsid w:val="00CF03C3"/>
    <w:rsid w:val="00CF14E7"/>
    <w:rsid w:val="00CF16C0"/>
    <w:rsid w:val="00CF1806"/>
    <w:rsid w:val="00CF511C"/>
    <w:rsid w:val="00CF5359"/>
    <w:rsid w:val="00CF624A"/>
    <w:rsid w:val="00CF66E3"/>
    <w:rsid w:val="00CF71B0"/>
    <w:rsid w:val="00D00CF6"/>
    <w:rsid w:val="00D024D7"/>
    <w:rsid w:val="00D046AF"/>
    <w:rsid w:val="00D04E88"/>
    <w:rsid w:val="00D07E73"/>
    <w:rsid w:val="00D10669"/>
    <w:rsid w:val="00D133EC"/>
    <w:rsid w:val="00D135D3"/>
    <w:rsid w:val="00D13638"/>
    <w:rsid w:val="00D14402"/>
    <w:rsid w:val="00D14FA4"/>
    <w:rsid w:val="00D15092"/>
    <w:rsid w:val="00D155F8"/>
    <w:rsid w:val="00D158A6"/>
    <w:rsid w:val="00D161FC"/>
    <w:rsid w:val="00D177FA"/>
    <w:rsid w:val="00D2056F"/>
    <w:rsid w:val="00D21A97"/>
    <w:rsid w:val="00D224EF"/>
    <w:rsid w:val="00D2324A"/>
    <w:rsid w:val="00D23FD1"/>
    <w:rsid w:val="00D258B7"/>
    <w:rsid w:val="00D258C6"/>
    <w:rsid w:val="00D25912"/>
    <w:rsid w:val="00D263B1"/>
    <w:rsid w:val="00D265F5"/>
    <w:rsid w:val="00D27652"/>
    <w:rsid w:val="00D27BCD"/>
    <w:rsid w:val="00D34805"/>
    <w:rsid w:val="00D350DF"/>
    <w:rsid w:val="00D359BF"/>
    <w:rsid w:val="00D37435"/>
    <w:rsid w:val="00D37C38"/>
    <w:rsid w:val="00D408D9"/>
    <w:rsid w:val="00D40910"/>
    <w:rsid w:val="00D412DE"/>
    <w:rsid w:val="00D41508"/>
    <w:rsid w:val="00D41EBB"/>
    <w:rsid w:val="00D466D6"/>
    <w:rsid w:val="00D46A89"/>
    <w:rsid w:val="00D46F76"/>
    <w:rsid w:val="00D4732B"/>
    <w:rsid w:val="00D47583"/>
    <w:rsid w:val="00D50350"/>
    <w:rsid w:val="00D520BC"/>
    <w:rsid w:val="00D529B6"/>
    <w:rsid w:val="00D52B8C"/>
    <w:rsid w:val="00D53261"/>
    <w:rsid w:val="00D53B84"/>
    <w:rsid w:val="00D53B8A"/>
    <w:rsid w:val="00D5457D"/>
    <w:rsid w:val="00D572D0"/>
    <w:rsid w:val="00D57E81"/>
    <w:rsid w:val="00D620B6"/>
    <w:rsid w:val="00D62D4B"/>
    <w:rsid w:val="00D65F16"/>
    <w:rsid w:val="00D7001D"/>
    <w:rsid w:val="00D70EAC"/>
    <w:rsid w:val="00D7124A"/>
    <w:rsid w:val="00D72E7E"/>
    <w:rsid w:val="00D745C9"/>
    <w:rsid w:val="00D767CF"/>
    <w:rsid w:val="00D76D7E"/>
    <w:rsid w:val="00D8264A"/>
    <w:rsid w:val="00D85386"/>
    <w:rsid w:val="00D86CAE"/>
    <w:rsid w:val="00D86D55"/>
    <w:rsid w:val="00D924AB"/>
    <w:rsid w:val="00D92DCC"/>
    <w:rsid w:val="00D930D8"/>
    <w:rsid w:val="00D93325"/>
    <w:rsid w:val="00D946D6"/>
    <w:rsid w:val="00D96FF6"/>
    <w:rsid w:val="00D97706"/>
    <w:rsid w:val="00D9780E"/>
    <w:rsid w:val="00D97D2F"/>
    <w:rsid w:val="00DA1C52"/>
    <w:rsid w:val="00DA2991"/>
    <w:rsid w:val="00DA2FC7"/>
    <w:rsid w:val="00DA3612"/>
    <w:rsid w:val="00DA434B"/>
    <w:rsid w:val="00DA4351"/>
    <w:rsid w:val="00DA5B1A"/>
    <w:rsid w:val="00DA5B29"/>
    <w:rsid w:val="00DA6AA8"/>
    <w:rsid w:val="00DA7010"/>
    <w:rsid w:val="00DA7EBF"/>
    <w:rsid w:val="00DB1E59"/>
    <w:rsid w:val="00DB2F77"/>
    <w:rsid w:val="00DB631E"/>
    <w:rsid w:val="00DB6A7C"/>
    <w:rsid w:val="00DC2F1F"/>
    <w:rsid w:val="00DC34FC"/>
    <w:rsid w:val="00DC4A58"/>
    <w:rsid w:val="00DC5AE8"/>
    <w:rsid w:val="00DD08A1"/>
    <w:rsid w:val="00DD10EB"/>
    <w:rsid w:val="00DD14E3"/>
    <w:rsid w:val="00DD285A"/>
    <w:rsid w:val="00DD2D7A"/>
    <w:rsid w:val="00DD3233"/>
    <w:rsid w:val="00DD3FC8"/>
    <w:rsid w:val="00DD486F"/>
    <w:rsid w:val="00DD4F75"/>
    <w:rsid w:val="00DD52AD"/>
    <w:rsid w:val="00DD6337"/>
    <w:rsid w:val="00DD65DC"/>
    <w:rsid w:val="00DD6B79"/>
    <w:rsid w:val="00DE0AD2"/>
    <w:rsid w:val="00DE4863"/>
    <w:rsid w:val="00DE4D9A"/>
    <w:rsid w:val="00DE51BC"/>
    <w:rsid w:val="00DE7F29"/>
    <w:rsid w:val="00DF08E1"/>
    <w:rsid w:val="00DF3369"/>
    <w:rsid w:val="00DF662F"/>
    <w:rsid w:val="00DF7511"/>
    <w:rsid w:val="00E01973"/>
    <w:rsid w:val="00E01BDA"/>
    <w:rsid w:val="00E021C5"/>
    <w:rsid w:val="00E04255"/>
    <w:rsid w:val="00E0638A"/>
    <w:rsid w:val="00E06D30"/>
    <w:rsid w:val="00E104BE"/>
    <w:rsid w:val="00E106F0"/>
    <w:rsid w:val="00E11856"/>
    <w:rsid w:val="00E14EDC"/>
    <w:rsid w:val="00E16D99"/>
    <w:rsid w:val="00E175AF"/>
    <w:rsid w:val="00E20ED5"/>
    <w:rsid w:val="00E24BB2"/>
    <w:rsid w:val="00E253FA"/>
    <w:rsid w:val="00E25C11"/>
    <w:rsid w:val="00E268A7"/>
    <w:rsid w:val="00E3240F"/>
    <w:rsid w:val="00E3281F"/>
    <w:rsid w:val="00E33658"/>
    <w:rsid w:val="00E33CAD"/>
    <w:rsid w:val="00E35319"/>
    <w:rsid w:val="00E362CC"/>
    <w:rsid w:val="00E4134C"/>
    <w:rsid w:val="00E42293"/>
    <w:rsid w:val="00E4330D"/>
    <w:rsid w:val="00E44A99"/>
    <w:rsid w:val="00E45380"/>
    <w:rsid w:val="00E506CD"/>
    <w:rsid w:val="00E50A09"/>
    <w:rsid w:val="00E51159"/>
    <w:rsid w:val="00E51E85"/>
    <w:rsid w:val="00E5233F"/>
    <w:rsid w:val="00E527AA"/>
    <w:rsid w:val="00E52883"/>
    <w:rsid w:val="00E529B6"/>
    <w:rsid w:val="00E53AC0"/>
    <w:rsid w:val="00E54089"/>
    <w:rsid w:val="00E54CBB"/>
    <w:rsid w:val="00E61787"/>
    <w:rsid w:val="00E61E5E"/>
    <w:rsid w:val="00E63902"/>
    <w:rsid w:val="00E63A15"/>
    <w:rsid w:val="00E64855"/>
    <w:rsid w:val="00E65352"/>
    <w:rsid w:val="00E65CF6"/>
    <w:rsid w:val="00E66AE3"/>
    <w:rsid w:val="00E7030C"/>
    <w:rsid w:val="00E714E5"/>
    <w:rsid w:val="00E728B8"/>
    <w:rsid w:val="00E74615"/>
    <w:rsid w:val="00E751EC"/>
    <w:rsid w:val="00E757B6"/>
    <w:rsid w:val="00E7796F"/>
    <w:rsid w:val="00E806CB"/>
    <w:rsid w:val="00E81CBA"/>
    <w:rsid w:val="00E83701"/>
    <w:rsid w:val="00E840F5"/>
    <w:rsid w:val="00E844DB"/>
    <w:rsid w:val="00E86738"/>
    <w:rsid w:val="00E868D1"/>
    <w:rsid w:val="00E86AFE"/>
    <w:rsid w:val="00E9020D"/>
    <w:rsid w:val="00E90AC5"/>
    <w:rsid w:val="00E91877"/>
    <w:rsid w:val="00E93033"/>
    <w:rsid w:val="00E93672"/>
    <w:rsid w:val="00E94082"/>
    <w:rsid w:val="00E94489"/>
    <w:rsid w:val="00E945B5"/>
    <w:rsid w:val="00E94F09"/>
    <w:rsid w:val="00E96732"/>
    <w:rsid w:val="00EA11D3"/>
    <w:rsid w:val="00EA1EFE"/>
    <w:rsid w:val="00EA219E"/>
    <w:rsid w:val="00EA2252"/>
    <w:rsid w:val="00EA3FB1"/>
    <w:rsid w:val="00EA486C"/>
    <w:rsid w:val="00EA4BD0"/>
    <w:rsid w:val="00EA5D4E"/>
    <w:rsid w:val="00EA6873"/>
    <w:rsid w:val="00EA6C0F"/>
    <w:rsid w:val="00EA7F06"/>
    <w:rsid w:val="00EB0E2F"/>
    <w:rsid w:val="00EB0EAD"/>
    <w:rsid w:val="00EB14E4"/>
    <w:rsid w:val="00EB3161"/>
    <w:rsid w:val="00EB4346"/>
    <w:rsid w:val="00EB4D82"/>
    <w:rsid w:val="00EB5C81"/>
    <w:rsid w:val="00EC0CBF"/>
    <w:rsid w:val="00EC0F03"/>
    <w:rsid w:val="00EC448C"/>
    <w:rsid w:val="00EC5C14"/>
    <w:rsid w:val="00ED0402"/>
    <w:rsid w:val="00ED1446"/>
    <w:rsid w:val="00ED2CE6"/>
    <w:rsid w:val="00ED307F"/>
    <w:rsid w:val="00ED3AE0"/>
    <w:rsid w:val="00ED45DE"/>
    <w:rsid w:val="00ED7FDB"/>
    <w:rsid w:val="00EE02BC"/>
    <w:rsid w:val="00EE0780"/>
    <w:rsid w:val="00EE085D"/>
    <w:rsid w:val="00EE184A"/>
    <w:rsid w:val="00EE3D4C"/>
    <w:rsid w:val="00EE47D8"/>
    <w:rsid w:val="00EE64DC"/>
    <w:rsid w:val="00EE6C3B"/>
    <w:rsid w:val="00EE7F77"/>
    <w:rsid w:val="00EF0288"/>
    <w:rsid w:val="00EF0CEA"/>
    <w:rsid w:val="00EF0E9C"/>
    <w:rsid w:val="00EF2F42"/>
    <w:rsid w:val="00EF3F1F"/>
    <w:rsid w:val="00EF48D0"/>
    <w:rsid w:val="00EF4D30"/>
    <w:rsid w:val="00EF70A3"/>
    <w:rsid w:val="00EF7F4A"/>
    <w:rsid w:val="00F00ABE"/>
    <w:rsid w:val="00F00EA5"/>
    <w:rsid w:val="00F01E0B"/>
    <w:rsid w:val="00F01F86"/>
    <w:rsid w:val="00F02304"/>
    <w:rsid w:val="00F0506A"/>
    <w:rsid w:val="00F054BC"/>
    <w:rsid w:val="00F059DB"/>
    <w:rsid w:val="00F05A8C"/>
    <w:rsid w:val="00F07A81"/>
    <w:rsid w:val="00F101DD"/>
    <w:rsid w:val="00F10ADB"/>
    <w:rsid w:val="00F11CD2"/>
    <w:rsid w:val="00F1242B"/>
    <w:rsid w:val="00F12644"/>
    <w:rsid w:val="00F150D8"/>
    <w:rsid w:val="00F17586"/>
    <w:rsid w:val="00F217C1"/>
    <w:rsid w:val="00F21B5C"/>
    <w:rsid w:val="00F225F6"/>
    <w:rsid w:val="00F231A4"/>
    <w:rsid w:val="00F2429F"/>
    <w:rsid w:val="00F2432D"/>
    <w:rsid w:val="00F2703B"/>
    <w:rsid w:val="00F27C8F"/>
    <w:rsid w:val="00F27DC6"/>
    <w:rsid w:val="00F30491"/>
    <w:rsid w:val="00F32A61"/>
    <w:rsid w:val="00F345C7"/>
    <w:rsid w:val="00F3481D"/>
    <w:rsid w:val="00F34CFA"/>
    <w:rsid w:val="00F36C8C"/>
    <w:rsid w:val="00F408F9"/>
    <w:rsid w:val="00F40FA4"/>
    <w:rsid w:val="00F42E63"/>
    <w:rsid w:val="00F4526E"/>
    <w:rsid w:val="00F45468"/>
    <w:rsid w:val="00F46EF7"/>
    <w:rsid w:val="00F51E62"/>
    <w:rsid w:val="00F538D1"/>
    <w:rsid w:val="00F53DCB"/>
    <w:rsid w:val="00F55316"/>
    <w:rsid w:val="00F569FD"/>
    <w:rsid w:val="00F57B20"/>
    <w:rsid w:val="00F57F92"/>
    <w:rsid w:val="00F60CEA"/>
    <w:rsid w:val="00F61BF3"/>
    <w:rsid w:val="00F61C3F"/>
    <w:rsid w:val="00F61D62"/>
    <w:rsid w:val="00F64372"/>
    <w:rsid w:val="00F66744"/>
    <w:rsid w:val="00F66DEA"/>
    <w:rsid w:val="00F7054D"/>
    <w:rsid w:val="00F70B12"/>
    <w:rsid w:val="00F73A49"/>
    <w:rsid w:val="00F742A0"/>
    <w:rsid w:val="00F7629E"/>
    <w:rsid w:val="00F80EDE"/>
    <w:rsid w:val="00F826BB"/>
    <w:rsid w:val="00F8392C"/>
    <w:rsid w:val="00F857A5"/>
    <w:rsid w:val="00F8588A"/>
    <w:rsid w:val="00F8696F"/>
    <w:rsid w:val="00F869F5"/>
    <w:rsid w:val="00F9094A"/>
    <w:rsid w:val="00F90F71"/>
    <w:rsid w:val="00F92138"/>
    <w:rsid w:val="00F92C35"/>
    <w:rsid w:val="00F93440"/>
    <w:rsid w:val="00F93F34"/>
    <w:rsid w:val="00FA2250"/>
    <w:rsid w:val="00FA2DE5"/>
    <w:rsid w:val="00FA3A80"/>
    <w:rsid w:val="00FA4C55"/>
    <w:rsid w:val="00FA75A0"/>
    <w:rsid w:val="00FB0299"/>
    <w:rsid w:val="00FB4173"/>
    <w:rsid w:val="00FB49F1"/>
    <w:rsid w:val="00FB5785"/>
    <w:rsid w:val="00FB5842"/>
    <w:rsid w:val="00FB641A"/>
    <w:rsid w:val="00FB6E60"/>
    <w:rsid w:val="00FB7092"/>
    <w:rsid w:val="00FB7D30"/>
    <w:rsid w:val="00FC01F4"/>
    <w:rsid w:val="00FC112A"/>
    <w:rsid w:val="00FC6C8F"/>
    <w:rsid w:val="00FD1EF7"/>
    <w:rsid w:val="00FD457A"/>
    <w:rsid w:val="00FD4D4B"/>
    <w:rsid w:val="00FE12C8"/>
    <w:rsid w:val="00FE18F7"/>
    <w:rsid w:val="00FE2C69"/>
    <w:rsid w:val="00FE482D"/>
    <w:rsid w:val="00FE63BA"/>
    <w:rsid w:val="00FE73C5"/>
    <w:rsid w:val="00FE7ECF"/>
    <w:rsid w:val="00FF18CF"/>
    <w:rsid w:val="00FF39B2"/>
    <w:rsid w:val="00FF49C8"/>
    <w:rsid w:val="00FF50F4"/>
    <w:rsid w:val="00FF64C7"/>
    <w:rsid w:val="00FF7260"/>
    <w:rsid w:val="00FF7512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804EE4D"/>
  <w15:docId w15:val="{DFD6FFF0-F5A6-45FC-A265-1F6A8EFF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uiPriority w:val="99"/>
    <w:qFormat/>
    <w:rsid w:val="007D0075"/>
    <w:pPr>
      <w:spacing w:line="360" w:lineRule="auto"/>
      <w:ind w:firstLine="709"/>
      <w:jc w:val="both"/>
    </w:pPr>
    <w:rPr>
      <w:rFonts w:eastAsia="Calibri"/>
      <w:sz w:val="28"/>
      <w:szCs w:val="28"/>
    </w:rPr>
  </w:style>
  <w:style w:type="paragraph" w:styleId="12">
    <w:name w:val="heading 1"/>
    <w:basedOn w:val="af1"/>
    <w:next w:val="af0"/>
    <w:link w:val="13"/>
    <w:uiPriority w:val="99"/>
    <w:rsid w:val="007D0075"/>
    <w:pPr>
      <w:pageBreakBefore/>
      <w:numPr>
        <w:numId w:val="1"/>
      </w:numPr>
      <w:tabs>
        <w:tab w:val="left" w:pos="851"/>
        <w:tab w:val="right" w:leader="dot" w:pos="10206"/>
      </w:tabs>
      <w:spacing w:before="240" w:line="240" w:lineRule="auto"/>
      <w:ind w:left="709" w:firstLine="0"/>
      <w:outlineLvl w:val="0"/>
    </w:pPr>
    <w:rPr>
      <w:b/>
      <w:bCs/>
      <w:sz w:val="36"/>
    </w:rPr>
  </w:style>
  <w:style w:type="paragraph" w:styleId="22">
    <w:name w:val="heading 2"/>
    <w:basedOn w:val="12"/>
    <w:next w:val="af1"/>
    <w:link w:val="23"/>
    <w:uiPriority w:val="99"/>
    <w:semiHidden/>
    <w:rsid w:val="007D0075"/>
    <w:pPr>
      <w:pageBreakBefore w:val="0"/>
      <w:numPr>
        <w:ilvl w:val="1"/>
      </w:numPr>
      <w:ind w:left="709" w:firstLine="0"/>
      <w:outlineLvl w:val="1"/>
    </w:pPr>
    <w:rPr>
      <w:sz w:val="28"/>
      <w:szCs w:val="24"/>
    </w:rPr>
  </w:style>
  <w:style w:type="paragraph" w:styleId="32">
    <w:name w:val="heading 3"/>
    <w:basedOn w:val="22"/>
    <w:next w:val="af1"/>
    <w:link w:val="33"/>
    <w:uiPriority w:val="99"/>
    <w:semiHidden/>
    <w:rsid w:val="007D0075"/>
    <w:pPr>
      <w:numPr>
        <w:ilvl w:val="2"/>
      </w:numPr>
      <w:ind w:left="709" w:firstLine="0"/>
      <w:outlineLvl w:val="2"/>
    </w:pPr>
    <w:rPr>
      <w:bCs w:val="0"/>
      <w:szCs w:val="26"/>
    </w:rPr>
  </w:style>
  <w:style w:type="paragraph" w:styleId="40">
    <w:name w:val="heading 4"/>
    <w:basedOn w:val="32"/>
    <w:next w:val="af1"/>
    <w:link w:val="41"/>
    <w:uiPriority w:val="99"/>
    <w:semiHidden/>
    <w:rsid w:val="007D0075"/>
    <w:pPr>
      <w:numPr>
        <w:ilvl w:val="3"/>
      </w:numPr>
      <w:ind w:left="709" w:firstLine="0"/>
      <w:outlineLvl w:val="3"/>
    </w:pPr>
  </w:style>
  <w:style w:type="paragraph" w:styleId="5">
    <w:name w:val="heading 5"/>
    <w:basedOn w:val="40"/>
    <w:next w:val="af1"/>
    <w:link w:val="50"/>
    <w:uiPriority w:val="99"/>
    <w:semiHidden/>
    <w:rsid w:val="007D0075"/>
    <w:pPr>
      <w:numPr>
        <w:ilvl w:val="4"/>
      </w:numPr>
      <w:tabs>
        <w:tab w:val="left" w:pos="1701"/>
      </w:tabs>
      <w:outlineLvl w:val="4"/>
    </w:p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character" w:customStyle="1" w:styleId="13">
    <w:name w:val="Заголовок 1 Знак"/>
    <w:link w:val="12"/>
    <w:uiPriority w:val="99"/>
    <w:rsid w:val="007D0075"/>
    <w:rPr>
      <w:rFonts w:eastAsia="+mn-ea"/>
      <w:b/>
      <w:bCs/>
      <w:kern w:val="24"/>
      <w:sz w:val="36"/>
    </w:rPr>
  </w:style>
  <w:style w:type="character" w:customStyle="1" w:styleId="23">
    <w:name w:val="Заголовок 2 Знак"/>
    <w:link w:val="22"/>
    <w:uiPriority w:val="99"/>
    <w:semiHidden/>
    <w:rsid w:val="007D0075"/>
    <w:rPr>
      <w:rFonts w:eastAsia="+mn-ea"/>
      <w:b/>
      <w:bCs/>
      <w:kern w:val="24"/>
      <w:sz w:val="28"/>
      <w:szCs w:val="24"/>
    </w:rPr>
  </w:style>
  <w:style w:type="character" w:customStyle="1" w:styleId="33">
    <w:name w:val="Заголовок 3 Знак"/>
    <w:link w:val="32"/>
    <w:uiPriority w:val="99"/>
    <w:semiHidden/>
    <w:rsid w:val="007D0075"/>
    <w:rPr>
      <w:rFonts w:eastAsia="+mn-ea"/>
      <w:b/>
      <w:kern w:val="24"/>
      <w:sz w:val="28"/>
      <w:szCs w:val="26"/>
    </w:rPr>
  </w:style>
  <w:style w:type="character" w:customStyle="1" w:styleId="41">
    <w:name w:val="Заголовок 4 Знак"/>
    <w:link w:val="40"/>
    <w:uiPriority w:val="99"/>
    <w:semiHidden/>
    <w:rsid w:val="007D0075"/>
    <w:rPr>
      <w:rFonts w:eastAsia="+mn-ea"/>
      <w:b/>
      <w:kern w:val="24"/>
      <w:sz w:val="28"/>
      <w:szCs w:val="26"/>
    </w:rPr>
  </w:style>
  <w:style w:type="character" w:customStyle="1" w:styleId="50">
    <w:name w:val="Заголовок 5 Знак"/>
    <w:link w:val="5"/>
    <w:uiPriority w:val="99"/>
    <w:semiHidden/>
    <w:rsid w:val="007D0075"/>
    <w:rPr>
      <w:rFonts w:eastAsia="+mn-ea"/>
      <w:b/>
      <w:kern w:val="24"/>
      <w:sz w:val="28"/>
      <w:szCs w:val="26"/>
    </w:rPr>
  </w:style>
  <w:style w:type="paragraph" w:styleId="af5">
    <w:name w:val="Balloon Text"/>
    <w:basedOn w:val="af0"/>
    <w:link w:val="af6"/>
    <w:uiPriority w:val="99"/>
    <w:unhideWhenUsed/>
    <w:rsid w:val="007D007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uiPriority w:val="99"/>
    <w:rsid w:val="007D0075"/>
    <w:rPr>
      <w:rFonts w:ascii="Tahoma" w:eastAsia="Calibri" w:hAnsi="Tahoma" w:cs="Tahoma"/>
      <w:sz w:val="16"/>
      <w:szCs w:val="16"/>
    </w:rPr>
  </w:style>
  <w:style w:type="paragraph" w:styleId="af1">
    <w:name w:val="Body Text"/>
    <w:link w:val="af7"/>
    <w:uiPriority w:val="99"/>
    <w:rsid w:val="007D0075"/>
    <w:pPr>
      <w:spacing w:before="120" w:after="120"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character" w:customStyle="1" w:styleId="af7">
    <w:name w:val="Основной текст Знак"/>
    <w:link w:val="af1"/>
    <w:uiPriority w:val="99"/>
    <w:rsid w:val="007D0075"/>
    <w:rPr>
      <w:rFonts w:eastAsia="+mn-ea"/>
      <w:kern w:val="24"/>
      <w:sz w:val="28"/>
      <w:lang w:bidi="ar-SA"/>
    </w:rPr>
  </w:style>
  <w:style w:type="paragraph" w:customStyle="1" w:styleId="14">
    <w:name w:val="ГОСТ Заголовок 1 без оглавления"/>
    <w:next w:val="af8"/>
    <w:rsid w:val="007D0075"/>
    <w:pPr>
      <w:pageBreakBefore/>
      <w:spacing w:after="240" w:line="360" w:lineRule="auto"/>
      <w:ind w:firstLine="709"/>
      <w:contextualSpacing/>
      <w:jc w:val="center"/>
    </w:pPr>
    <w:rPr>
      <w:rFonts w:eastAsia="+mn-ea" w:cs="Arial"/>
      <w:b/>
      <w:bCs/>
      <w:kern w:val="24"/>
      <w:sz w:val="36"/>
    </w:rPr>
  </w:style>
  <w:style w:type="paragraph" w:customStyle="1" w:styleId="15">
    <w:name w:val="ГОСТ Заголовок 1 ненумерованный по центру"/>
    <w:next w:val="af8"/>
    <w:rsid w:val="007D0075"/>
    <w:pPr>
      <w:pageBreakBefore/>
      <w:spacing w:after="240" w:line="360" w:lineRule="auto"/>
      <w:ind w:firstLine="709"/>
      <w:contextualSpacing/>
      <w:jc w:val="center"/>
      <w:outlineLvl w:val="0"/>
    </w:pPr>
    <w:rPr>
      <w:rFonts w:eastAsia="+mn-ea" w:cs="Arial"/>
      <w:b/>
      <w:bCs/>
      <w:kern w:val="24"/>
      <w:sz w:val="36"/>
    </w:rPr>
  </w:style>
  <w:style w:type="paragraph" w:customStyle="1" w:styleId="16">
    <w:name w:val="ГОСТ Заголовок 1 ненумерованный слева"/>
    <w:next w:val="af8"/>
    <w:rsid w:val="007D0075"/>
    <w:pPr>
      <w:pageBreakBefore/>
      <w:spacing w:after="240" w:line="360" w:lineRule="auto"/>
      <w:ind w:left="709" w:firstLine="709"/>
      <w:contextualSpacing/>
      <w:jc w:val="both"/>
    </w:pPr>
    <w:rPr>
      <w:rFonts w:eastAsia="+mn-ea" w:cs="Arial"/>
      <w:b/>
      <w:bCs/>
      <w:kern w:val="24"/>
      <w:sz w:val="36"/>
      <w:lang w:val="en-US"/>
    </w:rPr>
  </w:style>
  <w:style w:type="paragraph" w:customStyle="1" w:styleId="af9">
    <w:name w:val="ГОСТ Таблица заголовок"/>
    <w:uiPriority w:val="1"/>
    <w:qFormat/>
    <w:rsid w:val="007D0075"/>
    <w:pPr>
      <w:spacing w:line="360" w:lineRule="auto"/>
      <w:jc w:val="center"/>
    </w:pPr>
    <w:rPr>
      <w:kern w:val="24"/>
      <w:sz w:val="24"/>
      <w:szCs w:val="24"/>
    </w:rPr>
  </w:style>
  <w:style w:type="paragraph" w:customStyle="1" w:styleId="afa">
    <w:name w:val="!ГОСТ Колонтитул титульного листа"/>
    <w:semiHidden/>
    <w:rsid w:val="007D0075"/>
    <w:pPr>
      <w:ind w:firstLine="709"/>
      <w:jc w:val="center"/>
    </w:pPr>
    <w:rPr>
      <w:rFonts w:eastAsia="+mn-ea"/>
      <w:kern w:val="24"/>
      <w:sz w:val="28"/>
      <w:szCs w:val="24"/>
    </w:rPr>
  </w:style>
  <w:style w:type="paragraph" w:customStyle="1" w:styleId="afb">
    <w:name w:val="!ГОСТ Название работы"/>
    <w:semiHidden/>
    <w:rsid w:val="007D0075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afc">
    <w:name w:val="ГОСТ Рисунок подпись"/>
    <w:next w:val="af8"/>
    <w:uiPriority w:val="1"/>
    <w:qFormat/>
    <w:rsid w:val="007D0075"/>
    <w:pPr>
      <w:spacing w:after="360"/>
      <w:contextualSpacing/>
      <w:jc w:val="center"/>
    </w:pPr>
    <w:rPr>
      <w:sz w:val="28"/>
      <w:szCs w:val="24"/>
    </w:rPr>
  </w:style>
  <w:style w:type="paragraph" w:customStyle="1" w:styleId="afd">
    <w:name w:val="ГОСТ Таблица подпись"/>
    <w:next w:val="af8"/>
    <w:uiPriority w:val="1"/>
    <w:qFormat/>
    <w:rsid w:val="007D0075"/>
    <w:pPr>
      <w:keepNext/>
      <w:spacing w:before="120" w:after="120"/>
      <w:jc w:val="both"/>
    </w:pPr>
    <w:rPr>
      <w:sz w:val="28"/>
      <w:szCs w:val="24"/>
    </w:rPr>
  </w:style>
  <w:style w:type="character" w:customStyle="1" w:styleId="afe">
    <w:name w:val="!ГОСТ Примечание"/>
    <w:semiHidden/>
    <w:rsid w:val="007D0075"/>
    <w:rPr>
      <w:spacing w:val="40"/>
    </w:rPr>
  </w:style>
  <w:style w:type="character" w:customStyle="1" w:styleId="aff">
    <w:name w:val="ГОСТ Символ разреженный"/>
    <w:rsid w:val="007D0075"/>
    <w:rPr>
      <w:rFonts w:ascii="Times New Roman" w:hAnsi="Times New Roman"/>
      <w:spacing w:val="40"/>
      <w:sz w:val="28"/>
    </w:rPr>
  </w:style>
  <w:style w:type="paragraph" w:customStyle="1" w:styleId="aff0">
    <w:name w:val="ГОСТ Рисунок"/>
    <w:next w:val="afc"/>
    <w:uiPriority w:val="1"/>
    <w:qFormat/>
    <w:rsid w:val="007D0075"/>
    <w:pPr>
      <w:keepNext/>
      <w:widowControl w:val="0"/>
      <w:spacing w:before="360" w:after="240" w:line="360" w:lineRule="auto"/>
      <w:contextualSpacing/>
      <w:jc w:val="center"/>
    </w:pPr>
    <w:rPr>
      <w:sz w:val="28"/>
      <w:szCs w:val="24"/>
    </w:rPr>
  </w:style>
  <w:style w:type="paragraph" w:customStyle="1" w:styleId="aff1">
    <w:name w:val="!ГОСТ Список исполнителей"/>
    <w:semiHidden/>
    <w:rsid w:val="007D0075"/>
    <w:pPr>
      <w:ind w:firstLine="709"/>
      <w:jc w:val="both"/>
    </w:pPr>
    <w:rPr>
      <w:rFonts w:eastAsia="+mn-ea"/>
      <w:kern w:val="24"/>
      <w:sz w:val="28"/>
      <w:szCs w:val="28"/>
    </w:rPr>
  </w:style>
  <w:style w:type="paragraph" w:customStyle="1" w:styleId="51">
    <w:name w:val="ГОСТ Заголовок 5 уровня (не рекомендуется)"/>
    <w:next w:val="af8"/>
    <w:rsid w:val="007D0075"/>
    <w:pPr>
      <w:keepNext/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character" w:customStyle="1" w:styleId="aff2">
    <w:name w:val="ГОСТ Символ полужирный"/>
    <w:qFormat/>
    <w:rsid w:val="007D0075"/>
    <w:rPr>
      <w:rFonts w:ascii="Times New Roman" w:hAnsi="Times New Roman"/>
      <w:b/>
      <w:sz w:val="28"/>
    </w:rPr>
  </w:style>
  <w:style w:type="character" w:customStyle="1" w:styleId="aff3">
    <w:name w:val="ГОСТ Символ курсив"/>
    <w:qFormat/>
    <w:rsid w:val="007D0075"/>
    <w:rPr>
      <w:rFonts w:ascii="Times New Roman" w:hAnsi="Times New Roman"/>
      <w:b w:val="0"/>
      <w:i/>
      <w:sz w:val="28"/>
    </w:rPr>
  </w:style>
  <w:style w:type="paragraph" w:customStyle="1" w:styleId="aff4">
    <w:name w:val="ГОСТ Таблица текст"/>
    <w:uiPriority w:val="1"/>
    <w:qFormat/>
    <w:rsid w:val="007D0075"/>
    <w:pPr>
      <w:spacing w:after="120" w:line="360" w:lineRule="auto"/>
      <w:jc w:val="both"/>
    </w:pPr>
    <w:rPr>
      <w:sz w:val="24"/>
      <w:szCs w:val="24"/>
    </w:rPr>
  </w:style>
  <w:style w:type="paragraph" w:customStyle="1" w:styleId="a7">
    <w:name w:val="ГОСТ Список простой маркированный"/>
    <w:qFormat/>
    <w:rsid w:val="007D0075"/>
    <w:pPr>
      <w:numPr>
        <w:numId w:val="5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aff5">
    <w:name w:val="!ГОСТ УДК"/>
    <w:next w:val="af8"/>
    <w:semiHidden/>
    <w:rsid w:val="007D0075"/>
    <w:pPr>
      <w:spacing w:line="360" w:lineRule="auto"/>
      <w:ind w:firstLine="709"/>
      <w:jc w:val="both"/>
    </w:pPr>
    <w:rPr>
      <w:rFonts w:eastAsia="+mn-ea"/>
      <w:kern w:val="24"/>
      <w:sz w:val="28"/>
      <w:szCs w:val="24"/>
    </w:rPr>
  </w:style>
  <w:style w:type="numbering" w:customStyle="1" w:styleId="a8">
    <w:name w:val="ГОСТ Стиль списка Источники"/>
    <w:uiPriority w:val="99"/>
    <w:rsid w:val="007D0075"/>
    <w:pPr>
      <w:numPr>
        <w:numId w:val="8"/>
      </w:numPr>
    </w:pPr>
  </w:style>
  <w:style w:type="paragraph" w:customStyle="1" w:styleId="a2">
    <w:name w:val="ГОСТ Список простой буквенный"/>
    <w:qFormat/>
    <w:rsid w:val="007D0075"/>
    <w:pPr>
      <w:numPr>
        <w:numId w:val="7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numbering" w:customStyle="1" w:styleId="a1">
    <w:name w:val="ГОСТ Стиль списка Простой буквенный"/>
    <w:uiPriority w:val="99"/>
    <w:rsid w:val="007D0075"/>
    <w:pPr>
      <w:numPr>
        <w:numId w:val="7"/>
      </w:numPr>
    </w:pPr>
  </w:style>
  <w:style w:type="paragraph" w:customStyle="1" w:styleId="a9">
    <w:name w:val="ГОСТ Список источников"/>
    <w:basedOn w:val="af0"/>
    <w:uiPriority w:val="2"/>
    <w:qFormat/>
    <w:rsid w:val="007D0075"/>
    <w:pPr>
      <w:numPr>
        <w:numId w:val="8"/>
      </w:numPr>
    </w:pPr>
  </w:style>
  <w:style w:type="paragraph" w:customStyle="1" w:styleId="aff6">
    <w:name w:val="ГОСТ Приложение Заглавие (название)"/>
    <w:next w:val="af8"/>
    <w:uiPriority w:val="3"/>
    <w:qFormat/>
    <w:rsid w:val="007D0075"/>
    <w:pPr>
      <w:keepNext/>
      <w:spacing w:after="240"/>
      <w:ind w:firstLine="709"/>
      <w:contextualSpacing/>
      <w:jc w:val="center"/>
    </w:pPr>
    <w:rPr>
      <w:rFonts w:eastAsia="+mn-ea" w:cs="Arial"/>
      <w:b/>
      <w:bCs/>
      <w:kern w:val="24"/>
      <w:sz w:val="36"/>
      <w:szCs w:val="24"/>
    </w:rPr>
  </w:style>
  <w:style w:type="numbering" w:customStyle="1" w:styleId="a4">
    <w:name w:val="ГОСТ Стиль списка Разделы"/>
    <w:basedOn w:val="af4"/>
    <w:uiPriority w:val="99"/>
    <w:rsid w:val="007D0075"/>
    <w:pPr>
      <w:numPr>
        <w:numId w:val="2"/>
      </w:numPr>
    </w:pPr>
  </w:style>
  <w:style w:type="paragraph" w:customStyle="1" w:styleId="1">
    <w:name w:val="ГОСТ Заголовок 1 уровня"/>
    <w:next w:val="af8"/>
    <w:qFormat/>
    <w:rsid w:val="007D0075"/>
    <w:pPr>
      <w:pageBreakBefore/>
      <w:numPr>
        <w:numId w:val="12"/>
      </w:numPr>
      <w:spacing w:after="240"/>
      <w:contextualSpacing/>
      <w:jc w:val="both"/>
      <w:outlineLvl w:val="0"/>
    </w:pPr>
    <w:rPr>
      <w:rFonts w:eastAsia="+mn-ea"/>
      <w:b/>
      <w:kern w:val="24"/>
      <w:sz w:val="36"/>
      <w:lang w:val="en-US"/>
    </w:rPr>
  </w:style>
  <w:style w:type="paragraph" w:customStyle="1" w:styleId="2">
    <w:name w:val="ГОСТ Заголовок 2 уровня"/>
    <w:next w:val="af8"/>
    <w:qFormat/>
    <w:rsid w:val="007D0075"/>
    <w:pPr>
      <w:keepNext/>
      <w:widowControl w:val="0"/>
      <w:numPr>
        <w:ilvl w:val="1"/>
        <w:numId w:val="12"/>
      </w:numPr>
      <w:spacing w:after="240"/>
      <w:jc w:val="both"/>
      <w:outlineLvl w:val="1"/>
    </w:pPr>
    <w:rPr>
      <w:rFonts w:eastAsia="+mn-ea"/>
      <w:b/>
      <w:kern w:val="24"/>
      <w:sz w:val="28"/>
    </w:rPr>
  </w:style>
  <w:style w:type="paragraph" w:customStyle="1" w:styleId="3">
    <w:name w:val="ГОСТ Заголовок 3 уровня"/>
    <w:next w:val="af8"/>
    <w:qFormat/>
    <w:rsid w:val="007D0075"/>
    <w:pPr>
      <w:keepNext/>
      <w:widowControl w:val="0"/>
      <w:numPr>
        <w:ilvl w:val="2"/>
        <w:numId w:val="12"/>
      </w:numPr>
      <w:spacing w:after="240"/>
      <w:jc w:val="both"/>
      <w:outlineLvl w:val="2"/>
    </w:pPr>
    <w:rPr>
      <w:rFonts w:eastAsia="+mn-ea"/>
      <w:b/>
      <w:kern w:val="24"/>
      <w:sz w:val="28"/>
    </w:rPr>
  </w:style>
  <w:style w:type="paragraph" w:customStyle="1" w:styleId="4">
    <w:name w:val="ГОСТ Заголовок 4 уровня"/>
    <w:next w:val="af8"/>
    <w:qFormat/>
    <w:rsid w:val="007D0075"/>
    <w:pPr>
      <w:keepNext/>
      <w:widowControl w:val="0"/>
      <w:numPr>
        <w:ilvl w:val="3"/>
        <w:numId w:val="12"/>
      </w:numPr>
      <w:spacing w:after="240"/>
      <w:contextualSpacing/>
      <w:jc w:val="both"/>
    </w:pPr>
    <w:rPr>
      <w:rFonts w:eastAsia="+mn-ea"/>
      <w:i/>
      <w:kern w:val="24"/>
      <w:sz w:val="28"/>
    </w:rPr>
  </w:style>
  <w:style w:type="paragraph" w:customStyle="1" w:styleId="af8">
    <w:name w:val="ГОСТ Основной текст"/>
    <w:link w:val="aff7"/>
    <w:qFormat/>
    <w:rsid w:val="007D0075"/>
    <w:pPr>
      <w:widowControl w:val="0"/>
      <w:spacing w:line="360" w:lineRule="auto"/>
      <w:ind w:firstLine="709"/>
      <w:contextualSpacing/>
      <w:jc w:val="both"/>
    </w:pPr>
    <w:rPr>
      <w:rFonts w:eastAsia="+mn-ea"/>
      <w:kern w:val="24"/>
      <w:sz w:val="28"/>
    </w:rPr>
  </w:style>
  <w:style w:type="paragraph" w:styleId="17">
    <w:name w:val="toc 1"/>
    <w:aliases w:val="Содержание"/>
    <w:basedOn w:val="af0"/>
    <w:next w:val="af0"/>
    <w:autoRedefine/>
    <w:uiPriority w:val="39"/>
    <w:rsid w:val="00A475D9"/>
    <w:pPr>
      <w:tabs>
        <w:tab w:val="right" w:leader="dot" w:pos="9912"/>
      </w:tabs>
      <w:spacing w:after="100"/>
      <w:ind w:firstLine="0"/>
    </w:pPr>
  </w:style>
  <w:style w:type="paragraph" w:styleId="24">
    <w:name w:val="toc 2"/>
    <w:basedOn w:val="af0"/>
    <w:next w:val="af0"/>
    <w:autoRedefine/>
    <w:uiPriority w:val="39"/>
    <w:rsid w:val="007D0075"/>
    <w:pPr>
      <w:spacing w:after="100"/>
      <w:ind w:left="220"/>
    </w:pPr>
  </w:style>
  <w:style w:type="paragraph" w:styleId="34">
    <w:name w:val="toc 3"/>
    <w:basedOn w:val="af0"/>
    <w:next w:val="af0"/>
    <w:autoRedefine/>
    <w:uiPriority w:val="39"/>
    <w:rsid w:val="007D0075"/>
    <w:pPr>
      <w:spacing w:after="100"/>
      <w:ind w:left="440"/>
    </w:pPr>
  </w:style>
  <w:style w:type="paragraph" w:customStyle="1" w:styleId="11">
    <w:name w:val="ГОСТ Приложение Заголовок 1 уровня"/>
    <w:next w:val="af8"/>
    <w:uiPriority w:val="3"/>
    <w:qFormat/>
    <w:rsid w:val="007D0075"/>
    <w:pPr>
      <w:numPr>
        <w:ilvl w:val="1"/>
        <w:numId w:val="3"/>
      </w:numPr>
      <w:spacing w:line="360" w:lineRule="auto"/>
      <w:contextualSpacing/>
      <w:jc w:val="both"/>
    </w:pPr>
    <w:rPr>
      <w:rFonts w:eastAsia="+mn-ea" w:cs="Arial"/>
      <w:b/>
      <w:bCs/>
      <w:kern w:val="24"/>
      <w:sz w:val="36"/>
      <w:szCs w:val="24"/>
    </w:rPr>
  </w:style>
  <w:style w:type="paragraph" w:customStyle="1" w:styleId="21">
    <w:name w:val="ГОСТ Приложение Заголовок 2 уровня"/>
    <w:next w:val="af8"/>
    <w:uiPriority w:val="3"/>
    <w:qFormat/>
    <w:rsid w:val="007D0075"/>
    <w:pPr>
      <w:numPr>
        <w:ilvl w:val="2"/>
        <w:numId w:val="3"/>
      </w:numPr>
      <w:spacing w:after="120" w:line="360" w:lineRule="auto"/>
      <w:contextualSpacing/>
      <w:jc w:val="both"/>
    </w:pPr>
    <w:rPr>
      <w:rFonts w:eastAsia="Calibri"/>
      <w:b/>
      <w:bCs/>
      <w:sz w:val="28"/>
      <w:szCs w:val="28"/>
    </w:rPr>
  </w:style>
  <w:style w:type="paragraph" w:customStyle="1" w:styleId="31">
    <w:name w:val="ГОСТ Приложение Заголовок 3 уровня"/>
    <w:next w:val="af8"/>
    <w:uiPriority w:val="3"/>
    <w:qFormat/>
    <w:rsid w:val="007D0075"/>
    <w:pPr>
      <w:numPr>
        <w:ilvl w:val="3"/>
        <w:numId w:val="3"/>
      </w:numPr>
      <w:spacing w:after="240" w:line="360" w:lineRule="auto"/>
      <w:contextualSpacing/>
      <w:jc w:val="both"/>
    </w:pPr>
    <w:rPr>
      <w:rFonts w:eastAsia="Calibri"/>
      <w:bCs/>
      <w:sz w:val="28"/>
      <w:szCs w:val="28"/>
    </w:rPr>
  </w:style>
  <w:style w:type="paragraph" w:customStyle="1" w:styleId="aff8">
    <w:name w:val="ГОСТ Формула подпись"/>
    <w:uiPriority w:val="1"/>
    <w:qFormat/>
    <w:rsid w:val="007D0075"/>
    <w:pPr>
      <w:spacing w:before="120" w:after="120" w:line="360" w:lineRule="auto"/>
      <w:contextualSpacing/>
      <w:jc w:val="center"/>
    </w:pPr>
    <w:rPr>
      <w:rFonts w:eastAsia="+mn-ea"/>
      <w:kern w:val="24"/>
      <w:sz w:val="28"/>
    </w:rPr>
  </w:style>
  <w:style w:type="paragraph" w:customStyle="1" w:styleId="aff9">
    <w:name w:val="ГОСТ Основной текст без отступа"/>
    <w:basedOn w:val="af8"/>
    <w:next w:val="af8"/>
    <w:qFormat/>
    <w:rsid w:val="007D0075"/>
    <w:rPr>
      <w:szCs w:val="28"/>
    </w:rPr>
  </w:style>
  <w:style w:type="paragraph" w:customStyle="1" w:styleId="a0">
    <w:name w:val="ГОСТ Приложение"/>
    <w:next w:val="af8"/>
    <w:uiPriority w:val="3"/>
    <w:qFormat/>
    <w:rsid w:val="007D0075"/>
    <w:pPr>
      <w:pageBreakBefore/>
      <w:numPr>
        <w:numId w:val="4"/>
      </w:numPr>
      <w:spacing w:after="240"/>
      <w:contextualSpacing/>
      <w:jc w:val="center"/>
      <w:outlineLvl w:val="0"/>
    </w:pPr>
    <w:rPr>
      <w:rFonts w:eastAsia="+mn-ea"/>
      <w:b/>
      <w:kern w:val="24"/>
      <w:sz w:val="36"/>
      <w:lang w:val="en-US"/>
    </w:rPr>
  </w:style>
  <w:style w:type="numbering" w:customStyle="1" w:styleId="a">
    <w:name w:val="ГОСТ Стиль списка Нумерация заголовка приложения"/>
    <w:uiPriority w:val="99"/>
    <w:rsid w:val="007D0075"/>
    <w:pPr>
      <w:numPr>
        <w:numId w:val="4"/>
      </w:numPr>
    </w:pPr>
  </w:style>
  <w:style w:type="numbering" w:customStyle="1" w:styleId="a5">
    <w:name w:val="ГОСТ Стиль списка Заголовки приложений"/>
    <w:uiPriority w:val="99"/>
    <w:rsid w:val="007D0075"/>
    <w:pPr>
      <w:numPr>
        <w:numId w:val="3"/>
      </w:numPr>
    </w:pPr>
  </w:style>
  <w:style w:type="numbering" w:customStyle="1" w:styleId="a6">
    <w:name w:val="ГОСТ Стиль списка Простой маркированный"/>
    <w:uiPriority w:val="99"/>
    <w:rsid w:val="007D0075"/>
    <w:pPr>
      <w:numPr>
        <w:numId w:val="5"/>
      </w:numPr>
    </w:pPr>
  </w:style>
  <w:style w:type="numbering" w:customStyle="1" w:styleId="aa">
    <w:name w:val="ГОСТ Стиль списка Простой нумерованный"/>
    <w:uiPriority w:val="99"/>
    <w:rsid w:val="007D0075"/>
    <w:pPr>
      <w:numPr>
        <w:numId w:val="6"/>
      </w:numPr>
    </w:pPr>
  </w:style>
  <w:style w:type="paragraph" w:customStyle="1" w:styleId="ab">
    <w:name w:val="ГОСТ Список простой нумерованный"/>
    <w:qFormat/>
    <w:rsid w:val="007D0075"/>
    <w:pPr>
      <w:numPr>
        <w:numId w:val="6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10">
    <w:name w:val="ГОСТ Список сложный 1 уровень (маркер)"/>
    <w:qFormat/>
    <w:rsid w:val="007D0075"/>
    <w:pPr>
      <w:widowControl w:val="0"/>
      <w:numPr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numbering" w:customStyle="1" w:styleId="a3">
    <w:name w:val="ГОСТ Стиль списка Сложный многоуровневый"/>
    <w:uiPriority w:val="99"/>
    <w:rsid w:val="007D0075"/>
    <w:pPr>
      <w:numPr>
        <w:numId w:val="17"/>
      </w:numPr>
    </w:pPr>
  </w:style>
  <w:style w:type="paragraph" w:customStyle="1" w:styleId="20">
    <w:name w:val="ГОСТ Список сложный 2 уровень (буква)"/>
    <w:qFormat/>
    <w:rsid w:val="007D0075"/>
    <w:pPr>
      <w:widowControl w:val="0"/>
      <w:numPr>
        <w:ilvl w:val="1"/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customStyle="1" w:styleId="30">
    <w:name w:val="ГОСТ Список сложный 3 уровень (цифра)"/>
    <w:qFormat/>
    <w:rsid w:val="007D0075"/>
    <w:pPr>
      <w:widowControl w:val="0"/>
      <w:numPr>
        <w:ilvl w:val="2"/>
        <w:numId w:val="9"/>
      </w:numPr>
      <w:spacing w:line="360" w:lineRule="auto"/>
      <w:contextualSpacing/>
      <w:jc w:val="both"/>
    </w:pPr>
    <w:rPr>
      <w:rFonts w:eastAsia="Calibri"/>
      <w:sz w:val="28"/>
      <w:szCs w:val="28"/>
    </w:rPr>
  </w:style>
  <w:style w:type="paragraph" w:styleId="affa">
    <w:name w:val="header"/>
    <w:basedOn w:val="af0"/>
    <w:link w:val="affb"/>
    <w:uiPriority w:val="99"/>
    <w:rsid w:val="00C3179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b">
    <w:name w:val="Верхний колонтитул Знак"/>
    <w:link w:val="affa"/>
    <w:uiPriority w:val="99"/>
    <w:rsid w:val="00C3179B"/>
    <w:rPr>
      <w:rFonts w:eastAsia="Calibri"/>
      <w:sz w:val="28"/>
      <w:szCs w:val="28"/>
    </w:rPr>
  </w:style>
  <w:style w:type="paragraph" w:styleId="affc">
    <w:name w:val="footer"/>
    <w:basedOn w:val="af0"/>
    <w:link w:val="affd"/>
    <w:uiPriority w:val="99"/>
    <w:rsid w:val="00C3179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d">
    <w:name w:val="Нижний колонтитул Знак"/>
    <w:link w:val="affc"/>
    <w:uiPriority w:val="99"/>
    <w:rsid w:val="00C3179B"/>
    <w:rPr>
      <w:rFonts w:eastAsia="Calibri"/>
      <w:sz w:val="28"/>
      <w:szCs w:val="28"/>
    </w:rPr>
  </w:style>
  <w:style w:type="character" w:styleId="affe">
    <w:name w:val="line number"/>
    <w:rsid w:val="00C3179B"/>
  </w:style>
  <w:style w:type="paragraph" w:customStyle="1" w:styleId="SystemName">
    <w:name w:val="System Name"/>
    <w:basedOn w:val="af0"/>
    <w:next w:val="af0"/>
    <w:uiPriority w:val="99"/>
    <w:rsid w:val="00F57F92"/>
    <w:pPr>
      <w:keepLines/>
      <w:spacing w:before="1560" w:after="120" w:line="288" w:lineRule="auto"/>
      <w:ind w:firstLine="0"/>
      <w:jc w:val="center"/>
    </w:pPr>
    <w:rPr>
      <w:b/>
      <w:bCs/>
      <w:caps/>
      <w:lang w:val="en-US"/>
    </w:rPr>
  </w:style>
  <w:style w:type="paragraph" w:customStyle="1" w:styleId="DocumentName">
    <w:name w:val="Document Name"/>
    <w:basedOn w:val="af0"/>
    <w:uiPriority w:val="99"/>
    <w:rsid w:val="00F57F92"/>
    <w:pPr>
      <w:suppressAutoHyphens/>
      <w:spacing w:before="120" w:after="120" w:line="288" w:lineRule="auto"/>
      <w:ind w:left="170" w:right="170" w:firstLine="0"/>
      <w:jc w:val="center"/>
    </w:pPr>
    <w:rPr>
      <w:b/>
      <w:bCs/>
      <w:sz w:val="32"/>
      <w:szCs w:val="32"/>
    </w:rPr>
  </w:style>
  <w:style w:type="paragraph" w:styleId="afff">
    <w:name w:val="Normal (Web)"/>
    <w:basedOn w:val="af0"/>
    <w:rsid w:val="00F57F92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f0"/>
    <w:link w:val="HTML0"/>
    <w:rsid w:val="00F57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57F92"/>
    <w:rPr>
      <w:rFonts w:ascii="Courier New" w:eastAsia="Calibri" w:hAnsi="Courier New" w:cs="Courier New"/>
    </w:rPr>
  </w:style>
  <w:style w:type="character" w:styleId="afff0">
    <w:name w:val="page number"/>
    <w:rsid w:val="00F57F92"/>
    <w:rPr>
      <w:rFonts w:ascii="Times New Roman" w:hAnsi="Times New Roman" w:cs="Times New Roman"/>
    </w:rPr>
  </w:style>
  <w:style w:type="character" w:styleId="afff1">
    <w:name w:val="Hyperlink"/>
    <w:uiPriority w:val="99"/>
    <w:rsid w:val="00400950"/>
    <w:rPr>
      <w:rFonts w:ascii="Times New Roman" w:hAnsi="Times New Roman" w:cs="Times New Roman"/>
      <w:color w:val="0000FF"/>
      <w:u w:val="single"/>
    </w:rPr>
  </w:style>
  <w:style w:type="paragraph" w:customStyle="1" w:styleId="02">
    <w:name w:val="_Текст0_Список 2 уровня"/>
    <w:rsid w:val="00400950"/>
    <w:pPr>
      <w:numPr>
        <w:numId w:val="10"/>
      </w:numPr>
      <w:tabs>
        <w:tab w:val="left" w:pos="1701"/>
      </w:tabs>
      <w:spacing w:line="360" w:lineRule="auto"/>
      <w:ind w:left="1702" w:hanging="284"/>
      <w:jc w:val="both"/>
    </w:pPr>
    <w:rPr>
      <w:rFonts w:ascii="Arial" w:eastAsia="Calibri" w:hAnsi="Arial" w:cs="Arial"/>
      <w:sz w:val="24"/>
      <w:szCs w:val="24"/>
    </w:rPr>
  </w:style>
  <w:style w:type="paragraph" w:styleId="afff2">
    <w:name w:val="List Paragraph"/>
    <w:basedOn w:val="af0"/>
    <w:uiPriority w:val="34"/>
    <w:qFormat/>
    <w:rsid w:val="008B0222"/>
    <w:pPr>
      <w:ind w:left="720"/>
      <w:contextualSpacing/>
    </w:pPr>
  </w:style>
  <w:style w:type="paragraph" w:customStyle="1" w:styleId="ac">
    <w:name w:val="Раздел"/>
    <w:basedOn w:val="12"/>
    <w:next w:val="af0"/>
    <w:rsid w:val="008B0222"/>
    <w:pPr>
      <w:keepNext/>
      <w:keepLines/>
      <w:pageBreakBefore w:val="0"/>
      <w:numPr>
        <w:numId w:val="11"/>
      </w:numPr>
      <w:tabs>
        <w:tab w:val="clear" w:pos="851"/>
        <w:tab w:val="clear" w:pos="10206"/>
      </w:tabs>
      <w:spacing w:before="480" w:after="0" w:line="360" w:lineRule="auto"/>
      <w:contextualSpacing w:val="0"/>
      <w:jc w:val="left"/>
    </w:pPr>
    <w:rPr>
      <w:rFonts w:eastAsia="Calibri"/>
      <w:caps/>
      <w:kern w:val="0"/>
      <w:sz w:val="28"/>
      <w:szCs w:val="28"/>
      <w:lang w:val="en-US"/>
    </w:rPr>
  </w:style>
  <w:style w:type="paragraph" w:customStyle="1" w:styleId="ad">
    <w:name w:val="Подраздел"/>
    <w:basedOn w:val="22"/>
    <w:next w:val="af0"/>
    <w:rsid w:val="008B0222"/>
    <w:pPr>
      <w:keepNext/>
      <w:keepLines/>
      <w:numPr>
        <w:numId w:val="11"/>
      </w:numPr>
      <w:tabs>
        <w:tab w:val="clear" w:pos="851"/>
        <w:tab w:val="clear" w:pos="10206"/>
      </w:tabs>
      <w:spacing w:before="200" w:after="0" w:line="360" w:lineRule="auto"/>
      <w:contextualSpacing w:val="0"/>
      <w:jc w:val="left"/>
    </w:pPr>
    <w:rPr>
      <w:rFonts w:eastAsia="Calibri"/>
      <w:kern w:val="0"/>
      <w:szCs w:val="28"/>
    </w:rPr>
  </w:style>
  <w:style w:type="paragraph" w:customStyle="1" w:styleId="ae">
    <w:name w:val="Пункт"/>
    <w:basedOn w:val="ad"/>
    <w:next w:val="af0"/>
    <w:rsid w:val="008B0222"/>
    <w:pPr>
      <w:numPr>
        <w:ilvl w:val="2"/>
      </w:numPr>
      <w:outlineLvl w:val="2"/>
    </w:pPr>
  </w:style>
  <w:style w:type="paragraph" w:customStyle="1" w:styleId="af">
    <w:name w:val="Подпункт"/>
    <w:basedOn w:val="ae"/>
    <w:rsid w:val="008B0222"/>
    <w:pPr>
      <w:numPr>
        <w:ilvl w:val="3"/>
      </w:numPr>
      <w:outlineLvl w:val="3"/>
    </w:pPr>
  </w:style>
  <w:style w:type="paragraph" w:customStyle="1" w:styleId="afff3">
    <w:name w:val="Ненумерованные заголовки"/>
    <w:basedOn w:val="12"/>
    <w:rsid w:val="008B0222"/>
    <w:pPr>
      <w:keepNext/>
      <w:keepLines/>
      <w:pageBreakBefore w:val="0"/>
      <w:numPr>
        <w:numId w:val="0"/>
      </w:numPr>
      <w:tabs>
        <w:tab w:val="clear" w:pos="851"/>
        <w:tab w:val="clear" w:pos="10206"/>
      </w:tabs>
      <w:spacing w:before="480" w:after="200" w:line="360" w:lineRule="auto"/>
      <w:contextualSpacing w:val="0"/>
      <w:jc w:val="center"/>
    </w:pPr>
    <w:rPr>
      <w:rFonts w:eastAsia="Calibri"/>
      <w:caps/>
      <w:kern w:val="0"/>
      <w:sz w:val="28"/>
      <w:szCs w:val="28"/>
    </w:rPr>
  </w:style>
  <w:style w:type="paragraph" w:customStyle="1" w:styleId="210">
    <w:name w:val="Основной текст с отступом 21"/>
    <w:basedOn w:val="af0"/>
    <w:link w:val="211"/>
    <w:uiPriority w:val="99"/>
    <w:rsid w:val="005C3405"/>
    <w:pPr>
      <w:suppressAutoHyphens/>
      <w:spacing w:before="120" w:line="276" w:lineRule="auto"/>
    </w:pPr>
    <w:rPr>
      <w:rFonts w:eastAsia="Times New Roman"/>
      <w:sz w:val="24"/>
      <w:szCs w:val="24"/>
      <w:lang w:val="x-none" w:eastAsia="ar-SA"/>
    </w:rPr>
  </w:style>
  <w:style w:type="character" w:customStyle="1" w:styleId="211">
    <w:name w:val="Основной текст с отступом 21 Знак"/>
    <w:link w:val="210"/>
    <w:uiPriority w:val="99"/>
    <w:rsid w:val="005C3405"/>
    <w:rPr>
      <w:sz w:val="24"/>
      <w:szCs w:val="24"/>
      <w:lang w:eastAsia="ar-SA"/>
    </w:rPr>
  </w:style>
  <w:style w:type="character" w:styleId="afff4">
    <w:name w:val="annotation reference"/>
    <w:rsid w:val="00C75D12"/>
    <w:rPr>
      <w:sz w:val="16"/>
      <w:szCs w:val="16"/>
    </w:rPr>
  </w:style>
  <w:style w:type="paragraph" w:styleId="afff5">
    <w:name w:val="annotation text"/>
    <w:basedOn w:val="af0"/>
    <w:link w:val="afff6"/>
    <w:rsid w:val="00C75D12"/>
    <w:rPr>
      <w:sz w:val="20"/>
      <w:szCs w:val="20"/>
      <w:lang w:val="x-none" w:eastAsia="x-none"/>
    </w:rPr>
  </w:style>
  <w:style w:type="character" w:customStyle="1" w:styleId="afff6">
    <w:name w:val="Текст примечания Знак"/>
    <w:link w:val="afff5"/>
    <w:rsid w:val="00C75D12"/>
    <w:rPr>
      <w:rFonts w:eastAsia="Calibri"/>
    </w:rPr>
  </w:style>
  <w:style w:type="paragraph" w:styleId="afff7">
    <w:name w:val="annotation subject"/>
    <w:basedOn w:val="afff5"/>
    <w:next w:val="afff5"/>
    <w:link w:val="afff8"/>
    <w:rsid w:val="00C75D12"/>
    <w:rPr>
      <w:b/>
      <w:bCs/>
    </w:rPr>
  </w:style>
  <w:style w:type="character" w:customStyle="1" w:styleId="afff8">
    <w:name w:val="Тема примечания Знак"/>
    <w:link w:val="afff7"/>
    <w:rsid w:val="00C75D12"/>
    <w:rPr>
      <w:rFonts w:eastAsia="Calibri"/>
      <w:b/>
      <w:bCs/>
    </w:rPr>
  </w:style>
  <w:style w:type="character" w:customStyle="1" w:styleId="aff7">
    <w:name w:val="ГОСТ Основной текст Знак"/>
    <w:link w:val="af8"/>
    <w:rsid w:val="006266E4"/>
    <w:rPr>
      <w:rFonts w:eastAsia="+mn-ea"/>
      <w:kern w:val="24"/>
      <w:sz w:val="28"/>
      <w:lang w:bidi="ar-SA"/>
    </w:rPr>
  </w:style>
  <w:style w:type="paragraph" w:styleId="afff9">
    <w:name w:val="Subtitle"/>
    <w:basedOn w:val="af0"/>
    <w:next w:val="af0"/>
    <w:link w:val="afffa"/>
    <w:uiPriority w:val="11"/>
    <w:qFormat/>
    <w:rsid w:val="000A78BF"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fa">
    <w:name w:val="Подзаголовок Знак"/>
    <w:link w:val="afff9"/>
    <w:uiPriority w:val="11"/>
    <w:rsid w:val="000A78BF"/>
    <w:rPr>
      <w:rFonts w:ascii="Cambria" w:hAnsi="Cambria"/>
      <w:sz w:val="24"/>
      <w:szCs w:val="24"/>
      <w:lang w:eastAsia="en-US"/>
    </w:rPr>
  </w:style>
  <w:style w:type="character" w:customStyle="1" w:styleId="FanoFItalic">
    <w:name w:val="Fano_F_Italic"/>
    <w:rsid w:val="00567D40"/>
    <w:rPr>
      <w:i/>
    </w:rPr>
  </w:style>
  <w:style w:type="character" w:styleId="afffb">
    <w:name w:val="Emphasis"/>
    <w:basedOn w:val="af2"/>
    <w:qFormat/>
    <w:rsid w:val="00874E3E"/>
    <w:rPr>
      <w:i/>
      <w:iCs/>
    </w:rPr>
  </w:style>
  <w:style w:type="paragraph" w:styleId="afffc">
    <w:name w:val="TOC Heading"/>
    <w:basedOn w:val="12"/>
    <w:next w:val="af0"/>
    <w:uiPriority w:val="39"/>
    <w:semiHidden/>
    <w:unhideWhenUsed/>
    <w:qFormat/>
    <w:rsid w:val="009B1365"/>
    <w:pPr>
      <w:keepNext/>
      <w:keepLines/>
      <w:pageBreakBefore w:val="0"/>
      <w:numPr>
        <w:numId w:val="0"/>
      </w:numPr>
      <w:tabs>
        <w:tab w:val="clear" w:pos="851"/>
        <w:tab w:val="clear" w:pos="10206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fffd">
    <w:name w:val="FollowedHyperlink"/>
    <w:basedOn w:val="af2"/>
    <w:rsid w:val="00F22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.xxx.xxx.xxx/VegaPlu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pport@rostud.ru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6;&#1086;&#1089;&#1090;&#1088;&#1091;&#1076;\&#1044;&#1086;&#1082;&#1091;&#1084;&#1077;&#1085;&#1090;&#1099;%20&#1087;&#1086;%20&#1043;&#1054;&#1057;&#1058;\&#1064;&#1072;&#1073;&#1083;&#1086;&#1085;%20&#1076;&#1083;&#1103;%20&#1092;&#1086;&#1088;&#1084;&#1072;&#1090;&#1080;&#1088;&#1086;&#1074;&#1072;&#1085;&#1080;&#1103;%20&#1087;&#1086;%20&#1043;&#1054;&#1057;&#1058;%2034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8755-8E24-4A10-9D1D-869E04E6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форматирования по ГОСТ 34</Template>
  <TotalTime>277</TotalTime>
  <Pages>25</Pages>
  <Words>1184</Words>
  <Characters>9617</Characters>
  <Application>Microsoft Office Word</Application>
  <DocSecurity>0</DocSecurity>
  <Lines>80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Планирование и финансирование</vt:lpstr>
    </vt:vector>
  </TitlesOfParts>
  <Company>TOSHIBA</Company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Планирование и финансирование</dc:title>
  <dc:creator>Хозяин</dc:creator>
  <cp:lastModifiedBy>admin</cp:lastModifiedBy>
  <cp:revision>24</cp:revision>
  <cp:lastPrinted>2019-11-26T14:44:00Z</cp:lastPrinted>
  <dcterms:created xsi:type="dcterms:W3CDTF">2020-05-28T20:45:00Z</dcterms:created>
  <dcterms:modified xsi:type="dcterms:W3CDTF">2020-06-01T08:52:00Z</dcterms:modified>
</cp:coreProperties>
</file>