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62" w:rsidRDefault="00804A62" w:rsidP="002017D1">
      <w:r>
        <w:t xml:space="preserve">В качестве реализации проекта был выбран подход с использованием </w:t>
      </w:r>
      <w:proofErr w:type="spellStart"/>
      <w:r>
        <w:t>микросервисов</w:t>
      </w:r>
      <w:proofErr w:type="spellEnd"/>
      <w:r>
        <w:t>.</w:t>
      </w:r>
      <w:r>
        <w:br/>
      </w:r>
      <w:r>
        <w:br/>
        <w:t xml:space="preserve">Плюсы использования </w:t>
      </w:r>
      <w:proofErr w:type="spellStart"/>
      <w:r>
        <w:t>микросервисов</w:t>
      </w:r>
      <w:proofErr w:type="spellEnd"/>
      <w:r>
        <w:t xml:space="preserve"> в проекте:</w:t>
      </w:r>
    </w:p>
    <w:p w:rsidR="00804A62" w:rsidRDefault="00804A62" w:rsidP="00804A62">
      <w:pPr>
        <w:pStyle w:val="a3"/>
        <w:numPr>
          <w:ilvl w:val="0"/>
          <w:numId w:val="5"/>
        </w:numPr>
      </w:pPr>
      <w:r>
        <w:t xml:space="preserve">Масштабирование отдельных </w:t>
      </w:r>
      <w:proofErr w:type="spellStart"/>
      <w:r w:rsidR="000C4273">
        <w:t>микро</w:t>
      </w:r>
      <w:r>
        <w:t>сервисов</w:t>
      </w:r>
      <w:proofErr w:type="spellEnd"/>
      <w:r>
        <w:t xml:space="preserve"> для учета реальной нагрузки на него</w:t>
      </w:r>
      <w:r w:rsidR="000C4273" w:rsidRPr="000C4273">
        <w:t>;</w:t>
      </w:r>
    </w:p>
    <w:p w:rsidR="00804A62" w:rsidRDefault="000C4273" w:rsidP="00804A62">
      <w:pPr>
        <w:pStyle w:val="a3"/>
        <w:numPr>
          <w:ilvl w:val="0"/>
          <w:numId w:val="5"/>
        </w:numPr>
      </w:pPr>
      <w:r>
        <w:t xml:space="preserve">Каждый отдельный </w:t>
      </w:r>
      <w:proofErr w:type="spellStart"/>
      <w:r>
        <w:t>микросервис</w:t>
      </w:r>
      <w:proofErr w:type="spellEnd"/>
      <w:r>
        <w:t xml:space="preserve"> может быть реализован с разным пакетом технологий (язык программирования, БД и т.д.) в зависимости от его специфики</w:t>
      </w:r>
    </w:p>
    <w:p w:rsidR="000C4273" w:rsidRDefault="000C4273" w:rsidP="000C4273">
      <w:pPr>
        <w:pStyle w:val="a3"/>
        <w:numPr>
          <w:ilvl w:val="0"/>
          <w:numId w:val="5"/>
        </w:numPr>
      </w:pPr>
      <w:r>
        <w:t>Можно пересобрать отдельные части системы для запланированного релиза вместо сборки всей системы, которое может занять больше времени если сравнивать с монолитом</w:t>
      </w:r>
    </w:p>
    <w:p w:rsidR="000C4273" w:rsidRDefault="007F3B06" w:rsidP="000C4273">
      <w:pPr>
        <w:pStyle w:val="a3"/>
        <w:numPr>
          <w:ilvl w:val="0"/>
          <w:numId w:val="5"/>
        </w:numPr>
      </w:pPr>
      <w:r>
        <w:t>Если упадет часть системы, то есть шанс что остальной функционал системы будет работать</w:t>
      </w:r>
      <w:bookmarkStart w:id="0" w:name="_GoBack"/>
      <w:bookmarkEnd w:id="0"/>
    </w:p>
    <w:p w:rsidR="000C4273" w:rsidRDefault="000C4273" w:rsidP="000C4273">
      <w:r>
        <w:t>Минусы использования:</w:t>
      </w:r>
    </w:p>
    <w:p w:rsidR="000C4273" w:rsidRDefault="000C4273" w:rsidP="000C4273">
      <w:pPr>
        <w:pStyle w:val="a3"/>
        <w:numPr>
          <w:ilvl w:val="0"/>
          <w:numId w:val="6"/>
        </w:numPr>
      </w:pPr>
      <w:r>
        <w:t xml:space="preserve">Необходимость согласования данных т.к. под каждый </w:t>
      </w:r>
      <w:proofErr w:type="spellStart"/>
      <w:r>
        <w:t>микросервис</w:t>
      </w:r>
      <w:proofErr w:type="spellEnd"/>
      <w:r>
        <w:t xml:space="preserve"> будет своя база данных</w:t>
      </w:r>
    </w:p>
    <w:p w:rsidR="000C4273" w:rsidRDefault="000C4273" w:rsidP="000C4273">
      <w:pPr>
        <w:pStyle w:val="a3"/>
        <w:numPr>
          <w:ilvl w:val="0"/>
          <w:numId w:val="6"/>
        </w:numPr>
      </w:pPr>
      <w:r>
        <w:t>Необходимость контролирования связности системы</w:t>
      </w:r>
      <w:r w:rsidRPr="000C4273">
        <w:t xml:space="preserve"> </w:t>
      </w:r>
      <w:r>
        <w:t>и более долгой проработки задач</w:t>
      </w:r>
    </w:p>
    <w:p w:rsidR="000C4273" w:rsidRDefault="000C4273" w:rsidP="000C4273">
      <w:pPr>
        <w:pStyle w:val="a3"/>
        <w:numPr>
          <w:ilvl w:val="0"/>
          <w:numId w:val="6"/>
        </w:numPr>
      </w:pPr>
      <w:r>
        <w:t>Более сложное разворачивание системы в целом по сравнению с монолитом</w:t>
      </w:r>
    </w:p>
    <w:p w:rsidR="00804A62" w:rsidRDefault="00804A62" w:rsidP="002017D1"/>
    <w:p w:rsidR="007F3B06" w:rsidRDefault="007F3B06" w:rsidP="002017D1">
      <w:r>
        <w:t xml:space="preserve">Предполагал, что сервисы будут общаться между собой используя синхронные и асинхронные вызовы, если есть такая возможность. Возможно, для сервиса нотификаций можно было бы использовать тот же </w:t>
      </w:r>
      <w:r>
        <w:rPr>
          <w:lang w:val="en-US"/>
        </w:rPr>
        <w:t>message</w:t>
      </w:r>
      <w:r w:rsidRPr="007F3B06">
        <w:t xml:space="preserve"> </w:t>
      </w:r>
      <w:r>
        <w:rPr>
          <w:lang w:val="en-US"/>
        </w:rPr>
        <w:t>broker</w:t>
      </w:r>
      <w:r w:rsidRPr="007F3B06">
        <w:t xml:space="preserve"> </w:t>
      </w:r>
      <w:r>
        <w:t>для отправки нотификаций клиентам/</w:t>
      </w:r>
      <w:proofErr w:type="spellStart"/>
      <w:r>
        <w:t>воркерам</w:t>
      </w:r>
      <w:proofErr w:type="spellEnd"/>
      <w:r>
        <w:t xml:space="preserve"> и т.д. В данном случае в случае отказа сервиса нотификации сообщения не уходили бы, но основная часть системы продолжала работать.</w:t>
      </w:r>
    </w:p>
    <w:p w:rsidR="00025665" w:rsidRDefault="00025665" w:rsidP="002017D1"/>
    <w:p w:rsidR="00C6785E" w:rsidRDefault="007F3B06" w:rsidP="00C6785E">
      <w:r w:rsidRPr="00C6785E">
        <w:rPr>
          <w:lang w:val="en-US"/>
        </w:rPr>
        <w:t>NOTE</w:t>
      </w:r>
      <w:r w:rsidRPr="007F3B06">
        <w:t>:</w:t>
      </w:r>
      <w:r>
        <w:t xml:space="preserve"> текущее описание имеет много пробелов</w:t>
      </w:r>
      <w:r w:rsidR="00C6785E">
        <w:t>. В</w:t>
      </w:r>
      <w:r>
        <w:t xml:space="preserve"> ходе описания схем я </w:t>
      </w:r>
      <w:r w:rsidR="00C6785E">
        <w:t>понял,</w:t>
      </w:r>
      <w:r>
        <w:t xml:space="preserve"> что создал монстра – как по мне сервисы имеет высокую связность</w:t>
      </w:r>
      <w:r w:rsidR="00C6785E">
        <w:t xml:space="preserve"> и много времени будет уходить на согласованность данных</w:t>
      </w:r>
      <w:r>
        <w:t xml:space="preserve">. </w:t>
      </w:r>
      <w:r w:rsidR="00C6785E">
        <w:t xml:space="preserve">В идеале предполагаю, что </w:t>
      </w:r>
      <w:r w:rsidR="00025665">
        <w:t xml:space="preserve">возможно </w:t>
      </w:r>
      <w:r w:rsidR="00C6785E">
        <w:t xml:space="preserve">более лучший вариант – это описание системы, где будет не один </w:t>
      </w:r>
      <w:r w:rsidR="00C6785E" w:rsidRPr="00C6785E">
        <w:rPr>
          <w:lang w:val="en-US"/>
        </w:rPr>
        <w:t>owner</w:t>
      </w:r>
      <w:r w:rsidR="00C6785E" w:rsidRPr="00C6785E">
        <w:t xml:space="preserve"> </w:t>
      </w:r>
      <w:r w:rsidR="00C6785E">
        <w:t xml:space="preserve">данных для определенной модели, а несколько. Например: </w:t>
      </w:r>
    </w:p>
    <w:p w:rsidR="00C6785E" w:rsidRDefault="00C6785E" w:rsidP="00C6785E">
      <w:pPr>
        <w:pStyle w:val="a3"/>
        <w:numPr>
          <w:ilvl w:val="0"/>
          <w:numId w:val="8"/>
        </w:numPr>
      </w:pPr>
      <w:r>
        <w:t>1ый сервис имеет данные по клиенту</w:t>
      </w:r>
    </w:p>
    <w:p w:rsidR="00C6785E" w:rsidRDefault="00C6785E" w:rsidP="00C6785E">
      <w:pPr>
        <w:pStyle w:val="a3"/>
        <w:numPr>
          <w:ilvl w:val="0"/>
          <w:numId w:val="8"/>
        </w:numPr>
      </w:pPr>
      <w:r>
        <w:t>2ой сервис имеет информацию о клиенте тоже, согласовывает данные из сервиса 1. Описание в сервисе 2 по клиенту более урезанное</w:t>
      </w:r>
    </w:p>
    <w:p w:rsidR="00025665" w:rsidRDefault="00C6785E" w:rsidP="00025665">
      <w:pPr>
        <w:pStyle w:val="a3"/>
        <w:numPr>
          <w:ilvl w:val="0"/>
          <w:numId w:val="8"/>
        </w:numPr>
      </w:pPr>
      <w:r>
        <w:t>3ий сервис тоже имеет данные по клиенту, согласовывает их с сервисом 1</w:t>
      </w:r>
      <w:r w:rsidR="00025665">
        <w:t>, есть связи с сервисом 2</w:t>
      </w:r>
      <w:r>
        <w:t xml:space="preserve">.  </w:t>
      </w:r>
      <w:r w:rsidR="00025665">
        <w:t>Е</w:t>
      </w:r>
      <w:r>
        <w:t xml:space="preserve">сли ему достаточно описания сервиса 2 по клиенту, то было бы лучше тогда </w:t>
      </w:r>
      <w:r w:rsidR="00025665">
        <w:t xml:space="preserve">наверно </w:t>
      </w:r>
      <w:r>
        <w:t>согласовывать данные по клиенту с сервисом 2</w:t>
      </w:r>
      <w:r w:rsidR="00025665">
        <w:t xml:space="preserve"> вместо 1, чтобы минимизировать зависимости на сервисы по сервису.</w:t>
      </w:r>
    </w:p>
    <w:p w:rsidR="00025665" w:rsidRPr="00C6785E" w:rsidRDefault="00025665" w:rsidP="00025665">
      <w:r>
        <w:t xml:space="preserve">Так же я понял, что идеально бы </w:t>
      </w:r>
      <w:proofErr w:type="spellStart"/>
      <w:r>
        <w:t>провалидировать</w:t>
      </w:r>
      <w:proofErr w:type="spellEnd"/>
      <w:r>
        <w:t xml:space="preserve"> требования и выявить те, которые конфликтуют с другими требованиями. По факту в качестве анализа требований я бы уменьшил их количество и это бы отразилось в лучшую сторону на время описания схем. Но т.к. не знал можно было бы включать «режим творчества» в этом плане пытался описывать схемы учитывая все требования на входе. Документ приложил с анализом требований в артефакты </w:t>
      </w:r>
      <w:proofErr w:type="spellStart"/>
      <w:r>
        <w:t>домашки</w:t>
      </w:r>
      <w:proofErr w:type="spellEnd"/>
      <w:r>
        <w:t xml:space="preserve"> 1</w:t>
      </w:r>
    </w:p>
    <w:sectPr w:rsidR="00025665" w:rsidRPr="00C6785E" w:rsidSect="00804A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46B5"/>
    <w:multiLevelType w:val="hybridMultilevel"/>
    <w:tmpl w:val="AF0E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7D65"/>
    <w:multiLevelType w:val="hybridMultilevel"/>
    <w:tmpl w:val="77208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2644A"/>
    <w:multiLevelType w:val="hybridMultilevel"/>
    <w:tmpl w:val="4900E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7A68"/>
    <w:multiLevelType w:val="hybridMultilevel"/>
    <w:tmpl w:val="6678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00B80"/>
    <w:multiLevelType w:val="hybridMultilevel"/>
    <w:tmpl w:val="B85E7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821BD"/>
    <w:multiLevelType w:val="hybridMultilevel"/>
    <w:tmpl w:val="03F04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76F8A"/>
    <w:multiLevelType w:val="hybridMultilevel"/>
    <w:tmpl w:val="BE64B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0331F"/>
    <w:multiLevelType w:val="hybridMultilevel"/>
    <w:tmpl w:val="CD60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5"/>
    <w:rsid w:val="00025665"/>
    <w:rsid w:val="000C4273"/>
    <w:rsid w:val="0014644E"/>
    <w:rsid w:val="00184C21"/>
    <w:rsid w:val="002017D1"/>
    <w:rsid w:val="00377B01"/>
    <w:rsid w:val="004F3AB9"/>
    <w:rsid w:val="005C47FC"/>
    <w:rsid w:val="00607A34"/>
    <w:rsid w:val="006426DE"/>
    <w:rsid w:val="00681B8A"/>
    <w:rsid w:val="007F3B06"/>
    <w:rsid w:val="00804A62"/>
    <w:rsid w:val="008812B0"/>
    <w:rsid w:val="00C6785E"/>
    <w:rsid w:val="00C7371E"/>
    <w:rsid w:val="00C9127A"/>
    <w:rsid w:val="00D15B95"/>
    <w:rsid w:val="00D45555"/>
    <w:rsid w:val="00E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E3E4"/>
  <w15:chartTrackingRefBased/>
  <w15:docId w15:val="{CF70E0E3-B774-4A14-B359-6CF32889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B95"/>
    <w:pPr>
      <w:ind w:left="720"/>
      <w:contextualSpacing/>
    </w:pPr>
  </w:style>
  <w:style w:type="table" w:styleId="a4">
    <w:name w:val="Table Grid"/>
    <w:basedOn w:val="a1"/>
    <w:uiPriority w:val="39"/>
    <w:rsid w:val="0060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7B5-E79B-42EA-B9B9-88A3E5C2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Гармаза Александр Викторович</dc:creator>
  <cp:keywords/>
  <dc:description/>
  <cp:lastModifiedBy>Гармаза Александр Викторович</cp:lastModifiedBy>
  <cp:revision>6</cp:revision>
  <dcterms:created xsi:type="dcterms:W3CDTF">2025-01-14T19:21:00Z</dcterms:created>
  <dcterms:modified xsi:type="dcterms:W3CDTF">2025-01-21T21:31:00Z</dcterms:modified>
</cp:coreProperties>
</file>