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56F8" w14:textId="5C968FA2" w:rsidR="00F91C9A" w:rsidRPr="00D95DA6" w:rsidRDefault="00D95DA6">
      <w:pPr>
        <w:spacing w:before="198"/>
        <w:ind w:left="2522" w:right="2720"/>
        <w:jc w:val="center"/>
        <w:rPr>
          <w:sz w:val="28"/>
          <w:szCs w:val="28"/>
        </w:rPr>
      </w:pPr>
      <w:r w:rsidRPr="00D95DA6">
        <w:rPr>
          <w:sz w:val="28"/>
          <w:szCs w:val="28"/>
        </w:rPr>
        <w:t xml:space="preserve">Assignment </w:t>
      </w:r>
      <w:r w:rsidR="00B2027F">
        <w:rPr>
          <w:sz w:val="28"/>
          <w:szCs w:val="28"/>
        </w:rPr>
        <w:t>3</w:t>
      </w:r>
    </w:p>
    <w:p w14:paraId="337B4190" w14:textId="0D06886D" w:rsidR="00F91C9A" w:rsidRDefault="00000000" w:rsidP="00D95DA6">
      <w:pPr>
        <w:pStyle w:val="BodyText"/>
        <w:spacing w:before="182" w:line="220" w:lineRule="auto"/>
        <w:ind w:right="318"/>
        <w:jc w:val="both"/>
        <w:rPr>
          <w:sz w:val="22"/>
          <w:szCs w:val="22"/>
        </w:rPr>
      </w:pPr>
      <w:bookmarkStart w:id="0" w:name="Theoretical_Problems"/>
      <w:bookmarkEnd w:id="0"/>
      <w:r w:rsidRPr="00D95DA6">
        <w:rPr>
          <w:i/>
          <w:color w:val="0000FF"/>
          <w:sz w:val="22"/>
          <w:szCs w:val="22"/>
        </w:rPr>
        <w:t xml:space="preserve">Note: </w:t>
      </w:r>
      <w:r w:rsidR="0090372B">
        <w:rPr>
          <w:sz w:val="22"/>
          <w:szCs w:val="22"/>
        </w:rPr>
        <w:t xml:space="preserve">Unless otherwise specified, </w:t>
      </w:r>
      <w:r w:rsidRPr="00D95DA6">
        <w:rPr>
          <w:sz w:val="22"/>
          <w:szCs w:val="22"/>
        </w:rPr>
        <w:t xml:space="preserve">data sets </w:t>
      </w:r>
      <w:r w:rsidR="0018164E" w:rsidRPr="00D95DA6">
        <w:rPr>
          <w:sz w:val="22"/>
          <w:szCs w:val="22"/>
        </w:rPr>
        <w:t>come</w:t>
      </w:r>
      <w:r w:rsidRPr="00D95DA6">
        <w:rPr>
          <w:sz w:val="22"/>
          <w:szCs w:val="22"/>
        </w:rPr>
        <w:t xml:space="preserve"> from Wooldridge’s econometrics textbook</w:t>
      </w:r>
      <w:r w:rsidR="0018164E">
        <w:rPr>
          <w:sz w:val="22"/>
          <w:szCs w:val="22"/>
        </w:rPr>
        <w:t xml:space="preserve">, </w:t>
      </w:r>
      <w:r w:rsidR="0018164E">
        <w:rPr>
          <w:i/>
          <w:iCs/>
          <w:sz w:val="22"/>
          <w:szCs w:val="22"/>
        </w:rPr>
        <w:t>Introductory Economics</w:t>
      </w:r>
      <w:r w:rsidRPr="00D95DA6">
        <w:rPr>
          <w:sz w:val="22"/>
          <w:szCs w:val="22"/>
        </w:rPr>
        <w:t>. To use them,</w:t>
      </w:r>
      <w:r w:rsidR="00D95DA6">
        <w:rPr>
          <w:sz w:val="22"/>
          <w:szCs w:val="22"/>
        </w:rPr>
        <w:t xml:space="preserve"> use the R package “</w:t>
      </w:r>
      <w:proofErr w:type="spellStart"/>
      <w:r w:rsidR="00D95DA6">
        <w:rPr>
          <w:sz w:val="22"/>
          <w:szCs w:val="22"/>
        </w:rPr>
        <w:t>wooldridge</w:t>
      </w:r>
      <w:proofErr w:type="spellEnd"/>
      <w:r w:rsidR="00D95DA6">
        <w:rPr>
          <w:sz w:val="22"/>
          <w:szCs w:val="22"/>
        </w:rPr>
        <w:t xml:space="preserve">”. </w:t>
      </w:r>
    </w:p>
    <w:p w14:paraId="78DEDEA5" w14:textId="11D0A728" w:rsidR="00744B35" w:rsidRPr="00744B35" w:rsidRDefault="00744B35" w:rsidP="00D95DA6">
      <w:pPr>
        <w:pStyle w:val="BodyText"/>
        <w:spacing w:before="182" w:line="220" w:lineRule="auto"/>
        <w:ind w:right="318"/>
        <w:jc w:val="both"/>
        <w:rPr>
          <w:sz w:val="22"/>
          <w:szCs w:val="22"/>
        </w:rPr>
      </w:pPr>
      <w:r w:rsidRPr="00744B35">
        <w:rPr>
          <w:i/>
          <w:color w:val="0000FF"/>
          <w:sz w:val="22"/>
          <w:szCs w:val="22"/>
        </w:rPr>
        <w:t>Note 2:</w:t>
      </w:r>
      <w:r>
        <w:rPr>
          <w:i/>
          <w:iCs/>
          <w:sz w:val="22"/>
          <w:szCs w:val="22"/>
        </w:rPr>
        <w:t xml:space="preserve"> </w:t>
      </w:r>
      <w:r>
        <w:rPr>
          <w:sz w:val="22"/>
          <w:szCs w:val="22"/>
        </w:rPr>
        <w:t xml:space="preserve">These problems walk you through some of the math behind hypothesis testing. While important, mathematical derivations will not be on any exam in this course. </w:t>
      </w:r>
    </w:p>
    <w:p w14:paraId="1A8EF08E" w14:textId="77777777" w:rsidR="00F91C9A" w:rsidRPr="00D95DA6" w:rsidRDefault="00F91C9A">
      <w:pPr>
        <w:pStyle w:val="BodyText"/>
        <w:spacing w:before="4"/>
        <w:rPr>
          <w:sz w:val="22"/>
          <w:szCs w:val="22"/>
        </w:rPr>
      </w:pPr>
    </w:p>
    <w:p w14:paraId="6E8F51A5" w14:textId="0F386A50" w:rsidR="004114A8" w:rsidRDefault="00000000" w:rsidP="004114A8">
      <w:pPr>
        <w:pStyle w:val="BodyText"/>
        <w:spacing w:before="191" w:line="252" w:lineRule="auto"/>
        <w:ind w:left="120" w:right="138"/>
        <w:jc w:val="both"/>
      </w:pPr>
      <w:r w:rsidRPr="00D95DA6">
        <w:rPr>
          <w:b/>
          <w:sz w:val="22"/>
          <w:szCs w:val="22"/>
        </w:rPr>
        <w:t>Problem</w:t>
      </w:r>
      <w:r w:rsidRPr="00D95DA6">
        <w:rPr>
          <w:b/>
          <w:spacing w:val="17"/>
          <w:sz w:val="22"/>
          <w:szCs w:val="22"/>
        </w:rPr>
        <w:t xml:space="preserve"> </w:t>
      </w:r>
      <w:r w:rsidR="002D4583">
        <w:rPr>
          <w:b/>
          <w:sz w:val="22"/>
          <w:szCs w:val="22"/>
        </w:rPr>
        <w:t>1</w:t>
      </w:r>
      <w:r w:rsidRPr="00D95DA6">
        <w:rPr>
          <w:b/>
          <w:sz w:val="22"/>
          <w:szCs w:val="22"/>
        </w:rPr>
        <w:t>:</w:t>
      </w:r>
      <w:r w:rsidRPr="00D95DA6">
        <w:rPr>
          <w:b/>
          <w:spacing w:val="18"/>
          <w:sz w:val="22"/>
          <w:szCs w:val="22"/>
        </w:rPr>
        <w:t xml:space="preserve"> </w:t>
      </w:r>
      <w:r w:rsidR="004114A8">
        <w:rPr>
          <w:b/>
          <w:spacing w:val="18"/>
          <w:sz w:val="22"/>
          <w:szCs w:val="22"/>
        </w:rPr>
        <w:t xml:space="preserve">Performing Hypothesis Tests. </w:t>
      </w:r>
      <w:r w:rsidR="004114A8">
        <w:t>This</w:t>
      </w:r>
      <w:r w:rsidR="004114A8">
        <w:rPr>
          <w:spacing w:val="-9"/>
        </w:rPr>
        <w:t xml:space="preserve"> </w:t>
      </w:r>
      <w:r w:rsidR="004114A8">
        <w:t>problem</w:t>
      </w:r>
      <w:r w:rsidR="004114A8">
        <w:rPr>
          <w:spacing w:val="-10"/>
        </w:rPr>
        <w:t xml:space="preserve"> </w:t>
      </w:r>
      <w:r w:rsidR="004114A8">
        <w:t>asks</w:t>
      </w:r>
      <w:r w:rsidR="004114A8">
        <w:rPr>
          <w:spacing w:val="-10"/>
        </w:rPr>
        <w:t xml:space="preserve"> </w:t>
      </w:r>
      <w:r w:rsidR="004114A8">
        <w:t>you</w:t>
      </w:r>
      <w:r w:rsidR="004114A8">
        <w:rPr>
          <w:spacing w:val="-10"/>
        </w:rPr>
        <w:t xml:space="preserve"> </w:t>
      </w:r>
      <w:r w:rsidR="004114A8">
        <w:t>to</w:t>
      </w:r>
      <w:r w:rsidR="004114A8">
        <w:rPr>
          <w:spacing w:val="-10"/>
        </w:rPr>
        <w:t xml:space="preserve"> </w:t>
      </w:r>
      <w:r w:rsidR="004114A8">
        <w:t>perform</w:t>
      </w:r>
      <w:r w:rsidR="004114A8">
        <w:rPr>
          <w:spacing w:val="-9"/>
        </w:rPr>
        <w:t xml:space="preserve"> </w:t>
      </w:r>
      <w:r w:rsidR="004114A8">
        <w:t>simple</w:t>
      </w:r>
      <w:r w:rsidR="004114A8">
        <w:rPr>
          <w:spacing w:val="-10"/>
        </w:rPr>
        <w:t xml:space="preserve"> </w:t>
      </w:r>
      <w:r w:rsidR="004114A8">
        <w:t>hypothesis</w:t>
      </w:r>
      <w:r w:rsidR="004114A8">
        <w:rPr>
          <w:spacing w:val="-10"/>
        </w:rPr>
        <w:t xml:space="preserve"> </w:t>
      </w:r>
      <w:r w:rsidR="004114A8">
        <w:t xml:space="preserve">tests for sample means and populations. </w:t>
      </w:r>
      <w:r w:rsidR="004114A8">
        <w:rPr>
          <w:spacing w:val="-6"/>
        </w:rPr>
        <w:t xml:space="preserve">For </w:t>
      </w:r>
      <w:r w:rsidR="004114A8">
        <w:t>each test, make sure to (</w:t>
      </w:r>
      <w:proofErr w:type="spellStart"/>
      <w:r w:rsidR="004114A8">
        <w:t>i</w:t>
      </w:r>
      <w:proofErr w:type="spellEnd"/>
      <w:r w:rsidR="004114A8">
        <w:t xml:space="preserve">) state the null and alternative hypotheses and the chosen level of significance, (ii) define the test statistic, (iii) calculate the </w:t>
      </w:r>
      <w:r w:rsidR="004114A8">
        <w:rPr>
          <w:spacing w:val="-3"/>
        </w:rPr>
        <w:t xml:space="preserve">value </w:t>
      </w:r>
      <w:r w:rsidR="004114A8">
        <w:t xml:space="preserve">of the realized statistic with its corresponding </w:t>
      </w:r>
      <w:r w:rsidR="004114A8">
        <w:rPr>
          <w:rFonts w:ascii="Times New Roman"/>
          <w:i/>
        </w:rPr>
        <w:t>p</w:t>
      </w:r>
      <w:r w:rsidR="004114A8">
        <w:t>-value, and (iv) decide whether or not to reject the null hypothesis. All of this should be explained clearly in the</w:t>
      </w:r>
      <w:r w:rsidR="004114A8">
        <w:rPr>
          <w:spacing w:val="13"/>
        </w:rPr>
        <w:t xml:space="preserve"> </w:t>
      </w:r>
      <w:r w:rsidR="004114A8">
        <w:t>context</w:t>
      </w:r>
      <w:r w:rsidR="004114A8">
        <w:rPr>
          <w:spacing w:val="14"/>
        </w:rPr>
        <w:t xml:space="preserve"> </w:t>
      </w:r>
      <w:r w:rsidR="004114A8">
        <w:t>of</w:t>
      </w:r>
      <w:r w:rsidR="004114A8">
        <w:rPr>
          <w:spacing w:val="13"/>
        </w:rPr>
        <w:t xml:space="preserve"> </w:t>
      </w:r>
      <w:r w:rsidR="004114A8">
        <w:t>the</w:t>
      </w:r>
      <w:r w:rsidR="004114A8">
        <w:rPr>
          <w:spacing w:val="14"/>
        </w:rPr>
        <w:t xml:space="preserve"> </w:t>
      </w:r>
      <w:r w:rsidR="004114A8">
        <w:t>problem.</w:t>
      </w:r>
    </w:p>
    <w:p w14:paraId="0B3C0AE6" w14:textId="03A3D2E7" w:rsidR="004114A8" w:rsidRDefault="004114A8" w:rsidP="004114A8">
      <w:pPr>
        <w:pStyle w:val="ListParagraph"/>
        <w:numPr>
          <w:ilvl w:val="1"/>
          <w:numId w:val="17"/>
        </w:numPr>
        <w:tabs>
          <w:tab w:val="left" w:pos="618"/>
        </w:tabs>
        <w:spacing w:before="110" w:line="235" w:lineRule="auto"/>
        <w:ind w:right="138"/>
        <w:jc w:val="both"/>
        <w:rPr>
          <w:sz w:val="20"/>
        </w:rPr>
      </w:pPr>
      <w:r>
        <w:rPr>
          <w:sz w:val="20"/>
        </w:rPr>
        <w:t xml:space="preserve"> </w:t>
      </w:r>
      <w:r w:rsidR="00B865AA">
        <w:rPr>
          <w:sz w:val="20"/>
        </w:rPr>
        <w:t>Use the “</w:t>
      </w:r>
      <w:proofErr w:type="spellStart"/>
      <w:r w:rsidR="00B865AA">
        <w:rPr>
          <w:sz w:val="20"/>
        </w:rPr>
        <w:t>rdchem</w:t>
      </w:r>
      <w:proofErr w:type="spellEnd"/>
      <w:r w:rsidR="00B865AA">
        <w:rPr>
          <w:sz w:val="20"/>
        </w:rPr>
        <w:t xml:space="preserve">” data for 32 firms in the chemical industry, and consider the relationship between expenditures on research and development (R&amp;D) captured in the variable </w:t>
      </w:r>
      <w:proofErr w:type="spellStart"/>
      <w:r w:rsidR="00B865AA">
        <w:rPr>
          <w:i/>
          <w:iCs/>
          <w:sz w:val="20"/>
        </w:rPr>
        <w:t>rdintens</w:t>
      </w:r>
      <w:proofErr w:type="spellEnd"/>
      <w:r w:rsidR="00B865AA">
        <w:rPr>
          <w:sz w:val="20"/>
        </w:rPr>
        <w:t xml:space="preserve"> (this is measured as a percentage of sales) and sales, captured by </w:t>
      </w:r>
      <w:r w:rsidR="00B865AA">
        <w:rPr>
          <w:i/>
          <w:iCs/>
          <w:sz w:val="20"/>
        </w:rPr>
        <w:t xml:space="preserve">sales. </w:t>
      </w:r>
      <w:r w:rsidR="00B865AA">
        <w:rPr>
          <w:sz w:val="20"/>
        </w:rPr>
        <w:t xml:space="preserve">Split the firms into those with above-average and below-average R&amp;D spending. Are the sales significantly different? Interpret your findings in the context of a research statement.  </w:t>
      </w:r>
    </w:p>
    <w:p w14:paraId="630D3F04" w14:textId="63E49215" w:rsidR="004114A8" w:rsidRDefault="008803FD" w:rsidP="004114A8">
      <w:pPr>
        <w:pStyle w:val="ListParagraph"/>
        <w:numPr>
          <w:ilvl w:val="1"/>
          <w:numId w:val="17"/>
        </w:numPr>
        <w:tabs>
          <w:tab w:val="left" w:pos="618"/>
        </w:tabs>
        <w:spacing w:before="110" w:line="235" w:lineRule="auto"/>
        <w:ind w:right="138"/>
        <w:jc w:val="both"/>
        <w:rPr>
          <w:sz w:val="20"/>
        </w:rPr>
      </w:pPr>
      <w:r>
        <w:rPr>
          <w:sz w:val="20"/>
        </w:rPr>
        <w:t xml:space="preserve">What is the 95% confidence interval for the </w:t>
      </w:r>
      <w:r w:rsidR="00B865AA">
        <w:rPr>
          <w:sz w:val="20"/>
        </w:rPr>
        <w:t xml:space="preserve">proportion of firms spending over </w:t>
      </w:r>
      <w:r>
        <w:rPr>
          <w:sz w:val="20"/>
        </w:rPr>
        <w:t>6</w:t>
      </w:r>
      <w:r w:rsidR="00B865AA">
        <w:rPr>
          <w:sz w:val="20"/>
        </w:rPr>
        <w:t>% of sales on R&amp;D?</w:t>
      </w:r>
      <w:r>
        <w:rPr>
          <w:sz w:val="20"/>
        </w:rPr>
        <w:t xml:space="preserve"> Is this fraction statistically different from zero?</w:t>
      </w:r>
      <w:r w:rsidR="00B865AA">
        <w:rPr>
          <w:sz w:val="20"/>
        </w:rPr>
        <w:t xml:space="preserve"> What does this mean, and why might you be observing this? </w:t>
      </w:r>
    </w:p>
    <w:p w14:paraId="1E9DC8EA" w14:textId="77777777" w:rsidR="004C0586" w:rsidRDefault="004C0586" w:rsidP="004C0586">
      <w:pPr>
        <w:pStyle w:val="BodyText"/>
      </w:pPr>
    </w:p>
    <w:p w14:paraId="1D1E428C" w14:textId="34CE1D2A" w:rsidR="00786FBC" w:rsidRDefault="008C78EC" w:rsidP="00786FBC">
      <w:pPr>
        <w:pStyle w:val="BodyText"/>
        <w:spacing w:before="66" w:line="252" w:lineRule="auto"/>
        <w:ind w:left="120" w:right="138"/>
      </w:pPr>
      <w:r>
        <w:rPr>
          <w:b/>
        </w:rPr>
        <w:t>Problem</w:t>
      </w:r>
      <w:r>
        <w:rPr>
          <w:b/>
          <w:spacing w:val="11"/>
        </w:rPr>
        <w:t xml:space="preserve"> </w:t>
      </w:r>
      <w:r w:rsidR="008803FD">
        <w:rPr>
          <w:b/>
        </w:rPr>
        <w:t>2</w:t>
      </w:r>
      <w:r>
        <w:rPr>
          <w:b/>
        </w:rPr>
        <w:t>:</w:t>
      </w:r>
      <w:r>
        <w:rPr>
          <w:b/>
          <w:spacing w:val="13"/>
        </w:rPr>
        <w:t xml:space="preserve"> </w:t>
      </w:r>
      <w:r w:rsidR="00786FBC">
        <w:rPr>
          <w:b/>
        </w:rPr>
        <w:t xml:space="preserve">Testing variance. </w:t>
      </w:r>
      <w:r w:rsidR="00786FBC">
        <w:t xml:space="preserve">This problem introduces you to testing variances, rather than sample means/populations. </w:t>
      </w:r>
    </w:p>
    <w:p w14:paraId="695AA941" w14:textId="77777777" w:rsidR="00786FBC" w:rsidRDefault="00786FBC" w:rsidP="00786FBC">
      <w:pPr>
        <w:pStyle w:val="BodyText"/>
        <w:spacing w:before="66" w:line="252" w:lineRule="auto"/>
        <w:ind w:left="120" w:right="138"/>
      </w:pPr>
    </w:p>
    <w:p w14:paraId="19712DB6" w14:textId="43603D5E" w:rsidR="00786FBC" w:rsidRDefault="00786FBC" w:rsidP="00786FBC">
      <w:pPr>
        <w:pStyle w:val="BodyText"/>
        <w:numPr>
          <w:ilvl w:val="0"/>
          <w:numId w:val="37"/>
        </w:numPr>
        <w:spacing w:before="66" w:line="252" w:lineRule="auto"/>
        <w:ind w:right="138"/>
      </w:pPr>
      <w:r>
        <w:t xml:space="preserve">To construct the confidence </w:t>
      </w:r>
      <w:r>
        <w:rPr>
          <w:spacing w:val="-3"/>
        </w:rPr>
        <w:t xml:space="preserve">interval </w:t>
      </w:r>
      <w:r>
        <w:t xml:space="preserve">for the variance </w:t>
      </w:r>
      <w:r>
        <w:rPr>
          <w:rFonts w:ascii="Times New Roman" w:hAnsi="Times New Roman"/>
          <w:i/>
          <w:spacing w:val="3"/>
        </w:rPr>
        <w:t>σ</w:t>
      </w:r>
      <w:r>
        <w:rPr>
          <w:rFonts w:ascii="Times New Roman" w:hAnsi="Times New Roman"/>
          <w:spacing w:val="3"/>
          <w:vertAlign w:val="superscript"/>
        </w:rPr>
        <w:t>2</w:t>
      </w:r>
      <w:r>
        <w:rPr>
          <w:rFonts w:ascii="Times New Roman" w:hAnsi="Times New Roman"/>
          <w:spacing w:val="3"/>
        </w:rPr>
        <w:t xml:space="preserve"> </w:t>
      </w:r>
      <w:r>
        <w:t>of a population, we rely on the fact that this statistic has a</w:t>
      </w:r>
      <w:r>
        <w:rPr>
          <w:spacing w:val="33"/>
        </w:rPr>
        <w:t xml:space="preserve"> </w:t>
      </w:r>
      <w:r>
        <w:rPr>
          <w:rFonts w:ascii="Times New Roman" w:hAnsi="Times New Roman"/>
          <w:i/>
        </w:rPr>
        <w:t>χ</w:t>
      </w:r>
      <w:r>
        <w:rPr>
          <w:rFonts w:ascii="Times New Roman" w:hAnsi="Times New Roman"/>
          <w:vertAlign w:val="superscript"/>
        </w:rPr>
        <w:t>2</w:t>
      </w:r>
      <w:r>
        <w:rPr>
          <w:rFonts w:ascii="Times New Roman" w:hAnsi="Times New Roman"/>
        </w:rPr>
        <w:t xml:space="preserve"> </w:t>
      </w:r>
      <w:r>
        <w:t>distribution:</w:t>
      </w:r>
    </w:p>
    <w:p w14:paraId="25F3712A" w14:textId="7A92A5DF" w:rsidR="00786FBC" w:rsidRDefault="00000000" w:rsidP="00786FBC">
      <w:pPr>
        <w:pStyle w:val="BodyText"/>
        <w:spacing w:before="66" w:line="252" w:lineRule="auto"/>
        <w:ind w:left="480" w:right="138"/>
        <w:rPr>
          <w:rFonts w:ascii="Times New Roman"/>
          <w:sz w:val="14"/>
        </w:rPr>
      </w:pPr>
      <m:oMathPara>
        <m:oMath>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(n-1)</m:t>
          </m:r>
        </m:oMath>
      </m:oMathPara>
    </w:p>
    <w:p w14:paraId="07492E21" w14:textId="76AD4AD9" w:rsidR="00786FBC" w:rsidRDefault="00786FBC" w:rsidP="00786FBC">
      <w:pPr>
        <w:tabs>
          <w:tab w:val="left" w:pos="9225"/>
        </w:tabs>
        <w:spacing w:line="16" w:lineRule="auto"/>
        <w:ind w:left="4028"/>
        <w:rPr>
          <w:sz w:val="20"/>
        </w:rPr>
      </w:pPr>
    </w:p>
    <w:p w14:paraId="1D7B619C" w14:textId="77777777" w:rsidR="00786FBC" w:rsidRDefault="00786FBC" w:rsidP="00AA343C">
      <w:pPr>
        <w:pStyle w:val="BodyText"/>
        <w:spacing w:before="174"/>
        <w:ind w:firstLine="720"/>
      </w:pPr>
      <w:r>
        <w:t>Use this fact to write a test statistic for the test:</w:t>
      </w:r>
    </w:p>
    <w:p w14:paraId="215C6B4D" w14:textId="77777777" w:rsidR="00786FBC" w:rsidRDefault="00786FBC" w:rsidP="00786FBC">
      <w:pPr>
        <w:sectPr w:rsidR="00786FBC">
          <w:footerReference w:type="default" r:id="rId7"/>
          <w:pgSz w:w="12240" w:h="15840"/>
          <w:pgMar w:top="1380" w:right="1300" w:bottom="980" w:left="1320" w:header="0" w:footer="792" w:gutter="0"/>
          <w:cols w:space="720"/>
        </w:sectPr>
      </w:pPr>
    </w:p>
    <w:p w14:paraId="718D2357" w14:textId="77777777" w:rsidR="00786FBC" w:rsidRDefault="00000000" w:rsidP="00786FBC">
      <w:pPr>
        <w:pStyle w:val="BodyText"/>
        <w:spacing w:before="142"/>
        <w:ind w:right="84"/>
        <w:jc w:val="right"/>
        <w:rPr>
          <w:rFonts w:ascii="Times New Roman" w:hAnsi="Times New Roman"/>
          <w:i/>
        </w:rPr>
      </w:pPr>
      <w:r>
        <w:pict w14:anchorId="062BBD56">
          <v:shapetype id="_x0000_t202" coordsize="21600,21600" o:spt="202" path="m,l,21600r21600,l21600,xe">
            <v:stroke joinstyle="miter"/>
            <v:path gradientshapeok="t" o:connecttype="rect"/>
          </v:shapetype>
          <v:shape id="_x0000_s2161" type="#_x0000_t202" style="position:absolute;left:0;text-align:left;margin-left:320.45pt;margin-top:8.7pt;width:4pt;height:7pt;z-index:251743232;mso-position-horizontal-relative:page" filled="f" stroked="f">
            <v:textbox style="mso-next-textbox:#_x0000_s2161" inset="0,0,0,0">
              <w:txbxContent>
                <w:p w14:paraId="5B2F87ED" w14:textId="77777777" w:rsidR="00786FBC" w:rsidRDefault="00786FBC" w:rsidP="00786FBC">
                  <w:pPr>
                    <w:spacing w:line="135" w:lineRule="exact"/>
                    <w:rPr>
                      <w:rFonts w:ascii="Times New Roman"/>
                      <w:sz w:val="14"/>
                    </w:rPr>
                  </w:pPr>
                  <w:r>
                    <w:rPr>
                      <w:rFonts w:ascii="Times New Roman"/>
                      <w:w w:val="113"/>
                      <w:sz w:val="14"/>
                    </w:rPr>
                    <w:t>2</w:t>
                  </w:r>
                </w:p>
              </w:txbxContent>
            </v:textbox>
            <w10:wrap anchorx="page"/>
          </v:shape>
        </w:pict>
      </w:r>
      <w:r w:rsidR="00786FBC">
        <w:rPr>
          <w:rFonts w:ascii="Lucida Sans Unicode" w:hAnsi="Lucida Sans Unicode"/>
          <w:w w:val="115"/>
        </w:rPr>
        <w:t>H</w:t>
      </w:r>
      <w:r w:rsidR="00786FBC">
        <w:rPr>
          <w:rFonts w:ascii="Times New Roman" w:hAnsi="Times New Roman"/>
          <w:w w:val="115"/>
          <w:vertAlign w:val="subscript"/>
        </w:rPr>
        <w:t>0</w:t>
      </w:r>
      <w:r w:rsidR="00786FBC">
        <w:rPr>
          <w:rFonts w:ascii="Times New Roman" w:hAnsi="Times New Roman"/>
          <w:w w:val="115"/>
        </w:rPr>
        <w:t xml:space="preserve"> </w:t>
      </w:r>
      <w:r w:rsidR="00786FBC">
        <w:rPr>
          <w:w w:val="115"/>
        </w:rPr>
        <w:t>=</w:t>
      </w:r>
      <w:r w:rsidR="00786FBC">
        <w:rPr>
          <w:spacing w:val="7"/>
          <w:w w:val="115"/>
        </w:rPr>
        <w:t xml:space="preserve"> </w:t>
      </w:r>
      <w:r w:rsidR="00786FBC">
        <w:rPr>
          <w:rFonts w:ascii="Times New Roman" w:hAnsi="Times New Roman"/>
          <w:i/>
          <w:w w:val="115"/>
        </w:rPr>
        <w:t>σ</w:t>
      </w:r>
    </w:p>
    <w:p w14:paraId="4E91AD8D" w14:textId="77777777" w:rsidR="00786FBC" w:rsidRDefault="00000000" w:rsidP="00786FBC">
      <w:pPr>
        <w:pStyle w:val="BodyText"/>
        <w:spacing w:before="17"/>
        <w:ind w:right="84"/>
        <w:jc w:val="right"/>
        <w:rPr>
          <w:rFonts w:ascii="Times New Roman" w:hAnsi="Times New Roman"/>
          <w:i/>
        </w:rPr>
      </w:pPr>
      <w:r>
        <w:pict w14:anchorId="570B3DC5">
          <v:shape id="_x0000_s2162" type="#_x0000_t202" style="position:absolute;left:0;text-align:left;margin-left:320.45pt;margin-top:2.45pt;width:4pt;height:7pt;z-index:251744256;mso-position-horizontal-relative:page" filled="f" stroked="f">
            <v:textbox style="mso-next-textbox:#_x0000_s2162" inset="0,0,0,0">
              <w:txbxContent>
                <w:p w14:paraId="497E6B42" w14:textId="77777777" w:rsidR="00786FBC" w:rsidRDefault="00786FBC" w:rsidP="00786FBC">
                  <w:pPr>
                    <w:spacing w:line="135" w:lineRule="exact"/>
                    <w:rPr>
                      <w:rFonts w:ascii="Times New Roman"/>
                      <w:sz w:val="14"/>
                    </w:rPr>
                  </w:pPr>
                  <w:r>
                    <w:rPr>
                      <w:rFonts w:ascii="Times New Roman"/>
                      <w:w w:val="113"/>
                      <w:sz w:val="14"/>
                    </w:rPr>
                    <w:t>2</w:t>
                  </w:r>
                </w:p>
              </w:txbxContent>
            </v:textbox>
            <w10:wrap anchorx="page"/>
          </v:shape>
        </w:pict>
      </w:r>
      <w:r w:rsidR="00786FBC">
        <w:rPr>
          <w:rFonts w:ascii="Lucida Sans Unicode" w:hAnsi="Lucida Sans Unicode"/>
          <w:w w:val="115"/>
        </w:rPr>
        <w:t>H</w:t>
      </w:r>
      <w:r w:rsidR="00786FBC">
        <w:rPr>
          <w:rFonts w:ascii="Times New Roman" w:hAnsi="Times New Roman"/>
          <w:w w:val="115"/>
          <w:vertAlign w:val="subscript"/>
        </w:rPr>
        <w:t>1</w:t>
      </w:r>
      <w:r w:rsidR="00786FBC">
        <w:rPr>
          <w:rFonts w:ascii="Times New Roman" w:hAnsi="Times New Roman"/>
          <w:w w:val="115"/>
        </w:rPr>
        <w:t xml:space="preserve"> </w:t>
      </w:r>
      <w:r w:rsidR="00786FBC">
        <w:rPr>
          <w:w w:val="115"/>
        </w:rPr>
        <w:t>=</w:t>
      </w:r>
      <w:r w:rsidR="00786FBC">
        <w:rPr>
          <w:spacing w:val="7"/>
          <w:w w:val="115"/>
        </w:rPr>
        <w:t xml:space="preserve"> </w:t>
      </w:r>
      <w:r w:rsidR="00786FBC">
        <w:rPr>
          <w:rFonts w:ascii="Times New Roman" w:hAnsi="Times New Roman"/>
          <w:i/>
          <w:w w:val="115"/>
        </w:rPr>
        <w:t>σ</w:t>
      </w:r>
    </w:p>
    <w:p w14:paraId="45BBD842" w14:textId="77777777" w:rsidR="00786FBC" w:rsidRDefault="00786FBC" w:rsidP="00786FBC">
      <w:pPr>
        <w:spacing w:before="175"/>
        <w:ind w:left="25"/>
        <w:rPr>
          <w:rFonts w:ascii="Times New Roman" w:hAnsi="Times New Roman"/>
          <w:sz w:val="20"/>
        </w:rPr>
      </w:pPr>
      <w:r>
        <w:br w:type="column"/>
      </w:r>
      <w:r>
        <w:rPr>
          <w:w w:val="115"/>
          <w:sz w:val="20"/>
        </w:rPr>
        <w:t>=</w:t>
      </w:r>
      <w:r>
        <w:rPr>
          <w:spacing w:val="1"/>
          <w:w w:val="115"/>
          <w:sz w:val="20"/>
        </w:rPr>
        <w:t xml:space="preserve"> </w:t>
      </w:r>
      <w:r>
        <w:rPr>
          <w:rFonts w:ascii="Times New Roman" w:hAnsi="Times New Roman"/>
          <w:i/>
          <w:spacing w:val="3"/>
          <w:w w:val="115"/>
          <w:sz w:val="20"/>
        </w:rPr>
        <w:t>σ</w:t>
      </w:r>
      <w:r>
        <w:rPr>
          <w:rFonts w:ascii="Times New Roman" w:hAnsi="Times New Roman"/>
          <w:spacing w:val="3"/>
          <w:w w:val="115"/>
          <w:sz w:val="20"/>
          <w:vertAlign w:val="superscript"/>
        </w:rPr>
        <w:t>2</w:t>
      </w:r>
    </w:p>
    <w:p w14:paraId="5264343E" w14:textId="77777777" w:rsidR="00786FBC" w:rsidRDefault="00000000" w:rsidP="00786FBC">
      <w:pPr>
        <w:spacing w:before="93"/>
        <w:ind w:left="25"/>
        <w:rPr>
          <w:rFonts w:ascii="Times New Roman" w:hAnsi="Times New Roman"/>
          <w:sz w:val="20"/>
        </w:rPr>
      </w:pPr>
      <w:r>
        <w:pict w14:anchorId="654D8AE0">
          <v:shape id="_x0000_s2109" type="#_x0000_t202" style="position:absolute;left:0;text-align:left;margin-left:343.85pt;margin-top:-4.95pt;width:4pt;height:7pt;z-index:-251618304;mso-position-horizontal-relative:page" filled="f" stroked="f">
            <v:textbox style="mso-next-textbox:#_x0000_s2109" inset="0,0,0,0">
              <w:txbxContent>
                <w:p w14:paraId="11E5ACDA" w14:textId="77777777" w:rsidR="00786FBC" w:rsidRDefault="00786FBC" w:rsidP="00786FBC">
                  <w:pPr>
                    <w:spacing w:line="135" w:lineRule="exact"/>
                    <w:rPr>
                      <w:rFonts w:ascii="Times New Roman"/>
                      <w:sz w:val="14"/>
                    </w:rPr>
                  </w:pPr>
                  <w:r>
                    <w:rPr>
                      <w:rFonts w:ascii="Times New Roman"/>
                      <w:w w:val="113"/>
                      <w:sz w:val="14"/>
                    </w:rPr>
                    <w:t>0</w:t>
                  </w:r>
                </w:p>
              </w:txbxContent>
            </v:textbox>
            <w10:wrap anchorx="page"/>
          </v:shape>
        </w:pict>
      </w:r>
      <w:r>
        <w:pict w14:anchorId="6AD5AB2F">
          <v:shape id="_x0000_s2110" type="#_x0000_t202" style="position:absolute;left:0;text-align:left;margin-left:343.85pt;margin-top:11.2pt;width:4pt;height:7pt;z-index:-251617280;mso-position-horizontal-relative:page" filled="f" stroked="f">
            <v:textbox style="mso-next-textbox:#_x0000_s2110" inset="0,0,0,0">
              <w:txbxContent>
                <w:p w14:paraId="3324F3EC" w14:textId="77777777" w:rsidR="00786FBC" w:rsidRDefault="00786FBC" w:rsidP="00786FBC">
                  <w:pPr>
                    <w:spacing w:line="135" w:lineRule="exact"/>
                    <w:rPr>
                      <w:rFonts w:ascii="Times New Roman"/>
                      <w:sz w:val="14"/>
                    </w:rPr>
                  </w:pPr>
                  <w:r>
                    <w:rPr>
                      <w:rFonts w:ascii="Times New Roman"/>
                      <w:w w:val="113"/>
                      <w:sz w:val="14"/>
                    </w:rPr>
                    <w:t>0</w:t>
                  </w:r>
                </w:p>
              </w:txbxContent>
            </v:textbox>
            <w10:wrap anchorx="page"/>
          </v:shape>
        </w:pict>
      </w:r>
      <w:r w:rsidR="00786FBC">
        <w:rPr>
          <w:rFonts w:ascii="Times New Roman" w:hAnsi="Times New Roman"/>
          <w:i/>
          <w:w w:val="115"/>
          <w:sz w:val="20"/>
        </w:rPr>
        <w:t>&gt;</w:t>
      </w:r>
      <w:r w:rsidR="00786FBC">
        <w:rPr>
          <w:rFonts w:ascii="Times New Roman" w:hAnsi="Times New Roman"/>
          <w:i/>
          <w:spacing w:val="-8"/>
          <w:w w:val="115"/>
          <w:sz w:val="20"/>
        </w:rPr>
        <w:t xml:space="preserve"> </w:t>
      </w:r>
      <w:r w:rsidR="00786FBC">
        <w:rPr>
          <w:rFonts w:ascii="Times New Roman" w:hAnsi="Times New Roman"/>
          <w:i/>
          <w:spacing w:val="3"/>
          <w:w w:val="115"/>
          <w:sz w:val="20"/>
        </w:rPr>
        <w:t>σ</w:t>
      </w:r>
      <w:r w:rsidR="00786FBC">
        <w:rPr>
          <w:rFonts w:ascii="Times New Roman" w:hAnsi="Times New Roman"/>
          <w:spacing w:val="3"/>
          <w:w w:val="115"/>
          <w:sz w:val="20"/>
          <w:vertAlign w:val="superscript"/>
        </w:rPr>
        <w:t>2</w:t>
      </w:r>
    </w:p>
    <w:p w14:paraId="69350750" w14:textId="77777777" w:rsidR="00786FBC" w:rsidRDefault="00786FBC" w:rsidP="00786FBC">
      <w:pPr>
        <w:rPr>
          <w:rFonts w:ascii="Times New Roman" w:hAnsi="Times New Roman"/>
          <w:sz w:val="20"/>
        </w:rPr>
        <w:sectPr w:rsidR="00786FBC">
          <w:type w:val="continuous"/>
          <w:pgSz w:w="12240" w:h="15840"/>
          <w:pgMar w:top="1500" w:right="1300" w:bottom="980" w:left="1320" w:header="720" w:footer="720" w:gutter="0"/>
          <w:cols w:num="2" w:space="720" w:equalWidth="0">
            <w:col w:w="5168" w:space="40"/>
            <w:col w:w="4412"/>
          </w:cols>
        </w:sectPr>
      </w:pPr>
    </w:p>
    <w:p w14:paraId="32666B45" w14:textId="77777777" w:rsidR="00786FBC" w:rsidRDefault="00786FBC" w:rsidP="00786FBC">
      <w:pPr>
        <w:spacing w:before="24"/>
        <w:ind w:left="1447" w:right="1343"/>
        <w:jc w:val="center"/>
        <w:rPr>
          <w:rFonts w:ascii="Times New Roman" w:hAnsi="Times New Roman"/>
          <w:i/>
          <w:sz w:val="20"/>
        </w:rPr>
      </w:pPr>
      <w:r>
        <w:rPr>
          <w:rFonts w:ascii="Times New Roman" w:hAnsi="Times New Roman"/>
          <w:i/>
          <w:w w:val="120"/>
          <w:sz w:val="20"/>
        </w:rPr>
        <w:t xml:space="preserve">α </w:t>
      </w:r>
      <w:r>
        <w:rPr>
          <w:w w:val="120"/>
          <w:sz w:val="20"/>
        </w:rPr>
        <w:t xml:space="preserve">= </w:t>
      </w:r>
      <w:r>
        <w:rPr>
          <w:rFonts w:ascii="Times New Roman" w:hAnsi="Times New Roman"/>
          <w:i/>
          <w:w w:val="120"/>
          <w:sz w:val="20"/>
        </w:rPr>
        <w:t>α.</w:t>
      </w:r>
    </w:p>
    <w:p w14:paraId="1E2DFC6D" w14:textId="77777777" w:rsidR="00786FBC" w:rsidRDefault="00786FBC" w:rsidP="00786FBC">
      <w:pPr>
        <w:pStyle w:val="BodyText"/>
        <w:spacing w:before="8"/>
        <w:rPr>
          <w:rFonts w:ascii="Times New Roman"/>
          <w:i/>
          <w:sz w:val="9"/>
        </w:rPr>
      </w:pPr>
    </w:p>
    <w:p w14:paraId="6539AA93" w14:textId="77777777" w:rsidR="00786FBC" w:rsidRDefault="00786FBC" w:rsidP="00786FBC">
      <w:pPr>
        <w:rPr>
          <w:rFonts w:ascii="Times New Roman"/>
          <w:sz w:val="9"/>
        </w:rPr>
        <w:sectPr w:rsidR="00786FBC">
          <w:type w:val="continuous"/>
          <w:pgSz w:w="12240" w:h="15840"/>
          <w:pgMar w:top="1500" w:right="1300" w:bottom="980" w:left="1320" w:header="720" w:footer="720" w:gutter="0"/>
          <w:cols w:space="720"/>
        </w:sectPr>
      </w:pPr>
    </w:p>
    <w:p w14:paraId="7051C674" w14:textId="77777777" w:rsidR="00786FBC" w:rsidRDefault="00786FBC" w:rsidP="00AA343C">
      <w:pPr>
        <w:pStyle w:val="BodyText"/>
        <w:spacing w:before="66"/>
        <w:ind w:firstLine="720"/>
      </w:pPr>
      <w:r>
        <w:t>That is, how would you convert Equation (1) into a test statistic?</w:t>
      </w:r>
    </w:p>
    <w:p w14:paraId="0C37566A" w14:textId="34414918" w:rsidR="00786FBC" w:rsidRPr="00786FBC" w:rsidRDefault="00786FBC" w:rsidP="00786FBC">
      <w:pPr>
        <w:pStyle w:val="ListParagraph"/>
        <w:numPr>
          <w:ilvl w:val="0"/>
          <w:numId w:val="37"/>
        </w:numPr>
        <w:tabs>
          <w:tab w:val="left" w:pos="619"/>
        </w:tabs>
        <w:rPr>
          <w:sz w:val="20"/>
        </w:rPr>
      </w:pPr>
      <w:r w:rsidRPr="00786FBC">
        <w:rPr>
          <w:sz w:val="20"/>
        </w:rPr>
        <w:t>What</w:t>
      </w:r>
      <w:r w:rsidRPr="00786FBC">
        <w:rPr>
          <w:spacing w:val="9"/>
          <w:sz w:val="20"/>
        </w:rPr>
        <w:t xml:space="preserve"> </w:t>
      </w:r>
      <w:r w:rsidRPr="00786FBC">
        <w:rPr>
          <w:sz w:val="20"/>
        </w:rPr>
        <w:t>would</w:t>
      </w:r>
      <w:r w:rsidRPr="00786FBC">
        <w:rPr>
          <w:spacing w:val="10"/>
          <w:sz w:val="20"/>
        </w:rPr>
        <w:t xml:space="preserve"> </w:t>
      </w:r>
      <w:r w:rsidRPr="00786FBC">
        <w:rPr>
          <w:sz w:val="20"/>
        </w:rPr>
        <w:t>change</w:t>
      </w:r>
      <w:r w:rsidRPr="00786FBC">
        <w:rPr>
          <w:spacing w:val="10"/>
          <w:sz w:val="20"/>
        </w:rPr>
        <w:t xml:space="preserve"> </w:t>
      </w:r>
      <w:r w:rsidRPr="00786FBC">
        <w:rPr>
          <w:sz w:val="20"/>
        </w:rPr>
        <w:t>about</w:t>
      </w:r>
      <w:r w:rsidRPr="00786FBC">
        <w:rPr>
          <w:spacing w:val="10"/>
          <w:sz w:val="20"/>
        </w:rPr>
        <w:t xml:space="preserve"> </w:t>
      </w:r>
      <w:r w:rsidRPr="00786FBC">
        <w:rPr>
          <w:sz w:val="20"/>
        </w:rPr>
        <w:t>this</w:t>
      </w:r>
      <w:r w:rsidRPr="00786FBC">
        <w:rPr>
          <w:spacing w:val="10"/>
          <w:sz w:val="20"/>
        </w:rPr>
        <w:t xml:space="preserve"> </w:t>
      </w:r>
      <w:r w:rsidRPr="00786FBC">
        <w:rPr>
          <w:sz w:val="20"/>
        </w:rPr>
        <w:t>statistic</w:t>
      </w:r>
      <w:r w:rsidRPr="00786FBC">
        <w:rPr>
          <w:spacing w:val="9"/>
          <w:sz w:val="20"/>
        </w:rPr>
        <w:t xml:space="preserve"> </w:t>
      </w:r>
      <w:r w:rsidRPr="00786FBC">
        <w:rPr>
          <w:sz w:val="20"/>
        </w:rPr>
        <w:t>if</w:t>
      </w:r>
      <w:r w:rsidRPr="00786FBC">
        <w:rPr>
          <w:spacing w:val="10"/>
          <w:sz w:val="20"/>
        </w:rPr>
        <w:t xml:space="preserve"> </w:t>
      </w:r>
      <w:r w:rsidRPr="00786FBC">
        <w:rPr>
          <w:spacing w:val="-3"/>
          <w:sz w:val="20"/>
        </w:rPr>
        <w:t>we</w:t>
      </w:r>
      <w:r w:rsidRPr="00786FBC">
        <w:rPr>
          <w:spacing w:val="10"/>
          <w:sz w:val="20"/>
        </w:rPr>
        <w:t xml:space="preserve"> </w:t>
      </w:r>
      <w:r w:rsidRPr="00786FBC">
        <w:rPr>
          <w:spacing w:val="-3"/>
          <w:sz w:val="20"/>
        </w:rPr>
        <w:t>want</w:t>
      </w:r>
      <w:r w:rsidRPr="00786FBC">
        <w:rPr>
          <w:spacing w:val="10"/>
          <w:sz w:val="20"/>
        </w:rPr>
        <w:t xml:space="preserve"> </w:t>
      </w:r>
      <w:r w:rsidRPr="00786FBC">
        <w:rPr>
          <w:sz w:val="20"/>
        </w:rPr>
        <w:t>to</w:t>
      </w:r>
      <w:r w:rsidRPr="00786FBC">
        <w:rPr>
          <w:spacing w:val="10"/>
          <w:sz w:val="20"/>
        </w:rPr>
        <w:t xml:space="preserve"> </w:t>
      </w:r>
      <w:r w:rsidRPr="00786FBC">
        <w:rPr>
          <w:sz w:val="20"/>
        </w:rPr>
        <w:t>perform</w:t>
      </w:r>
      <w:r w:rsidRPr="00786FBC">
        <w:rPr>
          <w:spacing w:val="9"/>
          <w:sz w:val="20"/>
        </w:rPr>
        <w:t xml:space="preserve"> </w:t>
      </w:r>
      <w:r w:rsidRPr="00786FBC">
        <w:rPr>
          <w:sz w:val="20"/>
        </w:rPr>
        <w:t>a</w:t>
      </w:r>
      <w:r w:rsidRPr="00786FBC">
        <w:rPr>
          <w:spacing w:val="10"/>
          <w:sz w:val="20"/>
        </w:rPr>
        <w:t xml:space="preserve"> </w:t>
      </w:r>
      <w:r w:rsidRPr="00786FBC">
        <w:rPr>
          <w:sz w:val="20"/>
        </w:rPr>
        <w:t>test</w:t>
      </w:r>
      <w:r w:rsidRPr="00786FBC">
        <w:rPr>
          <w:spacing w:val="10"/>
          <w:sz w:val="20"/>
        </w:rPr>
        <w:t xml:space="preserve"> </w:t>
      </w:r>
      <w:r w:rsidRPr="00786FBC">
        <w:rPr>
          <w:sz w:val="20"/>
        </w:rPr>
        <w:t>on</w:t>
      </w:r>
      <w:r w:rsidRPr="00786FBC">
        <w:rPr>
          <w:spacing w:val="10"/>
          <w:sz w:val="20"/>
        </w:rPr>
        <w:t xml:space="preserve"> </w:t>
      </w:r>
      <w:r w:rsidRPr="00786FBC">
        <w:rPr>
          <w:rFonts w:ascii="Times New Roman" w:hAnsi="Times New Roman"/>
          <w:i/>
          <w:sz w:val="20"/>
        </w:rPr>
        <w:t>σ</w:t>
      </w:r>
      <w:r w:rsidRPr="00786FBC">
        <w:rPr>
          <w:rFonts w:ascii="Times New Roman" w:hAnsi="Times New Roman"/>
          <w:i/>
          <w:spacing w:val="14"/>
          <w:sz w:val="20"/>
        </w:rPr>
        <w:t xml:space="preserve"> </w:t>
      </w:r>
      <w:r w:rsidRPr="00786FBC">
        <w:rPr>
          <w:sz w:val="20"/>
        </w:rPr>
        <w:t>instead</w:t>
      </w:r>
      <w:r w:rsidRPr="00786FBC">
        <w:rPr>
          <w:spacing w:val="10"/>
          <w:sz w:val="20"/>
        </w:rPr>
        <w:t xml:space="preserve"> </w:t>
      </w:r>
      <w:r w:rsidRPr="00786FBC">
        <w:rPr>
          <w:sz w:val="20"/>
        </w:rPr>
        <w:t>of</w:t>
      </w:r>
      <w:r w:rsidRPr="00786FBC">
        <w:rPr>
          <w:spacing w:val="8"/>
          <w:sz w:val="20"/>
        </w:rPr>
        <w:t xml:space="preserve"> </w:t>
      </w:r>
      <w:r w:rsidRPr="00786FBC">
        <w:rPr>
          <w:rFonts w:ascii="Times New Roman" w:hAnsi="Times New Roman"/>
          <w:i/>
          <w:spacing w:val="5"/>
          <w:sz w:val="20"/>
        </w:rPr>
        <w:t>σ</w:t>
      </w:r>
      <w:r w:rsidRPr="00786FBC">
        <w:rPr>
          <w:rFonts w:ascii="Times New Roman" w:hAnsi="Times New Roman"/>
          <w:spacing w:val="5"/>
          <w:sz w:val="20"/>
          <w:vertAlign w:val="superscript"/>
        </w:rPr>
        <w:t>2</w:t>
      </w:r>
      <w:r w:rsidRPr="00786FBC">
        <w:rPr>
          <w:spacing w:val="5"/>
          <w:sz w:val="20"/>
        </w:rPr>
        <w:t>?</w:t>
      </w:r>
    </w:p>
    <w:p w14:paraId="149B4165" w14:textId="48CA6AE5" w:rsidR="00786FBC" w:rsidRPr="009758C2" w:rsidRDefault="00786FBC" w:rsidP="00786FBC">
      <w:pPr>
        <w:pStyle w:val="ListParagraph"/>
        <w:numPr>
          <w:ilvl w:val="0"/>
          <w:numId w:val="37"/>
        </w:numPr>
        <w:tabs>
          <w:tab w:val="left" w:pos="619"/>
        </w:tabs>
        <w:spacing w:before="122"/>
        <w:rPr>
          <w:rFonts w:ascii="Times New Roman" w:hAnsi="Times New Roman"/>
          <w:sz w:val="20"/>
        </w:rPr>
      </w:pPr>
      <w:r>
        <w:t>A monopsonistic</w:t>
      </w:r>
      <w:r w:rsidRPr="00AA343C">
        <w:rPr>
          <w:spacing w:val="-16"/>
        </w:rPr>
        <w:t xml:space="preserve"> </w:t>
      </w:r>
      <w:r>
        <w:t>labor</w:t>
      </w:r>
      <w:r w:rsidRPr="00AA343C">
        <w:rPr>
          <w:spacing w:val="-16"/>
        </w:rPr>
        <w:t xml:space="preserve"> </w:t>
      </w:r>
      <w:r>
        <w:t>market</w:t>
      </w:r>
      <w:r w:rsidRPr="00AA343C">
        <w:rPr>
          <w:spacing w:val="-17"/>
        </w:rPr>
        <w:t xml:space="preserve"> </w:t>
      </w:r>
      <w:r>
        <w:t>is</w:t>
      </w:r>
      <w:r w:rsidRPr="00AA343C">
        <w:rPr>
          <w:spacing w:val="-16"/>
        </w:rPr>
        <w:t xml:space="preserve"> </w:t>
      </w:r>
      <w:r>
        <w:t>one</w:t>
      </w:r>
      <w:r w:rsidRPr="00AA343C">
        <w:rPr>
          <w:spacing w:val="-16"/>
        </w:rPr>
        <w:t xml:space="preserve"> </w:t>
      </w:r>
      <w:r>
        <w:t>where</w:t>
      </w:r>
      <w:r w:rsidRPr="00AA343C">
        <w:rPr>
          <w:spacing w:val="-16"/>
        </w:rPr>
        <w:t xml:space="preserve"> </w:t>
      </w:r>
      <w:r>
        <w:t>firms</w:t>
      </w:r>
      <w:r w:rsidRPr="00AA343C">
        <w:rPr>
          <w:spacing w:val="-17"/>
        </w:rPr>
        <w:t xml:space="preserve"> </w:t>
      </w:r>
      <w:r w:rsidRPr="00AA343C">
        <w:rPr>
          <w:spacing w:val="-3"/>
        </w:rPr>
        <w:t>have</w:t>
      </w:r>
      <w:r w:rsidRPr="00AA343C">
        <w:rPr>
          <w:spacing w:val="-16"/>
        </w:rPr>
        <w:t xml:space="preserve"> </w:t>
      </w:r>
      <w:r>
        <w:t>wage-setting</w:t>
      </w:r>
      <w:r w:rsidRPr="00AA343C">
        <w:rPr>
          <w:spacing w:val="-16"/>
        </w:rPr>
        <w:t xml:space="preserve"> </w:t>
      </w:r>
      <w:r>
        <w:t>power</w:t>
      </w:r>
      <w:r w:rsidR="00AA343C">
        <w:t xml:space="preserve"> </w:t>
      </w:r>
      <w:r>
        <w:t>due</w:t>
      </w:r>
      <w:r w:rsidRPr="00AA343C">
        <w:rPr>
          <w:spacing w:val="-17"/>
        </w:rPr>
        <w:t xml:space="preserve"> </w:t>
      </w:r>
      <w:r>
        <w:t>to</w:t>
      </w:r>
      <w:r w:rsidRPr="00AA343C">
        <w:rPr>
          <w:spacing w:val="-16"/>
        </w:rPr>
        <w:t xml:space="preserve"> </w:t>
      </w:r>
      <w:r>
        <w:t>reduced</w:t>
      </w:r>
      <w:r w:rsidRPr="00AA343C">
        <w:rPr>
          <w:spacing w:val="-16"/>
        </w:rPr>
        <w:t xml:space="preserve"> </w:t>
      </w:r>
      <w:r>
        <w:t>competition for</w:t>
      </w:r>
      <w:r w:rsidRPr="00AA343C">
        <w:rPr>
          <w:spacing w:val="-8"/>
        </w:rPr>
        <w:t xml:space="preserve"> </w:t>
      </w:r>
      <w:r>
        <w:t>workers.</w:t>
      </w:r>
      <w:r w:rsidRPr="00AA343C">
        <w:rPr>
          <w:spacing w:val="9"/>
        </w:rPr>
        <w:t xml:space="preserve"> </w:t>
      </w:r>
      <w:r>
        <w:t>One</w:t>
      </w:r>
      <w:r w:rsidRPr="00AA343C">
        <w:rPr>
          <w:spacing w:val="-7"/>
        </w:rPr>
        <w:t xml:space="preserve"> </w:t>
      </w:r>
      <w:r>
        <w:t>potential</w:t>
      </w:r>
      <w:r w:rsidRPr="00AA343C">
        <w:rPr>
          <w:spacing w:val="-7"/>
        </w:rPr>
        <w:t xml:space="preserve"> </w:t>
      </w:r>
      <w:r>
        <w:t>flag</w:t>
      </w:r>
      <w:r w:rsidRPr="00AA343C">
        <w:rPr>
          <w:spacing w:val="-7"/>
        </w:rPr>
        <w:t xml:space="preserve"> </w:t>
      </w:r>
      <w:r>
        <w:t>for</w:t>
      </w:r>
      <w:r w:rsidRPr="00AA343C">
        <w:rPr>
          <w:spacing w:val="-7"/>
        </w:rPr>
        <w:t xml:space="preserve"> </w:t>
      </w:r>
      <w:r>
        <w:t>monopsonies</w:t>
      </w:r>
      <w:r w:rsidRPr="00AA343C">
        <w:rPr>
          <w:spacing w:val="-7"/>
        </w:rPr>
        <w:t xml:space="preserve"> </w:t>
      </w:r>
      <w:r>
        <w:t>is</w:t>
      </w:r>
      <w:r w:rsidRPr="00AA343C">
        <w:rPr>
          <w:spacing w:val="-7"/>
        </w:rPr>
        <w:t xml:space="preserve"> </w:t>
      </w:r>
      <w:r>
        <w:t>a</w:t>
      </w:r>
      <w:r w:rsidRPr="00AA343C">
        <w:rPr>
          <w:spacing w:val="-7"/>
        </w:rPr>
        <w:t xml:space="preserve"> </w:t>
      </w:r>
      <w:r>
        <w:t>high</w:t>
      </w:r>
      <w:r w:rsidRPr="00AA343C">
        <w:rPr>
          <w:spacing w:val="-7"/>
        </w:rPr>
        <w:t xml:space="preserve"> </w:t>
      </w:r>
      <w:r>
        <w:t>degree</w:t>
      </w:r>
      <w:r w:rsidRPr="00AA343C">
        <w:rPr>
          <w:spacing w:val="-7"/>
        </w:rPr>
        <w:t xml:space="preserve"> </w:t>
      </w:r>
      <w:r>
        <w:t>of</w:t>
      </w:r>
      <w:r w:rsidRPr="00AA343C">
        <w:rPr>
          <w:spacing w:val="-7"/>
        </w:rPr>
        <w:t xml:space="preserve"> </w:t>
      </w:r>
      <w:r>
        <w:t>variation</w:t>
      </w:r>
      <w:r w:rsidRPr="00AA343C">
        <w:rPr>
          <w:spacing w:val="-7"/>
        </w:rPr>
        <w:t xml:space="preserve"> </w:t>
      </w:r>
      <w:r>
        <w:t>in</w:t>
      </w:r>
      <w:r w:rsidRPr="00AA343C">
        <w:rPr>
          <w:spacing w:val="-7"/>
        </w:rPr>
        <w:t xml:space="preserve"> </w:t>
      </w:r>
      <w:r>
        <w:t>wages</w:t>
      </w:r>
      <w:r w:rsidRPr="00AA343C">
        <w:rPr>
          <w:spacing w:val="-7"/>
        </w:rPr>
        <w:t xml:space="preserve"> </w:t>
      </w:r>
      <w:r>
        <w:t>within</w:t>
      </w:r>
      <w:r w:rsidRPr="00AA343C">
        <w:rPr>
          <w:spacing w:val="-8"/>
        </w:rPr>
        <w:t xml:space="preserve"> </w:t>
      </w:r>
      <w:r>
        <w:t>a</w:t>
      </w:r>
      <w:r w:rsidRPr="00AA343C">
        <w:rPr>
          <w:spacing w:val="-7"/>
        </w:rPr>
        <w:t xml:space="preserve"> </w:t>
      </w:r>
      <w:r>
        <w:t>market (see</w:t>
      </w:r>
      <w:r w:rsidRPr="00AA343C">
        <w:rPr>
          <w:spacing w:val="-16"/>
        </w:rPr>
        <w:t xml:space="preserve"> </w:t>
      </w:r>
      <w:r>
        <w:t>Webber,</w:t>
      </w:r>
      <w:r w:rsidRPr="00AA343C">
        <w:rPr>
          <w:spacing w:val="-15"/>
        </w:rPr>
        <w:t xml:space="preserve"> </w:t>
      </w:r>
      <w:r>
        <w:t>2015).</w:t>
      </w:r>
      <w:r w:rsidRPr="00AA343C">
        <w:rPr>
          <w:spacing w:val="2"/>
        </w:rPr>
        <w:t xml:space="preserve"> </w:t>
      </w:r>
      <w:r>
        <w:t>Suppose</w:t>
      </w:r>
      <w:r w:rsidRPr="00AA343C">
        <w:rPr>
          <w:spacing w:val="-16"/>
        </w:rPr>
        <w:t xml:space="preserve"> </w:t>
      </w:r>
      <w:r>
        <w:t>that</w:t>
      </w:r>
      <w:r w:rsidRPr="00AA343C">
        <w:rPr>
          <w:spacing w:val="-16"/>
        </w:rPr>
        <w:t xml:space="preserve"> </w:t>
      </w:r>
      <w:r>
        <w:t>a</w:t>
      </w:r>
      <w:r w:rsidRPr="00AA343C">
        <w:rPr>
          <w:spacing w:val="-16"/>
        </w:rPr>
        <w:t xml:space="preserve"> </w:t>
      </w:r>
      <w:r>
        <w:t>labor</w:t>
      </w:r>
      <w:r w:rsidRPr="00AA343C">
        <w:rPr>
          <w:spacing w:val="-16"/>
        </w:rPr>
        <w:t xml:space="preserve"> </w:t>
      </w:r>
      <w:r>
        <w:t>market</w:t>
      </w:r>
      <w:r w:rsidRPr="00AA343C">
        <w:rPr>
          <w:spacing w:val="-16"/>
        </w:rPr>
        <w:t xml:space="preserve"> </w:t>
      </w:r>
      <w:r>
        <w:t>is</w:t>
      </w:r>
      <w:r w:rsidRPr="00AA343C">
        <w:rPr>
          <w:spacing w:val="-16"/>
        </w:rPr>
        <w:t xml:space="preserve"> </w:t>
      </w:r>
      <w:r>
        <w:t>considered</w:t>
      </w:r>
      <w:r w:rsidRPr="00AA343C">
        <w:rPr>
          <w:spacing w:val="-16"/>
        </w:rPr>
        <w:t xml:space="preserve"> </w:t>
      </w:r>
      <w:r>
        <w:t>monopsonistic</w:t>
      </w:r>
      <w:r w:rsidRPr="00AA343C">
        <w:rPr>
          <w:spacing w:val="-16"/>
        </w:rPr>
        <w:t xml:space="preserve"> </w:t>
      </w:r>
      <w:r>
        <w:t>if</w:t>
      </w:r>
      <w:r w:rsidRPr="00AA343C">
        <w:rPr>
          <w:spacing w:val="-16"/>
        </w:rPr>
        <w:t xml:space="preserve"> </w:t>
      </w:r>
      <w:r>
        <w:t>the</w:t>
      </w:r>
      <w:r w:rsidRPr="00AA343C">
        <w:rPr>
          <w:spacing w:val="-16"/>
        </w:rPr>
        <w:t xml:space="preserve"> </w:t>
      </w:r>
      <w:r>
        <w:t>standard</w:t>
      </w:r>
      <w:r w:rsidRPr="00AA343C">
        <w:rPr>
          <w:spacing w:val="-16"/>
        </w:rPr>
        <w:t xml:space="preserve"> </w:t>
      </w:r>
      <w:r>
        <w:t xml:space="preserve">deviation of wages in that market is larger than $10 an hour. </w:t>
      </w:r>
      <w:r w:rsidR="00AA343C">
        <w:t xml:space="preserve">Using the wage data in the “wage1” dataset, which shows wages in a particular market, </w:t>
      </w:r>
      <w:r>
        <w:t xml:space="preserve">can you conclude that there is a significant degree of monopsony power in that market? </w:t>
      </w:r>
      <w:r w:rsidRPr="00AA343C">
        <w:rPr>
          <w:spacing w:val="-5"/>
        </w:rPr>
        <w:t xml:space="preserve">Test </w:t>
      </w:r>
      <w:r>
        <w:t xml:space="preserve">the appropriate hypotheses using </w:t>
      </w:r>
      <w:r w:rsidRPr="00AA343C">
        <w:rPr>
          <w:rFonts w:ascii="Times New Roman" w:hAnsi="Times New Roman"/>
          <w:i/>
        </w:rPr>
        <w:t xml:space="preserve">α </w:t>
      </w:r>
      <w:r>
        <w:t>=</w:t>
      </w:r>
      <w:r w:rsidRPr="00AA343C">
        <w:rPr>
          <w:spacing w:val="13"/>
        </w:rPr>
        <w:t xml:space="preserve"> </w:t>
      </w:r>
      <w:r>
        <w:t>0</w:t>
      </w:r>
      <w:r w:rsidRPr="00AA343C">
        <w:rPr>
          <w:rFonts w:ascii="Times New Roman" w:hAnsi="Times New Roman"/>
          <w:i/>
        </w:rPr>
        <w:t>.</w:t>
      </w:r>
      <w:r>
        <w:t>05. (</w:t>
      </w:r>
      <w:r w:rsidRPr="00AA343C">
        <w:rPr>
          <w:sz w:val="20"/>
        </w:rPr>
        <w:t xml:space="preserve">The distribution of this test statistic is </w:t>
      </w:r>
      <w:r w:rsidRPr="00AA343C">
        <w:rPr>
          <w:rFonts w:ascii="Times New Roman" w:hAnsi="Times New Roman"/>
          <w:i/>
          <w:spacing w:val="2"/>
          <w:sz w:val="20"/>
        </w:rPr>
        <w:t>χ</w:t>
      </w:r>
      <w:r w:rsidRPr="00AA343C">
        <w:rPr>
          <w:rFonts w:ascii="Times New Roman" w:hAnsi="Times New Roman"/>
          <w:spacing w:val="2"/>
          <w:sz w:val="20"/>
          <w:vertAlign w:val="superscript"/>
        </w:rPr>
        <w:t>2</w:t>
      </w:r>
      <w:r w:rsidRPr="00AA343C">
        <w:rPr>
          <w:spacing w:val="2"/>
          <w:sz w:val="20"/>
        </w:rPr>
        <w:t>(</w:t>
      </w:r>
      <w:r w:rsidRPr="00AA343C">
        <w:rPr>
          <w:rFonts w:ascii="Times New Roman" w:hAnsi="Times New Roman"/>
          <w:i/>
          <w:spacing w:val="2"/>
          <w:sz w:val="20"/>
        </w:rPr>
        <w:t xml:space="preserve">n </w:t>
      </w:r>
      <w:r w:rsidRPr="00AA343C">
        <w:rPr>
          <w:rFonts w:ascii="Lucida Sans Unicode" w:hAnsi="Lucida Sans Unicode"/>
          <w:sz w:val="20"/>
        </w:rPr>
        <w:t xml:space="preserve">− </w:t>
      </w:r>
      <w:r w:rsidRPr="00AA343C">
        <w:rPr>
          <w:sz w:val="20"/>
        </w:rPr>
        <w:t xml:space="preserve">1) and the associated critical </w:t>
      </w:r>
      <w:r w:rsidRPr="00AA343C">
        <w:rPr>
          <w:spacing w:val="-3"/>
          <w:sz w:val="20"/>
        </w:rPr>
        <w:t xml:space="preserve">value </w:t>
      </w:r>
      <w:r w:rsidRPr="00AA343C">
        <w:rPr>
          <w:sz w:val="20"/>
        </w:rPr>
        <w:t>is</w:t>
      </w:r>
      <w:r w:rsidRPr="00AA343C">
        <w:rPr>
          <w:spacing w:val="3"/>
          <w:sz w:val="20"/>
        </w:rPr>
        <w:t xml:space="preserve"> </w:t>
      </w:r>
      <m:oMath>
        <m:sSubSup>
          <m:sSubSupPr>
            <m:ctrlPr>
              <w:rPr>
                <w:rFonts w:ascii="Cambria Math" w:hAnsi="Cambria Math"/>
                <w:i/>
                <w:spacing w:val="3"/>
                <w:sz w:val="20"/>
              </w:rPr>
            </m:ctrlPr>
          </m:sSubSupPr>
          <m:e>
            <m:r>
              <w:rPr>
                <w:rFonts w:ascii="Cambria Math" w:hAnsi="Cambria Math"/>
                <w:spacing w:val="3"/>
                <w:sz w:val="20"/>
              </w:rPr>
              <m:t>χ</m:t>
            </m:r>
          </m:e>
          <m:sub>
            <m:r>
              <w:rPr>
                <w:rFonts w:ascii="Cambria Math" w:hAnsi="Cambria Math"/>
                <w:spacing w:val="3"/>
                <w:sz w:val="20"/>
              </w:rPr>
              <m:t>α,n-1</m:t>
            </m:r>
          </m:sub>
          <m:sup>
            <m:r>
              <w:rPr>
                <w:rFonts w:ascii="Cambria Math" w:hAnsi="Cambria Math"/>
                <w:spacing w:val="3"/>
                <w:sz w:val="20"/>
              </w:rPr>
              <m:t>2</m:t>
            </m:r>
          </m:sup>
        </m:sSubSup>
      </m:oMath>
      <w:r w:rsidRPr="00AA343C">
        <w:rPr>
          <w:spacing w:val="3"/>
          <w:sz w:val="20"/>
        </w:rPr>
        <w:t xml:space="preserve">). </w:t>
      </w:r>
    </w:p>
    <w:p w14:paraId="20A7DB7E" w14:textId="39AC8BF7" w:rsidR="009758C2" w:rsidRPr="00AA343C" w:rsidRDefault="009758C2" w:rsidP="009758C2">
      <w:pPr>
        <w:pStyle w:val="ListParagraph"/>
        <w:numPr>
          <w:ilvl w:val="1"/>
          <w:numId w:val="37"/>
        </w:numPr>
        <w:tabs>
          <w:tab w:val="left" w:pos="619"/>
        </w:tabs>
        <w:spacing w:before="122"/>
        <w:rPr>
          <w:rFonts w:ascii="Times New Roman" w:hAnsi="Times New Roman"/>
          <w:sz w:val="20"/>
        </w:rPr>
      </w:pPr>
      <w:r>
        <w:t xml:space="preserve">Note that here, “wage” is an hourly wage variable from 1976 – you will need to convert this to an hourly wage in current dollars using the CPI available here: </w:t>
      </w:r>
      <w:hyperlink r:id="rId8" w:history="1">
        <w:r w:rsidRPr="003E077C">
          <w:rPr>
            <w:rStyle w:val="Hyperlink"/>
          </w:rPr>
          <w:t>https://www.in2013dollars.com/Canada-inflation</w:t>
        </w:r>
      </w:hyperlink>
      <w:r>
        <w:t xml:space="preserve">. </w:t>
      </w:r>
    </w:p>
    <w:p w14:paraId="03FD94A8" w14:textId="53AAC142" w:rsidR="00786FBC" w:rsidRDefault="00786FBC" w:rsidP="000C4CC2">
      <w:pPr>
        <w:pStyle w:val="BodyText"/>
        <w:spacing w:before="67"/>
      </w:pPr>
    </w:p>
    <w:p w14:paraId="323CAF86" w14:textId="77777777" w:rsidR="00786FBC" w:rsidRDefault="00786FBC" w:rsidP="00786FBC">
      <w:pPr>
        <w:sectPr w:rsidR="00786FBC" w:rsidSect="000C4CC2">
          <w:type w:val="continuous"/>
          <w:pgSz w:w="12240" w:h="15840"/>
          <w:pgMar w:top="1500" w:right="1300" w:bottom="980" w:left="1320" w:header="720" w:footer="720" w:gutter="0"/>
          <w:cols w:space="40"/>
        </w:sectPr>
      </w:pPr>
    </w:p>
    <w:p w14:paraId="59A29612" w14:textId="1638C94F" w:rsidR="00786FBC" w:rsidRDefault="00786FBC" w:rsidP="00786FBC">
      <w:pPr>
        <w:pStyle w:val="BodyText"/>
        <w:spacing w:before="56" w:line="252" w:lineRule="auto"/>
        <w:ind w:left="120" w:right="137"/>
        <w:jc w:val="both"/>
      </w:pPr>
      <w:r>
        <w:rPr>
          <w:b/>
        </w:rPr>
        <w:lastRenderedPageBreak/>
        <w:t xml:space="preserve">Problem </w:t>
      </w:r>
      <w:r w:rsidR="000C4CC2">
        <w:rPr>
          <w:b/>
        </w:rPr>
        <w:t>3</w:t>
      </w:r>
      <w:r>
        <w:rPr>
          <w:b/>
        </w:rPr>
        <w:t xml:space="preserve">: Testing a difference in means. </w:t>
      </w:r>
      <w:r>
        <w:t xml:space="preserve">Frequently, we care about </w:t>
      </w:r>
      <w:r w:rsidR="003271B1">
        <w:t>whether</w:t>
      </w:r>
      <w:r>
        <w:t xml:space="preserve"> two groups have the same mean in a given outcome (this is the entire basis of estimating the effect of a treatment on a group relative to a control!). This problem will help extend the testing framework to that problem.</w:t>
      </w:r>
    </w:p>
    <w:p w14:paraId="4D64249A" w14:textId="77777777" w:rsidR="00786FBC" w:rsidRDefault="00786FBC" w:rsidP="00786FBC">
      <w:pPr>
        <w:pStyle w:val="ListParagraph"/>
        <w:numPr>
          <w:ilvl w:val="0"/>
          <w:numId w:val="34"/>
        </w:numPr>
        <w:tabs>
          <w:tab w:val="left" w:pos="618"/>
        </w:tabs>
        <w:spacing w:before="111" w:line="290" w:lineRule="exact"/>
        <w:rPr>
          <w:rFonts w:ascii="Times New Roman" w:hAnsi="Times New Roman"/>
          <w:sz w:val="20"/>
        </w:rPr>
      </w:pPr>
      <w:r>
        <w:rPr>
          <w:w w:val="105"/>
          <w:sz w:val="20"/>
        </w:rPr>
        <w:t xml:space="preserve">Consider </w:t>
      </w:r>
      <w:r>
        <w:rPr>
          <w:spacing w:val="-4"/>
          <w:w w:val="105"/>
          <w:sz w:val="20"/>
        </w:rPr>
        <w:t xml:space="preserve">two </w:t>
      </w:r>
      <w:r>
        <w:rPr>
          <w:w w:val="105"/>
          <w:sz w:val="20"/>
        </w:rPr>
        <w:t xml:space="preserve">groups </w:t>
      </w:r>
      <w:r>
        <w:rPr>
          <w:rFonts w:ascii="Lucida Sans Unicode" w:hAnsi="Lucida Sans Unicode"/>
          <w:spacing w:val="2"/>
          <w:w w:val="120"/>
          <w:sz w:val="20"/>
        </w:rPr>
        <w:t>{</w:t>
      </w:r>
      <w:r>
        <w:rPr>
          <w:rFonts w:ascii="Times New Roman" w:hAnsi="Times New Roman"/>
          <w:i/>
          <w:spacing w:val="2"/>
          <w:w w:val="120"/>
          <w:sz w:val="20"/>
        </w:rPr>
        <w:t>X</w:t>
      </w:r>
      <w:r>
        <w:rPr>
          <w:rFonts w:ascii="Times New Roman" w:hAnsi="Times New Roman"/>
          <w:spacing w:val="2"/>
          <w:w w:val="120"/>
          <w:sz w:val="20"/>
          <w:vertAlign w:val="subscript"/>
        </w:rPr>
        <w:t>1</w:t>
      </w:r>
      <w:r>
        <w:rPr>
          <w:rFonts w:ascii="Times New Roman" w:hAnsi="Times New Roman"/>
          <w:i/>
          <w:spacing w:val="2"/>
          <w:w w:val="120"/>
          <w:sz w:val="20"/>
        </w:rPr>
        <w:t xml:space="preserve">, </w:t>
      </w:r>
      <w:r>
        <w:rPr>
          <w:rFonts w:ascii="Times New Roman" w:hAnsi="Times New Roman"/>
          <w:i/>
          <w:w w:val="105"/>
          <w:sz w:val="20"/>
        </w:rPr>
        <w:t xml:space="preserve">..., </w:t>
      </w:r>
      <w:proofErr w:type="spellStart"/>
      <w:r>
        <w:rPr>
          <w:rFonts w:ascii="Times New Roman" w:hAnsi="Times New Roman"/>
          <w:i/>
          <w:spacing w:val="3"/>
          <w:w w:val="120"/>
          <w:sz w:val="20"/>
        </w:rPr>
        <w:t>X</w:t>
      </w:r>
      <w:r>
        <w:rPr>
          <w:rFonts w:ascii="Times New Roman" w:hAnsi="Times New Roman"/>
          <w:i/>
          <w:spacing w:val="3"/>
          <w:w w:val="120"/>
          <w:sz w:val="20"/>
          <w:vertAlign w:val="subscript"/>
        </w:rPr>
        <w:t>m</w:t>
      </w:r>
      <w:proofErr w:type="spellEnd"/>
      <w:r>
        <w:rPr>
          <w:rFonts w:ascii="Lucida Sans Unicode" w:hAnsi="Lucida Sans Unicode"/>
          <w:spacing w:val="3"/>
          <w:w w:val="120"/>
          <w:sz w:val="20"/>
        </w:rPr>
        <w:t xml:space="preserve">} </w:t>
      </w:r>
      <w:r>
        <w:rPr>
          <w:w w:val="105"/>
          <w:sz w:val="20"/>
        </w:rPr>
        <w:t xml:space="preserve">and </w:t>
      </w:r>
      <w:r>
        <w:rPr>
          <w:rFonts w:ascii="Lucida Sans Unicode" w:hAnsi="Lucida Sans Unicode"/>
          <w:spacing w:val="2"/>
          <w:w w:val="105"/>
          <w:sz w:val="20"/>
        </w:rPr>
        <w:t>{</w:t>
      </w:r>
      <w:r>
        <w:rPr>
          <w:rFonts w:ascii="Times New Roman" w:hAnsi="Times New Roman"/>
          <w:i/>
          <w:spacing w:val="2"/>
          <w:w w:val="105"/>
          <w:sz w:val="20"/>
        </w:rPr>
        <w:t>Y</w:t>
      </w:r>
      <w:r>
        <w:rPr>
          <w:rFonts w:ascii="Times New Roman" w:hAnsi="Times New Roman"/>
          <w:spacing w:val="2"/>
          <w:w w:val="105"/>
          <w:sz w:val="20"/>
          <w:vertAlign w:val="subscript"/>
        </w:rPr>
        <w:t>1</w:t>
      </w:r>
      <w:r>
        <w:rPr>
          <w:rFonts w:ascii="Times New Roman" w:hAnsi="Times New Roman"/>
          <w:i/>
          <w:spacing w:val="2"/>
          <w:w w:val="105"/>
          <w:sz w:val="20"/>
        </w:rPr>
        <w:t xml:space="preserve">, </w:t>
      </w:r>
      <w:r>
        <w:rPr>
          <w:rFonts w:ascii="Times New Roman" w:hAnsi="Times New Roman"/>
          <w:i/>
          <w:w w:val="105"/>
          <w:sz w:val="20"/>
        </w:rPr>
        <w:t xml:space="preserve">..., </w:t>
      </w:r>
      <w:r>
        <w:rPr>
          <w:rFonts w:ascii="Times New Roman" w:hAnsi="Times New Roman"/>
          <w:i/>
          <w:spacing w:val="2"/>
          <w:w w:val="120"/>
          <w:sz w:val="20"/>
        </w:rPr>
        <w:t>Y</w:t>
      </w:r>
      <w:r>
        <w:rPr>
          <w:rFonts w:ascii="Times New Roman" w:hAnsi="Times New Roman"/>
          <w:i/>
          <w:spacing w:val="2"/>
          <w:w w:val="120"/>
          <w:sz w:val="20"/>
          <w:vertAlign w:val="subscript"/>
        </w:rPr>
        <w:t>n</w:t>
      </w:r>
      <w:r>
        <w:rPr>
          <w:rFonts w:ascii="Lucida Sans Unicode" w:hAnsi="Lucida Sans Unicode"/>
          <w:spacing w:val="2"/>
          <w:w w:val="120"/>
          <w:sz w:val="20"/>
        </w:rPr>
        <w:t>}</w:t>
      </w:r>
      <w:r>
        <w:rPr>
          <w:spacing w:val="2"/>
          <w:w w:val="120"/>
          <w:sz w:val="20"/>
        </w:rPr>
        <w:t xml:space="preserve">. </w:t>
      </w:r>
      <w:r>
        <w:rPr>
          <w:spacing w:val="-9"/>
          <w:w w:val="105"/>
          <w:sz w:val="20"/>
        </w:rPr>
        <w:t xml:space="preserve">We </w:t>
      </w:r>
      <w:r>
        <w:rPr>
          <w:w w:val="105"/>
          <w:sz w:val="20"/>
        </w:rPr>
        <w:t xml:space="preserve">suppose that </w:t>
      </w:r>
      <w:r>
        <w:rPr>
          <w:rFonts w:ascii="Times New Roman" w:hAnsi="Times New Roman"/>
          <w:i/>
          <w:w w:val="120"/>
          <w:sz w:val="20"/>
        </w:rPr>
        <w:t>X</w:t>
      </w:r>
      <w:r>
        <w:rPr>
          <w:rFonts w:ascii="Times New Roman" w:hAnsi="Times New Roman"/>
          <w:i/>
          <w:w w:val="120"/>
          <w:sz w:val="20"/>
          <w:vertAlign w:val="subscript"/>
        </w:rPr>
        <w:t>i</w:t>
      </w:r>
      <w:r>
        <w:rPr>
          <w:rFonts w:ascii="Times New Roman" w:hAnsi="Times New Roman"/>
          <w:i/>
          <w:w w:val="120"/>
          <w:sz w:val="20"/>
        </w:rPr>
        <w:t xml:space="preserve"> </w:t>
      </w:r>
      <w:r>
        <w:rPr>
          <w:rFonts w:ascii="Lucida Sans Unicode" w:hAnsi="Lucida Sans Unicode"/>
          <w:w w:val="105"/>
          <w:sz w:val="20"/>
        </w:rPr>
        <w:t>∼</w:t>
      </w:r>
      <w:proofErr w:type="spellStart"/>
      <w:r>
        <w:rPr>
          <w:rFonts w:ascii="Times New Roman" w:hAnsi="Times New Roman"/>
          <w:w w:val="105"/>
          <w:sz w:val="20"/>
          <w:vertAlign w:val="subscript"/>
        </w:rPr>
        <w:t>i.i.d.</w:t>
      </w:r>
      <w:proofErr w:type="spellEnd"/>
      <w:r>
        <w:rPr>
          <w:rFonts w:ascii="Times New Roman" w:hAnsi="Times New Roman"/>
          <w:w w:val="105"/>
          <w:sz w:val="20"/>
        </w:rPr>
        <w:t xml:space="preserve"> </w:t>
      </w:r>
      <w:r>
        <w:rPr>
          <w:rFonts w:ascii="Times New Roman" w:hAnsi="Times New Roman"/>
          <w:i/>
          <w:w w:val="145"/>
          <w:sz w:val="20"/>
        </w:rPr>
        <w:t xml:space="preserve">f </w:t>
      </w:r>
      <w:r>
        <w:rPr>
          <w:spacing w:val="2"/>
          <w:w w:val="105"/>
          <w:sz w:val="20"/>
        </w:rPr>
        <w:t>(</w:t>
      </w:r>
      <w:r>
        <w:rPr>
          <w:rFonts w:ascii="Times New Roman" w:hAnsi="Times New Roman"/>
          <w:i/>
          <w:spacing w:val="2"/>
          <w:w w:val="105"/>
          <w:sz w:val="20"/>
        </w:rPr>
        <w:t>µ</w:t>
      </w:r>
      <w:r>
        <w:rPr>
          <w:rFonts w:ascii="Times New Roman" w:hAnsi="Times New Roman"/>
          <w:spacing w:val="2"/>
          <w:w w:val="105"/>
          <w:sz w:val="20"/>
          <w:vertAlign w:val="subscript"/>
        </w:rPr>
        <w:t>1</w:t>
      </w:r>
      <w:r>
        <w:rPr>
          <w:rFonts w:ascii="Times New Roman" w:hAnsi="Times New Roman"/>
          <w:i/>
          <w:spacing w:val="2"/>
          <w:w w:val="105"/>
          <w:sz w:val="20"/>
        </w:rPr>
        <w:t xml:space="preserve">, </w:t>
      </w:r>
      <w:r>
        <w:rPr>
          <w:rFonts w:ascii="Times New Roman" w:hAnsi="Times New Roman"/>
          <w:i/>
          <w:spacing w:val="3"/>
          <w:w w:val="105"/>
          <w:sz w:val="20"/>
        </w:rPr>
        <w:t>σ</w:t>
      </w:r>
      <w:r>
        <w:rPr>
          <w:rFonts w:ascii="Times New Roman" w:hAnsi="Times New Roman"/>
          <w:spacing w:val="3"/>
          <w:w w:val="105"/>
          <w:sz w:val="20"/>
          <w:vertAlign w:val="subscript"/>
        </w:rPr>
        <w:t>1</w:t>
      </w:r>
      <w:r>
        <w:rPr>
          <w:spacing w:val="3"/>
          <w:w w:val="105"/>
          <w:sz w:val="20"/>
        </w:rPr>
        <w:t xml:space="preserve">) </w:t>
      </w:r>
      <w:r>
        <w:rPr>
          <w:w w:val="105"/>
          <w:sz w:val="20"/>
        </w:rPr>
        <w:t xml:space="preserve">and </w:t>
      </w:r>
      <w:r>
        <w:rPr>
          <w:rFonts w:ascii="Times New Roman" w:hAnsi="Times New Roman"/>
          <w:i/>
          <w:w w:val="105"/>
          <w:sz w:val="20"/>
        </w:rPr>
        <w:t>Y</w:t>
      </w:r>
      <w:r>
        <w:rPr>
          <w:rFonts w:ascii="Times New Roman" w:hAnsi="Times New Roman"/>
          <w:i/>
          <w:w w:val="105"/>
          <w:sz w:val="20"/>
          <w:vertAlign w:val="subscript"/>
        </w:rPr>
        <w:t>i</w:t>
      </w:r>
      <w:r>
        <w:rPr>
          <w:rFonts w:ascii="Times New Roman" w:hAnsi="Times New Roman"/>
          <w:i/>
          <w:spacing w:val="-24"/>
          <w:w w:val="105"/>
          <w:sz w:val="20"/>
        </w:rPr>
        <w:t xml:space="preserve"> </w:t>
      </w:r>
      <w:r>
        <w:rPr>
          <w:rFonts w:ascii="Lucida Sans Unicode" w:hAnsi="Lucida Sans Unicode"/>
          <w:w w:val="105"/>
          <w:sz w:val="20"/>
        </w:rPr>
        <w:t>∼</w:t>
      </w:r>
      <w:proofErr w:type="spellStart"/>
      <w:r>
        <w:rPr>
          <w:rFonts w:ascii="Times New Roman" w:hAnsi="Times New Roman"/>
          <w:w w:val="105"/>
          <w:sz w:val="20"/>
          <w:vertAlign w:val="subscript"/>
        </w:rPr>
        <w:t>i.i.d.</w:t>
      </w:r>
      <w:proofErr w:type="spellEnd"/>
    </w:p>
    <w:p w14:paraId="15DD0FA6" w14:textId="77777777" w:rsidR="00786FBC" w:rsidRDefault="00786FBC" w:rsidP="00786FBC">
      <w:pPr>
        <w:pStyle w:val="BodyText"/>
        <w:spacing w:line="213" w:lineRule="exact"/>
        <w:rPr>
          <w:w w:val="105"/>
        </w:rPr>
      </w:pPr>
      <w:r>
        <w:rPr>
          <w:rFonts w:ascii="Times New Roman" w:hAnsi="Times New Roman"/>
          <w:i/>
          <w:w w:val="145"/>
        </w:rPr>
        <w:t xml:space="preserve">f </w:t>
      </w:r>
      <w:r>
        <w:rPr>
          <w:w w:val="105"/>
        </w:rPr>
        <w:t>(</w:t>
      </w:r>
      <w:r>
        <w:rPr>
          <w:rFonts w:ascii="Times New Roman" w:hAnsi="Times New Roman"/>
          <w:i/>
          <w:w w:val="105"/>
        </w:rPr>
        <w:t>µ</w:t>
      </w:r>
      <w:r>
        <w:rPr>
          <w:rFonts w:ascii="Times New Roman" w:hAnsi="Times New Roman"/>
          <w:w w:val="105"/>
          <w:vertAlign w:val="subscript"/>
        </w:rPr>
        <w:t>2</w:t>
      </w:r>
      <w:r>
        <w:rPr>
          <w:rFonts w:ascii="Times New Roman" w:hAnsi="Times New Roman"/>
          <w:i/>
          <w:w w:val="105"/>
        </w:rPr>
        <w:t>, σ</w:t>
      </w:r>
      <w:r>
        <w:rPr>
          <w:rFonts w:ascii="Times New Roman" w:hAnsi="Times New Roman"/>
          <w:w w:val="105"/>
          <w:vertAlign w:val="subscript"/>
        </w:rPr>
        <w:t>2</w:t>
      </w:r>
      <w:r>
        <w:rPr>
          <w:w w:val="105"/>
        </w:rPr>
        <w:t xml:space="preserve">). Additionally, we suppose that </w:t>
      </w:r>
      <w:r>
        <w:rPr>
          <w:rFonts w:ascii="Times New Roman" w:hAnsi="Times New Roman"/>
          <w:i/>
          <w:w w:val="145"/>
        </w:rPr>
        <w:t xml:space="preserve">X </w:t>
      </w:r>
      <w:r>
        <w:rPr>
          <w:w w:val="105"/>
        </w:rPr>
        <w:t xml:space="preserve">and </w:t>
      </w:r>
      <w:r>
        <w:rPr>
          <w:rFonts w:ascii="Times New Roman" w:hAnsi="Times New Roman"/>
          <w:i/>
          <w:w w:val="105"/>
        </w:rPr>
        <w:t xml:space="preserve">Y </w:t>
      </w:r>
      <w:r>
        <w:rPr>
          <w:w w:val="105"/>
        </w:rPr>
        <w:t>are independent samples.</w:t>
      </w:r>
    </w:p>
    <w:p w14:paraId="5FE230C7" w14:textId="77777777" w:rsidR="003271B1" w:rsidRDefault="003271B1" w:rsidP="00786FBC">
      <w:pPr>
        <w:pStyle w:val="BodyText"/>
        <w:spacing w:line="213" w:lineRule="exact"/>
        <w:rPr>
          <w:w w:val="105"/>
        </w:rPr>
      </w:pPr>
    </w:p>
    <w:p w14:paraId="5CAE15C4" w14:textId="3E04C990" w:rsidR="00786FBC" w:rsidRDefault="00000000" w:rsidP="00786FBC">
      <w:pPr>
        <w:pStyle w:val="BodyText"/>
        <w:tabs>
          <w:tab w:val="left" w:pos="5629"/>
        </w:tabs>
        <w:spacing w:before="84" w:line="252" w:lineRule="auto"/>
        <w:ind w:right="138"/>
      </w:pPr>
      <w:r>
        <w:pict w14:anchorId="2CAB6F24">
          <v:shape id="_x0000_s2120" type="#_x0000_t202" style="position:absolute;margin-left:337.15pt;margin-top:5.8pt;width:7.75pt;height:17.3pt;z-index:-251607040;mso-position-horizontal-relative:page" filled="f" stroked="f">
            <v:textbox inset="0,0,0,0">
              <w:txbxContent>
                <w:p w14:paraId="1CCFEC78" w14:textId="77777777" w:rsidR="00786FBC" w:rsidRDefault="00786FBC" w:rsidP="00786FBC">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w:r>
      <w:r w:rsidR="00786FBC">
        <w:rPr>
          <w:spacing w:val="-9"/>
        </w:rPr>
        <w:t>We</w:t>
      </w:r>
      <w:r w:rsidR="00786FBC">
        <w:rPr>
          <w:spacing w:val="15"/>
        </w:rPr>
        <w:t xml:space="preserve"> </w:t>
      </w:r>
      <w:r w:rsidR="00786FBC">
        <w:t>are</w:t>
      </w:r>
      <w:r w:rsidR="00786FBC">
        <w:rPr>
          <w:spacing w:val="15"/>
        </w:rPr>
        <w:t xml:space="preserve"> </w:t>
      </w:r>
      <w:r w:rsidR="00786FBC">
        <w:t>trying</w:t>
      </w:r>
      <w:r w:rsidR="00786FBC">
        <w:rPr>
          <w:spacing w:val="16"/>
        </w:rPr>
        <w:t xml:space="preserve"> </w:t>
      </w:r>
      <w:r w:rsidR="00786FBC">
        <w:t>to</w:t>
      </w:r>
      <w:r w:rsidR="00786FBC">
        <w:rPr>
          <w:spacing w:val="16"/>
        </w:rPr>
        <w:t xml:space="preserve"> </w:t>
      </w:r>
      <w:r w:rsidR="00786FBC">
        <w:t>estimate</w:t>
      </w:r>
      <w:r w:rsidR="00786FBC">
        <w:rPr>
          <w:spacing w:val="16"/>
        </w:rPr>
        <w:t xml:space="preserve"> </w:t>
      </w:r>
      <w:r w:rsidR="00786FBC">
        <w:t>the</w:t>
      </w:r>
      <w:r w:rsidR="00786FBC">
        <w:rPr>
          <w:spacing w:val="16"/>
        </w:rPr>
        <w:t xml:space="preserve"> </w:t>
      </w:r>
      <w:r w:rsidR="00786FBC">
        <w:t>difference</w:t>
      </w:r>
      <w:r w:rsidR="00786FBC">
        <w:rPr>
          <w:spacing w:val="16"/>
        </w:rPr>
        <w:t xml:space="preserve"> </w:t>
      </w:r>
      <w:r w:rsidR="00786FBC">
        <w:t>in</w:t>
      </w:r>
      <w:r w:rsidR="00786FBC">
        <w:rPr>
          <w:spacing w:val="16"/>
        </w:rPr>
        <w:t xml:space="preserve"> </w:t>
      </w:r>
      <w:r w:rsidR="00786FBC">
        <w:t>means,</w:t>
      </w:r>
      <w:r w:rsidR="00786FBC">
        <w:rPr>
          <w:spacing w:val="17"/>
        </w:rPr>
        <w:t xml:space="preserve"> </w:t>
      </w:r>
      <m:oMath>
        <m:sSub>
          <m:sSubPr>
            <m:ctrlPr>
              <w:rPr>
                <w:rFonts w:ascii="Cambria Math" w:hAnsi="Cambria Math"/>
                <w:i/>
                <w:spacing w:val="17"/>
              </w:rPr>
            </m:ctrlPr>
          </m:sSubPr>
          <m:e>
            <m:r>
              <w:rPr>
                <w:rFonts w:ascii="Cambria Math" w:hAnsi="Cambria Math"/>
                <w:spacing w:val="17"/>
              </w:rPr>
              <m:t>μ</m:t>
            </m:r>
          </m:e>
          <m:sub>
            <m:r>
              <w:rPr>
                <w:rFonts w:ascii="Cambria Math" w:hAnsi="Cambria Math"/>
                <w:spacing w:val="17"/>
              </w:rPr>
              <m:t>1</m:t>
            </m:r>
          </m:sub>
        </m:sSub>
        <m:r>
          <w:rPr>
            <w:rFonts w:ascii="Cambria Math" w:hAnsi="Cambria Math"/>
            <w:spacing w:val="17"/>
          </w:rPr>
          <m:t>-</m:t>
        </m:r>
        <m:sSub>
          <m:sSubPr>
            <m:ctrlPr>
              <w:rPr>
                <w:rFonts w:ascii="Cambria Math" w:hAnsi="Cambria Math"/>
                <w:i/>
                <w:spacing w:val="17"/>
              </w:rPr>
            </m:ctrlPr>
          </m:sSubPr>
          <m:e>
            <m:r>
              <w:rPr>
                <w:rFonts w:ascii="Cambria Math" w:hAnsi="Cambria Math"/>
                <w:spacing w:val="17"/>
              </w:rPr>
              <m:t>μ</m:t>
            </m:r>
          </m:e>
          <m:sub>
            <m:r>
              <w:rPr>
                <w:rFonts w:ascii="Cambria Math" w:hAnsi="Cambria Math"/>
                <w:spacing w:val="17"/>
              </w:rPr>
              <m:t>2</m:t>
            </m:r>
          </m:sub>
        </m:sSub>
      </m:oMath>
      <w:r w:rsidR="003271B1">
        <w:rPr>
          <w:spacing w:val="17"/>
        </w:rPr>
        <w:t xml:space="preserve">. </w:t>
      </w:r>
      <w:r w:rsidR="00786FBC">
        <w:t xml:space="preserve">What sample estimator should </w:t>
      </w:r>
      <w:r w:rsidR="00786FBC">
        <w:rPr>
          <w:spacing w:val="-3"/>
        </w:rPr>
        <w:t xml:space="preserve">we </w:t>
      </w:r>
      <w:r w:rsidR="00786FBC">
        <w:t xml:space="preserve">use? </w:t>
      </w:r>
      <w:r w:rsidR="00786FBC">
        <w:rPr>
          <w:spacing w:val="-5"/>
        </w:rPr>
        <w:t>(You</w:t>
      </w:r>
      <w:r w:rsidR="00786FBC">
        <w:rPr>
          <w:spacing w:val="15"/>
        </w:rPr>
        <w:t xml:space="preserve"> </w:t>
      </w:r>
      <w:r w:rsidR="00786FBC">
        <w:t>can</w:t>
      </w:r>
      <w:r w:rsidR="00786FBC">
        <w:rPr>
          <w:spacing w:val="15"/>
        </w:rPr>
        <w:t xml:space="preserve"> </w:t>
      </w:r>
      <w:r w:rsidR="00786FBC">
        <w:t>use</w:t>
      </w:r>
      <w:r w:rsidR="00786FBC">
        <w:rPr>
          <w:spacing w:val="15"/>
        </w:rPr>
        <w:t xml:space="preserve"> </w:t>
      </w:r>
      <w:r w:rsidR="00786FBC">
        <w:t>the</w:t>
      </w:r>
      <w:r w:rsidR="00786FBC">
        <w:rPr>
          <w:spacing w:val="16"/>
        </w:rPr>
        <w:t xml:space="preserve"> </w:t>
      </w:r>
      <w:r w:rsidR="00786FBC">
        <w:t>method</w:t>
      </w:r>
      <w:r w:rsidR="00786FBC">
        <w:rPr>
          <w:spacing w:val="15"/>
        </w:rPr>
        <w:t xml:space="preserve"> </w:t>
      </w:r>
      <w:r w:rsidR="00786FBC">
        <w:t>of</w:t>
      </w:r>
      <w:r w:rsidR="00786FBC">
        <w:rPr>
          <w:spacing w:val="15"/>
        </w:rPr>
        <w:t xml:space="preserve"> </w:t>
      </w:r>
      <w:r w:rsidR="00786FBC">
        <w:t>moments</w:t>
      </w:r>
      <w:r w:rsidR="00786FBC">
        <w:rPr>
          <w:spacing w:val="15"/>
        </w:rPr>
        <w:t xml:space="preserve"> </w:t>
      </w:r>
      <w:r w:rsidR="00786FBC">
        <w:t>in</w:t>
      </w:r>
      <w:r w:rsidR="00786FBC">
        <w:rPr>
          <w:spacing w:val="16"/>
        </w:rPr>
        <w:t xml:space="preserve"> </w:t>
      </w:r>
      <w:r w:rsidR="00786FBC">
        <w:t>a</w:t>
      </w:r>
      <w:r w:rsidR="00786FBC">
        <w:rPr>
          <w:spacing w:val="15"/>
        </w:rPr>
        <w:t xml:space="preserve"> </w:t>
      </w:r>
      <w:r w:rsidR="00786FBC">
        <w:t>pinch,</w:t>
      </w:r>
      <w:r w:rsidR="00786FBC">
        <w:rPr>
          <w:spacing w:val="15"/>
        </w:rPr>
        <w:t xml:space="preserve"> </w:t>
      </w:r>
      <w:r w:rsidR="00786FBC">
        <w:t>but</w:t>
      </w:r>
      <w:r w:rsidR="00786FBC">
        <w:rPr>
          <w:spacing w:val="15"/>
        </w:rPr>
        <w:t xml:space="preserve"> </w:t>
      </w:r>
      <w:r w:rsidR="00786FBC">
        <w:t>trust</w:t>
      </w:r>
      <w:r w:rsidR="00786FBC">
        <w:rPr>
          <w:spacing w:val="16"/>
        </w:rPr>
        <w:t xml:space="preserve"> </w:t>
      </w:r>
      <w:r w:rsidR="00786FBC">
        <w:t>your</w:t>
      </w:r>
      <w:r w:rsidR="00786FBC">
        <w:rPr>
          <w:spacing w:val="15"/>
        </w:rPr>
        <w:t xml:space="preserve"> </w:t>
      </w:r>
      <w:r w:rsidR="00786FBC">
        <w:t>gut.)</w:t>
      </w:r>
    </w:p>
    <w:p w14:paraId="1D85DE77" w14:textId="26534FCE" w:rsidR="00786FBC" w:rsidRPr="00B45F6C" w:rsidRDefault="00B45F6C" w:rsidP="00B45F6C">
      <w:pPr>
        <w:pStyle w:val="ListParagraph"/>
        <w:numPr>
          <w:ilvl w:val="0"/>
          <w:numId w:val="38"/>
        </w:numPr>
        <w:tabs>
          <w:tab w:val="left" w:pos="619"/>
        </w:tabs>
        <w:spacing w:before="154"/>
        <w:rPr>
          <w:sz w:val="20"/>
        </w:rPr>
      </w:pPr>
      <w:r w:rsidRPr="00B45F6C">
        <w:rPr>
          <w:spacing w:val="-3"/>
          <w:sz w:val="20"/>
        </w:rPr>
        <w:t xml:space="preserve">Extra credit: </w:t>
      </w:r>
      <w:r w:rsidR="00786FBC" w:rsidRPr="00B45F6C">
        <w:rPr>
          <w:spacing w:val="-3"/>
          <w:sz w:val="20"/>
        </w:rPr>
        <w:t>Prove</w:t>
      </w:r>
      <w:r w:rsidR="00786FBC" w:rsidRPr="00B45F6C">
        <w:rPr>
          <w:spacing w:val="14"/>
          <w:sz w:val="20"/>
        </w:rPr>
        <w:t xml:space="preserve"> </w:t>
      </w:r>
      <w:r w:rsidR="00786FBC" w:rsidRPr="00B45F6C">
        <w:rPr>
          <w:sz w:val="20"/>
        </w:rPr>
        <w:t>that</w:t>
      </w:r>
      <w:r w:rsidR="00786FBC" w:rsidRPr="00B45F6C">
        <w:rPr>
          <w:spacing w:val="15"/>
          <w:sz w:val="20"/>
        </w:rPr>
        <w:t xml:space="preserve"> </w:t>
      </w:r>
      <w:r w:rsidR="00786FBC" w:rsidRPr="00B45F6C">
        <w:rPr>
          <w:sz w:val="20"/>
        </w:rPr>
        <w:t>your</w:t>
      </w:r>
      <w:r w:rsidR="00786FBC" w:rsidRPr="00B45F6C">
        <w:rPr>
          <w:spacing w:val="14"/>
          <w:sz w:val="20"/>
        </w:rPr>
        <w:t xml:space="preserve"> </w:t>
      </w:r>
      <w:r w:rsidR="00786FBC" w:rsidRPr="00B45F6C">
        <w:rPr>
          <w:sz w:val="20"/>
        </w:rPr>
        <w:t>estimator</w:t>
      </w:r>
      <w:r w:rsidR="00786FBC" w:rsidRPr="00B45F6C">
        <w:rPr>
          <w:spacing w:val="15"/>
          <w:sz w:val="20"/>
        </w:rPr>
        <w:t xml:space="preserve"> </w:t>
      </w:r>
      <w:r w:rsidR="00786FBC" w:rsidRPr="00B45F6C">
        <w:rPr>
          <w:sz w:val="20"/>
        </w:rPr>
        <w:t>is</w:t>
      </w:r>
      <w:r w:rsidR="00786FBC" w:rsidRPr="00B45F6C">
        <w:rPr>
          <w:spacing w:val="14"/>
          <w:sz w:val="20"/>
        </w:rPr>
        <w:t xml:space="preserve"> </w:t>
      </w:r>
      <w:r w:rsidR="00786FBC" w:rsidRPr="00B45F6C">
        <w:rPr>
          <w:sz w:val="20"/>
        </w:rPr>
        <w:t>unbiased</w:t>
      </w:r>
      <w:r w:rsidRPr="00B45F6C">
        <w:rPr>
          <w:sz w:val="20"/>
        </w:rPr>
        <w:t xml:space="preserve"> (so that its expected value is the true difference in means)</w:t>
      </w:r>
      <w:r w:rsidR="00786FBC" w:rsidRPr="00B45F6C">
        <w:rPr>
          <w:sz w:val="20"/>
        </w:rPr>
        <w:t>,</w:t>
      </w:r>
      <w:r w:rsidR="00786FBC" w:rsidRPr="00B45F6C">
        <w:rPr>
          <w:spacing w:val="15"/>
          <w:sz w:val="20"/>
        </w:rPr>
        <w:t xml:space="preserve"> </w:t>
      </w:r>
      <w:r w:rsidR="00786FBC" w:rsidRPr="00B45F6C">
        <w:rPr>
          <w:sz w:val="20"/>
        </w:rPr>
        <w:t>and</w:t>
      </w:r>
      <w:r w:rsidR="00786FBC" w:rsidRPr="00B45F6C">
        <w:rPr>
          <w:spacing w:val="15"/>
          <w:sz w:val="20"/>
        </w:rPr>
        <w:t xml:space="preserve"> </w:t>
      </w:r>
      <w:r w:rsidR="00786FBC" w:rsidRPr="00B45F6C">
        <w:rPr>
          <w:sz w:val="20"/>
        </w:rPr>
        <w:t>that</w:t>
      </w:r>
      <w:r w:rsidR="00786FBC" w:rsidRPr="00B45F6C">
        <w:rPr>
          <w:spacing w:val="14"/>
          <w:sz w:val="20"/>
        </w:rPr>
        <w:t xml:space="preserve"> </w:t>
      </w:r>
      <w:r w:rsidR="00786FBC" w:rsidRPr="00B45F6C">
        <w:rPr>
          <w:sz w:val="20"/>
        </w:rPr>
        <w:t>it</w:t>
      </w:r>
      <w:r w:rsidR="00786FBC" w:rsidRPr="00B45F6C">
        <w:rPr>
          <w:spacing w:val="15"/>
          <w:sz w:val="20"/>
        </w:rPr>
        <w:t xml:space="preserve"> </w:t>
      </w:r>
      <w:r w:rsidR="00786FBC" w:rsidRPr="00B45F6C">
        <w:rPr>
          <w:sz w:val="20"/>
        </w:rPr>
        <w:t>has</w:t>
      </w:r>
      <w:r w:rsidR="00786FBC" w:rsidRPr="00B45F6C">
        <w:rPr>
          <w:spacing w:val="14"/>
          <w:sz w:val="20"/>
        </w:rPr>
        <w:t xml:space="preserve"> </w:t>
      </w:r>
      <w:r w:rsidR="00786FBC" w:rsidRPr="00B45F6C">
        <w:rPr>
          <w:sz w:val="20"/>
        </w:rPr>
        <w:t>a</w:t>
      </w:r>
      <w:r w:rsidR="00786FBC" w:rsidRPr="00B45F6C">
        <w:rPr>
          <w:spacing w:val="15"/>
          <w:sz w:val="20"/>
        </w:rPr>
        <w:t xml:space="preserve"> </w:t>
      </w:r>
      <w:r w:rsidR="00786FBC" w:rsidRPr="00B45F6C">
        <w:rPr>
          <w:sz w:val="20"/>
        </w:rPr>
        <w:t>standard</w:t>
      </w:r>
      <w:r w:rsidR="00786FBC" w:rsidRPr="00B45F6C">
        <w:rPr>
          <w:spacing w:val="15"/>
          <w:sz w:val="20"/>
        </w:rPr>
        <w:t xml:space="preserve"> </w:t>
      </w:r>
      <w:r w:rsidR="00786FBC" w:rsidRPr="00B45F6C">
        <w:rPr>
          <w:sz w:val="20"/>
        </w:rPr>
        <w:t>deviation</w:t>
      </w:r>
      <w:r w:rsidR="00786FBC" w:rsidRPr="00B45F6C">
        <w:rPr>
          <w:spacing w:val="14"/>
          <w:sz w:val="20"/>
        </w:rPr>
        <w:t xml:space="preserve"> </w:t>
      </w:r>
      <w:r w:rsidR="00786FBC" w:rsidRPr="00B45F6C">
        <w:rPr>
          <w:sz w:val="20"/>
        </w:rPr>
        <w:t>of</w:t>
      </w:r>
    </w:p>
    <w:p w14:paraId="083796E9" w14:textId="77777777" w:rsidR="00B45F6C" w:rsidRDefault="00000000" w:rsidP="00B45F6C">
      <w:pPr>
        <w:pStyle w:val="ListParagraph"/>
        <w:tabs>
          <w:tab w:val="left" w:pos="619"/>
        </w:tabs>
        <w:spacing w:before="154"/>
        <w:ind w:firstLine="0"/>
        <w:jc w:val="left"/>
        <w:rPr>
          <w:sz w:val="20"/>
        </w:rPr>
      </w:pPr>
      <m:oMathPara>
        <m:oMath>
          <m:sSub>
            <m:sSubPr>
              <m:ctrlPr>
                <w:rPr>
                  <w:rFonts w:ascii="Cambria Math" w:hAnsi="Cambria Math"/>
                  <w:i/>
                  <w:sz w:val="20"/>
                </w:rPr>
              </m:ctrlPr>
            </m:sSubPr>
            <m:e>
              <m:r>
                <w:rPr>
                  <w:rFonts w:ascii="Cambria Math" w:hAnsi="Cambria Math"/>
                  <w:sz w:val="20"/>
                </w:rPr>
                <m:t>σ</m:t>
              </m:r>
            </m:e>
            <m:sub>
              <m:r>
                <w:rPr>
                  <w:rFonts w:ascii="Cambria Math" w:hAnsi="Cambria Math"/>
                  <w:sz w:val="20"/>
                </w:rPr>
                <m:t>T</m:t>
              </m:r>
            </m:sub>
          </m:sSub>
          <m:r>
            <w:rPr>
              <w:rFonts w:ascii="Cambria Math" w:hAnsi="Cambria Math"/>
              <w:sz w:val="20"/>
            </w:rPr>
            <m:t>=</m:t>
          </m:r>
          <m:rad>
            <m:radPr>
              <m:degHide m:val="1"/>
              <m:ctrlPr>
                <w:rPr>
                  <w:rFonts w:ascii="Cambria Math" w:hAnsi="Cambria Math"/>
                  <w:i/>
                  <w:sz w:val="20"/>
                </w:rPr>
              </m:ctrlPr>
            </m:radPr>
            <m:deg/>
            <m:e>
              <m:d>
                <m:dPr>
                  <m:begChr m:val="{"/>
                  <m:endChr m:val="}"/>
                  <m:ctrlPr>
                    <w:rPr>
                      <w:rFonts w:ascii="Cambria Math" w:hAnsi="Cambria Math"/>
                      <w:i/>
                      <w:sz w:val="20"/>
                    </w:rPr>
                  </m:ctrlPr>
                </m:dPr>
                <m:e>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1</m:t>
                          </m:r>
                        </m:sub>
                        <m:sup>
                          <m:r>
                            <w:rPr>
                              <w:rFonts w:ascii="Cambria Math" w:hAnsi="Cambria Math"/>
                              <w:sz w:val="20"/>
                            </w:rPr>
                            <m:t>2</m:t>
                          </m:r>
                        </m:sup>
                      </m:sSubSup>
                    </m:num>
                    <m:den>
                      <m:r>
                        <w:rPr>
                          <w:rFonts w:ascii="Cambria Math" w:hAnsi="Cambria Math"/>
                          <w:sz w:val="20"/>
                        </w:rPr>
                        <m:t>m</m:t>
                      </m:r>
                    </m:den>
                  </m:f>
                  <m:r>
                    <w:rPr>
                      <w:rFonts w:ascii="Cambria Math" w:hAnsi="Cambria Math"/>
                      <w:sz w:val="20"/>
                    </w:rPr>
                    <m:t>+</m:t>
                  </m:r>
                  <m:f>
                    <m:fPr>
                      <m:ctrlPr>
                        <w:rPr>
                          <w:rFonts w:ascii="Cambria Math" w:hAnsi="Cambria Math"/>
                          <w:i/>
                          <w:sz w:val="20"/>
                        </w:rPr>
                      </m:ctrlPr>
                    </m:fPr>
                    <m:num>
                      <m:sSubSup>
                        <m:sSubSupPr>
                          <m:ctrlPr>
                            <w:rPr>
                              <w:rFonts w:ascii="Cambria Math" w:hAnsi="Cambria Math"/>
                              <w:i/>
                              <w:sz w:val="20"/>
                            </w:rPr>
                          </m:ctrlPr>
                        </m:sSubSupPr>
                        <m:e>
                          <m:r>
                            <w:rPr>
                              <w:rFonts w:ascii="Cambria Math" w:hAnsi="Cambria Math"/>
                              <w:sz w:val="20"/>
                            </w:rPr>
                            <m:t>σ</m:t>
                          </m:r>
                        </m:e>
                        <m:sub>
                          <m:r>
                            <w:rPr>
                              <w:rFonts w:ascii="Cambria Math" w:hAnsi="Cambria Math"/>
                              <w:sz w:val="20"/>
                            </w:rPr>
                            <m:t>2</m:t>
                          </m:r>
                        </m:sub>
                        <m:sup>
                          <m:r>
                            <w:rPr>
                              <w:rFonts w:ascii="Cambria Math" w:hAnsi="Cambria Math"/>
                              <w:sz w:val="20"/>
                            </w:rPr>
                            <m:t>2</m:t>
                          </m:r>
                        </m:sup>
                      </m:sSubSup>
                    </m:num>
                    <m:den>
                      <m:r>
                        <w:rPr>
                          <w:rFonts w:ascii="Cambria Math" w:hAnsi="Cambria Math"/>
                          <w:sz w:val="20"/>
                        </w:rPr>
                        <m:t>n</m:t>
                      </m:r>
                    </m:den>
                  </m:f>
                </m:e>
              </m:d>
            </m:e>
          </m:rad>
        </m:oMath>
      </m:oMathPara>
    </w:p>
    <w:p w14:paraId="3FDF730A" w14:textId="63EFF930" w:rsidR="00786FBC" w:rsidRDefault="00000000" w:rsidP="00B45F6C">
      <w:pPr>
        <w:pStyle w:val="ListParagraph"/>
        <w:tabs>
          <w:tab w:val="left" w:pos="619"/>
        </w:tabs>
        <w:spacing w:before="154"/>
        <w:ind w:firstLine="0"/>
        <w:jc w:val="left"/>
        <w:rPr>
          <w:rFonts w:ascii="Times New Roman"/>
          <w:i/>
          <w:sz w:val="11"/>
        </w:rPr>
      </w:pPr>
      <w:r>
        <w:pict w14:anchorId="6D28893B">
          <v:shape id="_x0000_s2122" type="#_x0000_t202" style="position:absolute;left:0;text-align:left;margin-left:343.35pt;margin-top:-4.6pt;width:5.7pt;height:10pt;z-index:-251604992;mso-position-horizontal-relative:page" filled="f" stroked="f">
            <v:textbox style="mso-next-textbox:#_x0000_s2122" inset="0,0,0,0">
              <w:txbxContent>
                <w:p w14:paraId="6F6A9756" w14:textId="7CDAB876" w:rsidR="00786FBC" w:rsidRDefault="00786FBC" w:rsidP="00786FBC">
                  <w:pPr>
                    <w:spacing w:line="193" w:lineRule="exact"/>
                    <w:rPr>
                      <w:rFonts w:ascii="Times New Roman" w:hAnsi="Times New Roman"/>
                      <w:i/>
                      <w:sz w:val="20"/>
                    </w:rPr>
                  </w:pPr>
                </w:p>
              </w:txbxContent>
            </v:textbox>
            <w10:wrap anchorx="page"/>
          </v:shape>
        </w:pict>
      </w:r>
    </w:p>
    <w:p w14:paraId="7A4D0AE4" w14:textId="77777777" w:rsidR="00786FBC" w:rsidRDefault="00786FBC" w:rsidP="00786FBC">
      <w:pPr>
        <w:pStyle w:val="ListParagraph"/>
        <w:numPr>
          <w:ilvl w:val="0"/>
          <w:numId w:val="34"/>
        </w:numPr>
        <w:tabs>
          <w:tab w:val="left" w:pos="619"/>
        </w:tabs>
        <w:spacing w:before="66"/>
        <w:ind w:left="618" w:hanging="245"/>
        <w:rPr>
          <w:sz w:val="20"/>
        </w:rPr>
      </w:pPr>
      <w:r>
        <w:rPr>
          <w:sz w:val="20"/>
        </w:rPr>
        <w:t>Now</w:t>
      </w:r>
      <w:r>
        <w:rPr>
          <w:spacing w:val="14"/>
          <w:sz w:val="20"/>
        </w:rPr>
        <w:t xml:space="preserve"> </w:t>
      </w:r>
      <w:r>
        <w:rPr>
          <w:sz w:val="20"/>
        </w:rPr>
        <w:t>use</w:t>
      </w:r>
      <w:r>
        <w:rPr>
          <w:spacing w:val="15"/>
          <w:sz w:val="20"/>
        </w:rPr>
        <w:t xml:space="preserve"> </w:t>
      </w:r>
      <w:r>
        <w:rPr>
          <w:sz w:val="20"/>
        </w:rPr>
        <w:t>your</w:t>
      </w:r>
      <w:r>
        <w:rPr>
          <w:spacing w:val="15"/>
          <w:sz w:val="20"/>
        </w:rPr>
        <w:t xml:space="preserve"> </w:t>
      </w:r>
      <w:r>
        <w:rPr>
          <w:sz w:val="20"/>
        </w:rPr>
        <w:t>estimator</w:t>
      </w:r>
      <w:r>
        <w:rPr>
          <w:spacing w:val="15"/>
          <w:sz w:val="20"/>
        </w:rPr>
        <w:t xml:space="preserve"> </w:t>
      </w:r>
      <w:r>
        <w:rPr>
          <w:sz w:val="20"/>
        </w:rPr>
        <w:t>to</w:t>
      </w:r>
      <w:r>
        <w:rPr>
          <w:spacing w:val="15"/>
          <w:sz w:val="20"/>
        </w:rPr>
        <w:t xml:space="preserve"> </w:t>
      </w:r>
      <w:r>
        <w:rPr>
          <w:sz w:val="20"/>
        </w:rPr>
        <w:t>write</w:t>
      </w:r>
      <w:r>
        <w:rPr>
          <w:spacing w:val="15"/>
          <w:sz w:val="20"/>
        </w:rPr>
        <w:t xml:space="preserve"> </w:t>
      </w:r>
      <w:r>
        <w:rPr>
          <w:sz w:val="20"/>
        </w:rPr>
        <w:t>a</w:t>
      </w:r>
      <w:r>
        <w:rPr>
          <w:spacing w:val="15"/>
          <w:sz w:val="20"/>
        </w:rPr>
        <w:t xml:space="preserve"> </w:t>
      </w:r>
      <w:r>
        <w:rPr>
          <w:sz w:val="20"/>
        </w:rPr>
        <w:t>test</w:t>
      </w:r>
      <w:r>
        <w:rPr>
          <w:spacing w:val="15"/>
          <w:sz w:val="20"/>
        </w:rPr>
        <w:t xml:space="preserve"> </w:t>
      </w:r>
      <w:r>
        <w:rPr>
          <w:sz w:val="20"/>
        </w:rPr>
        <w:t>statistic</w:t>
      </w:r>
      <w:r>
        <w:rPr>
          <w:spacing w:val="15"/>
          <w:sz w:val="20"/>
        </w:rPr>
        <w:t xml:space="preserve"> </w:t>
      </w:r>
      <w:r>
        <w:rPr>
          <w:sz w:val="20"/>
        </w:rPr>
        <w:t>for</w:t>
      </w:r>
      <w:r>
        <w:rPr>
          <w:spacing w:val="15"/>
          <w:sz w:val="20"/>
        </w:rPr>
        <w:t xml:space="preserve"> </w:t>
      </w:r>
      <w:r>
        <w:rPr>
          <w:sz w:val="20"/>
        </w:rPr>
        <w:t>the</w:t>
      </w:r>
      <w:r>
        <w:rPr>
          <w:spacing w:val="14"/>
          <w:sz w:val="20"/>
        </w:rPr>
        <w:t xml:space="preserve"> </w:t>
      </w:r>
      <w:r>
        <w:rPr>
          <w:sz w:val="20"/>
        </w:rPr>
        <w:t>following</w:t>
      </w:r>
      <w:r>
        <w:rPr>
          <w:spacing w:val="15"/>
          <w:sz w:val="20"/>
        </w:rPr>
        <w:t xml:space="preserve"> </w:t>
      </w:r>
      <w:r>
        <w:rPr>
          <w:sz w:val="20"/>
        </w:rPr>
        <w:t>test:</w:t>
      </w:r>
    </w:p>
    <w:p w14:paraId="78A7B8DF" w14:textId="77777777" w:rsidR="00786FBC" w:rsidRDefault="00786FBC" w:rsidP="00786FBC">
      <w:pPr>
        <w:pStyle w:val="BodyText"/>
        <w:spacing w:before="158" w:line="303" w:lineRule="exact"/>
        <w:ind w:left="1794" w:right="1343"/>
        <w:jc w:val="center"/>
        <w:rPr>
          <w:rFonts w:ascii="Times New Roman" w:hAnsi="Times New Roman"/>
        </w:rPr>
      </w:pPr>
      <w:r>
        <w:rPr>
          <w:rFonts w:ascii="Lucida Sans Unicode" w:hAnsi="Lucida Sans Unicode"/>
          <w:w w:val="105"/>
        </w:rPr>
        <w:t>H</w:t>
      </w:r>
      <w:r>
        <w:rPr>
          <w:rFonts w:ascii="Times New Roman" w:hAnsi="Times New Roman"/>
          <w:w w:val="105"/>
          <w:vertAlign w:val="subscript"/>
        </w:rPr>
        <w:t>0</w:t>
      </w:r>
      <w:r>
        <w:rPr>
          <w:rFonts w:ascii="Times New Roman" w:hAnsi="Times New Roman"/>
          <w:w w:val="105"/>
        </w:rPr>
        <w:t xml:space="preserve"> </w:t>
      </w:r>
      <w:r>
        <w:rPr>
          <w:w w:val="105"/>
        </w:rPr>
        <w:t xml:space="preserve">: </w:t>
      </w:r>
      <w:r>
        <w:rPr>
          <w:rFonts w:ascii="Times New Roman" w:hAnsi="Times New Roman"/>
          <w:i/>
          <w:w w:val="105"/>
        </w:rPr>
        <w:t>µ</w:t>
      </w:r>
      <w:r>
        <w:rPr>
          <w:rFonts w:ascii="Times New Roman" w:hAnsi="Times New Roman"/>
          <w:w w:val="105"/>
          <w:vertAlign w:val="subscript"/>
        </w:rPr>
        <w:t>1</w:t>
      </w:r>
      <w:r>
        <w:rPr>
          <w:rFonts w:ascii="Times New Roman" w:hAnsi="Times New Roman"/>
          <w:w w:val="105"/>
        </w:rPr>
        <w:t xml:space="preserve"> </w:t>
      </w:r>
      <w:r>
        <w:rPr>
          <w:rFonts w:ascii="Lucida Sans Unicode" w:hAnsi="Lucida Sans Unicode"/>
          <w:w w:val="105"/>
        </w:rPr>
        <w:t xml:space="preserve">− </w:t>
      </w:r>
      <w:r>
        <w:rPr>
          <w:rFonts w:ascii="Times New Roman" w:hAnsi="Times New Roman"/>
          <w:i/>
          <w:w w:val="105"/>
        </w:rPr>
        <w:t>µ</w:t>
      </w:r>
      <w:r>
        <w:rPr>
          <w:rFonts w:ascii="Times New Roman" w:hAnsi="Times New Roman"/>
          <w:w w:val="105"/>
          <w:vertAlign w:val="subscript"/>
        </w:rPr>
        <w:t>2</w:t>
      </w:r>
      <w:r>
        <w:rPr>
          <w:rFonts w:ascii="Times New Roman" w:hAnsi="Times New Roman"/>
          <w:w w:val="105"/>
        </w:rPr>
        <w:t xml:space="preserve"> </w:t>
      </w:r>
      <w:r>
        <w:rPr>
          <w:w w:val="105"/>
        </w:rPr>
        <w:t>=</w:t>
      </w:r>
      <w:r>
        <w:rPr>
          <w:spacing w:val="49"/>
          <w:w w:val="105"/>
        </w:rPr>
        <w:t xml:space="preserve"> </w:t>
      </w:r>
      <w:r>
        <w:rPr>
          <w:w w:val="105"/>
        </w:rPr>
        <w:t>∆</w:t>
      </w:r>
      <w:r>
        <w:rPr>
          <w:rFonts w:ascii="Times New Roman" w:hAnsi="Times New Roman"/>
          <w:w w:val="105"/>
          <w:vertAlign w:val="subscript"/>
        </w:rPr>
        <w:t>0</w:t>
      </w:r>
    </w:p>
    <w:p w14:paraId="556C4084" w14:textId="77777777" w:rsidR="00786FBC" w:rsidRDefault="00786FBC" w:rsidP="00786FBC">
      <w:pPr>
        <w:spacing w:line="303" w:lineRule="exact"/>
        <w:ind w:left="1794" w:right="1343"/>
        <w:jc w:val="center"/>
        <w:rPr>
          <w:rFonts w:ascii="Times New Roman" w:hAnsi="Times New Roman"/>
          <w:sz w:val="20"/>
        </w:rPr>
      </w:pPr>
      <w:r>
        <w:rPr>
          <w:rFonts w:ascii="Lucida Sans Unicode" w:hAnsi="Lucida Sans Unicode"/>
          <w:w w:val="105"/>
          <w:sz w:val="20"/>
        </w:rPr>
        <w:t>H</w:t>
      </w:r>
      <w:r>
        <w:rPr>
          <w:rFonts w:ascii="Times New Roman" w:hAnsi="Times New Roman"/>
          <w:w w:val="105"/>
          <w:sz w:val="20"/>
          <w:vertAlign w:val="subscript"/>
        </w:rPr>
        <w:t>1</w:t>
      </w:r>
      <w:r>
        <w:rPr>
          <w:rFonts w:ascii="Times New Roman" w:hAnsi="Times New Roman"/>
          <w:w w:val="105"/>
          <w:sz w:val="20"/>
        </w:rPr>
        <w:t xml:space="preserve"> </w:t>
      </w:r>
      <w:r>
        <w:rPr>
          <w:w w:val="105"/>
          <w:sz w:val="20"/>
        </w:rPr>
        <w:t xml:space="preserve">: </w:t>
      </w:r>
      <w:r>
        <w:rPr>
          <w:rFonts w:ascii="Times New Roman" w:hAnsi="Times New Roman"/>
          <w:i/>
          <w:w w:val="105"/>
          <w:sz w:val="20"/>
        </w:rPr>
        <w:t>µ</w:t>
      </w:r>
      <w:r>
        <w:rPr>
          <w:rFonts w:ascii="Times New Roman" w:hAnsi="Times New Roman"/>
          <w:w w:val="105"/>
          <w:sz w:val="20"/>
          <w:vertAlign w:val="subscript"/>
        </w:rPr>
        <w:t>1</w:t>
      </w:r>
      <w:r>
        <w:rPr>
          <w:rFonts w:ascii="Times New Roman" w:hAnsi="Times New Roman"/>
          <w:w w:val="105"/>
          <w:sz w:val="20"/>
        </w:rPr>
        <w:t xml:space="preserve"> </w:t>
      </w:r>
      <w:r>
        <w:rPr>
          <w:rFonts w:ascii="Lucida Sans Unicode" w:hAnsi="Lucida Sans Unicode"/>
          <w:w w:val="105"/>
          <w:sz w:val="20"/>
        </w:rPr>
        <w:t xml:space="preserve">− </w:t>
      </w:r>
      <w:r>
        <w:rPr>
          <w:rFonts w:ascii="Times New Roman" w:hAnsi="Times New Roman"/>
          <w:i/>
          <w:w w:val="105"/>
          <w:sz w:val="20"/>
        </w:rPr>
        <w:t>µ</w:t>
      </w:r>
      <w:r>
        <w:rPr>
          <w:rFonts w:ascii="Times New Roman" w:hAnsi="Times New Roman"/>
          <w:w w:val="105"/>
          <w:sz w:val="20"/>
          <w:vertAlign w:val="subscript"/>
        </w:rPr>
        <w:t>2</w:t>
      </w:r>
      <w:r>
        <w:rPr>
          <w:rFonts w:ascii="Times New Roman" w:hAnsi="Times New Roman"/>
          <w:w w:val="105"/>
          <w:sz w:val="20"/>
        </w:rPr>
        <w:t xml:space="preserve"> </w:t>
      </w:r>
      <w:r>
        <w:rPr>
          <w:rFonts w:ascii="Times New Roman" w:hAnsi="Times New Roman"/>
          <w:i/>
          <w:w w:val="105"/>
          <w:sz w:val="20"/>
        </w:rPr>
        <w:t>&gt;</w:t>
      </w:r>
      <w:r>
        <w:rPr>
          <w:rFonts w:ascii="Times New Roman" w:hAnsi="Times New Roman"/>
          <w:i/>
          <w:spacing w:val="41"/>
          <w:w w:val="105"/>
          <w:sz w:val="20"/>
        </w:rPr>
        <w:t xml:space="preserve"> </w:t>
      </w:r>
      <w:r>
        <w:rPr>
          <w:w w:val="105"/>
          <w:sz w:val="20"/>
        </w:rPr>
        <w:t>∆</w:t>
      </w:r>
      <w:r>
        <w:rPr>
          <w:rFonts w:ascii="Times New Roman" w:hAnsi="Times New Roman"/>
          <w:w w:val="105"/>
          <w:sz w:val="20"/>
          <w:vertAlign w:val="subscript"/>
        </w:rPr>
        <w:t>0</w:t>
      </w:r>
    </w:p>
    <w:p w14:paraId="34F3EB62" w14:textId="77777777" w:rsidR="00786FBC" w:rsidRDefault="00786FBC" w:rsidP="00786FBC">
      <w:pPr>
        <w:spacing w:before="24"/>
        <w:ind w:left="2482" w:right="1047"/>
        <w:jc w:val="center"/>
        <w:rPr>
          <w:rFonts w:ascii="Times New Roman" w:hAnsi="Times New Roman"/>
          <w:i/>
          <w:sz w:val="20"/>
        </w:rPr>
      </w:pPr>
      <w:r>
        <w:rPr>
          <w:rFonts w:ascii="Times New Roman" w:hAnsi="Times New Roman"/>
          <w:i/>
          <w:w w:val="115"/>
          <w:sz w:val="20"/>
        </w:rPr>
        <w:t xml:space="preserve">α </w:t>
      </w:r>
      <w:r>
        <w:rPr>
          <w:w w:val="115"/>
          <w:sz w:val="20"/>
        </w:rPr>
        <w:t xml:space="preserve">= </w:t>
      </w:r>
      <w:r>
        <w:rPr>
          <w:rFonts w:ascii="Times New Roman" w:hAnsi="Times New Roman"/>
          <w:i/>
          <w:w w:val="115"/>
          <w:sz w:val="20"/>
        </w:rPr>
        <w:t>α</w:t>
      </w:r>
      <w:r>
        <w:rPr>
          <w:rFonts w:ascii="Times New Roman" w:hAnsi="Times New Roman"/>
          <w:w w:val="115"/>
          <w:sz w:val="20"/>
          <w:vertAlign w:val="subscript"/>
        </w:rPr>
        <w:t>0</w:t>
      </w:r>
      <w:r>
        <w:rPr>
          <w:rFonts w:ascii="Times New Roman" w:hAnsi="Times New Roman"/>
          <w:i/>
          <w:w w:val="115"/>
          <w:sz w:val="20"/>
        </w:rPr>
        <w:t>.</w:t>
      </w:r>
    </w:p>
    <w:p w14:paraId="0C99E9DE" w14:textId="77777777" w:rsidR="00786FBC" w:rsidRDefault="00786FBC" w:rsidP="00786FBC">
      <w:pPr>
        <w:pStyle w:val="BodyText"/>
        <w:spacing w:before="10"/>
        <w:rPr>
          <w:rFonts w:ascii="Times New Roman"/>
          <w:i/>
          <w:sz w:val="16"/>
        </w:rPr>
      </w:pPr>
    </w:p>
    <w:p w14:paraId="07ADA645" w14:textId="77777777" w:rsidR="00786FBC" w:rsidRDefault="00786FBC" w:rsidP="00B45F6C">
      <w:pPr>
        <w:pStyle w:val="BodyText"/>
        <w:ind w:left="1067" w:firstLine="720"/>
        <w:jc w:val="both"/>
      </w:pPr>
      <w:r>
        <w:t>Recall that the general version of a test statistic is</w:t>
      </w:r>
    </w:p>
    <w:p w14:paraId="2BD05685" w14:textId="77777777" w:rsidR="00786FBC" w:rsidRDefault="00786FBC" w:rsidP="00786FBC">
      <w:pPr>
        <w:pStyle w:val="BodyText"/>
        <w:spacing w:before="149" w:line="180" w:lineRule="auto"/>
        <w:ind w:left="1787" w:right="1343"/>
        <w:jc w:val="center"/>
        <w:rPr>
          <w:rFonts w:ascii="Times New Roman" w:hAnsi="Times New Roman"/>
        </w:rPr>
      </w:pPr>
      <w:r>
        <w:rPr>
          <w:rFonts w:ascii="Times New Roman" w:hAnsi="Times New Roman"/>
          <w:i/>
          <w:position w:val="-12"/>
        </w:rPr>
        <w:t xml:space="preserve">T </w:t>
      </w:r>
      <w:r>
        <w:rPr>
          <w:position w:val="-12"/>
        </w:rPr>
        <w:t xml:space="preserve">= </w:t>
      </w:r>
      <w:r>
        <w:rPr>
          <w:u w:val="single"/>
        </w:rPr>
        <w:t xml:space="preserve">estimator </w:t>
      </w:r>
      <w:r>
        <w:rPr>
          <w:rFonts w:ascii="Lucida Sans Unicode" w:hAnsi="Lucida Sans Unicode"/>
          <w:u w:val="single"/>
        </w:rPr>
        <w:t xml:space="preserve">− </w:t>
      </w:r>
      <w:r>
        <w:rPr>
          <w:u w:val="single"/>
        </w:rPr>
        <w:t xml:space="preserve">assumed value in </w:t>
      </w:r>
      <w:r>
        <w:rPr>
          <w:rFonts w:ascii="Lucida Sans Unicode" w:hAnsi="Lucida Sans Unicode"/>
          <w:u w:val="single"/>
        </w:rPr>
        <w:t>H</w:t>
      </w:r>
      <w:r>
        <w:rPr>
          <w:rFonts w:ascii="Times New Roman" w:hAnsi="Times New Roman"/>
          <w:u w:val="single"/>
          <w:vertAlign w:val="subscript"/>
        </w:rPr>
        <w:t>0</w:t>
      </w:r>
    </w:p>
    <w:p w14:paraId="2440D303" w14:textId="65EBDDC0" w:rsidR="003271B1" w:rsidRDefault="00786FBC" w:rsidP="003271B1">
      <w:pPr>
        <w:pStyle w:val="BodyText"/>
        <w:spacing w:line="185" w:lineRule="exact"/>
        <w:ind w:left="4308"/>
      </w:pPr>
      <w:proofErr w:type="spellStart"/>
      <w:r>
        <w:t>s.d.</w:t>
      </w:r>
      <w:proofErr w:type="spellEnd"/>
      <w:r>
        <w:t xml:space="preserve"> of your estimator</w:t>
      </w:r>
    </w:p>
    <w:p w14:paraId="331085F7" w14:textId="77777777" w:rsidR="00786FBC" w:rsidRDefault="00786FBC" w:rsidP="00786FBC">
      <w:pPr>
        <w:pStyle w:val="BodyText"/>
        <w:spacing w:before="10"/>
        <w:rPr>
          <w:sz w:val="21"/>
        </w:rPr>
      </w:pPr>
    </w:p>
    <w:p w14:paraId="1BF018FE" w14:textId="06F28BEF" w:rsidR="00786FBC" w:rsidRPr="00B45F6C" w:rsidRDefault="00786FBC" w:rsidP="00B45F6C">
      <w:pPr>
        <w:tabs>
          <w:tab w:val="left" w:pos="619"/>
        </w:tabs>
        <w:spacing w:line="249" w:lineRule="auto"/>
        <w:ind w:left="1238" w:right="137"/>
        <w:rPr>
          <w:sz w:val="20"/>
        </w:rPr>
      </w:pPr>
      <w:r w:rsidRPr="00B45F6C">
        <w:rPr>
          <w:sz w:val="20"/>
        </w:rPr>
        <w:t xml:space="preserve">This test statistic follows the same rules as other statistics—if </w:t>
      </w:r>
      <w:r w:rsidRPr="00B45F6C">
        <w:rPr>
          <w:spacing w:val="-3"/>
          <w:sz w:val="20"/>
        </w:rPr>
        <w:t xml:space="preserve">we </w:t>
      </w:r>
      <w:r w:rsidRPr="00B45F6C">
        <w:rPr>
          <w:sz w:val="20"/>
        </w:rPr>
        <w:t xml:space="preserve">know </w:t>
      </w:r>
      <w:r w:rsidRPr="00B45F6C">
        <w:rPr>
          <w:rFonts w:ascii="Times New Roman" w:hAnsi="Times New Roman"/>
          <w:i/>
          <w:spacing w:val="3"/>
          <w:sz w:val="20"/>
        </w:rPr>
        <w:t>σ</w:t>
      </w:r>
      <w:r w:rsidRPr="00B45F6C">
        <w:rPr>
          <w:rFonts w:ascii="Times New Roman" w:hAnsi="Times New Roman"/>
          <w:spacing w:val="3"/>
          <w:sz w:val="20"/>
          <w:vertAlign w:val="superscript"/>
        </w:rPr>
        <w:t>2</w:t>
      </w:r>
      <w:r w:rsidRPr="00B45F6C">
        <w:rPr>
          <w:rFonts w:ascii="Times New Roman" w:hAnsi="Times New Roman"/>
          <w:spacing w:val="3"/>
          <w:sz w:val="20"/>
        </w:rPr>
        <w:t xml:space="preserve"> </w:t>
      </w:r>
      <w:r w:rsidRPr="00B45F6C">
        <w:rPr>
          <w:sz w:val="20"/>
        </w:rPr>
        <w:t xml:space="preserve">or </w:t>
      </w:r>
      <w:r w:rsidRPr="00B45F6C">
        <w:rPr>
          <w:spacing w:val="-3"/>
          <w:sz w:val="20"/>
        </w:rPr>
        <w:t xml:space="preserve">have </w:t>
      </w:r>
      <w:r w:rsidRPr="00B45F6C">
        <w:rPr>
          <w:sz w:val="20"/>
        </w:rPr>
        <w:t xml:space="preserve">a large enough sample, </w:t>
      </w:r>
      <m:oMath>
        <m:r>
          <w:rPr>
            <w:rFonts w:ascii="Cambria Math" w:hAnsi="Cambria Math"/>
            <w:sz w:val="20"/>
          </w:rPr>
          <m:t>T∼N(0, 1)</m:t>
        </m:r>
      </m:oMath>
      <w:r w:rsidR="00F65F10" w:rsidRPr="00B45F6C">
        <w:rPr>
          <w:sz w:val="20"/>
        </w:rPr>
        <w:t>.</w:t>
      </w:r>
      <w:r w:rsidRPr="00B45F6C">
        <w:rPr>
          <w:sz w:val="20"/>
        </w:rPr>
        <w:t xml:space="preserve"> If instead, </w:t>
      </w:r>
      <w:r w:rsidRPr="00B45F6C">
        <w:rPr>
          <w:spacing w:val="-3"/>
          <w:sz w:val="20"/>
        </w:rPr>
        <w:t xml:space="preserve">we </w:t>
      </w:r>
      <w:r w:rsidRPr="00B45F6C">
        <w:rPr>
          <w:sz w:val="20"/>
        </w:rPr>
        <w:t xml:space="preserve">use our estimate </w:t>
      </w:r>
      <w:r w:rsidRPr="00B45F6C">
        <w:rPr>
          <w:rFonts w:ascii="Times New Roman" w:hAnsi="Times New Roman"/>
          <w:i/>
          <w:spacing w:val="3"/>
          <w:sz w:val="20"/>
        </w:rPr>
        <w:t>s</w:t>
      </w:r>
      <w:r w:rsidRPr="00B45F6C">
        <w:rPr>
          <w:rFonts w:ascii="Times New Roman" w:hAnsi="Times New Roman"/>
          <w:spacing w:val="3"/>
          <w:sz w:val="20"/>
          <w:vertAlign w:val="superscript"/>
        </w:rPr>
        <w:t>2</w:t>
      </w:r>
      <w:r w:rsidRPr="00B45F6C">
        <w:rPr>
          <w:spacing w:val="3"/>
          <w:sz w:val="20"/>
        </w:rPr>
        <w:t xml:space="preserve">, </w:t>
      </w:r>
      <w:r w:rsidRPr="00B45F6C">
        <w:rPr>
          <w:sz w:val="20"/>
        </w:rPr>
        <w:t xml:space="preserve">the test statistic uses a </w:t>
      </w:r>
      <w:r w:rsidRPr="00B45F6C">
        <w:rPr>
          <w:rFonts w:ascii="Times New Roman" w:hAnsi="Times New Roman"/>
          <w:i/>
          <w:sz w:val="20"/>
        </w:rPr>
        <w:t xml:space="preserve">t </w:t>
      </w:r>
      <w:r w:rsidRPr="00B45F6C">
        <w:rPr>
          <w:sz w:val="20"/>
        </w:rPr>
        <w:t>distribution (whose degrees</w:t>
      </w:r>
      <w:r w:rsidRPr="00B45F6C">
        <w:rPr>
          <w:spacing w:val="16"/>
          <w:sz w:val="20"/>
        </w:rPr>
        <w:t xml:space="preserve"> </w:t>
      </w:r>
      <w:r w:rsidRPr="00B45F6C">
        <w:rPr>
          <w:sz w:val="20"/>
        </w:rPr>
        <w:t>of</w:t>
      </w:r>
      <w:r w:rsidRPr="00B45F6C">
        <w:rPr>
          <w:spacing w:val="17"/>
          <w:sz w:val="20"/>
        </w:rPr>
        <w:t xml:space="preserve"> </w:t>
      </w:r>
      <w:r w:rsidRPr="00B45F6C">
        <w:rPr>
          <w:sz w:val="20"/>
        </w:rPr>
        <w:t>freedom</w:t>
      </w:r>
      <w:r w:rsidRPr="00B45F6C">
        <w:rPr>
          <w:spacing w:val="16"/>
          <w:sz w:val="20"/>
        </w:rPr>
        <w:t xml:space="preserve"> </w:t>
      </w:r>
      <w:r w:rsidRPr="00B45F6C">
        <w:rPr>
          <w:sz w:val="20"/>
        </w:rPr>
        <w:t>is</w:t>
      </w:r>
      <w:r w:rsidRPr="00B45F6C">
        <w:rPr>
          <w:spacing w:val="17"/>
          <w:sz w:val="20"/>
        </w:rPr>
        <w:t xml:space="preserve"> </w:t>
      </w:r>
      <w:r w:rsidRPr="00B45F6C">
        <w:rPr>
          <w:sz w:val="20"/>
        </w:rPr>
        <w:t>a</w:t>
      </w:r>
      <w:r w:rsidRPr="00B45F6C">
        <w:rPr>
          <w:spacing w:val="17"/>
          <w:sz w:val="20"/>
        </w:rPr>
        <w:t xml:space="preserve"> </w:t>
      </w:r>
      <w:r w:rsidRPr="00B45F6C">
        <w:rPr>
          <w:sz w:val="20"/>
        </w:rPr>
        <w:t>function</w:t>
      </w:r>
      <w:r w:rsidRPr="00B45F6C">
        <w:rPr>
          <w:spacing w:val="16"/>
          <w:sz w:val="20"/>
        </w:rPr>
        <w:t xml:space="preserve"> </w:t>
      </w:r>
      <w:r w:rsidRPr="00B45F6C">
        <w:rPr>
          <w:sz w:val="20"/>
        </w:rPr>
        <w:t>of</w:t>
      </w:r>
      <w:r w:rsidRPr="00B45F6C">
        <w:rPr>
          <w:spacing w:val="16"/>
          <w:sz w:val="20"/>
        </w:rPr>
        <w:t xml:space="preserve"> </w:t>
      </w:r>
      <w:r w:rsidRPr="00B45F6C">
        <w:rPr>
          <w:rFonts w:ascii="Times New Roman" w:hAnsi="Times New Roman"/>
          <w:i/>
          <w:sz w:val="20"/>
        </w:rPr>
        <w:t>n</w:t>
      </w:r>
      <w:r w:rsidRPr="00B45F6C">
        <w:rPr>
          <w:rFonts w:ascii="Times New Roman" w:hAnsi="Times New Roman"/>
          <w:i/>
          <w:spacing w:val="14"/>
          <w:sz w:val="20"/>
        </w:rPr>
        <w:t xml:space="preserve"> </w:t>
      </w:r>
      <w:r w:rsidRPr="00B45F6C">
        <w:rPr>
          <w:sz w:val="20"/>
        </w:rPr>
        <w:t>and</w:t>
      </w:r>
      <w:r w:rsidRPr="00B45F6C">
        <w:rPr>
          <w:spacing w:val="17"/>
          <w:sz w:val="20"/>
        </w:rPr>
        <w:t xml:space="preserve"> </w:t>
      </w:r>
      <w:r w:rsidRPr="00B45F6C">
        <w:rPr>
          <w:rFonts w:ascii="Times New Roman" w:hAnsi="Times New Roman"/>
          <w:i/>
          <w:sz w:val="20"/>
        </w:rPr>
        <w:t>m</w:t>
      </w:r>
      <w:r w:rsidRPr="00B45F6C">
        <w:rPr>
          <w:sz w:val="20"/>
        </w:rPr>
        <w:t>).</w:t>
      </w:r>
    </w:p>
    <w:p w14:paraId="0ABBFA0F" w14:textId="5B449638" w:rsidR="00786FBC" w:rsidRDefault="00000000" w:rsidP="00B45F6C">
      <w:pPr>
        <w:pStyle w:val="BodyText"/>
        <w:numPr>
          <w:ilvl w:val="0"/>
          <w:numId w:val="34"/>
        </w:numPr>
        <w:spacing w:before="78" w:line="252" w:lineRule="auto"/>
        <w:ind w:right="137"/>
      </w:pPr>
      <w:r>
        <w:pict w14:anchorId="06F1823E">
          <v:line id="_x0000_s2116" style="position:absolute;left:0;text-align:left;z-index:-251611136;mso-position-horizontal-relative:page" from="323.05pt,64.65pt" to="332.1pt,64.65pt" strokeweight=".14042mm">
            <w10:wrap anchorx="page"/>
          </v:line>
        </w:pict>
      </w:r>
      <w:r>
        <w:pict w14:anchorId="7A1E4B67">
          <v:line id="_x0000_s2117" style="position:absolute;left:0;text-align:left;z-index:-251610112;mso-position-horizontal-relative:page" from="481.4pt,64.65pt" to="489.4pt,64.65pt" strokeweight=".14042mm">
            <w10:wrap anchorx="page"/>
          </v:line>
        </w:pict>
      </w:r>
      <w:r w:rsidR="00786FBC">
        <w:t>Suppose</w:t>
      </w:r>
      <w:r w:rsidR="00786FBC">
        <w:rPr>
          <w:spacing w:val="-12"/>
        </w:rPr>
        <w:t xml:space="preserve"> </w:t>
      </w:r>
      <w:r w:rsidR="00786FBC">
        <w:t>that</w:t>
      </w:r>
      <w:r w:rsidR="00786FBC">
        <w:rPr>
          <w:spacing w:val="-12"/>
        </w:rPr>
        <w:t xml:space="preserve"> </w:t>
      </w:r>
      <w:r w:rsidR="00786FBC">
        <w:rPr>
          <w:spacing w:val="-3"/>
        </w:rPr>
        <w:t>we</w:t>
      </w:r>
      <w:r w:rsidR="00786FBC">
        <w:rPr>
          <w:spacing w:val="-12"/>
        </w:rPr>
        <w:t xml:space="preserve"> </w:t>
      </w:r>
      <w:r w:rsidR="00786FBC">
        <w:t>are</w:t>
      </w:r>
      <w:r w:rsidR="00786FBC">
        <w:rPr>
          <w:spacing w:val="-11"/>
        </w:rPr>
        <w:t xml:space="preserve"> </w:t>
      </w:r>
      <w:r w:rsidR="00786FBC">
        <w:t>trying</w:t>
      </w:r>
      <w:r w:rsidR="00786FBC">
        <w:rPr>
          <w:spacing w:val="-12"/>
        </w:rPr>
        <w:t xml:space="preserve"> </w:t>
      </w:r>
      <w:r w:rsidR="00786FBC">
        <w:t>to</w:t>
      </w:r>
      <w:r w:rsidR="00786FBC">
        <w:rPr>
          <w:spacing w:val="-12"/>
        </w:rPr>
        <w:t xml:space="preserve"> </w:t>
      </w:r>
      <w:r w:rsidR="00786FBC">
        <w:t>evaluate</w:t>
      </w:r>
      <w:r w:rsidR="00786FBC">
        <w:rPr>
          <w:spacing w:val="-11"/>
        </w:rPr>
        <w:t xml:space="preserve"> </w:t>
      </w:r>
      <w:r w:rsidR="00786FBC">
        <w:t>the</w:t>
      </w:r>
      <w:r w:rsidR="00786FBC">
        <w:rPr>
          <w:spacing w:val="-12"/>
        </w:rPr>
        <w:t xml:space="preserve"> </w:t>
      </w:r>
      <w:r w:rsidR="00786FBC">
        <w:t>effect</w:t>
      </w:r>
      <w:r w:rsidR="00786FBC">
        <w:rPr>
          <w:spacing w:val="-12"/>
        </w:rPr>
        <w:t xml:space="preserve"> </w:t>
      </w:r>
      <w:r w:rsidR="00786FBC">
        <w:t>of</w:t>
      </w:r>
      <w:r w:rsidR="00786FBC">
        <w:rPr>
          <w:spacing w:val="-11"/>
        </w:rPr>
        <w:t xml:space="preserve"> </w:t>
      </w:r>
      <w:r w:rsidR="00B45F6C">
        <w:rPr>
          <w:spacing w:val="-11"/>
        </w:rPr>
        <w:t xml:space="preserve">job market training programs on wages. Use the “jtrain98” dataset to assess this question. Approximately 7% of employees in this sample received job market training in 1998 (the “train” variable). First, test if the trained group had significantly different earnings in 1996 (“earn96”) than the nontrained group. Interpret your results in the context of a research setting. What does this show? Is it something we hope would be true, and why? </w:t>
      </w:r>
    </w:p>
    <w:p w14:paraId="6874C79F" w14:textId="56A46699" w:rsidR="00786FBC" w:rsidRDefault="00B45F6C" w:rsidP="00786FBC">
      <w:pPr>
        <w:pStyle w:val="BodyText"/>
        <w:numPr>
          <w:ilvl w:val="0"/>
          <w:numId w:val="34"/>
        </w:numPr>
        <w:tabs>
          <w:tab w:val="left" w:pos="619"/>
        </w:tabs>
        <w:spacing w:before="154" w:line="252" w:lineRule="auto"/>
        <w:ind w:left="618" w:right="138" w:hanging="244"/>
        <w:jc w:val="both"/>
      </w:pPr>
      <w:r>
        <w:t xml:space="preserve">Now test the difference in 1998 wages (“earn98”) across groups. </w:t>
      </w:r>
      <w:r w:rsidR="00786FBC" w:rsidRPr="00B45F6C">
        <w:t xml:space="preserve">Are the results surprising to you? </w:t>
      </w:r>
      <w:r w:rsidR="00786FBC" w:rsidRPr="00B45F6C">
        <w:rPr>
          <w:spacing w:val="-4"/>
        </w:rPr>
        <w:t xml:space="preserve">Would </w:t>
      </w:r>
      <w:r w:rsidR="00786FBC" w:rsidRPr="00B45F6C">
        <w:t>you argue that they are economically meaningful? Defend your</w:t>
      </w:r>
      <w:r w:rsidR="00786FBC" w:rsidRPr="00B45F6C">
        <w:rPr>
          <w:spacing w:val="17"/>
        </w:rPr>
        <w:t xml:space="preserve"> </w:t>
      </w:r>
      <w:r w:rsidR="00786FBC" w:rsidRPr="00B45F6C">
        <w:t>answers.</w:t>
      </w:r>
    </w:p>
    <w:p w14:paraId="476A1D82" w14:textId="01F6FF86" w:rsidR="00B45F6C" w:rsidRPr="00B45F6C" w:rsidRDefault="00B45F6C" w:rsidP="00786FBC">
      <w:pPr>
        <w:pStyle w:val="BodyText"/>
        <w:numPr>
          <w:ilvl w:val="0"/>
          <w:numId w:val="34"/>
        </w:numPr>
        <w:tabs>
          <w:tab w:val="left" w:pos="619"/>
        </w:tabs>
        <w:spacing w:before="154" w:line="252" w:lineRule="auto"/>
        <w:ind w:left="618" w:right="138" w:hanging="244"/>
        <w:jc w:val="both"/>
      </w:pPr>
      <w:r>
        <w:t xml:space="preserve">Is this sufficient to argue that wages increased because of job training? Why or why not? To prove your point, select one or more other demographic variables included in the dataset and examine how these are different across the treated/control groups. </w:t>
      </w:r>
    </w:p>
    <w:p w14:paraId="631B051D" w14:textId="77777777" w:rsidR="00786FBC" w:rsidRDefault="00786FBC" w:rsidP="00786FBC">
      <w:pPr>
        <w:pStyle w:val="BodyText"/>
      </w:pPr>
    </w:p>
    <w:p w14:paraId="1EA00806" w14:textId="77777777" w:rsidR="00786FBC" w:rsidRDefault="00786FBC" w:rsidP="00786FBC">
      <w:pPr>
        <w:pStyle w:val="BodyText"/>
        <w:spacing w:before="7"/>
        <w:rPr>
          <w:sz w:val="29"/>
        </w:rPr>
      </w:pPr>
    </w:p>
    <w:p w14:paraId="7727398A" w14:textId="77777777" w:rsidR="00786FBC" w:rsidRDefault="00786FBC" w:rsidP="00786FBC">
      <w:pPr>
        <w:rPr>
          <w:sz w:val="12"/>
        </w:rPr>
        <w:sectPr w:rsidR="00786FBC">
          <w:type w:val="continuous"/>
          <w:pgSz w:w="12240" w:h="15840"/>
          <w:pgMar w:top="1500" w:right="1300" w:bottom="980" w:left="1320" w:header="720" w:footer="720" w:gutter="0"/>
          <w:cols w:space="720"/>
        </w:sectPr>
      </w:pPr>
    </w:p>
    <w:p w14:paraId="48187FA1" w14:textId="01453440" w:rsidR="00786FBC" w:rsidRDefault="00786FBC" w:rsidP="00786FBC">
      <w:pPr>
        <w:pStyle w:val="BodyText"/>
        <w:spacing w:before="66" w:line="252" w:lineRule="auto"/>
        <w:ind w:left="120" w:right="136"/>
        <w:jc w:val="both"/>
      </w:pPr>
      <w:r>
        <w:rPr>
          <w:b/>
        </w:rPr>
        <w:lastRenderedPageBreak/>
        <w:t xml:space="preserve">Problem </w:t>
      </w:r>
      <w:r w:rsidR="005A5EA4">
        <w:rPr>
          <w:b/>
        </w:rPr>
        <w:t>4</w:t>
      </w:r>
      <w:r>
        <w:rPr>
          <w:b/>
        </w:rPr>
        <w:t xml:space="preserve">:  Paired Data.  </w:t>
      </w:r>
      <w:r>
        <w:t>A closely related problem to the issue raised in 1.</w:t>
      </w:r>
      <w:r w:rsidR="00EF4B8C">
        <w:t>3</w:t>
      </w:r>
      <w:r>
        <w:t xml:space="preserve"> is that of paired </w:t>
      </w:r>
      <w:r w:rsidR="00F65F10">
        <w:t>data, in</w:t>
      </w:r>
      <w:r>
        <w:t xml:space="preserve"> which </w:t>
      </w:r>
      <w:r>
        <w:rPr>
          <w:spacing w:val="-3"/>
        </w:rPr>
        <w:t xml:space="preserve">we have </w:t>
      </w:r>
      <w:r>
        <w:t xml:space="preserve">only one set of individuals that </w:t>
      </w:r>
      <w:r>
        <w:rPr>
          <w:spacing w:val="-3"/>
        </w:rPr>
        <w:t xml:space="preserve">we </w:t>
      </w:r>
      <w:r>
        <w:t xml:space="preserve">treat </w:t>
      </w:r>
      <w:r>
        <w:rPr>
          <w:spacing w:val="-3"/>
        </w:rPr>
        <w:t xml:space="preserve">over </w:t>
      </w:r>
      <w:r>
        <w:t xml:space="preserve">time. That is, instead of comparing </w:t>
      </w:r>
      <w:r>
        <w:rPr>
          <w:spacing w:val="-4"/>
        </w:rPr>
        <w:t xml:space="preserve">two </w:t>
      </w:r>
      <w:r>
        <w:t>different</w:t>
      </w:r>
      <w:r>
        <w:rPr>
          <w:spacing w:val="-10"/>
        </w:rPr>
        <w:t xml:space="preserve"> </w:t>
      </w:r>
      <w:r>
        <w:t>groups</w:t>
      </w:r>
      <w:r>
        <w:rPr>
          <w:spacing w:val="-9"/>
        </w:rPr>
        <w:t xml:space="preserve"> </w:t>
      </w:r>
      <w:r>
        <w:t>where</w:t>
      </w:r>
      <w:r>
        <w:rPr>
          <w:spacing w:val="-9"/>
        </w:rPr>
        <w:t xml:space="preserve"> </w:t>
      </w:r>
      <w:r>
        <w:t>only</w:t>
      </w:r>
      <w:r>
        <w:rPr>
          <w:spacing w:val="-10"/>
        </w:rPr>
        <w:t xml:space="preserve"> </w:t>
      </w:r>
      <w:r>
        <w:t>one</w:t>
      </w:r>
      <w:r>
        <w:rPr>
          <w:spacing w:val="-9"/>
        </w:rPr>
        <w:t xml:space="preserve"> </w:t>
      </w:r>
      <w:r>
        <w:t>received</w:t>
      </w:r>
      <w:r>
        <w:rPr>
          <w:spacing w:val="-9"/>
        </w:rPr>
        <w:t xml:space="preserve"> </w:t>
      </w:r>
      <w:r>
        <w:t>treatment,</w:t>
      </w:r>
      <w:r>
        <w:rPr>
          <w:spacing w:val="-9"/>
        </w:rPr>
        <w:t xml:space="preserve"> </w:t>
      </w:r>
      <w:r>
        <w:rPr>
          <w:spacing w:val="-3"/>
        </w:rPr>
        <w:t>we</w:t>
      </w:r>
      <w:r>
        <w:rPr>
          <w:spacing w:val="-9"/>
        </w:rPr>
        <w:t xml:space="preserve"> </w:t>
      </w:r>
      <w:r>
        <w:t>follow</w:t>
      </w:r>
      <w:r>
        <w:rPr>
          <w:spacing w:val="-10"/>
        </w:rPr>
        <w:t xml:space="preserve"> </w:t>
      </w:r>
      <w:r>
        <w:t>a</w:t>
      </w:r>
      <w:r>
        <w:rPr>
          <w:spacing w:val="-9"/>
        </w:rPr>
        <w:t xml:space="preserve"> </w:t>
      </w:r>
      <w:r>
        <w:t>group</w:t>
      </w:r>
      <w:r>
        <w:rPr>
          <w:spacing w:val="-9"/>
        </w:rPr>
        <w:t xml:space="preserve"> </w:t>
      </w:r>
      <w:r>
        <w:t>from</w:t>
      </w:r>
      <w:r>
        <w:rPr>
          <w:spacing w:val="-10"/>
        </w:rPr>
        <w:t xml:space="preserve"> </w:t>
      </w:r>
      <w:r>
        <w:t>a</w:t>
      </w:r>
      <w:r>
        <w:rPr>
          <w:spacing w:val="-9"/>
        </w:rPr>
        <w:t xml:space="preserve"> </w:t>
      </w:r>
      <w:r>
        <w:t>baseline</w:t>
      </w:r>
      <w:r>
        <w:rPr>
          <w:spacing w:val="-9"/>
        </w:rPr>
        <w:t xml:space="preserve"> </w:t>
      </w:r>
      <w:r>
        <w:t>outcome</w:t>
      </w:r>
      <w:r>
        <w:rPr>
          <w:spacing w:val="-10"/>
        </w:rPr>
        <w:t xml:space="preserve"> </w:t>
      </w:r>
      <w:r>
        <w:t>(before</w:t>
      </w:r>
      <w:r>
        <w:rPr>
          <w:spacing w:val="-9"/>
        </w:rPr>
        <w:t xml:space="preserve"> </w:t>
      </w:r>
      <w:r>
        <w:t>they are</w:t>
      </w:r>
      <w:r>
        <w:rPr>
          <w:spacing w:val="17"/>
        </w:rPr>
        <w:t xml:space="preserve"> </w:t>
      </w:r>
      <w:r>
        <w:t>treated)</w:t>
      </w:r>
      <w:r>
        <w:rPr>
          <w:spacing w:val="17"/>
        </w:rPr>
        <w:t xml:space="preserve"> </w:t>
      </w:r>
      <w:r>
        <w:t>to</w:t>
      </w:r>
      <w:r>
        <w:rPr>
          <w:spacing w:val="17"/>
        </w:rPr>
        <w:t xml:space="preserve"> </w:t>
      </w:r>
      <w:r>
        <w:t>a</w:t>
      </w:r>
      <w:r>
        <w:rPr>
          <w:spacing w:val="17"/>
        </w:rPr>
        <w:t xml:space="preserve"> </w:t>
      </w:r>
      <w:r>
        <w:t>post-treatment</w:t>
      </w:r>
      <w:r>
        <w:rPr>
          <w:spacing w:val="17"/>
        </w:rPr>
        <w:t xml:space="preserve"> </w:t>
      </w:r>
      <w:r>
        <w:t>outcome.</w:t>
      </w:r>
    </w:p>
    <w:p w14:paraId="03E06AFA" w14:textId="77777777" w:rsidR="00675BE8" w:rsidRDefault="00786FBC" w:rsidP="00675BE8">
      <w:pPr>
        <w:pStyle w:val="ListParagraph"/>
        <w:numPr>
          <w:ilvl w:val="0"/>
          <w:numId w:val="31"/>
        </w:numPr>
        <w:tabs>
          <w:tab w:val="left" w:pos="618"/>
        </w:tabs>
        <w:spacing w:before="158" w:line="252" w:lineRule="auto"/>
        <w:ind w:right="138"/>
        <w:jc w:val="both"/>
        <w:rPr>
          <w:sz w:val="20"/>
        </w:rPr>
      </w:pPr>
      <w:r>
        <w:rPr>
          <w:sz w:val="20"/>
        </w:rPr>
        <w:t xml:space="preserve">In this setup, what is the relationship between </w:t>
      </w:r>
      <w:r>
        <w:rPr>
          <w:rFonts w:ascii="Times New Roman"/>
          <w:i/>
          <w:sz w:val="20"/>
        </w:rPr>
        <w:t xml:space="preserve">n </w:t>
      </w:r>
      <w:r>
        <w:rPr>
          <w:sz w:val="20"/>
        </w:rPr>
        <w:t xml:space="preserve">and </w:t>
      </w:r>
      <w:r>
        <w:rPr>
          <w:rFonts w:ascii="Times New Roman"/>
          <w:i/>
          <w:sz w:val="20"/>
        </w:rPr>
        <w:t xml:space="preserve">m </w:t>
      </w:r>
      <w:r>
        <w:rPr>
          <w:sz w:val="20"/>
        </w:rPr>
        <w:t xml:space="preserve">(if </w:t>
      </w:r>
      <w:r>
        <w:rPr>
          <w:spacing w:val="-3"/>
          <w:sz w:val="20"/>
        </w:rPr>
        <w:t xml:space="preserve">we </w:t>
      </w:r>
      <w:r>
        <w:rPr>
          <w:sz w:val="20"/>
        </w:rPr>
        <w:t>observe every individual twice)? How does</w:t>
      </w:r>
      <w:r>
        <w:rPr>
          <w:spacing w:val="17"/>
          <w:sz w:val="20"/>
        </w:rPr>
        <w:t xml:space="preserve"> </w:t>
      </w:r>
      <w:r>
        <w:rPr>
          <w:sz w:val="20"/>
        </w:rPr>
        <w:t>this</w:t>
      </w:r>
      <w:r>
        <w:rPr>
          <w:spacing w:val="17"/>
          <w:sz w:val="20"/>
        </w:rPr>
        <w:t xml:space="preserve"> </w:t>
      </w:r>
      <w:r>
        <w:rPr>
          <w:sz w:val="20"/>
        </w:rPr>
        <w:t>simplify</w:t>
      </w:r>
      <w:r>
        <w:rPr>
          <w:spacing w:val="17"/>
          <w:sz w:val="20"/>
        </w:rPr>
        <w:t xml:space="preserve"> </w:t>
      </w:r>
      <w:r>
        <w:rPr>
          <w:sz w:val="20"/>
        </w:rPr>
        <w:t>your</w:t>
      </w:r>
      <w:r>
        <w:rPr>
          <w:spacing w:val="17"/>
          <w:sz w:val="20"/>
        </w:rPr>
        <w:t xml:space="preserve"> </w:t>
      </w:r>
      <w:r>
        <w:rPr>
          <w:sz w:val="20"/>
        </w:rPr>
        <w:t>test</w:t>
      </w:r>
      <w:r>
        <w:rPr>
          <w:spacing w:val="17"/>
          <w:sz w:val="20"/>
        </w:rPr>
        <w:t xml:space="preserve"> </w:t>
      </w:r>
      <w:r>
        <w:rPr>
          <w:sz w:val="20"/>
        </w:rPr>
        <w:t>statistic?</w:t>
      </w:r>
    </w:p>
    <w:p w14:paraId="651922E7" w14:textId="46C4B855" w:rsidR="00786FBC" w:rsidRPr="00675BE8" w:rsidRDefault="00786FBC" w:rsidP="00675BE8">
      <w:pPr>
        <w:pStyle w:val="ListParagraph"/>
        <w:numPr>
          <w:ilvl w:val="0"/>
          <w:numId w:val="31"/>
        </w:numPr>
        <w:tabs>
          <w:tab w:val="left" w:pos="618"/>
        </w:tabs>
        <w:spacing w:before="158" w:line="252" w:lineRule="auto"/>
        <w:ind w:right="138"/>
        <w:jc w:val="both"/>
        <w:rPr>
          <w:sz w:val="20"/>
        </w:rPr>
      </w:pPr>
      <w:r w:rsidRPr="00675BE8">
        <w:rPr>
          <w:spacing w:val="-9"/>
          <w:sz w:val="20"/>
        </w:rPr>
        <w:t xml:space="preserve">We </w:t>
      </w:r>
      <w:r w:rsidRPr="00675BE8">
        <w:rPr>
          <w:sz w:val="20"/>
        </w:rPr>
        <w:t xml:space="preserve">will simplify this even further </w:t>
      </w:r>
      <w:r w:rsidRPr="00675BE8">
        <w:rPr>
          <w:spacing w:val="-3"/>
          <w:sz w:val="20"/>
        </w:rPr>
        <w:t xml:space="preserve">by </w:t>
      </w:r>
      <w:r w:rsidRPr="00675BE8">
        <w:rPr>
          <w:sz w:val="20"/>
        </w:rPr>
        <w:t xml:space="preserve">assuming that </w:t>
      </w:r>
      <w:r w:rsidRPr="00675BE8">
        <w:rPr>
          <w:spacing w:val="-3"/>
          <w:sz w:val="20"/>
        </w:rPr>
        <w:t xml:space="preserve">we have </w:t>
      </w:r>
      <w:r w:rsidR="00675BE8" w:rsidRPr="00675BE8">
        <w:rPr>
          <w:spacing w:val="-3"/>
          <w:sz w:val="20"/>
        </w:rPr>
        <w:t xml:space="preserve">data </w:t>
      </w:r>
      <m:oMath>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d</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d</m:t>
                </m:r>
              </m:e>
              <m:sub>
                <m:r>
                  <w:rPr>
                    <w:rFonts w:ascii="Cambria Math" w:hAnsi="Cambria Math"/>
                    <w:sz w:val="20"/>
                  </w:rPr>
                  <m:t>n</m:t>
                </m:r>
              </m:sub>
            </m:sSub>
          </m:e>
        </m:d>
      </m:oMath>
      <w:r w:rsidRPr="00675BE8">
        <w:rPr>
          <w:rFonts w:ascii="Times New Roman"/>
          <w:i/>
          <w:sz w:val="20"/>
        </w:rPr>
        <w:t xml:space="preserve">  </w:t>
      </w:r>
      <w:r w:rsidRPr="00675BE8">
        <w:rPr>
          <w:sz w:val="20"/>
        </w:rPr>
        <w:t xml:space="preserve">for our </w:t>
      </w:r>
      <w:r w:rsidRPr="00675BE8">
        <w:rPr>
          <w:rFonts w:ascii="Times New Roman"/>
          <w:i/>
          <w:sz w:val="20"/>
        </w:rPr>
        <w:t xml:space="preserve">n </w:t>
      </w:r>
      <w:r w:rsidRPr="00675BE8">
        <w:rPr>
          <w:sz w:val="20"/>
        </w:rPr>
        <w:t>individuals, where</w:t>
      </w:r>
      <w:r w:rsidRPr="00675BE8">
        <w:rPr>
          <w:spacing w:val="-7"/>
          <w:sz w:val="20"/>
        </w:rPr>
        <w:t xml:space="preserve"> </w:t>
      </w:r>
      <w:r w:rsidRPr="00675BE8">
        <w:rPr>
          <w:rFonts w:ascii="Times New Roman"/>
          <w:i/>
          <w:sz w:val="20"/>
        </w:rPr>
        <w:t>d</w:t>
      </w:r>
      <w:r w:rsidRPr="00675BE8">
        <w:rPr>
          <w:rFonts w:ascii="Times New Roman"/>
          <w:i/>
          <w:spacing w:val="-9"/>
          <w:sz w:val="20"/>
        </w:rPr>
        <w:t xml:space="preserve"> </w:t>
      </w:r>
      <w:r w:rsidRPr="00675BE8">
        <w:rPr>
          <w:sz w:val="20"/>
        </w:rPr>
        <w:t>is</w:t>
      </w:r>
      <w:r w:rsidRPr="00675BE8">
        <w:rPr>
          <w:spacing w:val="-6"/>
          <w:sz w:val="20"/>
        </w:rPr>
        <w:t xml:space="preserve"> </w:t>
      </w:r>
      <w:r w:rsidRPr="00675BE8">
        <w:rPr>
          <w:sz w:val="20"/>
        </w:rPr>
        <w:t>the</w:t>
      </w:r>
      <w:r w:rsidRPr="00675BE8">
        <w:rPr>
          <w:spacing w:val="-7"/>
          <w:sz w:val="20"/>
        </w:rPr>
        <w:t xml:space="preserve"> </w:t>
      </w:r>
      <w:r w:rsidRPr="00675BE8">
        <w:rPr>
          <w:sz w:val="20"/>
        </w:rPr>
        <w:t>difference</w:t>
      </w:r>
      <w:r w:rsidRPr="00675BE8">
        <w:rPr>
          <w:spacing w:val="-7"/>
          <w:sz w:val="20"/>
        </w:rPr>
        <w:t xml:space="preserve"> </w:t>
      </w:r>
      <w:r w:rsidRPr="00675BE8">
        <w:rPr>
          <w:sz w:val="20"/>
        </w:rPr>
        <w:t>in</w:t>
      </w:r>
      <w:r w:rsidRPr="00675BE8">
        <w:rPr>
          <w:spacing w:val="-6"/>
          <w:sz w:val="20"/>
        </w:rPr>
        <w:t xml:space="preserve"> </w:t>
      </w:r>
      <w:r w:rsidRPr="00675BE8">
        <w:rPr>
          <w:sz w:val="20"/>
        </w:rPr>
        <w:t>their</w:t>
      </w:r>
      <w:r w:rsidRPr="00675BE8">
        <w:rPr>
          <w:spacing w:val="-7"/>
          <w:sz w:val="20"/>
        </w:rPr>
        <w:t xml:space="preserve"> </w:t>
      </w:r>
      <w:r w:rsidRPr="00675BE8">
        <w:rPr>
          <w:sz w:val="20"/>
        </w:rPr>
        <w:t>treatment</w:t>
      </w:r>
      <w:r w:rsidRPr="00675BE8">
        <w:rPr>
          <w:spacing w:val="-7"/>
          <w:sz w:val="20"/>
        </w:rPr>
        <w:t xml:space="preserve"> </w:t>
      </w:r>
      <w:r w:rsidRPr="00675BE8">
        <w:rPr>
          <w:sz w:val="20"/>
        </w:rPr>
        <w:t>period</w:t>
      </w:r>
      <w:r w:rsidRPr="00675BE8">
        <w:rPr>
          <w:spacing w:val="-6"/>
          <w:sz w:val="20"/>
        </w:rPr>
        <w:t xml:space="preserve"> </w:t>
      </w:r>
      <w:r w:rsidRPr="00675BE8">
        <w:rPr>
          <w:sz w:val="20"/>
        </w:rPr>
        <w:t>and</w:t>
      </w:r>
      <w:r w:rsidRPr="00675BE8">
        <w:rPr>
          <w:spacing w:val="-7"/>
          <w:sz w:val="20"/>
        </w:rPr>
        <w:t xml:space="preserve"> </w:t>
      </w:r>
      <w:r w:rsidRPr="00675BE8">
        <w:rPr>
          <w:sz w:val="20"/>
        </w:rPr>
        <w:t>their</w:t>
      </w:r>
      <w:r w:rsidRPr="00675BE8">
        <w:rPr>
          <w:spacing w:val="-7"/>
          <w:sz w:val="20"/>
        </w:rPr>
        <w:t xml:space="preserve"> </w:t>
      </w:r>
      <w:r w:rsidRPr="00675BE8">
        <w:rPr>
          <w:sz w:val="20"/>
        </w:rPr>
        <w:t>baseline.</w:t>
      </w:r>
      <w:r w:rsidRPr="00675BE8">
        <w:rPr>
          <w:spacing w:val="13"/>
          <w:sz w:val="20"/>
        </w:rPr>
        <w:t xml:space="preserve"> </w:t>
      </w:r>
      <w:r w:rsidRPr="00675BE8">
        <w:rPr>
          <w:spacing w:val="-5"/>
          <w:sz w:val="20"/>
        </w:rPr>
        <w:t>From</w:t>
      </w:r>
      <w:r w:rsidRPr="00675BE8">
        <w:rPr>
          <w:spacing w:val="-7"/>
          <w:sz w:val="20"/>
        </w:rPr>
        <w:t xml:space="preserve"> </w:t>
      </w:r>
      <w:r w:rsidRPr="00675BE8">
        <w:rPr>
          <w:sz w:val="20"/>
        </w:rPr>
        <w:t>these</w:t>
      </w:r>
      <w:r w:rsidRPr="00675BE8">
        <w:rPr>
          <w:spacing w:val="-7"/>
          <w:sz w:val="20"/>
        </w:rPr>
        <w:t xml:space="preserve"> </w:t>
      </w:r>
      <w:r w:rsidRPr="00675BE8">
        <w:rPr>
          <w:sz w:val="20"/>
        </w:rPr>
        <w:t>data,</w:t>
      </w:r>
      <w:r w:rsidRPr="00675BE8">
        <w:rPr>
          <w:spacing w:val="-6"/>
          <w:sz w:val="20"/>
        </w:rPr>
        <w:t xml:space="preserve"> </w:t>
      </w:r>
      <w:r w:rsidRPr="00675BE8">
        <w:rPr>
          <w:spacing w:val="-3"/>
          <w:sz w:val="20"/>
        </w:rPr>
        <w:t>we</w:t>
      </w:r>
      <w:r w:rsidRPr="00675BE8">
        <w:rPr>
          <w:spacing w:val="-6"/>
          <w:sz w:val="20"/>
        </w:rPr>
        <w:t xml:space="preserve"> </w:t>
      </w:r>
      <w:r w:rsidRPr="00675BE8">
        <w:rPr>
          <w:sz w:val="20"/>
        </w:rPr>
        <w:t>can</w:t>
      </w:r>
      <w:r w:rsidRPr="00675BE8">
        <w:rPr>
          <w:spacing w:val="-7"/>
          <w:sz w:val="20"/>
        </w:rPr>
        <w:t xml:space="preserve"> </w:t>
      </w:r>
      <w:r w:rsidRPr="00675BE8">
        <w:rPr>
          <w:sz w:val="20"/>
        </w:rPr>
        <w:t xml:space="preserve">directly calculate </w:t>
      </w:r>
      <w:r w:rsidR="00675BE8" w:rsidRPr="00675BE8">
        <w:rPr>
          <w:sz w:val="20"/>
        </w:rPr>
        <w:t xml:space="preserve">the mean and standard deviation of differences. </w:t>
      </w:r>
      <w:r w:rsidRPr="00675BE8">
        <w:rPr>
          <w:sz w:val="20"/>
        </w:rPr>
        <w:t xml:space="preserve">Adapt the test procedure for problem 1.4c to depend only on these </w:t>
      </w:r>
      <w:r w:rsidRPr="00675BE8">
        <w:rPr>
          <w:spacing w:val="-4"/>
          <w:sz w:val="20"/>
        </w:rPr>
        <w:t xml:space="preserve">two </w:t>
      </w:r>
      <w:r w:rsidRPr="00675BE8">
        <w:rPr>
          <w:sz w:val="20"/>
        </w:rPr>
        <w:t>pieces of</w:t>
      </w:r>
      <w:r w:rsidRPr="00675BE8">
        <w:rPr>
          <w:spacing w:val="15"/>
          <w:sz w:val="20"/>
        </w:rPr>
        <w:t xml:space="preserve"> </w:t>
      </w:r>
      <w:r w:rsidRPr="00675BE8">
        <w:rPr>
          <w:sz w:val="20"/>
        </w:rPr>
        <w:t>information</w:t>
      </w:r>
      <w:r w:rsidRPr="00675BE8">
        <w:rPr>
          <w:spacing w:val="15"/>
          <w:sz w:val="20"/>
        </w:rPr>
        <w:t xml:space="preserve"> </w:t>
      </w:r>
      <w:r w:rsidRPr="00675BE8">
        <w:rPr>
          <w:sz w:val="20"/>
        </w:rPr>
        <w:t>(that</w:t>
      </w:r>
      <w:r w:rsidRPr="00675BE8">
        <w:rPr>
          <w:spacing w:val="15"/>
          <w:sz w:val="20"/>
        </w:rPr>
        <w:t xml:space="preserve"> </w:t>
      </w:r>
      <w:r w:rsidRPr="00675BE8">
        <w:rPr>
          <w:sz w:val="20"/>
        </w:rPr>
        <w:t>is,</w:t>
      </w:r>
      <w:r w:rsidRPr="00675BE8">
        <w:rPr>
          <w:spacing w:val="16"/>
          <w:sz w:val="20"/>
        </w:rPr>
        <w:t xml:space="preserve"> </w:t>
      </w:r>
      <w:r w:rsidRPr="00675BE8">
        <w:rPr>
          <w:sz w:val="20"/>
        </w:rPr>
        <w:t>write</w:t>
      </w:r>
      <w:r w:rsidRPr="00675BE8">
        <w:rPr>
          <w:spacing w:val="15"/>
          <w:sz w:val="20"/>
        </w:rPr>
        <w:t xml:space="preserve"> </w:t>
      </w:r>
      <w:r w:rsidRPr="00675BE8">
        <w:rPr>
          <w:sz w:val="20"/>
        </w:rPr>
        <w:t>out</w:t>
      </w:r>
      <w:r w:rsidRPr="00675BE8">
        <w:rPr>
          <w:spacing w:val="15"/>
          <w:sz w:val="20"/>
        </w:rPr>
        <w:t xml:space="preserve"> </w:t>
      </w:r>
      <w:r w:rsidRPr="00675BE8">
        <w:rPr>
          <w:sz w:val="20"/>
        </w:rPr>
        <w:t>the</w:t>
      </w:r>
      <w:r w:rsidRPr="00675BE8">
        <w:rPr>
          <w:spacing w:val="15"/>
          <w:sz w:val="20"/>
        </w:rPr>
        <w:t xml:space="preserve"> </w:t>
      </w:r>
      <w:r w:rsidRPr="00675BE8">
        <w:rPr>
          <w:sz w:val="20"/>
        </w:rPr>
        <w:t>hypotheses</w:t>
      </w:r>
      <w:r w:rsidRPr="00675BE8">
        <w:rPr>
          <w:spacing w:val="16"/>
          <w:sz w:val="20"/>
        </w:rPr>
        <w:t xml:space="preserve"> </w:t>
      </w:r>
      <w:r w:rsidRPr="00675BE8">
        <w:rPr>
          <w:sz w:val="20"/>
        </w:rPr>
        <w:t>and</w:t>
      </w:r>
      <w:r w:rsidRPr="00675BE8">
        <w:rPr>
          <w:spacing w:val="15"/>
          <w:sz w:val="20"/>
        </w:rPr>
        <w:t xml:space="preserve"> </w:t>
      </w:r>
      <w:r w:rsidRPr="00675BE8">
        <w:rPr>
          <w:sz w:val="20"/>
        </w:rPr>
        <w:t>the</w:t>
      </w:r>
      <w:r w:rsidRPr="00675BE8">
        <w:rPr>
          <w:spacing w:val="15"/>
          <w:sz w:val="20"/>
        </w:rPr>
        <w:t xml:space="preserve"> </w:t>
      </w:r>
      <w:r w:rsidRPr="00675BE8">
        <w:rPr>
          <w:sz w:val="20"/>
        </w:rPr>
        <w:t>test</w:t>
      </w:r>
      <w:r w:rsidRPr="00675BE8">
        <w:rPr>
          <w:spacing w:val="15"/>
          <w:sz w:val="20"/>
        </w:rPr>
        <w:t xml:space="preserve"> </w:t>
      </w:r>
      <w:r w:rsidRPr="00675BE8">
        <w:rPr>
          <w:sz w:val="20"/>
        </w:rPr>
        <w:t>statistic).</w:t>
      </w:r>
    </w:p>
    <w:p w14:paraId="2D3A588D" w14:textId="208E6EF4" w:rsidR="002D4583" w:rsidRPr="00D95DA6" w:rsidRDefault="00675BE8" w:rsidP="001724D6">
      <w:pPr>
        <w:pStyle w:val="ListParagraph"/>
        <w:numPr>
          <w:ilvl w:val="0"/>
          <w:numId w:val="31"/>
        </w:numPr>
        <w:tabs>
          <w:tab w:val="left" w:pos="619"/>
        </w:tabs>
        <w:spacing w:before="56" w:line="252" w:lineRule="auto"/>
        <w:ind w:right="137" w:hanging="244"/>
        <w:jc w:val="both"/>
      </w:pPr>
      <w:r>
        <w:rPr>
          <w:sz w:val="20"/>
        </w:rPr>
        <w:t>Suppose we are interested in measuring wage growth. Use the “</w:t>
      </w:r>
      <w:proofErr w:type="spellStart"/>
      <w:r>
        <w:rPr>
          <w:sz w:val="20"/>
        </w:rPr>
        <w:t>wagepan</w:t>
      </w:r>
      <w:proofErr w:type="spellEnd"/>
      <w:r>
        <w:rPr>
          <w:sz w:val="20"/>
        </w:rPr>
        <w:t xml:space="preserve">” dataset to assess this question; note that this is a panel dataset where each individual (represented by the “nr” variable) is reflected in multiple rows across time (the “year” variable). For each “nr”, calculate </w:t>
      </w:r>
      <w:r>
        <w:rPr>
          <w:i/>
          <w:iCs/>
          <w:sz w:val="20"/>
        </w:rPr>
        <w:t xml:space="preserve">d </w:t>
      </w:r>
      <w:r>
        <w:rPr>
          <w:sz w:val="20"/>
        </w:rPr>
        <w:t xml:space="preserve">as the </w:t>
      </w:r>
      <w:r w:rsidR="001724D6">
        <w:rPr>
          <w:b/>
          <w:bCs/>
          <w:sz w:val="20"/>
        </w:rPr>
        <w:t xml:space="preserve">percentage </w:t>
      </w:r>
      <w:r>
        <w:rPr>
          <w:sz w:val="20"/>
        </w:rPr>
        <w:t>change in wages between 1987 and 1980. You will need to convert the “</w:t>
      </w:r>
      <w:proofErr w:type="spellStart"/>
      <w:r>
        <w:rPr>
          <w:sz w:val="20"/>
        </w:rPr>
        <w:t>lwage</w:t>
      </w:r>
      <w:proofErr w:type="spellEnd"/>
      <w:r>
        <w:rPr>
          <w:sz w:val="20"/>
        </w:rPr>
        <w:t xml:space="preserve">” variable out of logarithms and back into actual dollars, then convert to annual wages by using the “hours” variable. Now, test that this group (a) experienced a significant increase in average wages over this point in time and (b) that the change in average wages is significantly different from the inflation rate </w:t>
      </w:r>
      <w:r w:rsidR="001724D6">
        <w:rPr>
          <w:sz w:val="20"/>
          <w:szCs w:val="20"/>
        </w:rPr>
        <w:t xml:space="preserve">during this period of 55.51%. Interpret your findings. </w:t>
      </w:r>
    </w:p>
    <w:sectPr w:rsidR="002D4583" w:rsidRPr="00D95DA6">
      <w:footerReference w:type="default" r:id="rId9"/>
      <w:pgSz w:w="12240" w:h="15840"/>
      <w:pgMar w:top="1400" w:right="11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65232" w14:textId="77777777" w:rsidR="00BB5974" w:rsidRDefault="00BB5974">
      <w:r>
        <w:separator/>
      </w:r>
    </w:p>
  </w:endnote>
  <w:endnote w:type="continuationSeparator" w:id="0">
    <w:p w14:paraId="2B9AC50C" w14:textId="77777777" w:rsidR="00BB5974" w:rsidRDefault="00BB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1E57" w14:textId="77777777" w:rsidR="00786FBC" w:rsidRDefault="00000000">
    <w:pPr>
      <w:pStyle w:val="BodyText"/>
      <w:spacing w:line="14" w:lineRule="auto"/>
    </w:pPr>
    <w:r>
      <w:pict w14:anchorId="43BD6AB5">
        <v:shapetype id="_x0000_t202" coordsize="21600,21600" o:spt="202" path="m,l,21600r21600,l21600,xe">
          <v:stroke joinstyle="miter"/>
          <v:path gradientshapeok="t" o:connecttype="rect"/>
        </v:shapetype>
        <v:shape id="_x0000_s1027" type="#_x0000_t202" style="position:absolute;margin-left:298pt;margin-top:741.4pt;width:16pt;height:12pt;z-index:-251656704;mso-position-horizontal-relative:page;mso-position-vertical-relative:page" filled="f" stroked="f">
          <v:textbox style="mso-next-textbox:#_x0000_s1027" inset="0,0,0,0">
            <w:txbxContent>
              <w:p w14:paraId="54B37C31" w14:textId="77777777" w:rsidR="00786FBC" w:rsidRDefault="00786FBC">
                <w:pPr>
                  <w:pStyle w:val="BodyText"/>
                  <w:spacing w:line="21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EA33" w14:textId="77777777" w:rsidR="00F91C9A" w:rsidRDefault="00000000">
    <w:pPr>
      <w:pStyle w:val="BodyText"/>
      <w:spacing w:line="14" w:lineRule="auto"/>
    </w:pPr>
    <w:r>
      <w:pict w14:anchorId="5060D1A5">
        <v:shapetype id="_x0000_t202" coordsize="21600,21600" o:spt="202" path="m,l,21600r21600,l21600,xe">
          <v:stroke joinstyle="miter"/>
          <v:path gradientshapeok="t" o:connecttype="rect"/>
        </v:shapetype>
        <v:shape id="_x0000_s1025" type="#_x0000_t202" style="position:absolute;margin-left:300.5pt;margin-top:741.4pt;width:11pt;height:12pt;z-index:-251658752;mso-position-horizontal-relative:page;mso-position-vertical-relative:page" filled="f" stroked="f">
          <v:textbox style="mso-next-textbox:#_x0000_s1025" inset="0,0,0,0">
            <w:txbxContent>
              <w:p w14:paraId="413CE82B" w14:textId="77777777" w:rsidR="00F91C9A" w:rsidRDefault="00000000">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42866" w14:textId="77777777" w:rsidR="00BB5974" w:rsidRDefault="00BB5974">
      <w:r>
        <w:separator/>
      </w:r>
    </w:p>
  </w:footnote>
  <w:footnote w:type="continuationSeparator" w:id="0">
    <w:p w14:paraId="341E4774" w14:textId="77777777" w:rsidR="00BB5974" w:rsidRDefault="00BB59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37A"/>
    <w:multiLevelType w:val="hybridMultilevel"/>
    <w:tmpl w:val="202A767C"/>
    <w:lvl w:ilvl="0" w:tplc="ED36D118">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00C8E20">
      <w:numFmt w:val="bullet"/>
      <w:lvlText w:val="•"/>
      <w:lvlJc w:val="left"/>
      <w:pPr>
        <w:ind w:left="1520" w:hanging="266"/>
      </w:pPr>
      <w:rPr>
        <w:rFonts w:hint="default"/>
      </w:rPr>
    </w:lvl>
    <w:lvl w:ilvl="2" w:tplc="063207B6">
      <w:numFmt w:val="bullet"/>
      <w:lvlText w:val="•"/>
      <w:lvlJc w:val="left"/>
      <w:pPr>
        <w:ind w:left="2420" w:hanging="266"/>
      </w:pPr>
      <w:rPr>
        <w:rFonts w:hint="default"/>
      </w:rPr>
    </w:lvl>
    <w:lvl w:ilvl="3" w:tplc="4FD87A16">
      <w:numFmt w:val="bullet"/>
      <w:lvlText w:val="•"/>
      <w:lvlJc w:val="left"/>
      <w:pPr>
        <w:ind w:left="3320" w:hanging="266"/>
      </w:pPr>
      <w:rPr>
        <w:rFonts w:hint="default"/>
      </w:rPr>
    </w:lvl>
    <w:lvl w:ilvl="4" w:tplc="31364A84">
      <w:numFmt w:val="bullet"/>
      <w:lvlText w:val="•"/>
      <w:lvlJc w:val="left"/>
      <w:pPr>
        <w:ind w:left="4220" w:hanging="266"/>
      </w:pPr>
      <w:rPr>
        <w:rFonts w:hint="default"/>
      </w:rPr>
    </w:lvl>
    <w:lvl w:ilvl="5" w:tplc="16AE8A06">
      <w:numFmt w:val="bullet"/>
      <w:lvlText w:val="•"/>
      <w:lvlJc w:val="left"/>
      <w:pPr>
        <w:ind w:left="5120" w:hanging="266"/>
      </w:pPr>
      <w:rPr>
        <w:rFonts w:hint="default"/>
      </w:rPr>
    </w:lvl>
    <w:lvl w:ilvl="6" w:tplc="9A8EC6FE">
      <w:numFmt w:val="bullet"/>
      <w:lvlText w:val="•"/>
      <w:lvlJc w:val="left"/>
      <w:pPr>
        <w:ind w:left="6020" w:hanging="266"/>
      </w:pPr>
      <w:rPr>
        <w:rFonts w:hint="default"/>
      </w:rPr>
    </w:lvl>
    <w:lvl w:ilvl="7" w:tplc="7AD0E5F4">
      <w:numFmt w:val="bullet"/>
      <w:lvlText w:val="•"/>
      <w:lvlJc w:val="left"/>
      <w:pPr>
        <w:ind w:left="6920" w:hanging="266"/>
      </w:pPr>
      <w:rPr>
        <w:rFonts w:hint="default"/>
      </w:rPr>
    </w:lvl>
    <w:lvl w:ilvl="8" w:tplc="76EA69C8">
      <w:numFmt w:val="bullet"/>
      <w:lvlText w:val="•"/>
      <w:lvlJc w:val="left"/>
      <w:pPr>
        <w:ind w:left="7820" w:hanging="266"/>
      </w:pPr>
      <w:rPr>
        <w:rFonts w:hint="default"/>
      </w:rPr>
    </w:lvl>
  </w:abstractNum>
  <w:abstractNum w:abstractNumId="1" w15:restartNumberingAfterBreak="0">
    <w:nsid w:val="072248E3"/>
    <w:multiLevelType w:val="hybridMultilevel"/>
    <w:tmpl w:val="E4589028"/>
    <w:lvl w:ilvl="0" w:tplc="F2844030">
      <w:start w:val="1"/>
      <w:numFmt w:val="lowerLetter"/>
      <w:lvlText w:val="%1."/>
      <w:lvlJc w:val="left"/>
      <w:pPr>
        <w:ind w:left="618" w:hanging="255"/>
        <w:jc w:val="left"/>
      </w:pPr>
      <w:rPr>
        <w:rFonts w:ascii="Georgia" w:eastAsia="Georgia" w:hAnsi="Georgia" w:cs="Georgia" w:hint="default"/>
        <w:w w:val="100"/>
        <w:sz w:val="20"/>
        <w:szCs w:val="20"/>
      </w:rPr>
    </w:lvl>
    <w:lvl w:ilvl="1" w:tplc="E18AFF94">
      <w:numFmt w:val="bullet"/>
      <w:lvlText w:val="•"/>
      <w:lvlJc w:val="left"/>
      <w:pPr>
        <w:ind w:left="1628" w:hanging="255"/>
      </w:pPr>
      <w:rPr>
        <w:rFonts w:hint="default"/>
      </w:rPr>
    </w:lvl>
    <w:lvl w:ilvl="2" w:tplc="8960B8BC">
      <w:numFmt w:val="bullet"/>
      <w:lvlText w:val="•"/>
      <w:lvlJc w:val="left"/>
      <w:pPr>
        <w:ind w:left="2636" w:hanging="255"/>
      </w:pPr>
      <w:rPr>
        <w:rFonts w:hint="default"/>
      </w:rPr>
    </w:lvl>
    <w:lvl w:ilvl="3" w:tplc="9FA2AF06">
      <w:numFmt w:val="bullet"/>
      <w:lvlText w:val="•"/>
      <w:lvlJc w:val="left"/>
      <w:pPr>
        <w:ind w:left="3644" w:hanging="255"/>
      </w:pPr>
      <w:rPr>
        <w:rFonts w:hint="default"/>
      </w:rPr>
    </w:lvl>
    <w:lvl w:ilvl="4" w:tplc="1264EEE4">
      <w:numFmt w:val="bullet"/>
      <w:lvlText w:val="•"/>
      <w:lvlJc w:val="left"/>
      <w:pPr>
        <w:ind w:left="4652" w:hanging="255"/>
      </w:pPr>
      <w:rPr>
        <w:rFonts w:hint="default"/>
      </w:rPr>
    </w:lvl>
    <w:lvl w:ilvl="5" w:tplc="66DA22D0">
      <w:numFmt w:val="bullet"/>
      <w:lvlText w:val="•"/>
      <w:lvlJc w:val="left"/>
      <w:pPr>
        <w:ind w:left="5660" w:hanging="255"/>
      </w:pPr>
      <w:rPr>
        <w:rFonts w:hint="default"/>
      </w:rPr>
    </w:lvl>
    <w:lvl w:ilvl="6" w:tplc="D2348F78">
      <w:numFmt w:val="bullet"/>
      <w:lvlText w:val="•"/>
      <w:lvlJc w:val="left"/>
      <w:pPr>
        <w:ind w:left="6668" w:hanging="255"/>
      </w:pPr>
      <w:rPr>
        <w:rFonts w:hint="default"/>
      </w:rPr>
    </w:lvl>
    <w:lvl w:ilvl="7" w:tplc="80D2769C">
      <w:numFmt w:val="bullet"/>
      <w:lvlText w:val="•"/>
      <w:lvlJc w:val="left"/>
      <w:pPr>
        <w:ind w:left="7676" w:hanging="255"/>
      </w:pPr>
      <w:rPr>
        <w:rFonts w:hint="default"/>
      </w:rPr>
    </w:lvl>
    <w:lvl w:ilvl="8" w:tplc="E2324538">
      <w:numFmt w:val="bullet"/>
      <w:lvlText w:val="•"/>
      <w:lvlJc w:val="left"/>
      <w:pPr>
        <w:ind w:left="8684" w:hanging="255"/>
      </w:pPr>
      <w:rPr>
        <w:rFonts w:hint="default"/>
      </w:rPr>
    </w:lvl>
  </w:abstractNum>
  <w:abstractNum w:abstractNumId="2" w15:restartNumberingAfterBreak="0">
    <w:nsid w:val="075A3C46"/>
    <w:multiLevelType w:val="hybridMultilevel"/>
    <w:tmpl w:val="EFCAA3A2"/>
    <w:lvl w:ilvl="0" w:tplc="F72007D6">
      <w:start w:val="1"/>
      <w:numFmt w:val="lowerLetter"/>
      <w:lvlText w:val="%1."/>
      <w:lvlJc w:val="left"/>
      <w:pPr>
        <w:ind w:left="617" w:hanging="255"/>
        <w:jc w:val="left"/>
      </w:pPr>
      <w:rPr>
        <w:rFonts w:ascii="Georgia" w:eastAsia="Georgia" w:hAnsi="Georgia" w:cs="Georgia" w:hint="default"/>
        <w:w w:val="100"/>
        <w:sz w:val="20"/>
        <w:szCs w:val="20"/>
      </w:rPr>
    </w:lvl>
    <w:lvl w:ilvl="1" w:tplc="1168017C">
      <w:numFmt w:val="bullet"/>
      <w:lvlText w:val="•"/>
      <w:lvlJc w:val="left"/>
      <w:pPr>
        <w:ind w:left="1060" w:hanging="255"/>
      </w:pPr>
      <w:rPr>
        <w:rFonts w:hint="default"/>
      </w:rPr>
    </w:lvl>
    <w:lvl w:ilvl="2" w:tplc="3390AA6A">
      <w:numFmt w:val="bullet"/>
      <w:lvlText w:val="•"/>
      <w:lvlJc w:val="left"/>
      <w:pPr>
        <w:ind w:left="2011" w:hanging="255"/>
      </w:pPr>
      <w:rPr>
        <w:rFonts w:hint="default"/>
      </w:rPr>
    </w:lvl>
    <w:lvl w:ilvl="3" w:tplc="3540579E">
      <w:numFmt w:val="bullet"/>
      <w:lvlText w:val="•"/>
      <w:lvlJc w:val="left"/>
      <w:pPr>
        <w:ind w:left="2962" w:hanging="255"/>
      </w:pPr>
      <w:rPr>
        <w:rFonts w:hint="default"/>
      </w:rPr>
    </w:lvl>
    <w:lvl w:ilvl="4" w:tplc="E0AA67BC">
      <w:numFmt w:val="bullet"/>
      <w:lvlText w:val="•"/>
      <w:lvlJc w:val="left"/>
      <w:pPr>
        <w:ind w:left="3913" w:hanging="255"/>
      </w:pPr>
      <w:rPr>
        <w:rFonts w:hint="default"/>
      </w:rPr>
    </w:lvl>
    <w:lvl w:ilvl="5" w:tplc="0750CCB6">
      <w:numFmt w:val="bullet"/>
      <w:lvlText w:val="•"/>
      <w:lvlJc w:val="left"/>
      <w:pPr>
        <w:ind w:left="4864" w:hanging="255"/>
      </w:pPr>
      <w:rPr>
        <w:rFonts w:hint="default"/>
      </w:rPr>
    </w:lvl>
    <w:lvl w:ilvl="6" w:tplc="09EE68CE">
      <w:numFmt w:val="bullet"/>
      <w:lvlText w:val="•"/>
      <w:lvlJc w:val="left"/>
      <w:pPr>
        <w:ind w:left="5815" w:hanging="255"/>
      </w:pPr>
      <w:rPr>
        <w:rFonts w:hint="default"/>
      </w:rPr>
    </w:lvl>
    <w:lvl w:ilvl="7" w:tplc="28C201B8">
      <w:numFmt w:val="bullet"/>
      <w:lvlText w:val="•"/>
      <w:lvlJc w:val="left"/>
      <w:pPr>
        <w:ind w:left="6766" w:hanging="255"/>
      </w:pPr>
      <w:rPr>
        <w:rFonts w:hint="default"/>
      </w:rPr>
    </w:lvl>
    <w:lvl w:ilvl="8" w:tplc="370AF160">
      <w:numFmt w:val="bullet"/>
      <w:lvlText w:val="•"/>
      <w:lvlJc w:val="left"/>
      <w:pPr>
        <w:ind w:left="7717" w:hanging="255"/>
      </w:pPr>
      <w:rPr>
        <w:rFonts w:hint="default"/>
      </w:rPr>
    </w:lvl>
  </w:abstractNum>
  <w:abstractNum w:abstractNumId="3" w15:restartNumberingAfterBreak="0">
    <w:nsid w:val="076C5DD5"/>
    <w:multiLevelType w:val="hybridMultilevel"/>
    <w:tmpl w:val="F7B6B4BE"/>
    <w:lvl w:ilvl="0" w:tplc="6CD49930">
      <w:start w:val="1"/>
      <w:numFmt w:val="lowerLetter"/>
      <w:lvlText w:val="%1."/>
      <w:lvlJc w:val="left"/>
      <w:pPr>
        <w:ind w:left="617" w:hanging="255"/>
        <w:jc w:val="left"/>
      </w:pPr>
      <w:rPr>
        <w:rFonts w:ascii="Georgia" w:eastAsia="Georgia" w:hAnsi="Georgia" w:cs="Georgia" w:hint="default"/>
        <w:w w:val="100"/>
        <w:sz w:val="20"/>
        <w:szCs w:val="20"/>
      </w:rPr>
    </w:lvl>
    <w:lvl w:ilvl="1" w:tplc="5E9C254C">
      <w:numFmt w:val="bullet"/>
      <w:lvlText w:val="•"/>
      <w:lvlJc w:val="left"/>
      <w:pPr>
        <w:ind w:left="1538" w:hanging="255"/>
      </w:pPr>
      <w:rPr>
        <w:rFonts w:hint="default"/>
      </w:rPr>
    </w:lvl>
    <w:lvl w:ilvl="2" w:tplc="24F8C530">
      <w:numFmt w:val="bullet"/>
      <w:lvlText w:val="•"/>
      <w:lvlJc w:val="left"/>
      <w:pPr>
        <w:ind w:left="2456" w:hanging="255"/>
      </w:pPr>
      <w:rPr>
        <w:rFonts w:hint="default"/>
      </w:rPr>
    </w:lvl>
    <w:lvl w:ilvl="3" w:tplc="4300AD44">
      <w:numFmt w:val="bullet"/>
      <w:lvlText w:val="•"/>
      <w:lvlJc w:val="left"/>
      <w:pPr>
        <w:ind w:left="3374" w:hanging="255"/>
      </w:pPr>
      <w:rPr>
        <w:rFonts w:hint="default"/>
      </w:rPr>
    </w:lvl>
    <w:lvl w:ilvl="4" w:tplc="AD58805A">
      <w:numFmt w:val="bullet"/>
      <w:lvlText w:val="•"/>
      <w:lvlJc w:val="left"/>
      <w:pPr>
        <w:ind w:left="4292" w:hanging="255"/>
      </w:pPr>
      <w:rPr>
        <w:rFonts w:hint="default"/>
      </w:rPr>
    </w:lvl>
    <w:lvl w:ilvl="5" w:tplc="69905622">
      <w:numFmt w:val="bullet"/>
      <w:lvlText w:val="•"/>
      <w:lvlJc w:val="left"/>
      <w:pPr>
        <w:ind w:left="5210" w:hanging="255"/>
      </w:pPr>
      <w:rPr>
        <w:rFonts w:hint="default"/>
      </w:rPr>
    </w:lvl>
    <w:lvl w:ilvl="6" w:tplc="B88EBDF6">
      <w:numFmt w:val="bullet"/>
      <w:lvlText w:val="•"/>
      <w:lvlJc w:val="left"/>
      <w:pPr>
        <w:ind w:left="6128" w:hanging="255"/>
      </w:pPr>
      <w:rPr>
        <w:rFonts w:hint="default"/>
      </w:rPr>
    </w:lvl>
    <w:lvl w:ilvl="7" w:tplc="1E2CD51A">
      <w:numFmt w:val="bullet"/>
      <w:lvlText w:val="•"/>
      <w:lvlJc w:val="left"/>
      <w:pPr>
        <w:ind w:left="7046" w:hanging="255"/>
      </w:pPr>
      <w:rPr>
        <w:rFonts w:hint="default"/>
      </w:rPr>
    </w:lvl>
    <w:lvl w:ilvl="8" w:tplc="F530D922">
      <w:numFmt w:val="bullet"/>
      <w:lvlText w:val="•"/>
      <w:lvlJc w:val="left"/>
      <w:pPr>
        <w:ind w:left="7964" w:hanging="255"/>
      </w:pPr>
      <w:rPr>
        <w:rFonts w:hint="default"/>
      </w:rPr>
    </w:lvl>
  </w:abstractNum>
  <w:abstractNum w:abstractNumId="4" w15:restartNumberingAfterBreak="0">
    <w:nsid w:val="08C22E78"/>
    <w:multiLevelType w:val="hybridMultilevel"/>
    <w:tmpl w:val="DB10A9BA"/>
    <w:lvl w:ilvl="0" w:tplc="D912016E">
      <w:start w:val="2"/>
      <w:numFmt w:val="lowerLetter"/>
      <w:lvlText w:val="%1."/>
      <w:lvlJc w:val="left"/>
      <w:pPr>
        <w:ind w:left="618" w:hanging="266"/>
        <w:jc w:val="left"/>
      </w:pPr>
      <w:rPr>
        <w:rFonts w:ascii="Georgia" w:eastAsia="Georgia" w:hAnsi="Georgia" w:cs="Georgia" w:hint="default"/>
        <w:color w:val="0000FF"/>
        <w:w w:val="99"/>
        <w:sz w:val="20"/>
        <w:szCs w:val="20"/>
      </w:rPr>
    </w:lvl>
    <w:lvl w:ilvl="1" w:tplc="1988E92E">
      <w:numFmt w:val="bullet"/>
      <w:lvlText w:val="•"/>
      <w:lvlJc w:val="left"/>
      <w:pPr>
        <w:ind w:left="1628" w:hanging="266"/>
      </w:pPr>
      <w:rPr>
        <w:rFonts w:hint="default"/>
      </w:rPr>
    </w:lvl>
    <w:lvl w:ilvl="2" w:tplc="2C4E1CF0">
      <w:numFmt w:val="bullet"/>
      <w:lvlText w:val="•"/>
      <w:lvlJc w:val="left"/>
      <w:pPr>
        <w:ind w:left="2636" w:hanging="266"/>
      </w:pPr>
      <w:rPr>
        <w:rFonts w:hint="default"/>
      </w:rPr>
    </w:lvl>
    <w:lvl w:ilvl="3" w:tplc="7CCAEC12">
      <w:numFmt w:val="bullet"/>
      <w:lvlText w:val="•"/>
      <w:lvlJc w:val="left"/>
      <w:pPr>
        <w:ind w:left="3644" w:hanging="266"/>
      </w:pPr>
      <w:rPr>
        <w:rFonts w:hint="default"/>
      </w:rPr>
    </w:lvl>
    <w:lvl w:ilvl="4" w:tplc="2EE8EEBA">
      <w:numFmt w:val="bullet"/>
      <w:lvlText w:val="•"/>
      <w:lvlJc w:val="left"/>
      <w:pPr>
        <w:ind w:left="4652" w:hanging="266"/>
      </w:pPr>
      <w:rPr>
        <w:rFonts w:hint="default"/>
      </w:rPr>
    </w:lvl>
    <w:lvl w:ilvl="5" w:tplc="0BDAF64A">
      <w:numFmt w:val="bullet"/>
      <w:lvlText w:val="•"/>
      <w:lvlJc w:val="left"/>
      <w:pPr>
        <w:ind w:left="5660" w:hanging="266"/>
      </w:pPr>
      <w:rPr>
        <w:rFonts w:hint="default"/>
      </w:rPr>
    </w:lvl>
    <w:lvl w:ilvl="6" w:tplc="11AC3340">
      <w:numFmt w:val="bullet"/>
      <w:lvlText w:val="•"/>
      <w:lvlJc w:val="left"/>
      <w:pPr>
        <w:ind w:left="6668" w:hanging="266"/>
      </w:pPr>
      <w:rPr>
        <w:rFonts w:hint="default"/>
      </w:rPr>
    </w:lvl>
    <w:lvl w:ilvl="7" w:tplc="A406EAEA">
      <w:numFmt w:val="bullet"/>
      <w:lvlText w:val="•"/>
      <w:lvlJc w:val="left"/>
      <w:pPr>
        <w:ind w:left="7676" w:hanging="266"/>
      </w:pPr>
      <w:rPr>
        <w:rFonts w:hint="default"/>
      </w:rPr>
    </w:lvl>
    <w:lvl w:ilvl="8" w:tplc="A6987E56">
      <w:numFmt w:val="bullet"/>
      <w:lvlText w:val="•"/>
      <w:lvlJc w:val="left"/>
      <w:pPr>
        <w:ind w:left="8684" w:hanging="266"/>
      </w:pPr>
      <w:rPr>
        <w:rFonts w:hint="default"/>
      </w:rPr>
    </w:lvl>
  </w:abstractNum>
  <w:abstractNum w:abstractNumId="5" w15:restartNumberingAfterBreak="0">
    <w:nsid w:val="0F945F0E"/>
    <w:multiLevelType w:val="hybridMultilevel"/>
    <w:tmpl w:val="EF02B6BA"/>
    <w:lvl w:ilvl="0" w:tplc="756E8884">
      <w:start w:val="4"/>
      <w:numFmt w:val="lowerLetter"/>
      <w:lvlText w:val="%1."/>
      <w:lvlJc w:val="left"/>
      <w:pPr>
        <w:ind w:left="618" w:hanging="266"/>
        <w:jc w:val="left"/>
      </w:pPr>
      <w:rPr>
        <w:rFonts w:ascii="Georgia" w:eastAsia="Georgia" w:hAnsi="Georgia" w:cs="Georgia" w:hint="default"/>
        <w:w w:val="98"/>
        <w:sz w:val="20"/>
        <w:szCs w:val="20"/>
      </w:rPr>
    </w:lvl>
    <w:lvl w:ilvl="1" w:tplc="B1D60F4E">
      <w:numFmt w:val="bullet"/>
      <w:lvlText w:val="•"/>
      <w:lvlJc w:val="left"/>
      <w:pPr>
        <w:ind w:left="1538" w:hanging="266"/>
      </w:pPr>
      <w:rPr>
        <w:rFonts w:hint="default"/>
      </w:rPr>
    </w:lvl>
    <w:lvl w:ilvl="2" w:tplc="7C3804B6">
      <w:numFmt w:val="bullet"/>
      <w:lvlText w:val="•"/>
      <w:lvlJc w:val="left"/>
      <w:pPr>
        <w:ind w:left="2456" w:hanging="266"/>
      </w:pPr>
      <w:rPr>
        <w:rFonts w:hint="default"/>
      </w:rPr>
    </w:lvl>
    <w:lvl w:ilvl="3" w:tplc="32484858">
      <w:numFmt w:val="bullet"/>
      <w:lvlText w:val="•"/>
      <w:lvlJc w:val="left"/>
      <w:pPr>
        <w:ind w:left="3374" w:hanging="266"/>
      </w:pPr>
      <w:rPr>
        <w:rFonts w:hint="default"/>
      </w:rPr>
    </w:lvl>
    <w:lvl w:ilvl="4" w:tplc="E7CAECD6">
      <w:numFmt w:val="bullet"/>
      <w:lvlText w:val="•"/>
      <w:lvlJc w:val="left"/>
      <w:pPr>
        <w:ind w:left="4292" w:hanging="266"/>
      </w:pPr>
      <w:rPr>
        <w:rFonts w:hint="default"/>
      </w:rPr>
    </w:lvl>
    <w:lvl w:ilvl="5" w:tplc="94784F50">
      <w:numFmt w:val="bullet"/>
      <w:lvlText w:val="•"/>
      <w:lvlJc w:val="left"/>
      <w:pPr>
        <w:ind w:left="5210" w:hanging="266"/>
      </w:pPr>
      <w:rPr>
        <w:rFonts w:hint="default"/>
      </w:rPr>
    </w:lvl>
    <w:lvl w:ilvl="6" w:tplc="43E6206C">
      <w:numFmt w:val="bullet"/>
      <w:lvlText w:val="•"/>
      <w:lvlJc w:val="left"/>
      <w:pPr>
        <w:ind w:left="6128" w:hanging="266"/>
      </w:pPr>
      <w:rPr>
        <w:rFonts w:hint="default"/>
      </w:rPr>
    </w:lvl>
    <w:lvl w:ilvl="7" w:tplc="4830AFE0">
      <w:numFmt w:val="bullet"/>
      <w:lvlText w:val="•"/>
      <w:lvlJc w:val="left"/>
      <w:pPr>
        <w:ind w:left="7046" w:hanging="266"/>
      </w:pPr>
      <w:rPr>
        <w:rFonts w:hint="default"/>
      </w:rPr>
    </w:lvl>
    <w:lvl w:ilvl="8" w:tplc="DA78B73A">
      <w:numFmt w:val="bullet"/>
      <w:lvlText w:val="•"/>
      <w:lvlJc w:val="left"/>
      <w:pPr>
        <w:ind w:left="7964" w:hanging="266"/>
      </w:pPr>
      <w:rPr>
        <w:rFonts w:hint="default"/>
      </w:rPr>
    </w:lvl>
  </w:abstractNum>
  <w:abstractNum w:abstractNumId="6" w15:restartNumberingAfterBreak="0">
    <w:nsid w:val="17B8241E"/>
    <w:multiLevelType w:val="hybridMultilevel"/>
    <w:tmpl w:val="A0C2E380"/>
    <w:lvl w:ilvl="0" w:tplc="528071F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1383A96">
      <w:numFmt w:val="bullet"/>
      <w:lvlText w:val="•"/>
      <w:lvlJc w:val="left"/>
      <w:pPr>
        <w:ind w:left="1520" w:hanging="266"/>
      </w:pPr>
      <w:rPr>
        <w:rFonts w:hint="default"/>
      </w:rPr>
    </w:lvl>
    <w:lvl w:ilvl="2" w:tplc="1270D762">
      <w:numFmt w:val="bullet"/>
      <w:lvlText w:val="•"/>
      <w:lvlJc w:val="left"/>
      <w:pPr>
        <w:ind w:left="2420" w:hanging="266"/>
      </w:pPr>
      <w:rPr>
        <w:rFonts w:hint="default"/>
      </w:rPr>
    </w:lvl>
    <w:lvl w:ilvl="3" w:tplc="5112B8C0">
      <w:numFmt w:val="bullet"/>
      <w:lvlText w:val="•"/>
      <w:lvlJc w:val="left"/>
      <w:pPr>
        <w:ind w:left="3320" w:hanging="266"/>
      </w:pPr>
      <w:rPr>
        <w:rFonts w:hint="default"/>
      </w:rPr>
    </w:lvl>
    <w:lvl w:ilvl="4" w:tplc="55E2521C">
      <w:numFmt w:val="bullet"/>
      <w:lvlText w:val="•"/>
      <w:lvlJc w:val="left"/>
      <w:pPr>
        <w:ind w:left="4220" w:hanging="266"/>
      </w:pPr>
      <w:rPr>
        <w:rFonts w:hint="default"/>
      </w:rPr>
    </w:lvl>
    <w:lvl w:ilvl="5" w:tplc="8CEE1F4E">
      <w:numFmt w:val="bullet"/>
      <w:lvlText w:val="•"/>
      <w:lvlJc w:val="left"/>
      <w:pPr>
        <w:ind w:left="5120" w:hanging="266"/>
      </w:pPr>
      <w:rPr>
        <w:rFonts w:hint="default"/>
      </w:rPr>
    </w:lvl>
    <w:lvl w:ilvl="6" w:tplc="681A4AFC">
      <w:numFmt w:val="bullet"/>
      <w:lvlText w:val="•"/>
      <w:lvlJc w:val="left"/>
      <w:pPr>
        <w:ind w:left="6020" w:hanging="266"/>
      </w:pPr>
      <w:rPr>
        <w:rFonts w:hint="default"/>
      </w:rPr>
    </w:lvl>
    <w:lvl w:ilvl="7" w:tplc="118A5BD8">
      <w:numFmt w:val="bullet"/>
      <w:lvlText w:val="•"/>
      <w:lvlJc w:val="left"/>
      <w:pPr>
        <w:ind w:left="6920" w:hanging="266"/>
      </w:pPr>
      <w:rPr>
        <w:rFonts w:hint="default"/>
      </w:rPr>
    </w:lvl>
    <w:lvl w:ilvl="8" w:tplc="C1C65968">
      <w:numFmt w:val="bullet"/>
      <w:lvlText w:val="•"/>
      <w:lvlJc w:val="left"/>
      <w:pPr>
        <w:ind w:left="7820" w:hanging="266"/>
      </w:pPr>
      <w:rPr>
        <w:rFonts w:hint="default"/>
      </w:rPr>
    </w:lvl>
  </w:abstractNum>
  <w:abstractNum w:abstractNumId="7" w15:restartNumberingAfterBreak="0">
    <w:nsid w:val="1EB94B92"/>
    <w:multiLevelType w:val="hybridMultilevel"/>
    <w:tmpl w:val="E474D752"/>
    <w:lvl w:ilvl="0" w:tplc="237482FE">
      <w:start w:val="1"/>
      <w:numFmt w:val="lowerLetter"/>
      <w:lvlText w:val="%1."/>
      <w:lvlJc w:val="left"/>
      <w:pPr>
        <w:ind w:left="617" w:hanging="255"/>
        <w:jc w:val="left"/>
      </w:pPr>
      <w:rPr>
        <w:rFonts w:ascii="Georgia" w:eastAsia="Georgia" w:hAnsi="Georgia" w:cs="Georgia" w:hint="default"/>
        <w:w w:val="100"/>
        <w:sz w:val="20"/>
        <w:szCs w:val="20"/>
      </w:rPr>
    </w:lvl>
    <w:lvl w:ilvl="1" w:tplc="AAA2724A">
      <w:numFmt w:val="bullet"/>
      <w:lvlText w:val="•"/>
      <w:lvlJc w:val="left"/>
      <w:pPr>
        <w:ind w:left="1538" w:hanging="255"/>
      </w:pPr>
      <w:rPr>
        <w:rFonts w:hint="default"/>
      </w:rPr>
    </w:lvl>
    <w:lvl w:ilvl="2" w:tplc="111254A0">
      <w:numFmt w:val="bullet"/>
      <w:lvlText w:val="•"/>
      <w:lvlJc w:val="left"/>
      <w:pPr>
        <w:ind w:left="2456" w:hanging="255"/>
      </w:pPr>
      <w:rPr>
        <w:rFonts w:hint="default"/>
      </w:rPr>
    </w:lvl>
    <w:lvl w:ilvl="3" w:tplc="0A129A8E">
      <w:numFmt w:val="bullet"/>
      <w:lvlText w:val="•"/>
      <w:lvlJc w:val="left"/>
      <w:pPr>
        <w:ind w:left="3374" w:hanging="255"/>
      </w:pPr>
      <w:rPr>
        <w:rFonts w:hint="default"/>
      </w:rPr>
    </w:lvl>
    <w:lvl w:ilvl="4" w:tplc="C764CD02">
      <w:numFmt w:val="bullet"/>
      <w:lvlText w:val="•"/>
      <w:lvlJc w:val="left"/>
      <w:pPr>
        <w:ind w:left="4292" w:hanging="255"/>
      </w:pPr>
      <w:rPr>
        <w:rFonts w:hint="default"/>
      </w:rPr>
    </w:lvl>
    <w:lvl w:ilvl="5" w:tplc="7C44AB34">
      <w:numFmt w:val="bullet"/>
      <w:lvlText w:val="•"/>
      <w:lvlJc w:val="left"/>
      <w:pPr>
        <w:ind w:left="5210" w:hanging="255"/>
      </w:pPr>
      <w:rPr>
        <w:rFonts w:hint="default"/>
      </w:rPr>
    </w:lvl>
    <w:lvl w:ilvl="6" w:tplc="9B348064">
      <w:numFmt w:val="bullet"/>
      <w:lvlText w:val="•"/>
      <w:lvlJc w:val="left"/>
      <w:pPr>
        <w:ind w:left="6128" w:hanging="255"/>
      </w:pPr>
      <w:rPr>
        <w:rFonts w:hint="default"/>
      </w:rPr>
    </w:lvl>
    <w:lvl w:ilvl="7" w:tplc="108E708C">
      <w:numFmt w:val="bullet"/>
      <w:lvlText w:val="•"/>
      <w:lvlJc w:val="left"/>
      <w:pPr>
        <w:ind w:left="7046" w:hanging="255"/>
      </w:pPr>
      <w:rPr>
        <w:rFonts w:hint="default"/>
      </w:rPr>
    </w:lvl>
    <w:lvl w:ilvl="8" w:tplc="3A1C9E0A">
      <w:numFmt w:val="bullet"/>
      <w:lvlText w:val="•"/>
      <w:lvlJc w:val="left"/>
      <w:pPr>
        <w:ind w:left="7964" w:hanging="255"/>
      </w:pPr>
      <w:rPr>
        <w:rFonts w:hint="default"/>
      </w:rPr>
    </w:lvl>
  </w:abstractNum>
  <w:abstractNum w:abstractNumId="8" w15:restartNumberingAfterBreak="0">
    <w:nsid w:val="218E7D6A"/>
    <w:multiLevelType w:val="hybridMultilevel"/>
    <w:tmpl w:val="5E2AF584"/>
    <w:lvl w:ilvl="0" w:tplc="4DC266CC">
      <w:start w:val="1"/>
      <w:numFmt w:val="lowerLetter"/>
      <w:lvlText w:val="%1."/>
      <w:lvlJc w:val="left"/>
      <w:pPr>
        <w:ind w:left="618" w:hanging="255"/>
        <w:jc w:val="left"/>
      </w:pPr>
      <w:rPr>
        <w:rFonts w:ascii="Georgia" w:eastAsia="Georgia" w:hAnsi="Georgia" w:cs="Georgia" w:hint="default"/>
        <w:w w:val="100"/>
        <w:sz w:val="20"/>
        <w:szCs w:val="20"/>
      </w:rPr>
    </w:lvl>
    <w:lvl w:ilvl="1" w:tplc="3422744C">
      <w:numFmt w:val="bullet"/>
      <w:lvlText w:val="•"/>
      <w:lvlJc w:val="left"/>
      <w:pPr>
        <w:ind w:left="1538" w:hanging="255"/>
      </w:pPr>
      <w:rPr>
        <w:rFonts w:hint="default"/>
      </w:rPr>
    </w:lvl>
    <w:lvl w:ilvl="2" w:tplc="FE383E48">
      <w:numFmt w:val="bullet"/>
      <w:lvlText w:val="•"/>
      <w:lvlJc w:val="left"/>
      <w:pPr>
        <w:ind w:left="2456" w:hanging="255"/>
      </w:pPr>
      <w:rPr>
        <w:rFonts w:hint="default"/>
      </w:rPr>
    </w:lvl>
    <w:lvl w:ilvl="3" w:tplc="9FD8D2E8">
      <w:numFmt w:val="bullet"/>
      <w:lvlText w:val="•"/>
      <w:lvlJc w:val="left"/>
      <w:pPr>
        <w:ind w:left="3374" w:hanging="255"/>
      </w:pPr>
      <w:rPr>
        <w:rFonts w:hint="default"/>
      </w:rPr>
    </w:lvl>
    <w:lvl w:ilvl="4" w:tplc="A0B82BE4">
      <w:numFmt w:val="bullet"/>
      <w:lvlText w:val="•"/>
      <w:lvlJc w:val="left"/>
      <w:pPr>
        <w:ind w:left="4292" w:hanging="255"/>
      </w:pPr>
      <w:rPr>
        <w:rFonts w:hint="default"/>
      </w:rPr>
    </w:lvl>
    <w:lvl w:ilvl="5" w:tplc="18583B96">
      <w:numFmt w:val="bullet"/>
      <w:lvlText w:val="•"/>
      <w:lvlJc w:val="left"/>
      <w:pPr>
        <w:ind w:left="5210" w:hanging="255"/>
      </w:pPr>
      <w:rPr>
        <w:rFonts w:hint="default"/>
      </w:rPr>
    </w:lvl>
    <w:lvl w:ilvl="6" w:tplc="56544008">
      <w:numFmt w:val="bullet"/>
      <w:lvlText w:val="•"/>
      <w:lvlJc w:val="left"/>
      <w:pPr>
        <w:ind w:left="6128" w:hanging="255"/>
      </w:pPr>
      <w:rPr>
        <w:rFonts w:hint="default"/>
      </w:rPr>
    </w:lvl>
    <w:lvl w:ilvl="7" w:tplc="C2F00910">
      <w:numFmt w:val="bullet"/>
      <w:lvlText w:val="•"/>
      <w:lvlJc w:val="left"/>
      <w:pPr>
        <w:ind w:left="7046" w:hanging="255"/>
      </w:pPr>
      <w:rPr>
        <w:rFonts w:hint="default"/>
      </w:rPr>
    </w:lvl>
    <w:lvl w:ilvl="8" w:tplc="20F6FD8A">
      <w:numFmt w:val="bullet"/>
      <w:lvlText w:val="•"/>
      <w:lvlJc w:val="left"/>
      <w:pPr>
        <w:ind w:left="7964" w:hanging="255"/>
      </w:pPr>
      <w:rPr>
        <w:rFonts w:hint="default"/>
      </w:rPr>
    </w:lvl>
  </w:abstractNum>
  <w:abstractNum w:abstractNumId="9" w15:restartNumberingAfterBreak="0">
    <w:nsid w:val="24CE3710"/>
    <w:multiLevelType w:val="hybridMultilevel"/>
    <w:tmpl w:val="333E3262"/>
    <w:lvl w:ilvl="0" w:tplc="411415DC">
      <w:start w:val="1"/>
      <w:numFmt w:val="lowerLetter"/>
      <w:lvlText w:val="%1."/>
      <w:lvlJc w:val="left"/>
      <w:pPr>
        <w:ind w:left="618" w:hanging="255"/>
        <w:jc w:val="left"/>
      </w:pPr>
      <w:rPr>
        <w:rFonts w:ascii="Georgia" w:eastAsia="Georgia" w:hAnsi="Georgia" w:cs="Georgia" w:hint="default"/>
        <w:w w:val="100"/>
        <w:sz w:val="20"/>
        <w:szCs w:val="20"/>
      </w:rPr>
    </w:lvl>
    <w:lvl w:ilvl="1" w:tplc="DCC4C8A8">
      <w:numFmt w:val="bullet"/>
      <w:lvlText w:val="–"/>
      <w:lvlJc w:val="left"/>
      <w:pPr>
        <w:ind w:left="1056" w:hanging="215"/>
      </w:pPr>
      <w:rPr>
        <w:rFonts w:ascii="Georgia" w:eastAsia="Georgia" w:hAnsi="Georgia" w:cs="Georgia" w:hint="default"/>
        <w:b/>
        <w:bCs/>
        <w:w w:val="81"/>
        <w:sz w:val="20"/>
        <w:szCs w:val="20"/>
      </w:rPr>
    </w:lvl>
    <w:lvl w:ilvl="2" w:tplc="600E50C0">
      <w:numFmt w:val="bullet"/>
      <w:lvlText w:val="•"/>
      <w:lvlJc w:val="left"/>
      <w:pPr>
        <w:ind w:left="2011" w:hanging="215"/>
      </w:pPr>
      <w:rPr>
        <w:rFonts w:hint="default"/>
      </w:rPr>
    </w:lvl>
    <w:lvl w:ilvl="3" w:tplc="5B880BBC">
      <w:numFmt w:val="bullet"/>
      <w:lvlText w:val="•"/>
      <w:lvlJc w:val="left"/>
      <w:pPr>
        <w:ind w:left="2962" w:hanging="215"/>
      </w:pPr>
      <w:rPr>
        <w:rFonts w:hint="default"/>
      </w:rPr>
    </w:lvl>
    <w:lvl w:ilvl="4" w:tplc="80CEF96E">
      <w:numFmt w:val="bullet"/>
      <w:lvlText w:val="•"/>
      <w:lvlJc w:val="left"/>
      <w:pPr>
        <w:ind w:left="3913" w:hanging="215"/>
      </w:pPr>
      <w:rPr>
        <w:rFonts w:hint="default"/>
      </w:rPr>
    </w:lvl>
    <w:lvl w:ilvl="5" w:tplc="7B864EF0">
      <w:numFmt w:val="bullet"/>
      <w:lvlText w:val="•"/>
      <w:lvlJc w:val="left"/>
      <w:pPr>
        <w:ind w:left="4864" w:hanging="215"/>
      </w:pPr>
      <w:rPr>
        <w:rFonts w:hint="default"/>
      </w:rPr>
    </w:lvl>
    <w:lvl w:ilvl="6" w:tplc="CD189C7A">
      <w:numFmt w:val="bullet"/>
      <w:lvlText w:val="•"/>
      <w:lvlJc w:val="left"/>
      <w:pPr>
        <w:ind w:left="5815" w:hanging="215"/>
      </w:pPr>
      <w:rPr>
        <w:rFonts w:hint="default"/>
      </w:rPr>
    </w:lvl>
    <w:lvl w:ilvl="7" w:tplc="926CA048">
      <w:numFmt w:val="bullet"/>
      <w:lvlText w:val="•"/>
      <w:lvlJc w:val="left"/>
      <w:pPr>
        <w:ind w:left="6766" w:hanging="215"/>
      </w:pPr>
      <w:rPr>
        <w:rFonts w:hint="default"/>
      </w:rPr>
    </w:lvl>
    <w:lvl w:ilvl="8" w:tplc="6826E09C">
      <w:numFmt w:val="bullet"/>
      <w:lvlText w:val="•"/>
      <w:lvlJc w:val="left"/>
      <w:pPr>
        <w:ind w:left="7717" w:hanging="215"/>
      </w:pPr>
      <w:rPr>
        <w:rFonts w:hint="default"/>
      </w:rPr>
    </w:lvl>
  </w:abstractNum>
  <w:abstractNum w:abstractNumId="10" w15:restartNumberingAfterBreak="0">
    <w:nsid w:val="2C562954"/>
    <w:multiLevelType w:val="hybridMultilevel"/>
    <w:tmpl w:val="77DCB39A"/>
    <w:lvl w:ilvl="0" w:tplc="AA6A143C">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3D0E160">
      <w:numFmt w:val="bullet"/>
      <w:lvlText w:val="•"/>
      <w:lvlJc w:val="left"/>
      <w:pPr>
        <w:ind w:left="1622" w:hanging="266"/>
      </w:pPr>
      <w:rPr>
        <w:rFonts w:hint="default"/>
      </w:rPr>
    </w:lvl>
    <w:lvl w:ilvl="2" w:tplc="AB741DC2">
      <w:numFmt w:val="bullet"/>
      <w:lvlText w:val="•"/>
      <w:lvlJc w:val="left"/>
      <w:pPr>
        <w:ind w:left="2624" w:hanging="266"/>
      </w:pPr>
      <w:rPr>
        <w:rFonts w:hint="default"/>
      </w:rPr>
    </w:lvl>
    <w:lvl w:ilvl="3" w:tplc="104C7864">
      <w:numFmt w:val="bullet"/>
      <w:lvlText w:val="•"/>
      <w:lvlJc w:val="left"/>
      <w:pPr>
        <w:ind w:left="3626" w:hanging="266"/>
      </w:pPr>
      <w:rPr>
        <w:rFonts w:hint="default"/>
      </w:rPr>
    </w:lvl>
    <w:lvl w:ilvl="4" w:tplc="20222B08">
      <w:numFmt w:val="bullet"/>
      <w:lvlText w:val="•"/>
      <w:lvlJc w:val="left"/>
      <w:pPr>
        <w:ind w:left="4628" w:hanging="266"/>
      </w:pPr>
      <w:rPr>
        <w:rFonts w:hint="default"/>
      </w:rPr>
    </w:lvl>
    <w:lvl w:ilvl="5" w:tplc="51628050">
      <w:numFmt w:val="bullet"/>
      <w:lvlText w:val="•"/>
      <w:lvlJc w:val="left"/>
      <w:pPr>
        <w:ind w:left="5630" w:hanging="266"/>
      </w:pPr>
      <w:rPr>
        <w:rFonts w:hint="default"/>
      </w:rPr>
    </w:lvl>
    <w:lvl w:ilvl="6" w:tplc="E61451D0">
      <w:numFmt w:val="bullet"/>
      <w:lvlText w:val="•"/>
      <w:lvlJc w:val="left"/>
      <w:pPr>
        <w:ind w:left="6632" w:hanging="266"/>
      </w:pPr>
      <w:rPr>
        <w:rFonts w:hint="default"/>
      </w:rPr>
    </w:lvl>
    <w:lvl w:ilvl="7" w:tplc="F2DEC2CE">
      <w:numFmt w:val="bullet"/>
      <w:lvlText w:val="•"/>
      <w:lvlJc w:val="left"/>
      <w:pPr>
        <w:ind w:left="7634" w:hanging="266"/>
      </w:pPr>
      <w:rPr>
        <w:rFonts w:hint="default"/>
      </w:rPr>
    </w:lvl>
    <w:lvl w:ilvl="8" w:tplc="EDA6BD56">
      <w:numFmt w:val="bullet"/>
      <w:lvlText w:val="•"/>
      <w:lvlJc w:val="left"/>
      <w:pPr>
        <w:ind w:left="8636" w:hanging="266"/>
      </w:pPr>
      <w:rPr>
        <w:rFonts w:hint="default"/>
      </w:rPr>
    </w:lvl>
  </w:abstractNum>
  <w:abstractNum w:abstractNumId="11" w15:restartNumberingAfterBreak="0">
    <w:nsid w:val="2DF24D7D"/>
    <w:multiLevelType w:val="hybridMultilevel"/>
    <w:tmpl w:val="DAFA541E"/>
    <w:lvl w:ilvl="0" w:tplc="55CE20DA">
      <w:start w:val="1"/>
      <w:numFmt w:val="lowerLetter"/>
      <w:lvlText w:val="%1."/>
      <w:lvlJc w:val="left"/>
      <w:pPr>
        <w:ind w:left="618" w:hanging="255"/>
        <w:jc w:val="left"/>
      </w:pPr>
      <w:rPr>
        <w:rFonts w:ascii="Georgia" w:eastAsia="Georgia" w:hAnsi="Georgia" w:cs="Georgia" w:hint="default"/>
        <w:w w:val="100"/>
        <w:sz w:val="20"/>
        <w:szCs w:val="20"/>
      </w:rPr>
    </w:lvl>
    <w:lvl w:ilvl="1" w:tplc="B35E9D98">
      <w:numFmt w:val="bullet"/>
      <w:lvlText w:val="•"/>
      <w:lvlJc w:val="left"/>
      <w:pPr>
        <w:ind w:left="1060" w:hanging="255"/>
      </w:pPr>
      <w:rPr>
        <w:rFonts w:hint="default"/>
      </w:rPr>
    </w:lvl>
    <w:lvl w:ilvl="2" w:tplc="7C309B0A">
      <w:numFmt w:val="bullet"/>
      <w:lvlText w:val="•"/>
      <w:lvlJc w:val="left"/>
      <w:pPr>
        <w:ind w:left="2011" w:hanging="255"/>
      </w:pPr>
      <w:rPr>
        <w:rFonts w:hint="default"/>
      </w:rPr>
    </w:lvl>
    <w:lvl w:ilvl="3" w:tplc="48787326">
      <w:numFmt w:val="bullet"/>
      <w:lvlText w:val="•"/>
      <w:lvlJc w:val="left"/>
      <w:pPr>
        <w:ind w:left="2962" w:hanging="255"/>
      </w:pPr>
      <w:rPr>
        <w:rFonts w:hint="default"/>
      </w:rPr>
    </w:lvl>
    <w:lvl w:ilvl="4" w:tplc="E19844C6">
      <w:numFmt w:val="bullet"/>
      <w:lvlText w:val="•"/>
      <w:lvlJc w:val="left"/>
      <w:pPr>
        <w:ind w:left="3913" w:hanging="255"/>
      </w:pPr>
      <w:rPr>
        <w:rFonts w:hint="default"/>
      </w:rPr>
    </w:lvl>
    <w:lvl w:ilvl="5" w:tplc="E2069184">
      <w:numFmt w:val="bullet"/>
      <w:lvlText w:val="•"/>
      <w:lvlJc w:val="left"/>
      <w:pPr>
        <w:ind w:left="4864" w:hanging="255"/>
      </w:pPr>
      <w:rPr>
        <w:rFonts w:hint="default"/>
      </w:rPr>
    </w:lvl>
    <w:lvl w:ilvl="6" w:tplc="0F1859F6">
      <w:numFmt w:val="bullet"/>
      <w:lvlText w:val="•"/>
      <w:lvlJc w:val="left"/>
      <w:pPr>
        <w:ind w:left="5815" w:hanging="255"/>
      </w:pPr>
      <w:rPr>
        <w:rFonts w:hint="default"/>
      </w:rPr>
    </w:lvl>
    <w:lvl w:ilvl="7" w:tplc="9E2683F8">
      <w:numFmt w:val="bullet"/>
      <w:lvlText w:val="•"/>
      <w:lvlJc w:val="left"/>
      <w:pPr>
        <w:ind w:left="6766" w:hanging="255"/>
      </w:pPr>
      <w:rPr>
        <w:rFonts w:hint="default"/>
      </w:rPr>
    </w:lvl>
    <w:lvl w:ilvl="8" w:tplc="3716AFF4">
      <w:numFmt w:val="bullet"/>
      <w:lvlText w:val="•"/>
      <w:lvlJc w:val="left"/>
      <w:pPr>
        <w:ind w:left="7717" w:hanging="255"/>
      </w:pPr>
      <w:rPr>
        <w:rFonts w:hint="default"/>
      </w:rPr>
    </w:lvl>
  </w:abstractNum>
  <w:abstractNum w:abstractNumId="12" w15:restartNumberingAfterBreak="0">
    <w:nsid w:val="2F371E06"/>
    <w:multiLevelType w:val="hybridMultilevel"/>
    <w:tmpl w:val="15189516"/>
    <w:lvl w:ilvl="0" w:tplc="107A80A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5AA2128">
      <w:numFmt w:val="bullet"/>
      <w:lvlText w:val="•"/>
      <w:lvlJc w:val="left"/>
      <w:pPr>
        <w:ind w:left="1520" w:hanging="266"/>
      </w:pPr>
      <w:rPr>
        <w:rFonts w:hint="default"/>
      </w:rPr>
    </w:lvl>
    <w:lvl w:ilvl="2" w:tplc="56B279D0">
      <w:numFmt w:val="bullet"/>
      <w:lvlText w:val="•"/>
      <w:lvlJc w:val="left"/>
      <w:pPr>
        <w:ind w:left="2420" w:hanging="266"/>
      </w:pPr>
      <w:rPr>
        <w:rFonts w:hint="default"/>
      </w:rPr>
    </w:lvl>
    <w:lvl w:ilvl="3" w:tplc="AC085BC0">
      <w:numFmt w:val="bullet"/>
      <w:lvlText w:val="•"/>
      <w:lvlJc w:val="left"/>
      <w:pPr>
        <w:ind w:left="3320" w:hanging="266"/>
      </w:pPr>
      <w:rPr>
        <w:rFonts w:hint="default"/>
      </w:rPr>
    </w:lvl>
    <w:lvl w:ilvl="4" w:tplc="26EA67DC">
      <w:numFmt w:val="bullet"/>
      <w:lvlText w:val="•"/>
      <w:lvlJc w:val="left"/>
      <w:pPr>
        <w:ind w:left="4220" w:hanging="266"/>
      </w:pPr>
      <w:rPr>
        <w:rFonts w:hint="default"/>
      </w:rPr>
    </w:lvl>
    <w:lvl w:ilvl="5" w:tplc="ED7E8E7C">
      <w:numFmt w:val="bullet"/>
      <w:lvlText w:val="•"/>
      <w:lvlJc w:val="left"/>
      <w:pPr>
        <w:ind w:left="5120" w:hanging="266"/>
      </w:pPr>
      <w:rPr>
        <w:rFonts w:hint="default"/>
      </w:rPr>
    </w:lvl>
    <w:lvl w:ilvl="6" w:tplc="A7C6E522">
      <w:numFmt w:val="bullet"/>
      <w:lvlText w:val="•"/>
      <w:lvlJc w:val="left"/>
      <w:pPr>
        <w:ind w:left="6020" w:hanging="266"/>
      </w:pPr>
      <w:rPr>
        <w:rFonts w:hint="default"/>
      </w:rPr>
    </w:lvl>
    <w:lvl w:ilvl="7" w:tplc="D66228A8">
      <w:numFmt w:val="bullet"/>
      <w:lvlText w:val="•"/>
      <w:lvlJc w:val="left"/>
      <w:pPr>
        <w:ind w:left="6920" w:hanging="266"/>
      </w:pPr>
      <w:rPr>
        <w:rFonts w:hint="default"/>
      </w:rPr>
    </w:lvl>
    <w:lvl w:ilvl="8" w:tplc="228CE182">
      <w:numFmt w:val="bullet"/>
      <w:lvlText w:val="•"/>
      <w:lvlJc w:val="left"/>
      <w:pPr>
        <w:ind w:left="7820" w:hanging="266"/>
      </w:pPr>
      <w:rPr>
        <w:rFonts w:hint="default"/>
      </w:rPr>
    </w:lvl>
  </w:abstractNum>
  <w:abstractNum w:abstractNumId="13" w15:restartNumberingAfterBreak="0">
    <w:nsid w:val="329D628A"/>
    <w:multiLevelType w:val="hybridMultilevel"/>
    <w:tmpl w:val="1A4E7B3A"/>
    <w:lvl w:ilvl="0" w:tplc="EB70C466">
      <w:start w:val="1"/>
      <w:numFmt w:val="lowerLetter"/>
      <w:lvlText w:val="%1."/>
      <w:lvlJc w:val="left"/>
      <w:pPr>
        <w:ind w:left="618" w:hanging="255"/>
        <w:jc w:val="left"/>
      </w:pPr>
      <w:rPr>
        <w:rFonts w:ascii="Georgia" w:eastAsia="Georgia" w:hAnsi="Georgia" w:cs="Georgia" w:hint="default"/>
        <w:w w:val="100"/>
        <w:sz w:val="20"/>
        <w:szCs w:val="20"/>
      </w:rPr>
    </w:lvl>
    <w:lvl w:ilvl="1" w:tplc="F97A44A4">
      <w:numFmt w:val="bullet"/>
      <w:lvlText w:val="•"/>
      <w:lvlJc w:val="left"/>
      <w:pPr>
        <w:ind w:left="1538" w:hanging="255"/>
      </w:pPr>
      <w:rPr>
        <w:rFonts w:hint="default"/>
      </w:rPr>
    </w:lvl>
    <w:lvl w:ilvl="2" w:tplc="BF081E20">
      <w:numFmt w:val="bullet"/>
      <w:lvlText w:val="•"/>
      <w:lvlJc w:val="left"/>
      <w:pPr>
        <w:ind w:left="2456" w:hanging="255"/>
      </w:pPr>
      <w:rPr>
        <w:rFonts w:hint="default"/>
      </w:rPr>
    </w:lvl>
    <w:lvl w:ilvl="3" w:tplc="FFDE7E40">
      <w:numFmt w:val="bullet"/>
      <w:lvlText w:val="•"/>
      <w:lvlJc w:val="left"/>
      <w:pPr>
        <w:ind w:left="3374" w:hanging="255"/>
      </w:pPr>
      <w:rPr>
        <w:rFonts w:hint="default"/>
      </w:rPr>
    </w:lvl>
    <w:lvl w:ilvl="4" w:tplc="FC2CD790">
      <w:numFmt w:val="bullet"/>
      <w:lvlText w:val="•"/>
      <w:lvlJc w:val="left"/>
      <w:pPr>
        <w:ind w:left="4292" w:hanging="255"/>
      </w:pPr>
      <w:rPr>
        <w:rFonts w:hint="default"/>
      </w:rPr>
    </w:lvl>
    <w:lvl w:ilvl="5" w:tplc="3AA430DE">
      <w:numFmt w:val="bullet"/>
      <w:lvlText w:val="•"/>
      <w:lvlJc w:val="left"/>
      <w:pPr>
        <w:ind w:left="5210" w:hanging="255"/>
      </w:pPr>
      <w:rPr>
        <w:rFonts w:hint="default"/>
      </w:rPr>
    </w:lvl>
    <w:lvl w:ilvl="6" w:tplc="02D4F3E2">
      <w:numFmt w:val="bullet"/>
      <w:lvlText w:val="•"/>
      <w:lvlJc w:val="left"/>
      <w:pPr>
        <w:ind w:left="6128" w:hanging="255"/>
      </w:pPr>
      <w:rPr>
        <w:rFonts w:hint="default"/>
      </w:rPr>
    </w:lvl>
    <w:lvl w:ilvl="7" w:tplc="BF909D52">
      <w:numFmt w:val="bullet"/>
      <w:lvlText w:val="•"/>
      <w:lvlJc w:val="left"/>
      <w:pPr>
        <w:ind w:left="7046" w:hanging="255"/>
      </w:pPr>
      <w:rPr>
        <w:rFonts w:hint="default"/>
      </w:rPr>
    </w:lvl>
    <w:lvl w:ilvl="8" w:tplc="F2BA6552">
      <w:numFmt w:val="bullet"/>
      <w:lvlText w:val="•"/>
      <w:lvlJc w:val="left"/>
      <w:pPr>
        <w:ind w:left="7964" w:hanging="255"/>
      </w:pPr>
      <w:rPr>
        <w:rFonts w:hint="default"/>
      </w:rPr>
    </w:lvl>
  </w:abstractNum>
  <w:abstractNum w:abstractNumId="14" w15:restartNumberingAfterBreak="0">
    <w:nsid w:val="38611E7C"/>
    <w:multiLevelType w:val="hybridMultilevel"/>
    <w:tmpl w:val="89307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831556"/>
    <w:multiLevelType w:val="hybridMultilevel"/>
    <w:tmpl w:val="8DA223CC"/>
    <w:lvl w:ilvl="0" w:tplc="8A6E0358">
      <w:numFmt w:val="bullet"/>
      <w:lvlText w:val="•"/>
      <w:lvlJc w:val="left"/>
      <w:pPr>
        <w:ind w:left="618" w:hanging="200"/>
      </w:pPr>
      <w:rPr>
        <w:rFonts w:ascii="Lucida Sans Unicode" w:eastAsia="Lucida Sans Unicode" w:hAnsi="Lucida Sans Unicode" w:cs="Lucida Sans Unicode" w:hint="default"/>
        <w:w w:val="78"/>
        <w:sz w:val="20"/>
        <w:szCs w:val="20"/>
      </w:rPr>
    </w:lvl>
    <w:lvl w:ilvl="1" w:tplc="9B5ED188">
      <w:numFmt w:val="bullet"/>
      <w:lvlText w:val="•"/>
      <w:lvlJc w:val="left"/>
      <w:pPr>
        <w:ind w:left="1520" w:hanging="200"/>
      </w:pPr>
      <w:rPr>
        <w:rFonts w:hint="default"/>
      </w:rPr>
    </w:lvl>
    <w:lvl w:ilvl="2" w:tplc="D96A79C8">
      <w:numFmt w:val="bullet"/>
      <w:lvlText w:val="•"/>
      <w:lvlJc w:val="left"/>
      <w:pPr>
        <w:ind w:left="2420" w:hanging="200"/>
      </w:pPr>
      <w:rPr>
        <w:rFonts w:hint="default"/>
      </w:rPr>
    </w:lvl>
    <w:lvl w:ilvl="3" w:tplc="6464AAFA">
      <w:numFmt w:val="bullet"/>
      <w:lvlText w:val="•"/>
      <w:lvlJc w:val="left"/>
      <w:pPr>
        <w:ind w:left="3320" w:hanging="200"/>
      </w:pPr>
      <w:rPr>
        <w:rFonts w:hint="default"/>
      </w:rPr>
    </w:lvl>
    <w:lvl w:ilvl="4" w:tplc="EC1201F6">
      <w:numFmt w:val="bullet"/>
      <w:lvlText w:val="•"/>
      <w:lvlJc w:val="left"/>
      <w:pPr>
        <w:ind w:left="4220" w:hanging="200"/>
      </w:pPr>
      <w:rPr>
        <w:rFonts w:hint="default"/>
      </w:rPr>
    </w:lvl>
    <w:lvl w:ilvl="5" w:tplc="9A3EC1F2">
      <w:numFmt w:val="bullet"/>
      <w:lvlText w:val="•"/>
      <w:lvlJc w:val="left"/>
      <w:pPr>
        <w:ind w:left="5120" w:hanging="200"/>
      </w:pPr>
      <w:rPr>
        <w:rFonts w:hint="default"/>
      </w:rPr>
    </w:lvl>
    <w:lvl w:ilvl="6" w:tplc="04D6D174">
      <w:numFmt w:val="bullet"/>
      <w:lvlText w:val="•"/>
      <w:lvlJc w:val="left"/>
      <w:pPr>
        <w:ind w:left="6020" w:hanging="200"/>
      </w:pPr>
      <w:rPr>
        <w:rFonts w:hint="default"/>
      </w:rPr>
    </w:lvl>
    <w:lvl w:ilvl="7" w:tplc="CD0253B2">
      <w:numFmt w:val="bullet"/>
      <w:lvlText w:val="•"/>
      <w:lvlJc w:val="left"/>
      <w:pPr>
        <w:ind w:left="6920" w:hanging="200"/>
      </w:pPr>
      <w:rPr>
        <w:rFonts w:hint="default"/>
      </w:rPr>
    </w:lvl>
    <w:lvl w:ilvl="8" w:tplc="386AB71E">
      <w:numFmt w:val="bullet"/>
      <w:lvlText w:val="•"/>
      <w:lvlJc w:val="left"/>
      <w:pPr>
        <w:ind w:left="7820" w:hanging="200"/>
      </w:pPr>
      <w:rPr>
        <w:rFonts w:hint="default"/>
      </w:rPr>
    </w:lvl>
  </w:abstractNum>
  <w:abstractNum w:abstractNumId="16" w15:restartNumberingAfterBreak="0">
    <w:nsid w:val="3ECA0B32"/>
    <w:multiLevelType w:val="hybridMultilevel"/>
    <w:tmpl w:val="543C1524"/>
    <w:lvl w:ilvl="0" w:tplc="6E542106">
      <w:start w:val="1"/>
      <w:numFmt w:val="lowerLetter"/>
      <w:lvlText w:val="%1."/>
      <w:lvlJc w:val="left"/>
      <w:pPr>
        <w:ind w:left="617" w:hanging="255"/>
        <w:jc w:val="left"/>
      </w:pPr>
      <w:rPr>
        <w:rFonts w:ascii="Georgia" w:eastAsia="Georgia" w:hAnsi="Georgia" w:cs="Georgia" w:hint="default"/>
        <w:w w:val="100"/>
        <w:sz w:val="20"/>
        <w:szCs w:val="20"/>
      </w:rPr>
    </w:lvl>
    <w:lvl w:ilvl="1" w:tplc="3BD0298C">
      <w:numFmt w:val="bullet"/>
      <w:lvlText w:val="–"/>
      <w:lvlJc w:val="left"/>
      <w:pPr>
        <w:ind w:left="1056" w:hanging="215"/>
      </w:pPr>
      <w:rPr>
        <w:rFonts w:ascii="Georgia" w:eastAsia="Georgia" w:hAnsi="Georgia" w:cs="Georgia" w:hint="default"/>
        <w:b/>
        <w:bCs/>
        <w:w w:val="81"/>
        <w:sz w:val="20"/>
        <w:szCs w:val="20"/>
      </w:rPr>
    </w:lvl>
    <w:lvl w:ilvl="2" w:tplc="43268798">
      <w:numFmt w:val="bullet"/>
      <w:lvlText w:val="•"/>
      <w:lvlJc w:val="left"/>
      <w:pPr>
        <w:ind w:left="2053" w:hanging="215"/>
      </w:pPr>
      <w:rPr>
        <w:rFonts w:hint="default"/>
      </w:rPr>
    </w:lvl>
    <w:lvl w:ilvl="3" w:tplc="773A7ECE">
      <w:numFmt w:val="bullet"/>
      <w:lvlText w:val="•"/>
      <w:lvlJc w:val="left"/>
      <w:pPr>
        <w:ind w:left="3046" w:hanging="215"/>
      </w:pPr>
      <w:rPr>
        <w:rFonts w:hint="default"/>
      </w:rPr>
    </w:lvl>
    <w:lvl w:ilvl="4" w:tplc="0EAE9E66">
      <w:numFmt w:val="bullet"/>
      <w:lvlText w:val="•"/>
      <w:lvlJc w:val="left"/>
      <w:pPr>
        <w:ind w:left="4040" w:hanging="215"/>
      </w:pPr>
      <w:rPr>
        <w:rFonts w:hint="default"/>
      </w:rPr>
    </w:lvl>
    <w:lvl w:ilvl="5" w:tplc="35D6B99C">
      <w:numFmt w:val="bullet"/>
      <w:lvlText w:val="•"/>
      <w:lvlJc w:val="left"/>
      <w:pPr>
        <w:ind w:left="5033" w:hanging="215"/>
      </w:pPr>
      <w:rPr>
        <w:rFonts w:hint="default"/>
      </w:rPr>
    </w:lvl>
    <w:lvl w:ilvl="6" w:tplc="1B58415A">
      <w:numFmt w:val="bullet"/>
      <w:lvlText w:val="•"/>
      <w:lvlJc w:val="left"/>
      <w:pPr>
        <w:ind w:left="6026" w:hanging="215"/>
      </w:pPr>
      <w:rPr>
        <w:rFonts w:hint="default"/>
      </w:rPr>
    </w:lvl>
    <w:lvl w:ilvl="7" w:tplc="8570942E">
      <w:numFmt w:val="bullet"/>
      <w:lvlText w:val="•"/>
      <w:lvlJc w:val="left"/>
      <w:pPr>
        <w:ind w:left="7020" w:hanging="215"/>
      </w:pPr>
      <w:rPr>
        <w:rFonts w:hint="default"/>
      </w:rPr>
    </w:lvl>
    <w:lvl w:ilvl="8" w:tplc="198A1A20">
      <w:numFmt w:val="bullet"/>
      <w:lvlText w:val="•"/>
      <w:lvlJc w:val="left"/>
      <w:pPr>
        <w:ind w:left="8013" w:hanging="215"/>
      </w:pPr>
      <w:rPr>
        <w:rFonts w:hint="default"/>
      </w:rPr>
    </w:lvl>
  </w:abstractNum>
  <w:abstractNum w:abstractNumId="17" w15:restartNumberingAfterBreak="0">
    <w:nsid w:val="42E80F4D"/>
    <w:multiLevelType w:val="hybridMultilevel"/>
    <w:tmpl w:val="755479F6"/>
    <w:lvl w:ilvl="0" w:tplc="2DF8EAA8">
      <w:start w:val="1"/>
      <w:numFmt w:val="lowerLetter"/>
      <w:lvlText w:val="%1."/>
      <w:lvlJc w:val="left"/>
      <w:pPr>
        <w:ind w:left="618" w:hanging="255"/>
        <w:jc w:val="left"/>
      </w:pPr>
      <w:rPr>
        <w:rFonts w:ascii="Georgia" w:eastAsia="Georgia" w:hAnsi="Georgia" w:cs="Georgia" w:hint="default"/>
        <w:w w:val="100"/>
        <w:sz w:val="20"/>
        <w:szCs w:val="20"/>
      </w:rPr>
    </w:lvl>
    <w:lvl w:ilvl="1" w:tplc="D61A3352">
      <w:numFmt w:val="bullet"/>
      <w:lvlText w:val="•"/>
      <w:lvlJc w:val="left"/>
      <w:pPr>
        <w:ind w:left="1520" w:hanging="255"/>
      </w:pPr>
      <w:rPr>
        <w:rFonts w:hint="default"/>
      </w:rPr>
    </w:lvl>
    <w:lvl w:ilvl="2" w:tplc="165658D2">
      <w:numFmt w:val="bullet"/>
      <w:lvlText w:val="•"/>
      <w:lvlJc w:val="left"/>
      <w:pPr>
        <w:ind w:left="2420" w:hanging="255"/>
      </w:pPr>
      <w:rPr>
        <w:rFonts w:hint="default"/>
      </w:rPr>
    </w:lvl>
    <w:lvl w:ilvl="3" w:tplc="C1046528">
      <w:numFmt w:val="bullet"/>
      <w:lvlText w:val="•"/>
      <w:lvlJc w:val="left"/>
      <w:pPr>
        <w:ind w:left="3320" w:hanging="255"/>
      </w:pPr>
      <w:rPr>
        <w:rFonts w:hint="default"/>
      </w:rPr>
    </w:lvl>
    <w:lvl w:ilvl="4" w:tplc="2F1CACC4">
      <w:numFmt w:val="bullet"/>
      <w:lvlText w:val="•"/>
      <w:lvlJc w:val="left"/>
      <w:pPr>
        <w:ind w:left="4220" w:hanging="255"/>
      </w:pPr>
      <w:rPr>
        <w:rFonts w:hint="default"/>
      </w:rPr>
    </w:lvl>
    <w:lvl w:ilvl="5" w:tplc="85688BCA">
      <w:numFmt w:val="bullet"/>
      <w:lvlText w:val="•"/>
      <w:lvlJc w:val="left"/>
      <w:pPr>
        <w:ind w:left="5120" w:hanging="255"/>
      </w:pPr>
      <w:rPr>
        <w:rFonts w:hint="default"/>
      </w:rPr>
    </w:lvl>
    <w:lvl w:ilvl="6" w:tplc="3BD0E6CE">
      <w:numFmt w:val="bullet"/>
      <w:lvlText w:val="•"/>
      <w:lvlJc w:val="left"/>
      <w:pPr>
        <w:ind w:left="6020" w:hanging="255"/>
      </w:pPr>
      <w:rPr>
        <w:rFonts w:hint="default"/>
      </w:rPr>
    </w:lvl>
    <w:lvl w:ilvl="7" w:tplc="303CF766">
      <w:numFmt w:val="bullet"/>
      <w:lvlText w:val="•"/>
      <w:lvlJc w:val="left"/>
      <w:pPr>
        <w:ind w:left="6920" w:hanging="255"/>
      </w:pPr>
      <w:rPr>
        <w:rFonts w:hint="default"/>
      </w:rPr>
    </w:lvl>
    <w:lvl w:ilvl="8" w:tplc="B776B4D2">
      <w:numFmt w:val="bullet"/>
      <w:lvlText w:val="•"/>
      <w:lvlJc w:val="left"/>
      <w:pPr>
        <w:ind w:left="7820" w:hanging="255"/>
      </w:pPr>
      <w:rPr>
        <w:rFonts w:hint="default"/>
      </w:rPr>
    </w:lvl>
  </w:abstractNum>
  <w:abstractNum w:abstractNumId="18" w15:restartNumberingAfterBreak="0">
    <w:nsid w:val="454947C3"/>
    <w:multiLevelType w:val="hybridMultilevel"/>
    <w:tmpl w:val="6F8E038C"/>
    <w:lvl w:ilvl="0" w:tplc="5D40EEE8">
      <w:start w:val="2"/>
      <w:numFmt w:val="lowerLetter"/>
      <w:lvlText w:val="%1."/>
      <w:lvlJc w:val="left"/>
      <w:pPr>
        <w:ind w:left="618" w:hanging="266"/>
        <w:jc w:val="left"/>
      </w:pPr>
      <w:rPr>
        <w:rFonts w:ascii="Georgia" w:eastAsia="Georgia" w:hAnsi="Georgia" w:cs="Georgia" w:hint="default"/>
        <w:color w:val="0000FF"/>
        <w:w w:val="99"/>
        <w:sz w:val="20"/>
        <w:szCs w:val="20"/>
      </w:rPr>
    </w:lvl>
    <w:lvl w:ilvl="1" w:tplc="C9404900">
      <w:numFmt w:val="bullet"/>
      <w:lvlText w:val="•"/>
      <w:lvlJc w:val="left"/>
      <w:pPr>
        <w:ind w:left="1520" w:hanging="266"/>
      </w:pPr>
      <w:rPr>
        <w:rFonts w:hint="default"/>
      </w:rPr>
    </w:lvl>
    <w:lvl w:ilvl="2" w:tplc="079C6AB8">
      <w:numFmt w:val="bullet"/>
      <w:lvlText w:val="•"/>
      <w:lvlJc w:val="left"/>
      <w:pPr>
        <w:ind w:left="2420" w:hanging="266"/>
      </w:pPr>
      <w:rPr>
        <w:rFonts w:hint="default"/>
      </w:rPr>
    </w:lvl>
    <w:lvl w:ilvl="3" w:tplc="7EB45B8A">
      <w:numFmt w:val="bullet"/>
      <w:lvlText w:val="•"/>
      <w:lvlJc w:val="left"/>
      <w:pPr>
        <w:ind w:left="3320" w:hanging="266"/>
      </w:pPr>
      <w:rPr>
        <w:rFonts w:hint="default"/>
      </w:rPr>
    </w:lvl>
    <w:lvl w:ilvl="4" w:tplc="2AB83DE0">
      <w:numFmt w:val="bullet"/>
      <w:lvlText w:val="•"/>
      <w:lvlJc w:val="left"/>
      <w:pPr>
        <w:ind w:left="4220" w:hanging="266"/>
      </w:pPr>
      <w:rPr>
        <w:rFonts w:hint="default"/>
      </w:rPr>
    </w:lvl>
    <w:lvl w:ilvl="5" w:tplc="094AA852">
      <w:numFmt w:val="bullet"/>
      <w:lvlText w:val="•"/>
      <w:lvlJc w:val="left"/>
      <w:pPr>
        <w:ind w:left="5120" w:hanging="266"/>
      </w:pPr>
      <w:rPr>
        <w:rFonts w:hint="default"/>
      </w:rPr>
    </w:lvl>
    <w:lvl w:ilvl="6" w:tplc="D2A0CB9E">
      <w:numFmt w:val="bullet"/>
      <w:lvlText w:val="•"/>
      <w:lvlJc w:val="left"/>
      <w:pPr>
        <w:ind w:left="6020" w:hanging="266"/>
      </w:pPr>
      <w:rPr>
        <w:rFonts w:hint="default"/>
      </w:rPr>
    </w:lvl>
    <w:lvl w:ilvl="7" w:tplc="052243E0">
      <w:numFmt w:val="bullet"/>
      <w:lvlText w:val="•"/>
      <w:lvlJc w:val="left"/>
      <w:pPr>
        <w:ind w:left="6920" w:hanging="266"/>
      </w:pPr>
      <w:rPr>
        <w:rFonts w:hint="default"/>
      </w:rPr>
    </w:lvl>
    <w:lvl w:ilvl="8" w:tplc="7CA67AF2">
      <w:numFmt w:val="bullet"/>
      <w:lvlText w:val="•"/>
      <w:lvlJc w:val="left"/>
      <w:pPr>
        <w:ind w:left="7820" w:hanging="266"/>
      </w:pPr>
      <w:rPr>
        <w:rFonts w:hint="default"/>
      </w:rPr>
    </w:lvl>
  </w:abstractNum>
  <w:abstractNum w:abstractNumId="19" w15:restartNumberingAfterBreak="0">
    <w:nsid w:val="4AFF6EA7"/>
    <w:multiLevelType w:val="hybridMultilevel"/>
    <w:tmpl w:val="B400022A"/>
    <w:lvl w:ilvl="0" w:tplc="54F499B6">
      <w:start w:val="1"/>
      <w:numFmt w:val="lowerLetter"/>
      <w:lvlText w:val="%1."/>
      <w:lvlJc w:val="left"/>
      <w:pPr>
        <w:ind w:left="618" w:hanging="255"/>
        <w:jc w:val="left"/>
      </w:pPr>
      <w:rPr>
        <w:rFonts w:ascii="Georgia" w:eastAsia="Georgia" w:hAnsi="Georgia" w:cs="Georgia" w:hint="default"/>
        <w:w w:val="100"/>
        <w:sz w:val="20"/>
        <w:szCs w:val="20"/>
      </w:rPr>
    </w:lvl>
    <w:lvl w:ilvl="1" w:tplc="78D629F6">
      <w:numFmt w:val="bullet"/>
      <w:lvlText w:val="•"/>
      <w:lvlJc w:val="left"/>
      <w:pPr>
        <w:ind w:left="1520" w:hanging="255"/>
      </w:pPr>
      <w:rPr>
        <w:rFonts w:hint="default"/>
      </w:rPr>
    </w:lvl>
    <w:lvl w:ilvl="2" w:tplc="45B81224">
      <w:numFmt w:val="bullet"/>
      <w:lvlText w:val="•"/>
      <w:lvlJc w:val="left"/>
      <w:pPr>
        <w:ind w:left="2420" w:hanging="255"/>
      </w:pPr>
      <w:rPr>
        <w:rFonts w:hint="default"/>
      </w:rPr>
    </w:lvl>
    <w:lvl w:ilvl="3" w:tplc="3510F3A2">
      <w:numFmt w:val="bullet"/>
      <w:lvlText w:val="•"/>
      <w:lvlJc w:val="left"/>
      <w:pPr>
        <w:ind w:left="3320" w:hanging="255"/>
      </w:pPr>
      <w:rPr>
        <w:rFonts w:hint="default"/>
      </w:rPr>
    </w:lvl>
    <w:lvl w:ilvl="4" w:tplc="2F9A9FEC">
      <w:numFmt w:val="bullet"/>
      <w:lvlText w:val="•"/>
      <w:lvlJc w:val="left"/>
      <w:pPr>
        <w:ind w:left="4220" w:hanging="255"/>
      </w:pPr>
      <w:rPr>
        <w:rFonts w:hint="default"/>
      </w:rPr>
    </w:lvl>
    <w:lvl w:ilvl="5" w:tplc="D30C3372">
      <w:numFmt w:val="bullet"/>
      <w:lvlText w:val="•"/>
      <w:lvlJc w:val="left"/>
      <w:pPr>
        <w:ind w:left="5120" w:hanging="255"/>
      </w:pPr>
      <w:rPr>
        <w:rFonts w:hint="default"/>
      </w:rPr>
    </w:lvl>
    <w:lvl w:ilvl="6" w:tplc="21DC551E">
      <w:numFmt w:val="bullet"/>
      <w:lvlText w:val="•"/>
      <w:lvlJc w:val="left"/>
      <w:pPr>
        <w:ind w:left="6020" w:hanging="255"/>
      </w:pPr>
      <w:rPr>
        <w:rFonts w:hint="default"/>
      </w:rPr>
    </w:lvl>
    <w:lvl w:ilvl="7" w:tplc="AF806130">
      <w:numFmt w:val="bullet"/>
      <w:lvlText w:val="•"/>
      <w:lvlJc w:val="left"/>
      <w:pPr>
        <w:ind w:left="6920" w:hanging="255"/>
      </w:pPr>
      <w:rPr>
        <w:rFonts w:hint="default"/>
      </w:rPr>
    </w:lvl>
    <w:lvl w:ilvl="8" w:tplc="01AA2EB6">
      <w:numFmt w:val="bullet"/>
      <w:lvlText w:val="•"/>
      <w:lvlJc w:val="left"/>
      <w:pPr>
        <w:ind w:left="7820" w:hanging="255"/>
      </w:pPr>
      <w:rPr>
        <w:rFonts w:hint="default"/>
      </w:rPr>
    </w:lvl>
  </w:abstractNum>
  <w:abstractNum w:abstractNumId="20" w15:restartNumberingAfterBreak="0">
    <w:nsid w:val="4B1940FD"/>
    <w:multiLevelType w:val="hybridMultilevel"/>
    <w:tmpl w:val="B2E8E666"/>
    <w:lvl w:ilvl="0" w:tplc="8E224842">
      <w:start w:val="13"/>
      <w:numFmt w:val="lowerLetter"/>
      <w:lvlText w:val="%1"/>
      <w:lvlJc w:val="left"/>
      <w:pPr>
        <w:ind w:left="785" w:hanging="530"/>
        <w:jc w:val="left"/>
      </w:pPr>
      <w:rPr>
        <w:rFonts w:hint="default"/>
        <w:i/>
        <w:w w:val="121"/>
      </w:rPr>
    </w:lvl>
    <w:lvl w:ilvl="1" w:tplc="7E609216">
      <w:numFmt w:val="bullet"/>
      <w:lvlText w:val="✓"/>
      <w:lvlJc w:val="left"/>
      <w:pPr>
        <w:ind w:left="5406" w:hanging="201"/>
      </w:pPr>
      <w:rPr>
        <w:rFonts w:ascii="MS UI Gothic" w:eastAsia="MS UI Gothic" w:hAnsi="MS UI Gothic" w:cs="MS UI Gothic" w:hint="default"/>
        <w:color w:val="0000FF"/>
        <w:spacing w:val="-1"/>
        <w:w w:val="99"/>
        <w:position w:val="17"/>
        <w:sz w:val="18"/>
        <w:szCs w:val="18"/>
      </w:rPr>
    </w:lvl>
    <w:lvl w:ilvl="2" w:tplc="CDC6C844">
      <w:numFmt w:val="bullet"/>
      <w:lvlText w:val="•"/>
      <w:lvlJc w:val="left"/>
      <w:pPr>
        <w:ind w:left="5400" w:hanging="201"/>
      </w:pPr>
      <w:rPr>
        <w:rFonts w:hint="default"/>
      </w:rPr>
    </w:lvl>
    <w:lvl w:ilvl="3" w:tplc="62421D1A">
      <w:numFmt w:val="bullet"/>
      <w:lvlText w:val="•"/>
      <w:lvlJc w:val="left"/>
      <w:pPr>
        <w:ind w:left="5600" w:hanging="201"/>
      </w:pPr>
      <w:rPr>
        <w:rFonts w:hint="default"/>
      </w:rPr>
    </w:lvl>
    <w:lvl w:ilvl="4" w:tplc="BB0C2EF6">
      <w:numFmt w:val="bullet"/>
      <w:lvlText w:val="•"/>
      <w:lvlJc w:val="left"/>
      <w:pPr>
        <w:ind w:left="4845" w:hanging="201"/>
      </w:pPr>
      <w:rPr>
        <w:rFonts w:hint="default"/>
      </w:rPr>
    </w:lvl>
    <w:lvl w:ilvl="5" w:tplc="DBB664C4">
      <w:numFmt w:val="bullet"/>
      <w:lvlText w:val="•"/>
      <w:lvlJc w:val="left"/>
      <w:pPr>
        <w:ind w:left="4091" w:hanging="201"/>
      </w:pPr>
      <w:rPr>
        <w:rFonts w:hint="default"/>
      </w:rPr>
    </w:lvl>
    <w:lvl w:ilvl="6" w:tplc="37E46E1C">
      <w:numFmt w:val="bullet"/>
      <w:lvlText w:val="•"/>
      <w:lvlJc w:val="left"/>
      <w:pPr>
        <w:ind w:left="3337" w:hanging="201"/>
      </w:pPr>
      <w:rPr>
        <w:rFonts w:hint="default"/>
      </w:rPr>
    </w:lvl>
    <w:lvl w:ilvl="7" w:tplc="9170F456">
      <w:numFmt w:val="bullet"/>
      <w:lvlText w:val="•"/>
      <w:lvlJc w:val="left"/>
      <w:pPr>
        <w:ind w:left="2582" w:hanging="201"/>
      </w:pPr>
      <w:rPr>
        <w:rFonts w:hint="default"/>
      </w:rPr>
    </w:lvl>
    <w:lvl w:ilvl="8" w:tplc="2B9EDBD8">
      <w:numFmt w:val="bullet"/>
      <w:lvlText w:val="•"/>
      <w:lvlJc w:val="left"/>
      <w:pPr>
        <w:ind w:left="1828" w:hanging="201"/>
      </w:pPr>
      <w:rPr>
        <w:rFonts w:hint="default"/>
      </w:rPr>
    </w:lvl>
  </w:abstractNum>
  <w:abstractNum w:abstractNumId="21" w15:restartNumberingAfterBreak="0">
    <w:nsid w:val="51990EE3"/>
    <w:multiLevelType w:val="hybridMultilevel"/>
    <w:tmpl w:val="8696B95C"/>
    <w:lvl w:ilvl="0" w:tplc="9CE46542">
      <w:start w:val="2"/>
      <w:numFmt w:val="lowerLetter"/>
      <w:lvlText w:val="%1."/>
      <w:lvlJc w:val="left"/>
      <w:pPr>
        <w:ind w:left="618" w:hanging="266"/>
        <w:jc w:val="left"/>
      </w:pPr>
      <w:rPr>
        <w:rFonts w:ascii="Georgia" w:eastAsia="Georgia" w:hAnsi="Georgia" w:cs="Georgia" w:hint="default"/>
        <w:color w:val="0000FF"/>
        <w:w w:val="99"/>
        <w:sz w:val="20"/>
        <w:szCs w:val="20"/>
      </w:rPr>
    </w:lvl>
    <w:lvl w:ilvl="1" w:tplc="258E2644">
      <w:numFmt w:val="bullet"/>
      <w:lvlText w:val="•"/>
      <w:lvlJc w:val="left"/>
      <w:pPr>
        <w:ind w:left="1520" w:hanging="266"/>
      </w:pPr>
      <w:rPr>
        <w:rFonts w:hint="default"/>
      </w:rPr>
    </w:lvl>
    <w:lvl w:ilvl="2" w:tplc="5A12EAB6">
      <w:numFmt w:val="bullet"/>
      <w:lvlText w:val="•"/>
      <w:lvlJc w:val="left"/>
      <w:pPr>
        <w:ind w:left="2420" w:hanging="266"/>
      </w:pPr>
      <w:rPr>
        <w:rFonts w:hint="default"/>
      </w:rPr>
    </w:lvl>
    <w:lvl w:ilvl="3" w:tplc="EC9A5E8E">
      <w:numFmt w:val="bullet"/>
      <w:lvlText w:val="•"/>
      <w:lvlJc w:val="left"/>
      <w:pPr>
        <w:ind w:left="3320" w:hanging="266"/>
      </w:pPr>
      <w:rPr>
        <w:rFonts w:hint="default"/>
      </w:rPr>
    </w:lvl>
    <w:lvl w:ilvl="4" w:tplc="C30EA16E">
      <w:numFmt w:val="bullet"/>
      <w:lvlText w:val="•"/>
      <w:lvlJc w:val="left"/>
      <w:pPr>
        <w:ind w:left="4220" w:hanging="266"/>
      </w:pPr>
      <w:rPr>
        <w:rFonts w:hint="default"/>
      </w:rPr>
    </w:lvl>
    <w:lvl w:ilvl="5" w:tplc="796A597E">
      <w:numFmt w:val="bullet"/>
      <w:lvlText w:val="•"/>
      <w:lvlJc w:val="left"/>
      <w:pPr>
        <w:ind w:left="5120" w:hanging="266"/>
      </w:pPr>
      <w:rPr>
        <w:rFonts w:hint="default"/>
      </w:rPr>
    </w:lvl>
    <w:lvl w:ilvl="6" w:tplc="885EEFD8">
      <w:numFmt w:val="bullet"/>
      <w:lvlText w:val="•"/>
      <w:lvlJc w:val="left"/>
      <w:pPr>
        <w:ind w:left="6020" w:hanging="266"/>
      </w:pPr>
      <w:rPr>
        <w:rFonts w:hint="default"/>
      </w:rPr>
    </w:lvl>
    <w:lvl w:ilvl="7" w:tplc="B3E02516">
      <w:numFmt w:val="bullet"/>
      <w:lvlText w:val="•"/>
      <w:lvlJc w:val="left"/>
      <w:pPr>
        <w:ind w:left="6920" w:hanging="266"/>
      </w:pPr>
      <w:rPr>
        <w:rFonts w:hint="default"/>
      </w:rPr>
    </w:lvl>
    <w:lvl w:ilvl="8" w:tplc="48E62618">
      <w:numFmt w:val="bullet"/>
      <w:lvlText w:val="•"/>
      <w:lvlJc w:val="left"/>
      <w:pPr>
        <w:ind w:left="7820" w:hanging="266"/>
      </w:pPr>
      <w:rPr>
        <w:rFonts w:hint="default"/>
      </w:rPr>
    </w:lvl>
  </w:abstractNum>
  <w:abstractNum w:abstractNumId="22" w15:restartNumberingAfterBreak="0">
    <w:nsid w:val="53BB74D1"/>
    <w:multiLevelType w:val="hybridMultilevel"/>
    <w:tmpl w:val="686EA2A8"/>
    <w:lvl w:ilvl="0" w:tplc="7FF0B6F4">
      <w:start w:val="1"/>
      <w:numFmt w:val="lowerLetter"/>
      <w:lvlText w:val="%1."/>
      <w:lvlJc w:val="left"/>
      <w:pPr>
        <w:ind w:left="618" w:hanging="255"/>
        <w:jc w:val="left"/>
      </w:pPr>
      <w:rPr>
        <w:rFonts w:ascii="Georgia" w:eastAsia="Georgia" w:hAnsi="Georgia" w:cs="Georgia" w:hint="default"/>
        <w:w w:val="100"/>
        <w:sz w:val="20"/>
        <w:szCs w:val="20"/>
      </w:rPr>
    </w:lvl>
    <w:lvl w:ilvl="1" w:tplc="5364AB74">
      <w:numFmt w:val="bullet"/>
      <w:lvlText w:val="•"/>
      <w:lvlJc w:val="left"/>
      <w:pPr>
        <w:ind w:left="1060" w:hanging="255"/>
      </w:pPr>
      <w:rPr>
        <w:rFonts w:hint="default"/>
      </w:rPr>
    </w:lvl>
    <w:lvl w:ilvl="2" w:tplc="206A0706">
      <w:numFmt w:val="bullet"/>
      <w:lvlText w:val="•"/>
      <w:lvlJc w:val="left"/>
      <w:pPr>
        <w:ind w:left="2011" w:hanging="255"/>
      </w:pPr>
      <w:rPr>
        <w:rFonts w:hint="default"/>
      </w:rPr>
    </w:lvl>
    <w:lvl w:ilvl="3" w:tplc="B0DC843C">
      <w:numFmt w:val="bullet"/>
      <w:lvlText w:val="•"/>
      <w:lvlJc w:val="left"/>
      <w:pPr>
        <w:ind w:left="2962" w:hanging="255"/>
      </w:pPr>
      <w:rPr>
        <w:rFonts w:hint="default"/>
      </w:rPr>
    </w:lvl>
    <w:lvl w:ilvl="4" w:tplc="5754A8C2">
      <w:numFmt w:val="bullet"/>
      <w:lvlText w:val="•"/>
      <w:lvlJc w:val="left"/>
      <w:pPr>
        <w:ind w:left="3913" w:hanging="255"/>
      </w:pPr>
      <w:rPr>
        <w:rFonts w:hint="default"/>
      </w:rPr>
    </w:lvl>
    <w:lvl w:ilvl="5" w:tplc="8A7C4A12">
      <w:numFmt w:val="bullet"/>
      <w:lvlText w:val="•"/>
      <w:lvlJc w:val="left"/>
      <w:pPr>
        <w:ind w:left="4864" w:hanging="255"/>
      </w:pPr>
      <w:rPr>
        <w:rFonts w:hint="default"/>
      </w:rPr>
    </w:lvl>
    <w:lvl w:ilvl="6" w:tplc="E334CA3A">
      <w:numFmt w:val="bullet"/>
      <w:lvlText w:val="•"/>
      <w:lvlJc w:val="left"/>
      <w:pPr>
        <w:ind w:left="5815" w:hanging="255"/>
      </w:pPr>
      <w:rPr>
        <w:rFonts w:hint="default"/>
      </w:rPr>
    </w:lvl>
    <w:lvl w:ilvl="7" w:tplc="8B0A85A4">
      <w:numFmt w:val="bullet"/>
      <w:lvlText w:val="•"/>
      <w:lvlJc w:val="left"/>
      <w:pPr>
        <w:ind w:left="6766" w:hanging="255"/>
      </w:pPr>
      <w:rPr>
        <w:rFonts w:hint="default"/>
      </w:rPr>
    </w:lvl>
    <w:lvl w:ilvl="8" w:tplc="74EABBB0">
      <w:numFmt w:val="bullet"/>
      <w:lvlText w:val="•"/>
      <w:lvlJc w:val="left"/>
      <w:pPr>
        <w:ind w:left="7717" w:hanging="255"/>
      </w:pPr>
      <w:rPr>
        <w:rFonts w:hint="default"/>
      </w:rPr>
    </w:lvl>
  </w:abstractNum>
  <w:abstractNum w:abstractNumId="23" w15:restartNumberingAfterBreak="0">
    <w:nsid w:val="555D117E"/>
    <w:multiLevelType w:val="hybridMultilevel"/>
    <w:tmpl w:val="7E50671C"/>
    <w:lvl w:ilvl="0" w:tplc="1E622154">
      <w:start w:val="1"/>
      <w:numFmt w:val="lowerLetter"/>
      <w:lvlText w:val="%1."/>
      <w:lvlJc w:val="left"/>
      <w:pPr>
        <w:ind w:left="618" w:hanging="255"/>
        <w:jc w:val="left"/>
      </w:pPr>
      <w:rPr>
        <w:rFonts w:ascii="Georgia" w:eastAsia="Georgia" w:hAnsi="Georgia" w:cs="Georgia" w:hint="default"/>
        <w:w w:val="100"/>
        <w:sz w:val="20"/>
        <w:szCs w:val="20"/>
      </w:rPr>
    </w:lvl>
    <w:lvl w:ilvl="1" w:tplc="DA50C17E">
      <w:numFmt w:val="bullet"/>
      <w:lvlText w:val="•"/>
      <w:lvlJc w:val="left"/>
      <w:pPr>
        <w:ind w:left="1060" w:hanging="255"/>
      </w:pPr>
      <w:rPr>
        <w:rFonts w:hint="default"/>
      </w:rPr>
    </w:lvl>
    <w:lvl w:ilvl="2" w:tplc="8806AEE0">
      <w:numFmt w:val="bullet"/>
      <w:lvlText w:val="•"/>
      <w:lvlJc w:val="left"/>
      <w:pPr>
        <w:ind w:left="2053" w:hanging="255"/>
      </w:pPr>
      <w:rPr>
        <w:rFonts w:hint="default"/>
      </w:rPr>
    </w:lvl>
    <w:lvl w:ilvl="3" w:tplc="67D61056">
      <w:numFmt w:val="bullet"/>
      <w:lvlText w:val="•"/>
      <w:lvlJc w:val="left"/>
      <w:pPr>
        <w:ind w:left="3046" w:hanging="255"/>
      </w:pPr>
      <w:rPr>
        <w:rFonts w:hint="default"/>
      </w:rPr>
    </w:lvl>
    <w:lvl w:ilvl="4" w:tplc="3A9E292C">
      <w:numFmt w:val="bullet"/>
      <w:lvlText w:val="•"/>
      <w:lvlJc w:val="left"/>
      <w:pPr>
        <w:ind w:left="4040" w:hanging="255"/>
      </w:pPr>
      <w:rPr>
        <w:rFonts w:hint="default"/>
      </w:rPr>
    </w:lvl>
    <w:lvl w:ilvl="5" w:tplc="F9BEB70E">
      <w:numFmt w:val="bullet"/>
      <w:lvlText w:val="•"/>
      <w:lvlJc w:val="left"/>
      <w:pPr>
        <w:ind w:left="5033" w:hanging="255"/>
      </w:pPr>
      <w:rPr>
        <w:rFonts w:hint="default"/>
      </w:rPr>
    </w:lvl>
    <w:lvl w:ilvl="6" w:tplc="22DEE404">
      <w:numFmt w:val="bullet"/>
      <w:lvlText w:val="•"/>
      <w:lvlJc w:val="left"/>
      <w:pPr>
        <w:ind w:left="6026" w:hanging="255"/>
      </w:pPr>
      <w:rPr>
        <w:rFonts w:hint="default"/>
      </w:rPr>
    </w:lvl>
    <w:lvl w:ilvl="7" w:tplc="F000D348">
      <w:numFmt w:val="bullet"/>
      <w:lvlText w:val="•"/>
      <w:lvlJc w:val="left"/>
      <w:pPr>
        <w:ind w:left="7020" w:hanging="255"/>
      </w:pPr>
      <w:rPr>
        <w:rFonts w:hint="default"/>
      </w:rPr>
    </w:lvl>
    <w:lvl w:ilvl="8" w:tplc="1D9EB2C4">
      <w:numFmt w:val="bullet"/>
      <w:lvlText w:val="•"/>
      <w:lvlJc w:val="left"/>
      <w:pPr>
        <w:ind w:left="8013" w:hanging="255"/>
      </w:pPr>
      <w:rPr>
        <w:rFonts w:hint="default"/>
      </w:rPr>
    </w:lvl>
  </w:abstractNum>
  <w:abstractNum w:abstractNumId="24" w15:restartNumberingAfterBreak="0">
    <w:nsid w:val="55F274E4"/>
    <w:multiLevelType w:val="hybridMultilevel"/>
    <w:tmpl w:val="3D1019F2"/>
    <w:lvl w:ilvl="0" w:tplc="B6183996">
      <w:start w:val="1"/>
      <w:numFmt w:val="lowerLetter"/>
      <w:lvlText w:val="%1."/>
      <w:lvlJc w:val="left"/>
      <w:pPr>
        <w:ind w:left="618" w:hanging="255"/>
        <w:jc w:val="left"/>
      </w:pPr>
      <w:rPr>
        <w:rFonts w:ascii="Georgia" w:eastAsia="Georgia" w:hAnsi="Georgia" w:cs="Georgia" w:hint="default"/>
        <w:w w:val="100"/>
        <w:sz w:val="20"/>
        <w:szCs w:val="20"/>
      </w:rPr>
    </w:lvl>
    <w:lvl w:ilvl="1" w:tplc="B8A04A96">
      <w:numFmt w:val="bullet"/>
      <w:lvlText w:val="–"/>
      <w:lvlJc w:val="left"/>
      <w:pPr>
        <w:ind w:left="1056" w:hanging="215"/>
      </w:pPr>
      <w:rPr>
        <w:rFonts w:ascii="Georgia" w:eastAsia="Georgia" w:hAnsi="Georgia" w:cs="Georgia" w:hint="default"/>
        <w:b/>
        <w:bCs/>
        <w:w w:val="81"/>
        <w:sz w:val="20"/>
        <w:szCs w:val="20"/>
      </w:rPr>
    </w:lvl>
    <w:lvl w:ilvl="2" w:tplc="C1E8862E">
      <w:numFmt w:val="bullet"/>
      <w:lvlText w:val="•"/>
      <w:lvlJc w:val="left"/>
      <w:pPr>
        <w:ind w:left="2124" w:hanging="215"/>
      </w:pPr>
      <w:rPr>
        <w:rFonts w:hint="default"/>
      </w:rPr>
    </w:lvl>
    <w:lvl w:ilvl="3" w:tplc="F8325116">
      <w:numFmt w:val="bullet"/>
      <w:lvlText w:val="•"/>
      <w:lvlJc w:val="left"/>
      <w:pPr>
        <w:ind w:left="3188" w:hanging="215"/>
      </w:pPr>
      <w:rPr>
        <w:rFonts w:hint="default"/>
      </w:rPr>
    </w:lvl>
    <w:lvl w:ilvl="4" w:tplc="090EB18C">
      <w:numFmt w:val="bullet"/>
      <w:lvlText w:val="•"/>
      <w:lvlJc w:val="left"/>
      <w:pPr>
        <w:ind w:left="4253" w:hanging="215"/>
      </w:pPr>
      <w:rPr>
        <w:rFonts w:hint="default"/>
      </w:rPr>
    </w:lvl>
    <w:lvl w:ilvl="5" w:tplc="C85C2F98">
      <w:numFmt w:val="bullet"/>
      <w:lvlText w:val="•"/>
      <w:lvlJc w:val="left"/>
      <w:pPr>
        <w:ind w:left="5317" w:hanging="215"/>
      </w:pPr>
      <w:rPr>
        <w:rFonts w:hint="default"/>
      </w:rPr>
    </w:lvl>
    <w:lvl w:ilvl="6" w:tplc="686C6E32">
      <w:numFmt w:val="bullet"/>
      <w:lvlText w:val="•"/>
      <w:lvlJc w:val="left"/>
      <w:pPr>
        <w:ind w:left="6382" w:hanging="215"/>
      </w:pPr>
      <w:rPr>
        <w:rFonts w:hint="default"/>
      </w:rPr>
    </w:lvl>
    <w:lvl w:ilvl="7" w:tplc="FF002EEA">
      <w:numFmt w:val="bullet"/>
      <w:lvlText w:val="•"/>
      <w:lvlJc w:val="left"/>
      <w:pPr>
        <w:ind w:left="7446" w:hanging="215"/>
      </w:pPr>
      <w:rPr>
        <w:rFonts w:hint="default"/>
      </w:rPr>
    </w:lvl>
    <w:lvl w:ilvl="8" w:tplc="1326DB22">
      <w:numFmt w:val="bullet"/>
      <w:lvlText w:val="•"/>
      <w:lvlJc w:val="left"/>
      <w:pPr>
        <w:ind w:left="8511" w:hanging="215"/>
      </w:pPr>
      <w:rPr>
        <w:rFonts w:hint="default"/>
      </w:rPr>
    </w:lvl>
  </w:abstractNum>
  <w:abstractNum w:abstractNumId="25" w15:restartNumberingAfterBreak="0">
    <w:nsid w:val="5A5B286A"/>
    <w:multiLevelType w:val="hybridMultilevel"/>
    <w:tmpl w:val="4EFC734A"/>
    <w:lvl w:ilvl="0" w:tplc="679437B6">
      <w:start w:val="2"/>
      <w:numFmt w:val="lowerLetter"/>
      <w:lvlText w:val="%1."/>
      <w:lvlJc w:val="left"/>
      <w:pPr>
        <w:ind w:left="618" w:hanging="266"/>
        <w:jc w:val="left"/>
      </w:pPr>
      <w:rPr>
        <w:rFonts w:ascii="Georgia" w:eastAsia="Georgia" w:hAnsi="Georgia" w:cs="Georgia" w:hint="default"/>
        <w:color w:val="0000FF"/>
        <w:w w:val="99"/>
        <w:sz w:val="20"/>
        <w:szCs w:val="20"/>
      </w:rPr>
    </w:lvl>
    <w:lvl w:ilvl="1" w:tplc="B8C29FA4">
      <w:numFmt w:val="bullet"/>
      <w:lvlText w:val="•"/>
      <w:lvlJc w:val="left"/>
      <w:pPr>
        <w:ind w:left="1520" w:hanging="266"/>
      </w:pPr>
      <w:rPr>
        <w:rFonts w:hint="default"/>
      </w:rPr>
    </w:lvl>
    <w:lvl w:ilvl="2" w:tplc="D02A8E8C">
      <w:numFmt w:val="bullet"/>
      <w:lvlText w:val="•"/>
      <w:lvlJc w:val="left"/>
      <w:pPr>
        <w:ind w:left="2420" w:hanging="266"/>
      </w:pPr>
      <w:rPr>
        <w:rFonts w:hint="default"/>
      </w:rPr>
    </w:lvl>
    <w:lvl w:ilvl="3" w:tplc="0BF05956">
      <w:numFmt w:val="bullet"/>
      <w:lvlText w:val="•"/>
      <w:lvlJc w:val="left"/>
      <w:pPr>
        <w:ind w:left="3320" w:hanging="266"/>
      </w:pPr>
      <w:rPr>
        <w:rFonts w:hint="default"/>
      </w:rPr>
    </w:lvl>
    <w:lvl w:ilvl="4" w:tplc="AAB42E2C">
      <w:numFmt w:val="bullet"/>
      <w:lvlText w:val="•"/>
      <w:lvlJc w:val="left"/>
      <w:pPr>
        <w:ind w:left="4220" w:hanging="266"/>
      </w:pPr>
      <w:rPr>
        <w:rFonts w:hint="default"/>
      </w:rPr>
    </w:lvl>
    <w:lvl w:ilvl="5" w:tplc="CD920572">
      <w:numFmt w:val="bullet"/>
      <w:lvlText w:val="•"/>
      <w:lvlJc w:val="left"/>
      <w:pPr>
        <w:ind w:left="5120" w:hanging="266"/>
      </w:pPr>
      <w:rPr>
        <w:rFonts w:hint="default"/>
      </w:rPr>
    </w:lvl>
    <w:lvl w:ilvl="6" w:tplc="56FA1930">
      <w:numFmt w:val="bullet"/>
      <w:lvlText w:val="•"/>
      <w:lvlJc w:val="left"/>
      <w:pPr>
        <w:ind w:left="6020" w:hanging="266"/>
      </w:pPr>
      <w:rPr>
        <w:rFonts w:hint="default"/>
      </w:rPr>
    </w:lvl>
    <w:lvl w:ilvl="7" w:tplc="8BD024EE">
      <w:numFmt w:val="bullet"/>
      <w:lvlText w:val="•"/>
      <w:lvlJc w:val="left"/>
      <w:pPr>
        <w:ind w:left="6920" w:hanging="266"/>
      </w:pPr>
      <w:rPr>
        <w:rFonts w:hint="default"/>
      </w:rPr>
    </w:lvl>
    <w:lvl w:ilvl="8" w:tplc="11D0D822">
      <w:numFmt w:val="bullet"/>
      <w:lvlText w:val="•"/>
      <w:lvlJc w:val="left"/>
      <w:pPr>
        <w:ind w:left="7820" w:hanging="266"/>
      </w:pPr>
      <w:rPr>
        <w:rFonts w:hint="default"/>
      </w:rPr>
    </w:lvl>
  </w:abstractNum>
  <w:abstractNum w:abstractNumId="26" w15:restartNumberingAfterBreak="0">
    <w:nsid w:val="5D2D4369"/>
    <w:multiLevelType w:val="hybridMultilevel"/>
    <w:tmpl w:val="C9F4195C"/>
    <w:lvl w:ilvl="0" w:tplc="31F05566">
      <w:start w:val="2"/>
      <w:numFmt w:val="decimal"/>
      <w:lvlText w:val="%1"/>
      <w:lvlJc w:val="left"/>
      <w:pPr>
        <w:ind w:left="604" w:hanging="485"/>
        <w:jc w:val="left"/>
      </w:pPr>
      <w:rPr>
        <w:rFonts w:ascii="Georgia" w:eastAsia="Georgia" w:hAnsi="Georgia" w:cs="Georgia" w:hint="default"/>
        <w:b/>
        <w:bCs/>
        <w:w w:val="91"/>
        <w:sz w:val="28"/>
        <w:szCs w:val="28"/>
      </w:rPr>
    </w:lvl>
    <w:lvl w:ilvl="1" w:tplc="9EBE8056">
      <w:start w:val="1"/>
      <w:numFmt w:val="lowerLetter"/>
      <w:lvlText w:val="%2."/>
      <w:lvlJc w:val="left"/>
      <w:pPr>
        <w:ind w:left="618" w:hanging="255"/>
        <w:jc w:val="left"/>
      </w:pPr>
      <w:rPr>
        <w:rFonts w:ascii="Georgia" w:eastAsia="Georgia" w:hAnsi="Georgia" w:cs="Georgia" w:hint="default"/>
        <w:w w:val="100"/>
        <w:sz w:val="20"/>
        <w:szCs w:val="20"/>
      </w:rPr>
    </w:lvl>
    <w:lvl w:ilvl="2" w:tplc="C97C2BE8">
      <w:numFmt w:val="bullet"/>
      <w:lvlText w:val="•"/>
      <w:lvlJc w:val="left"/>
      <w:pPr>
        <w:ind w:left="1733" w:hanging="255"/>
      </w:pPr>
      <w:rPr>
        <w:rFonts w:hint="default"/>
      </w:rPr>
    </w:lvl>
    <w:lvl w:ilvl="3" w:tplc="ED0A282E">
      <w:numFmt w:val="bullet"/>
      <w:lvlText w:val="•"/>
      <w:lvlJc w:val="left"/>
      <w:pPr>
        <w:ind w:left="2846" w:hanging="255"/>
      </w:pPr>
      <w:rPr>
        <w:rFonts w:hint="default"/>
      </w:rPr>
    </w:lvl>
    <w:lvl w:ilvl="4" w:tplc="CA8A8388">
      <w:numFmt w:val="bullet"/>
      <w:lvlText w:val="•"/>
      <w:lvlJc w:val="left"/>
      <w:pPr>
        <w:ind w:left="3960" w:hanging="255"/>
      </w:pPr>
      <w:rPr>
        <w:rFonts w:hint="default"/>
      </w:rPr>
    </w:lvl>
    <w:lvl w:ilvl="5" w:tplc="7EE21550">
      <w:numFmt w:val="bullet"/>
      <w:lvlText w:val="•"/>
      <w:lvlJc w:val="left"/>
      <w:pPr>
        <w:ind w:left="5073" w:hanging="255"/>
      </w:pPr>
      <w:rPr>
        <w:rFonts w:hint="default"/>
      </w:rPr>
    </w:lvl>
    <w:lvl w:ilvl="6" w:tplc="FA008ED2">
      <w:numFmt w:val="bullet"/>
      <w:lvlText w:val="•"/>
      <w:lvlJc w:val="left"/>
      <w:pPr>
        <w:ind w:left="6186" w:hanging="255"/>
      </w:pPr>
      <w:rPr>
        <w:rFonts w:hint="default"/>
      </w:rPr>
    </w:lvl>
    <w:lvl w:ilvl="7" w:tplc="716A7EC6">
      <w:numFmt w:val="bullet"/>
      <w:lvlText w:val="•"/>
      <w:lvlJc w:val="left"/>
      <w:pPr>
        <w:ind w:left="7300" w:hanging="255"/>
      </w:pPr>
      <w:rPr>
        <w:rFonts w:hint="default"/>
      </w:rPr>
    </w:lvl>
    <w:lvl w:ilvl="8" w:tplc="03C889FA">
      <w:numFmt w:val="bullet"/>
      <w:lvlText w:val="•"/>
      <w:lvlJc w:val="left"/>
      <w:pPr>
        <w:ind w:left="8413" w:hanging="255"/>
      </w:pPr>
      <w:rPr>
        <w:rFonts w:hint="default"/>
      </w:rPr>
    </w:lvl>
  </w:abstractNum>
  <w:abstractNum w:abstractNumId="27" w15:restartNumberingAfterBreak="0">
    <w:nsid w:val="62B1653F"/>
    <w:multiLevelType w:val="hybridMultilevel"/>
    <w:tmpl w:val="F57C5E78"/>
    <w:lvl w:ilvl="0" w:tplc="ADDED112">
      <w:start w:val="1"/>
      <w:numFmt w:val="decimal"/>
      <w:lvlText w:val="%1"/>
      <w:lvlJc w:val="left"/>
      <w:pPr>
        <w:ind w:left="604" w:hanging="485"/>
        <w:jc w:val="left"/>
      </w:pPr>
      <w:rPr>
        <w:rFonts w:ascii="Georgia" w:eastAsia="Georgia" w:hAnsi="Georgia" w:cs="Georgia" w:hint="default"/>
        <w:b/>
        <w:bCs/>
        <w:w w:val="117"/>
        <w:sz w:val="28"/>
        <w:szCs w:val="28"/>
      </w:rPr>
    </w:lvl>
    <w:lvl w:ilvl="1" w:tplc="275EAD98">
      <w:start w:val="1"/>
      <w:numFmt w:val="lowerLetter"/>
      <w:lvlText w:val="%2."/>
      <w:lvlJc w:val="left"/>
      <w:pPr>
        <w:ind w:left="618" w:hanging="255"/>
        <w:jc w:val="left"/>
      </w:pPr>
      <w:rPr>
        <w:rFonts w:ascii="Georgia" w:eastAsia="Georgia" w:hAnsi="Georgia" w:cs="Georgia" w:hint="default"/>
        <w:w w:val="100"/>
        <w:sz w:val="20"/>
        <w:szCs w:val="20"/>
      </w:rPr>
    </w:lvl>
    <w:lvl w:ilvl="2" w:tplc="49A6B7CA">
      <w:numFmt w:val="bullet"/>
      <w:lvlText w:val="•"/>
      <w:lvlJc w:val="left"/>
      <w:pPr>
        <w:ind w:left="1640" w:hanging="255"/>
      </w:pPr>
      <w:rPr>
        <w:rFonts w:hint="default"/>
      </w:rPr>
    </w:lvl>
    <w:lvl w:ilvl="3" w:tplc="5CA0E132">
      <w:numFmt w:val="bullet"/>
      <w:lvlText w:val="•"/>
      <w:lvlJc w:val="left"/>
      <w:pPr>
        <w:ind w:left="2660" w:hanging="255"/>
      </w:pPr>
      <w:rPr>
        <w:rFonts w:hint="default"/>
      </w:rPr>
    </w:lvl>
    <w:lvl w:ilvl="4" w:tplc="EFBA6010">
      <w:numFmt w:val="bullet"/>
      <w:lvlText w:val="•"/>
      <w:lvlJc w:val="left"/>
      <w:pPr>
        <w:ind w:left="3680" w:hanging="255"/>
      </w:pPr>
      <w:rPr>
        <w:rFonts w:hint="default"/>
      </w:rPr>
    </w:lvl>
    <w:lvl w:ilvl="5" w:tplc="DB20F548">
      <w:numFmt w:val="bullet"/>
      <w:lvlText w:val="•"/>
      <w:lvlJc w:val="left"/>
      <w:pPr>
        <w:ind w:left="4700" w:hanging="255"/>
      </w:pPr>
      <w:rPr>
        <w:rFonts w:hint="default"/>
      </w:rPr>
    </w:lvl>
    <w:lvl w:ilvl="6" w:tplc="7F847664">
      <w:numFmt w:val="bullet"/>
      <w:lvlText w:val="•"/>
      <w:lvlJc w:val="left"/>
      <w:pPr>
        <w:ind w:left="5720" w:hanging="255"/>
      </w:pPr>
      <w:rPr>
        <w:rFonts w:hint="default"/>
      </w:rPr>
    </w:lvl>
    <w:lvl w:ilvl="7" w:tplc="7A8843F8">
      <w:numFmt w:val="bullet"/>
      <w:lvlText w:val="•"/>
      <w:lvlJc w:val="left"/>
      <w:pPr>
        <w:ind w:left="6740" w:hanging="255"/>
      </w:pPr>
      <w:rPr>
        <w:rFonts w:hint="default"/>
      </w:rPr>
    </w:lvl>
    <w:lvl w:ilvl="8" w:tplc="DA84915E">
      <w:numFmt w:val="bullet"/>
      <w:lvlText w:val="•"/>
      <w:lvlJc w:val="left"/>
      <w:pPr>
        <w:ind w:left="7760" w:hanging="255"/>
      </w:pPr>
      <w:rPr>
        <w:rFonts w:hint="default"/>
      </w:rPr>
    </w:lvl>
  </w:abstractNum>
  <w:abstractNum w:abstractNumId="28" w15:restartNumberingAfterBreak="0">
    <w:nsid w:val="649024D8"/>
    <w:multiLevelType w:val="hybridMultilevel"/>
    <w:tmpl w:val="5C128FA2"/>
    <w:lvl w:ilvl="0" w:tplc="D7928B9C">
      <w:numFmt w:val="bullet"/>
      <w:lvlText w:val="✓"/>
      <w:lvlJc w:val="left"/>
      <w:pPr>
        <w:ind w:left="223" w:hanging="224"/>
      </w:pPr>
      <w:rPr>
        <w:rFonts w:ascii="MS UI Gothic" w:eastAsia="MS UI Gothic" w:hAnsi="MS UI Gothic" w:cs="MS UI Gothic" w:hint="default"/>
        <w:color w:val="0000FF"/>
        <w:w w:val="99"/>
        <w:sz w:val="20"/>
        <w:szCs w:val="20"/>
      </w:rPr>
    </w:lvl>
    <w:lvl w:ilvl="1" w:tplc="4D5656A0">
      <w:numFmt w:val="bullet"/>
      <w:lvlText w:val="•"/>
      <w:lvlJc w:val="left"/>
      <w:pPr>
        <w:ind w:left="260" w:hanging="224"/>
      </w:pPr>
      <w:rPr>
        <w:rFonts w:hint="default"/>
      </w:rPr>
    </w:lvl>
    <w:lvl w:ilvl="2" w:tplc="D1CE6590">
      <w:numFmt w:val="bullet"/>
      <w:lvlText w:val="•"/>
      <w:lvlJc w:val="left"/>
      <w:pPr>
        <w:ind w:left="300" w:hanging="224"/>
      </w:pPr>
      <w:rPr>
        <w:rFonts w:hint="default"/>
      </w:rPr>
    </w:lvl>
    <w:lvl w:ilvl="3" w:tplc="CEAC56BC">
      <w:numFmt w:val="bullet"/>
      <w:lvlText w:val="•"/>
      <w:lvlJc w:val="left"/>
      <w:pPr>
        <w:ind w:left="340" w:hanging="224"/>
      </w:pPr>
      <w:rPr>
        <w:rFonts w:hint="default"/>
      </w:rPr>
    </w:lvl>
    <w:lvl w:ilvl="4" w:tplc="D6B477FE">
      <w:numFmt w:val="bullet"/>
      <w:lvlText w:val="•"/>
      <w:lvlJc w:val="left"/>
      <w:pPr>
        <w:ind w:left="380" w:hanging="224"/>
      </w:pPr>
      <w:rPr>
        <w:rFonts w:hint="default"/>
      </w:rPr>
    </w:lvl>
    <w:lvl w:ilvl="5" w:tplc="C2DE46CC">
      <w:numFmt w:val="bullet"/>
      <w:lvlText w:val="•"/>
      <w:lvlJc w:val="left"/>
      <w:pPr>
        <w:ind w:left="420" w:hanging="224"/>
      </w:pPr>
      <w:rPr>
        <w:rFonts w:hint="default"/>
      </w:rPr>
    </w:lvl>
    <w:lvl w:ilvl="6" w:tplc="95FA2880">
      <w:numFmt w:val="bullet"/>
      <w:lvlText w:val="•"/>
      <w:lvlJc w:val="left"/>
      <w:pPr>
        <w:ind w:left="460" w:hanging="224"/>
      </w:pPr>
      <w:rPr>
        <w:rFonts w:hint="default"/>
      </w:rPr>
    </w:lvl>
    <w:lvl w:ilvl="7" w:tplc="18B0658A">
      <w:numFmt w:val="bullet"/>
      <w:lvlText w:val="•"/>
      <w:lvlJc w:val="left"/>
      <w:pPr>
        <w:ind w:left="500" w:hanging="224"/>
      </w:pPr>
      <w:rPr>
        <w:rFonts w:hint="default"/>
      </w:rPr>
    </w:lvl>
    <w:lvl w:ilvl="8" w:tplc="F864A782">
      <w:numFmt w:val="bullet"/>
      <w:lvlText w:val="•"/>
      <w:lvlJc w:val="left"/>
      <w:pPr>
        <w:ind w:left="541" w:hanging="224"/>
      </w:pPr>
      <w:rPr>
        <w:rFonts w:hint="default"/>
      </w:rPr>
    </w:lvl>
  </w:abstractNum>
  <w:abstractNum w:abstractNumId="29" w15:restartNumberingAfterBreak="0">
    <w:nsid w:val="653C0020"/>
    <w:multiLevelType w:val="hybridMultilevel"/>
    <w:tmpl w:val="43823982"/>
    <w:lvl w:ilvl="0" w:tplc="A4ACF01E">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0" w15:restartNumberingAfterBreak="0">
    <w:nsid w:val="6A9A6870"/>
    <w:multiLevelType w:val="hybridMultilevel"/>
    <w:tmpl w:val="B19079F8"/>
    <w:lvl w:ilvl="0" w:tplc="BA5CFD64">
      <w:start w:val="3"/>
      <w:numFmt w:val="lowerLetter"/>
      <w:lvlText w:val="%1."/>
      <w:lvlJc w:val="left"/>
      <w:pPr>
        <w:ind w:left="618" w:hanging="244"/>
        <w:jc w:val="left"/>
      </w:pPr>
      <w:rPr>
        <w:rFonts w:ascii="Georgia" w:eastAsia="Georgia" w:hAnsi="Georgia" w:cs="Georgia" w:hint="default"/>
        <w:w w:val="99"/>
        <w:sz w:val="20"/>
        <w:szCs w:val="20"/>
      </w:rPr>
    </w:lvl>
    <w:lvl w:ilvl="1" w:tplc="86ACDB24">
      <w:numFmt w:val="bullet"/>
      <w:lvlText w:val="•"/>
      <w:lvlJc w:val="left"/>
      <w:pPr>
        <w:ind w:left="1520" w:hanging="244"/>
      </w:pPr>
      <w:rPr>
        <w:rFonts w:hint="default"/>
      </w:rPr>
    </w:lvl>
    <w:lvl w:ilvl="2" w:tplc="A95C9986">
      <w:numFmt w:val="bullet"/>
      <w:lvlText w:val="•"/>
      <w:lvlJc w:val="left"/>
      <w:pPr>
        <w:ind w:left="2420" w:hanging="244"/>
      </w:pPr>
      <w:rPr>
        <w:rFonts w:hint="default"/>
      </w:rPr>
    </w:lvl>
    <w:lvl w:ilvl="3" w:tplc="58182708">
      <w:numFmt w:val="bullet"/>
      <w:lvlText w:val="•"/>
      <w:lvlJc w:val="left"/>
      <w:pPr>
        <w:ind w:left="3320" w:hanging="244"/>
      </w:pPr>
      <w:rPr>
        <w:rFonts w:hint="default"/>
      </w:rPr>
    </w:lvl>
    <w:lvl w:ilvl="4" w:tplc="A6DA6D2C">
      <w:numFmt w:val="bullet"/>
      <w:lvlText w:val="•"/>
      <w:lvlJc w:val="left"/>
      <w:pPr>
        <w:ind w:left="4220" w:hanging="244"/>
      </w:pPr>
      <w:rPr>
        <w:rFonts w:hint="default"/>
      </w:rPr>
    </w:lvl>
    <w:lvl w:ilvl="5" w:tplc="B36E06BE">
      <w:numFmt w:val="bullet"/>
      <w:lvlText w:val="•"/>
      <w:lvlJc w:val="left"/>
      <w:pPr>
        <w:ind w:left="5120" w:hanging="244"/>
      </w:pPr>
      <w:rPr>
        <w:rFonts w:hint="default"/>
      </w:rPr>
    </w:lvl>
    <w:lvl w:ilvl="6" w:tplc="E20A50AE">
      <w:numFmt w:val="bullet"/>
      <w:lvlText w:val="•"/>
      <w:lvlJc w:val="left"/>
      <w:pPr>
        <w:ind w:left="6020" w:hanging="244"/>
      </w:pPr>
      <w:rPr>
        <w:rFonts w:hint="default"/>
      </w:rPr>
    </w:lvl>
    <w:lvl w:ilvl="7" w:tplc="7AC42548">
      <w:numFmt w:val="bullet"/>
      <w:lvlText w:val="•"/>
      <w:lvlJc w:val="left"/>
      <w:pPr>
        <w:ind w:left="6920" w:hanging="244"/>
      </w:pPr>
      <w:rPr>
        <w:rFonts w:hint="default"/>
      </w:rPr>
    </w:lvl>
    <w:lvl w:ilvl="8" w:tplc="982089B6">
      <w:numFmt w:val="bullet"/>
      <w:lvlText w:val="•"/>
      <w:lvlJc w:val="left"/>
      <w:pPr>
        <w:ind w:left="7820" w:hanging="244"/>
      </w:pPr>
      <w:rPr>
        <w:rFonts w:hint="default"/>
      </w:rPr>
    </w:lvl>
  </w:abstractNum>
  <w:abstractNum w:abstractNumId="31" w15:restartNumberingAfterBreak="0">
    <w:nsid w:val="71F400AC"/>
    <w:multiLevelType w:val="hybridMultilevel"/>
    <w:tmpl w:val="F6C20922"/>
    <w:lvl w:ilvl="0" w:tplc="B6CC4A78">
      <w:start w:val="1"/>
      <w:numFmt w:val="decimal"/>
      <w:lvlText w:val="%1"/>
      <w:lvlJc w:val="left"/>
      <w:pPr>
        <w:ind w:left="604" w:hanging="485"/>
        <w:jc w:val="left"/>
      </w:pPr>
      <w:rPr>
        <w:rFonts w:ascii="Georgia" w:eastAsia="Georgia" w:hAnsi="Georgia" w:cs="Georgia" w:hint="default"/>
        <w:b/>
        <w:bCs/>
        <w:w w:val="117"/>
        <w:sz w:val="28"/>
        <w:szCs w:val="28"/>
      </w:rPr>
    </w:lvl>
    <w:lvl w:ilvl="1" w:tplc="49C0D33C">
      <w:start w:val="1"/>
      <w:numFmt w:val="lowerLetter"/>
      <w:lvlText w:val="%2."/>
      <w:lvlJc w:val="left"/>
      <w:pPr>
        <w:ind w:left="618" w:hanging="255"/>
        <w:jc w:val="left"/>
      </w:pPr>
      <w:rPr>
        <w:rFonts w:ascii="Georgia" w:eastAsia="Georgia" w:hAnsi="Georgia" w:cs="Georgia" w:hint="default"/>
        <w:w w:val="100"/>
        <w:sz w:val="20"/>
        <w:szCs w:val="20"/>
      </w:rPr>
    </w:lvl>
    <w:lvl w:ilvl="2" w:tplc="2F227282">
      <w:numFmt w:val="bullet"/>
      <w:lvlText w:val="–"/>
      <w:lvlJc w:val="left"/>
      <w:pPr>
        <w:ind w:left="1056" w:hanging="215"/>
      </w:pPr>
      <w:rPr>
        <w:rFonts w:ascii="Georgia" w:eastAsia="Georgia" w:hAnsi="Georgia" w:cs="Georgia" w:hint="default"/>
        <w:b/>
        <w:bCs/>
        <w:w w:val="81"/>
        <w:sz w:val="20"/>
        <w:szCs w:val="20"/>
      </w:rPr>
    </w:lvl>
    <w:lvl w:ilvl="3" w:tplc="588456FE">
      <w:numFmt w:val="bullet"/>
      <w:lvlText w:val="•"/>
      <w:lvlJc w:val="left"/>
      <w:pPr>
        <w:ind w:left="5140" w:hanging="215"/>
      </w:pPr>
      <w:rPr>
        <w:rFonts w:hint="default"/>
      </w:rPr>
    </w:lvl>
    <w:lvl w:ilvl="4" w:tplc="A5E26B8C">
      <w:numFmt w:val="bullet"/>
      <w:lvlText w:val="•"/>
      <w:lvlJc w:val="left"/>
      <w:pPr>
        <w:ind w:left="5780" w:hanging="215"/>
      </w:pPr>
      <w:rPr>
        <w:rFonts w:hint="default"/>
      </w:rPr>
    </w:lvl>
    <w:lvl w:ilvl="5" w:tplc="71206FA6">
      <w:numFmt w:val="bullet"/>
      <w:lvlText w:val="•"/>
      <w:lvlJc w:val="left"/>
      <w:pPr>
        <w:ind w:left="6420" w:hanging="215"/>
      </w:pPr>
      <w:rPr>
        <w:rFonts w:hint="default"/>
      </w:rPr>
    </w:lvl>
    <w:lvl w:ilvl="6" w:tplc="A150EC2C">
      <w:numFmt w:val="bullet"/>
      <w:lvlText w:val="•"/>
      <w:lvlJc w:val="left"/>
      <w:pPr>
        <w:ind w:left="7060" w:hanging="215"/>
      </w:pPr>
      <w:rPr>
        <w:rFonts w:hint="default"/>
      </w:rPr>
    </w:lvl>
    <w:lvl w:ilvl="7" w:tplc="ED1292B6">
      <w:numFmt w:val="bullet"/>
      <w:lvlText w:val="•"/>
      <w:lvlJc w:val="left"/>
      <w:pPr>
        <w:ind w:left="7700" w:hanging="215"/>
      </w:pPr>
      <w:rPr>
        <w:rFonts w:hint="default"/>
      </w:rPr>
    </w:lvl>
    <w:lvl w:ilvl="8" w:tplc="D2163772">
      <w:numFmt w:val="bullet"/>
      <w:lvlText w:val="•"/>
      <w:lvlJc w:val="left"/>
      <w:pPr>
        <w:ind w:left="8340" w:hanging="215"/>
      </w:pPr>
      <w:rPr>
        <w:rFonts w:hint="default"/>
      </w:rPr>
    </w:lvl>
  </w:abstractNum>
  <w:abstractNum w:abstractNumId="32" w15:restartNumberingAfterBreak="0">
    <w:nsid w:val="723A6D35"/>
    <w:multiLevelType w:val="hybridMultilevel"/>
    <w:tmpl w:val="983A69A4"/>
    <w:lvl w:ilvl="0" w:tplc="0F3E159C">
      <w:start w:val="2"/>
      <w:numFmt w:val="lowerLetter"/>
      <w:lvlText w:val="%1."/>
      <w:lvlJc w:val="left"/>
      <w:pPr>
        <w:ind w:left="618" w:hanging="266"/>
        <w:jc w:val="left"/>
      </w:pPr>
      <w:rPr>
        <w:rFonts w:ascii="Georgia" w:eastAsia="Georgia" w:hAnsi="Georgia" w:cs="Georgia" w:hint="default"/>
        <w:color w:val="0000FF"/>
        <w:w w:val="99"/>
        <w:sz w:val="20"/>
        <w:szCs w:val="20"/>
      </w:rPr>
    </w:lvl>
    <w:lvl w:ilvl="1" w:tplc="4CDCF4E4">
      <w:numFmt w:val="bullet"/>
      <w:lvlText w:val="•"/>
      <w:lvlJc w:val="left"/>
      <w:pPr>
        <w:ind w:left="1558" w:hanging="266"/>
      </w:pPr>
      <w:rPr>
        <w:rFonts w:hint="default"/>
      </w:rPr>
    </w:lvl>
    <w:lvl w:ilvl="2" w:tplc="69962714">
      <w:numFmt w:val="bullet"/>
      <w:lvlText w:val="•"/>
      <w:lvlJc w:val="left"/>
      <w:pPr>
        <w:ind w:left="2496" w:hanging="266"/>
      </w:pPr>
      <w:rPr>
        <w:rFonts w:hint="default"/>
      </w:rPr>
    </w:lvl>
    <w:lvl w:ilvl="3" w:tplc="A7CCB652">
      <w:numFmt w:val="bullet"/>
      <w:lvlText w:val="•"/>
      <w:lvlJc w:val="left"/>
      <w:pPr>
        <w:ind w:left="3434" w:hanging="266"/>
      </w:pPr>
      <w:rPr>
        <w:rFonts w:hint="default"/>
      </w:rPr>
    </w:lvl>
    <w:lvl w:ilvl="4" w:tplc="E6FE4134">
      <w:numFmt w:val="bullet"/>
      <w:lvlText w:val="•"/>
      <w:lvlJc w:val="left"/>
      <w:pPr>
        <w:ind w:left="4372" w:hanging="266"/>
      </w:pPr>
      <w:rPr>
        <w:rFonts w:hint="default"/>
      </w:rPr>
    </w:lvl>
    <w:lvl w:ilvl="5" w:tplc="BCCA2BA4">
      <w:numFmt w:val="bullet"/>
      <w:lvlText w:val="•"/>
      <w:lvlJc w:val="left"/>
      <w:pPr>
        <w:ind w:left="5310" w:hanging="266"/>
      </w:pPr>
      <w:rPr>
        <w:rFonts w:hint="default"/>
      </w:rPr>
    </w:lvl>
    <w:lvl w:ilvl="6" w:tplc="8DFA3D4A">
      <w:numFmt w:val="bullet"/>
      <w:lvlText w:val="•"/>
      <w:lvlJc w:val="left"/>
      <w:pPr>
        <w:ind w:left="6248" w:hanging="266"/>
      </w:pPr>
      <w:rPr>
        <w:rFonts w:hint="default"/>
      </w:rPr>
    </w:lvl>
    <w:lvl w:ilvl="7" w:tplc="9C04E152">
      <w:numFmt w:val="bullet"/>
      <w:lvlText w:val="•"/>
      <w:lvlJc w:val="left"/>
      <w:pPr>
        <w:ind w:left="7186" w:hanging="266"/>
      </w:pPr>
      <w:rPr>
        <w:rFonts w:hint="default"/>
      </w:rPr>
    </w:lvl>
    <w:lvl w:ilvl="8" w:tplc="BDA4C16C">
      <w:numFmt w:val="bullet"/>
      <w:lvlText w:val="•"/>
      <w:lvlJc w:val="left"/>
      <w:pPr>
        <w:ind w:left="8124" w:hanging="266"/>
      </w:pPr>
      <w:rPr>
        <w:rFonts w:hint="default"/>
      </w:rPr>
    </w:lvl>
  </w:abstractNum>
  <w:abstractNum w:abstractNumId="33" w15:restartNumberingAfterBreak="0">
    <w:nsid w:val="744370DB"/>
    <w:multiLevelType w:val="hybridMultilevel"/>
    <w:tmpl w:val="B43C0A30"/>
    <w:lvl w:ilvl="0" w:tplc="57C6DE42">
      <w:start w:val="1"/>
      <w:numFmt w:val="lowerLetter"/>
      <w:lvlText w:val="%1."/>
      <w:lvlJc w:val="left"/>
      <w:pPr>
        <w:ind w:left="618" w:hanging="255"/>
        <w:jc w:val="left"/>
      </w:pPr>
      <w:rPr>
        <w:rFonts w:ascii="Georgia" w:eastAsia="Georgia" w:hAnsi="Georgia" w:cs="Georgia" w:hint="default"/>
        <w:color w:val="0000FF"/>
        <w:w w:val="100"/>
        <w:sz w:val="20"/>
        <w:szCs w:val="20"/>
      </w:rPr>
    </w:lvl>
    <w:lvl w:ilvl="1" w:tplc="07B2A688">
      <w:numFmt w:val="bullet"/>
      <w:lvlText w:val="•"/>
      <w:lvlJc w:val="left"/>
      <w:pPr>
        <w:ind w:left="1520" w:hanging="255"/>
      </w:pPr>
      <w:rPr>
        <w:rFonts w:hint="default"/>
      </w:rPr>
    </w:lvl>
    <w:lvl w:ilvl="2" w:tplc="597C4084">
      <w:numFmt w:val="bullet"/>
      <w:lvlText w:val="•"/>
      <w:lvlJc w:val="left"/>
      <w:pPr>
        <w:ind w:left="2420" w:hanging="255"/>
      </w:pPr>
      <w:rPr>
        <w:rFonts w:hint="default"/>
      </w:rPr>
    </w:lvl>
    <w:lvl w:ilvl="3" w:tplc="6CCA0530">
      <w:numFmt w:val="bullet"/>
      <w:lvlText w:val="•"/>
      <w:lvlJc w:val="left"/>
      <w:pPr>
        <w:ind w:left="3320" w:hanging="255"/>
      </w:pPr>
      <w:rPr>
        <w:rFonts w:hint="default"/>
      </w:rPr>
    </w:lvl>
    <w:lvl w:ilvl="4" w:tplc="78A86826">
      <w:numFmt w:val="bullet"/>
      <w:lvlText w:val="•"/>
      <w:lvlJc w:val="left"/>
      <w:pPr>
        <w:ind w:left="4220" w:hanging="255"/>
      </w:pPr>
      <w:rPr>
        <w:rFonts w:hint="default"/>
      </w:rPr>
    </w:lvl>
    <w:lvl w:ilvl="5" w:tplc="D97A9E84">
      <w:numFmt w:val="bullet"/>
      <w:lvlText w:val="•"/>
      <w:lvlJc w:val="left"/>
      <w:pPr>
        <w:ind w:left="5120" w:hanging="255"/>
      </w:pPr>
      <w:rPr>
        <w:rFonts w:hint="default"/>
      </w:rPr>
    </w:lvl>
    <w:lvl w:ilvl="6" w:tplc="A948D1BC">
      <w:numFmt w:val="bullet"/>
      <w:lvlText w:val="•"/>
      <w:lvlJc w:val="left"/>
      <w:pPr>
        <w:ind w:left="6020" w:hanging="255"/>
      </w:pPr>
      <w:rPr>
        <w:rFonts w:hint="default"/>
      </w:rPr>
    </w:lvl>
    <w:lvl w:ilvl="7" w:tplc="CC4ADAC6">
      <w:numFmt w:val="bullet"/>
      <w:lvlText w:val="•"/>
      <w:lvlJc w:val="left"/>
      <w:pPr>
        <w:ind w:left="6920" w:hanging="255"/>
      </w:pPr>
      <w:rPr>
        <w:rFonts w:hint="default"/>
      </w:rPr>
    </w:lvl>
    <w:lvl w:ilvl="8" w:tplc="8A52D7FA">
      <w:numFmt w:val="bullet"/>
      <w:lvlText w:val="•"/>
      <w:lvlJc w:val="left"/>
      <w:pPr>
        <w:ind w:left="7820" w:hanging="255"/>
      </w:pPr>
      <w:rPr>
        <w:rFonts w:hint="default"/>
      </w:rPr>
    </w:lvl>
  </w:abstractNum>
  <w:abstractNum w:abstractNumId="34" w15:restartNumberingAfterBreak="0">
    <w:nsid w:val="74A2446B"/>
    <w:multiLevelType w:val="hybridMultilevel"/>
    <w:tmpl w:val="1562B6AA"/>
    <w:lvl w:ilvl="0" w:tplc="09242E5A">
      <w:start w:val="2"/>
      <w:numFmt w:val="lowerLetter"/>
      <w:lvlText w:val="%1."/>
      <w:lvlJc w:val="left"/>
      <w:pPr>
        <w:ind w:left="618" w:hanging="266"/>
        <w:jc w:val="left"/>
      </w:pPr>
      <w:rPr>
        <w:rFonts w:ascii="Georgia" w:eastAsia="Georgia" w:hAnsi="Georgia" w:cs="Georgia" w:hint="default"/>
        <w:color w:val="0000FF"/>
        <w:w w:val="99"/>
        <w:sz w:val="20"/>
        <w:szCs w:val="20"/>
      </w:rPr>
    </w:lvl>
    <w:lvl w:ilvl="1" w:tplc="A27875A8">
      <w:numFmt w:val="bullet"/>
      <w:lvlText w:val="•"/>
      <w:lvlJc w:val="left"/>
      <w:pPr>
        <w:ind w:left="6140" w:hanging="266"/>
      </w:pPr>
      <w:rPr>
        <w:rFonts w:hint="default"/>
      </w:rPr>
    </w:lvl>
    <w:lvl w:ilvl="2" w:tplc="51F8FAA6">
      <w:numFmt w:val="bullet"/>
      <w:lvlText w:val="•"/>
      <w:lvlJc w:val="left"/>
      <w:pPr>
        <w:ind w:left="6526" w:hanging="266"/>
      </w:pPr>
      <w:rPr>
        <w:rFonts w:hint="default"/>
      </w:rPr>
    </w:lvl>
    <w:lvl w:ilvl="3" w:tplc="3AA8B242">
      <w:numFmt w:val="bullet"/>
      <w:lvlText w:val="•"/>
      <w:lvlJc w:val="left"/>
      <w:pPr>
        <w:ind w:left="6913" w:hanging="266"/>
      </w:pPr>
      <w:rPr>
        <w:rFonts w:hint="default"/>
      </w:rPr>
    </w:lvl>
    <w:lvl w:ilvl="4" w:tplc="0DAE1702">
      <w:numFmt w:val="bullet"/>
      <w:lvlText w:val="•"/>
      <w:lvlJc w:val="left"/>
      <w:pPr>
        <w:ind w:left="7300" w:hanging="266"/>
      </w:pPr>
      <w:rPr>
        <w:rFonts w:hint="default"/>
      </w:rPr>
    </w:lvl>
    <w:lvl w:ilvl="5" w:tplc="114270D4">
      <w:numFmt w:val="bullet"/>
      <w:lvlText w:val="•"/>
      <w:lvlJc w:val="left"/>
      <w:pPr>
        <w:ind w:left="7686" w:hanging="266"/>
      </w:pPr>
      <w:rPr>
        <w:rFonts w:hint="default"/>
      </w:rPr>
    </w:lvl>
    <w:lvl w:ilvl="6" w:tplc="107E16EE">
      <w:numFmt w:val="bullet"/>
      <w:lvlText w:val="•"/>
      <w:lvlJc w:val="left"/>
      <w:pPr>
        <w:ind w:left="8073" w:hanging="266"/>
      </w:pPr>
      <w:rPr>
        <w:rFonts w:hint="default"/>
      </w:rPr>
    </w:lvl>
    <w:lvl w:ilvl="7" w:tplc="1182084A">
      <w:numFmt w:val="bullet"/>
      <w:lvlText w:val="•"/>
      <w:lvlJc w:val="left"/>
      <w:pPr>
        <w:ind w:left="8460" w:hanging="266"/>
      </w:pPr>
      <w:rPr>
        <w:rFonts w:hint="default"/>
      </w:rPr>
    </w:lvl>
    <w:lvl w:ilvl="8" w:tplc="74882406">
      <w:numFmt w:val="bullet"/>
      <w:lvlText w:val="•"/>
      <w:lvlJc w:val="left"/>
      <w:pPr>
        <w:ind w:left="8846" w:hanging="266"/>
      </w:pPr>
      <w:rPr>
        <w:rFonts w:hint="default"/>
      </w:rPr>
    </w:lvl>
  </w:abstractNum>
  <w:abstractNum w:abstractNumId="35" w15:restartNumberingAfterBreak="0">
    <w:nsid w:val="750B710D"/>
    <w:multiLevelType w:val="hybridMultilevel"/>
    <w:tmpl w:val="A3707820"/>
    <w:lvl w:ilvl="0" w:tplc="D4DA2702">
      <w:start w:val="1"/>
      <w:numFmt w:val="lowerLetter"/>
      <w:lvlText w:val="%1."/>
      <w:lvlJc w:val="left"/>
      <w:pPr>
        <w:ind w:left="617" w:hanging="255"/>
        <w:jc w:val="left"/>
      </w:pPr>
      <w:rPr>
        <w:rFonts w:ascii="Georgia" w:eastAsia="Georgia" w:hAnsi="Georgia" w:cs="Georgia" w:hint="default"/>
        <w:w w:val="100"/>
        <w:sz w:val="20"/>
        <w:szCs w:val="20"/>
      </w:rPr>
    </w:lvl>
    <w:lvl w:ilvl="1" w:tplc="CE96E8BA">
      <w:numFmt w:val="bullet"/>
      <w:lvlText w:val="•"/>
      <w:lvlJc w:val="left"/>
      <w:pPr>
        <w:ind w:left="1538" w:hanging="255"/>
      </w:pPr>
      <w:rPr>
        <w:rFonts w:hint="default"/>
      </w:rPr>
    </w:lvl>
    <w:lvl w:ilvl="2" w:tplc="DEB2D430">
      <w:numFmt w:val="bullet"/>
      <w:lvlText w:val="•"/>
      <w:lvlJc w:val="left"/>
      <w:pPr>
        <w:ind w:left="2456" w:hanging="255"/>
      </w:pPr>
      <w:rPr>
        <w:rFonts w:hint="default"/>
      </w:rPr>
    </w:lvl>
    <w:lvl w:ilvl="3" w:tplc="C9D2385E">
      <w:numFmt w:val="bullet"/>
      <w:lvlText w:val="•"/>
      <w:lvlJc w:val="left"/>
      <w:pPr>
        <w:ind w:left="3374" w:hanging="255"/>
      </w:pPr>
      <w:rPr>
        <w:rFonts w:hint="default"/>
      </w:rPr>
    </w:lvl>
    <w:lvl w:ilvl="4" w:tplc="E26259C0">
      <w:numFmt w:val="bullet"/>
      <w:lvlText w:val="•"/>
      <w:lvlJc w:val="left"/>
      <w:pPr>
        <w:ind w:left="4292" w:hanging="255"/>
      </w:pPr>
      <w:rPr>
        <w:rFonts w:hint="default"/>
      </w:rPr>
    </w:lvl>
    <w:lvl w:ilvl="5" w:tplc="9D4A9E94">
      <w:numFmt w:val="bullet"/>
      <w:lvlText w:val="•"/>
      <w:lvlJc w:val="left"/>
      <w:pPr>
        <w:ind w:left="5210" w:hanging="255"/>
      </w:pPr>
      <w:rPr>
        <w:rFonts w:hint="default"/>
      </w:rPr>
    </w:lvl>
    <w:lvl w:ilvl="6" w:tplc="0A6E9444">
      <w:numFmt w:val="bullet"/>
      <w:lvlText w:val="•"/>
      <w:lvlJc w:val="left"/>
      <w:pPr>
        <w:ind w:left="6128" w:hanging="255"/>
      </w:pPr>
      <w:rPr>
        <w:rFonts w:hint="default"/>
      </w:rPr>
    </w:lvl>
    <w:lvl w:ilvl="7" w:tplc="8E028DF2">
      <w:numFmt w:val="bullet"/>
      <w:lvlText w:val="•"/>
      <w:lvlJc w:val="left"/>
      <w:pPr>
        <w:ind w:left="7046" w:hanging="255"/>
      </w:pPr>
      <w:rPr>
        <w:rFonts w:hint="default"/>
      </w:rPr>
    </w:lvl>
    <w:lvl w:ilvl="8" w:tplc="EF981B72">
      <w:numFmt w:val="bullet"/>
      <w:lvlText w:val="•"/>
      <w:lvlJc w:val="left"/>
      <w:pPr>
        <w:ind w:left="7964" w:hanging="255"/>
      </w:pPr>
      <w:rPr>
        <w:rFonts w:hint="default"/>
      </w:rPr>
    </w:lvl>
  </w:abstractNum>
  <w:abstractNum w:abstractNumId="36" w15:restartNumberingAfterBreak="0">
    <w:nsid w:val="7BA00291"/>
    <w:multiLevelType w:val="hybridMultilevel"/>
    <w:tmpl w:val="35F8E504"/>
    <w:lvl w:ilvl="0" w:tplc="61E06624">
      <w:start w:val="2"/>
      <w:numFmt w:val="lowerLetter"/>
      <w:lvlText w:val="%1."/>
      <w:lvlJc w:val="left"/>
      <w:pPr>
        <w:ind w:left="618" w:hanging="266"/>
        <w:jc w:val="left"/>
      </w:pPr>
      <w:rPr>
        <w:rFonts w:ascii="Georgia" w:eastAsia="Georgia" w:hAnsi="Georgia" w:cs="Georgia" w:hint="default"/>
        <w:color w:val="0000FF"/>
        <w:w w:val="99"/>
        <w:sz w:val="20"/>
        <w:szCs w:val="20"/>
      </w:rPr>
    </w:lvl>
    <w:lvl w:ilvl="1" w:tplc="D4B0E430">
      <w:numFmt w:val="bullet"/>
      <w:lvlText w:val="•"/>
      <w:lvlJc w:val="left"/>
      <w:pPr>
        <w:ind w:left="1558" w:hanging="266"/>
      </w:pPr>
      <w:rPr>
        <w:rFonts w:hint="default"/>
      </w:rPr>
    </w:lvl>
    <w:lvl w:ilvl="2" w:tplc="AEC09960">
      <w:numFmt w:val="bullet"/>
      <w:lvlText w:val="•"/>
      <w:lvlJc w:val="left"/>
      <w:pPr>
        <w:ind w:left="2496" w:hanging="266"/>
      </w:pPr>
      <w:rPr>
        <w:rFonts w:hint="default"/>
      </w:rPr>
    </w:lvl>
    <w:lvl w:ilvl="3" w:tplc="99D651A4">
      <w:numFmt w:val="bullet"/>
      <w:lvlText w:val="•"/>
      <w:lvlJc w:val="left"/>
      <w:pPr>
        <w:ind w:left="3434" w:hanging="266"/>
      </w:pPr>
      <w:rPr>
        <w:rFonts w:hint="default"/>
      </w:rPr>
    </w:lvl>
    <w:lvl w:ilvl="4" w:tplc="84DA4666">
      <w:numFmt w:val="bullet"/>
      <w:lvlText w:val="•"/>
      <w:lvlJc w:val="left"/>
      <w:pPr>
        <w:ind w:left="4372" w:hanging="266"/>
      </w:pPr>
      <w:rPr>
        <w:rFonts w:hint="default"/>
      </w:rPr>
    </w:lvl>
    <w:lvl w:ilvl="5" w:tplc="1DD499E2">
      <w:numFmt w:val="bullet"/>
      <w:lvlText w:val="•"/>
      <w:lvlJc w:val="left"/>
      <w:pPr>
        <w:ind w:left="5310" w:hanging="266"/>
      </w:pPr>
      <w:rPr>
        <w:rFonts w:hint="default"/>
      </w:rPr>
    </w:lvl>
    <w:lvl w:ilvl="6" w:tplc="E65E42E2">
      <w:numFmt w:val="bullet"/>
      <w:lvlText w:val="•"/>
      <w:lvlJc w:val="left"/>
      <w:pPr>
        <w:ind w:left="6248" w:hanging="266"/>
      </w:pPr>
      <w:rPr>
        <w:rFonts w:hint="default"/>
      </w:rPr>
    </w:lvl>
    <w:lvl w:ilvl="7" w:tplc="4CDCEC6A">
      <w:numFmt w:val="bullet"/>
      <w:lvlText w:val="•"/>
      <w:lvlJc w:val="left"/>
      <w:pPr>
        <w:ind w:left="7186" w:hanging="266"/>
      </w:pPr>
      <w:rPr>
        <w:rFonts w:hint="default"/>
      </w:rPr>
    </w:lvl>
    <w:lvl w:ilvl="8" w:tplc="3CB0B3C0">
      <w:numFmt w:val="bullet"/>
      <w:lvlText w:val="•"/>
      <w:lvlJc w:val="left"/>
      <w:pPr>
        <w:ind w:left="8124" w:hanging="266"/>
      </w:pPr>
      <w:rPr>
        <w:rFonts w:hint="default"/>
      </w:rPr>
    </w:lvl>
  </w:abstractNum>
  <w:abstractNum w:abstractNumId="37" w15:restartNumberingAfterBreak="0">
    <w:nsid w:val="7D8C3BBD"/>
    <w:multiLevelType w:val="hybridMultilevel"/>
    <w:tmpl w:val="DDB4DFE4"/>
    <w:lvl w:ilvl="0" w:tplc="B1C2F0CA">
      <w:start w:val="1"/>
      <w:numFmt w:val="lowerLetter"/>
      <w:lvlText w:val="%1."/>
      <w:lvlJc w:val="left"/>
      <w:pPr>
        <w:ind w:left="618" w:hanging="255"/>
        <w:jc w:val="left"/>
      </w:pPr>
      <w:rPr>
        <w:rFonts w:ascii="Georgia" w:eastAsia="Georgia" w:hAnsi="Georgia" w:cs="Georgia" w:hint="default"/>
        <w:w w:val="100"/>
        <w:sz w:val="20"/>
        <w:szCs w:val="20"/>
      </w:rPr>
    </w:lvl>
    <w:lvl w:ilvl="1" w:tplc="073CC300">
      <w:numFmt w:val="bullet"/>
      <w:lvlText w:val="–"/>
      <w:lvlJc w:val="left"/>
      <w:pPr>
        <w:ind w:left="1056" w:hanging="215"/>
      </w:pPr>
      <w:rPr>
        <w:rFonts w:ascii="Georgia" w:eastAsia="Georgia" w:hAnsi="Georgia" w:cs="Georgia" w:hint="default"/>
        <w:b/>
        <w:bCs/>
        <w:w w:val="81"/>
        <w:sz w:val="20"/>
        <w:szCs w:val="20"/>
      </w:rPr>
    </w:lvl>
    <w:lvl w:ilvl="2" w:tplc="848EAD60">
      <w:numFmt w:val="bullet"/>
      <w:lvlText w:val="•"/>
      <w:lvlJc w:val="left"/>
      <w:pPr>
        <w:ind w:left="2011" w:hanging="215"/>
      </w:pPr>
      <w:rPr>
        <w:rFonts w:hint="default"/>
      </w:rPr>
    </w:lvl>
    <w:lvl w:ilvl="3" w:tplc="DF6CCBCC">
      <w:numFmt w:val="bullet"/>
      <w:lvlText w:val="•"/>
      <w:lvlJc w:val="left"/>
      <w:pPr>
        <w:ind w:left="2962" w:hanging="215"/>
      </w:pPr>
      <w:rPr>
        <w:rFonts w:hint="default"/>
      </w:rPr>
    </w:lvl>
    <w:lvl w:ilvl="4" w:tplc="E98E82EC">
      <w:numFmt w:val="bullet"/>
      <w:lvlText w:val="•"/>
      <w:lvlJc w:val="left"/>
      <w:pPr>
        <w:ind w:left="3913" w:hanging="215"/>
      </w:pPr>
      <w:rPr>
        <w:rFonts w:hint="default"/>
      </w:rPr>
    </w:lvl>
    <w:lvl w:ilvl="5" w:tplc="FD508480">
      <w:numFmt w:val="bullet"/>
      <w:lvlText w:val="•"/>
      <w:lvlJc w:val="left"/>
      <w:pPr>
        <w:ind w:left="4864" w:hanging="215"/>
      </w:pPr>
      <w:rPr>
        <w:rFonts w:hint="default"/>
      </w:rPr>
    </w:lvl>
    <w:lvl w:ilvl="6" w:tplc="9D0A3438">
      <w:numFmt w:val="bullet"/>
      <w:lvlText w:val="•"/>
      <w:lvlJc w:val="left"/>
      <w:pPr>
        <w:ind w:left="5815" w:hanging="215"/>
      </w:pPr>
      <w:rPr>
        <w:rFonts w:hint="default"/>
      </w:rPr>
    </w:lvl>
    <w:lvl w:ilvl="7" w:tplc="91B2F282">
      <w:numFmt w:val="bullet"/>
      <w:lvlText w:val="•"/>
      <w:lvlJc w:val="left"/>
      <w:pPr>
        <w:ind w:left="6766" w:hanging="215"/>
      </w:pPr>
      <w:rPr>
        <w:rFonts w:hint="default"/>
      </w:rPr>
    </w:lvl>
    <w:lvl w:ilvl="8" w:tplc="FE362622">
      <w:numFmt w:val="bullet"/>
      <w:lvlText w:val="•"/>
      <w:lvlJc w:val="left"/>
      <w:pPr>
        <w:ind w:left="7717" w:hanging="215"/>
      </w:pPr>
      <w:rPr>
        <w:rFonts w:hint="default"/>
      </w:rPr>
    </w:lvl>
  </w:abstractNum>
  <w:num w:numId="1" w16cid:durableId="229191993">
    <w:abstractNumId w:val="8"/>
  </w:num>
  <w:num w:numId="2" w16cid:durableId="1144195767">
    <w:abstractNumId w:val="13"/>
  </w:num>
  <w:num w:numId="3" w16cid:durableId="1509444372">
    <w:abstractNumId w:val="7"/>
  </w:num>
  <w:num w:numId="4" w16cid:durableId="1183786992">
    <w:abstractNumId w:val="3"/>
  </w:num>
  <w:num w:numId="5" w16cid:durableId="1642805417">
    <w:abstractNumId w:val="5"/>
  </w:num>
  <w:num w:numId="6" w16cid:durableId="413666352">
    <w:abstractNumId w:val="35"/>
  </w:num>
  <w:num w:numId="7" w16cid:durableId="574167024">
    <w:abstractNumId w:val="27"/>
  </w:num>
  <w:num w:numId="8" w16cid:durableId="213859893">
    <w:abstractNumId w:val="4"/>
  </w:num>
  <w:num w:numId="9" w16cid:durableId="647782499">
    <w:abstractNumId w:val="1"/>
  </w:num>
  <w:num w:numId="10" w16cid:durableId="1509756484">
    <w:abstractNumId w:val="10"/>
  </w:num>
  <w:num w:numId="11" w16cid:durableId="1829445179">
    <w:abstractNumId w:val="26"/>
  </w:num>
  <w:num w:numId="12" w16cid:durableId="1539195101">
    <w:abstractNumId w:val="24"/>
  </w:num>
  <w:num w:numId="13" w16cid:durableId="658969823">
    <w:abstractNumId w:val="23"/>
  </w:num>
  <w:num w:numId="14" w16cid:durableId="1729067285">
    <w:abstractNumId w:val="32"/>
  </w:num>
  <w:num w:numId="15" w16cid:durableId="748117073">
    <w:abstractNumId w:val="36"/>
  </w:num>
  <w:num w:numId="16" w16cid:durableId="1268081348">
    <w:abstractNumId w:val="16"/>
  </w:num>
  <w:num w:numId="17" w16cid:durableId="749079970">
    <w:abstractNumId w:val="31"/>
  </w:num>
  <w:num w:numId="18" w16cid:durableId="1417240655">
    <w:abstractNumId w:val="33"/>
  </w:num>
  <w:num w:numId="19" w16cid:durableId="266162058">
    <w:abstractNumId w:val="30"/>
  </w:num>
  <w:num w:numId="20" w16cid:durableId="990913534">
    <w:abstractNumId w:val="15"/>
  </w:num>
  <w:num w:numId="21" w16cid:durableId="324558122">
    <w:abstractNumId w:val="21"/>
  </w:num>
  <w:num w:numId="22" w16cid:durableId="1698775294">
    <w:abstractNumId w:val="9"/>
  </w:num>
  <w:num w:numId="23" w16cid:durableId="379205693">
    <w:abstractNumId w:val="6"/>
  </w:num>
  <w:num w:numId="24" w16cid:durableId="746534605">
    <w:abstractNumId w:val="37"/>
  </w:num>
  <w:num w:numId="25" w16cid:durableId="466246976">
    <w:abstractNumId w:val="25"/>
  </w:num>
  <w:num w:numId="26" w16cid:durableId="907150417">
    <w:abstractNumId w:val="22"/>
  </w:num>
  <w:num w:numId="27" w16cid:durableId="1426535437">
    <w:abstractNumId w:val="34"/>
  </w:num>
  <w:num w:numId="28" w16cid:durableId="391390104">
    <w:abstractNumId w:val="11"/>
  </w:num>
  <w:num w:numId="29" w16cid:durableId="654257710">
    <w:abstractNumId w:val="18"/>
  </w:num>
  <w:num w:numId="30" w16cid:durableId="1586185209">
    <w:abstractNumId w:val="28"/>
  </w:num>
  <w:num w:numId="31" w16cid:durableId="1844860813">
    <w:abstractNumId w:val="17"/>
  </w:num>
  <w:num w:numId="32" w16cid:durableId="111900171">
    <w:abstractNumId w:val="0"/>
  </w:num>
  <w:num w:numId="33" w16cid:durableId="1185361525">
    <w:abstractNumId w:val="20"/>
  </w:num>
  <w:num w:numId="34" w16cid:durableId="1897353702">
    <w:abstractNumId w:val="2"/>
  </w:num>
  <w:num w:numId="35" w16cid:durableId="874586468">
    <w:abstractNumId w:val="12"/>
  </w:num>
  <w:num w:numId="36" w16cid:durableId="795217951">
    <w:abstractNumId w:val="19"/>
  </w:num>
  <w:num w:numId="37" w16cid:durableId="1951860808">
    <w:abstractNumId w:val="29"/>
  </w:num>
  <w:num w:numId="38" w16cid:durableId="14759517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16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1C9A"/>
    <w:rsid w:val="00051911"/>
    <w:rsid w:val="000C4CC2"/>
    <w:rsid w:val="00161C62"/>
    <w:rsid w:val="001724D6"/>
    <w:rsid w:val="0018164E"/>
    <w:rsid w:val="001A3787"/>
    <w:rsid w:val="00255181"/>
    <w:rsid w:val="00276B1E"/>
    <w:rsid w:val="00292D2C"/>
    <w:rsid w:val="002D4583"/>
    <w:rsid w:val="003271B1"/>
    <w:rsid w:val="004114A8"/>
    <w:rsid w:val="004C0586"/>
    <w:rsid w:val="00580BBD"/>
    <w:rsid w:val="005A5EA4"/>
    <w:rsid w:val="005F0624"/>
    <w:rsid w:val="00675BE8"/>
    <w:rsid w:val="006E3891"/>
    <w:rsid w:val="00744B35"/>
    <w:rsid w:val="00786FBC"/>
    <w:rsid w:val="00815EA7"/>
    <w:rsid w:val="00861F99"/>
    <w:rsid w:val="008803FD"/>
    <w:rsid w:val="008C78EC"/>
    <w:rsid w:val="008D6591"/>
    <w:rsid w:val="0090372B"/>
    <w:rsid w:val="009758C2"/>
    <w:rsid w:val="00A1321A"/>
    <w:rsid w:val="00A32855"/>
    <w:rsid w:val="00AA343C"/>
    <w:rsid w:val="00AB2E15"/>
    <w:rsid w:val="00AC7C08"/>
    <w:rsid w:val="00B2027F"/>
    <w:rsid w:val="00B45F6C"/>
    <w:rsid w:val="00B865AA"/>
    <w:rsid w:val="00BB5974"/>
    <w:rsid w:val="00D95DA6"/>
    <w:rsid w:val="00E40EFD"/>
    <w:rsid w:val="00EC0F02"/>
    <w:rsid w:val="00EF4B8C"/>
    <w:rsid w:val="00F16201"/>
    <w:rsid w:val="00F65F10"/>
    <w:rsid w:val="00F9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3"/>
    <o:shapelayout v:ext="edit">
      <o:idmap v:ext="edit" data="2"/>
    </o:shapelayout>
  </w:shapeDefaults>
  <w:decimalSymbol w:val="."/>
  <w:listSeparator w:val=","/>
  <w14:docId w14:val="6A1D5439"/>
  <w15:docId w15:val="{B13E518B-17AA-441D-87BB-938B056D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2"/>
      <w:ind w:left="60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5"/>
      <w:ind w:left="618" w:hanging="244"/>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0372B"/>
    <w:rPr>
      <w:color w:val="0000FF" w:themeColor="hyperlink"/>
      <w:u w:val="single"/>
    </w:rPr>
  </w:style>
  <w:style w:type="character" w:styleId="UnresolvedMention">
    <w:name w:val="Unresolved Mention"/>
    <w:basedOn w:val="DefaultParagraphFont"/>
    <w:uiPriority w:val="99"/>
    <w:semiHidden/>
    <w:unhideWhenUsed/>
    <w:rsid w:val="0090372B"/>
    <w:rPr>
      <w:color w:val="605E5C"/>
      <w:shd w:val="clear" w:color="auto" w:fill="E1DFDD"/>
    </w:rPr>
  </w:style>
  <w:style w:type="character" w:styleId="PlaceholderText">
    <w:name w:val="Placeholder Text"/>
    <w:basedOn w:val="DefaultParagraphFont"/>
    <w:uiPriority w:val="99"/>
    <w:semiHidden/>
    <w:rsid w:val="00786F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2013dollars.com/Canada-inflatio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Hoagland, Alexander</cp:lastModifiedBy>
  <cp:revision>19</cp:revision>
  <dcterms:created xsi:type="dcterms:W3CDTF">2023-11-06T15:58:00Z</dcterms:created>
  <dcterms:modified xsi:type="dcterms:W3CDTF">2024-01-04T16:15:00Z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2019-12-05T00:00:00Z</vt:filetime>
  </property>
  <property fmtid="{D5CDD505-2E9C-101B-9397-08002B2CF9AE}" pid="3" name="Creator">
    <vt:lpwstr>LaTeX with hyperref package</vt:lpwstr>
  </property>
  <property fmtid="{D5CDD505-2E9C-101B-9397-08002B2CF9AE}" pid="4" name="LastSaved">
    <vt:filetime>2023-10-18T00:00:00Z</vt:filetime>
  </property>
  <property fmtid="{D5CDD505-2E9C-101B-9397-08002B2CF9AE}" pid="5" name="GrammarlyDocumentId">
    <vt:lpwstr>1a972dc7d716b513d80910f5a3afefddf7de58a2161dbd68f9d9fc3a97865fd6</vt:lpwstr>
  </property>
</Properties>
</file>