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EECE" w14:textId="53222FD5" w:rsidR="00FE7592" w:rsidRDefault="00B12C9E" w:rsidP="00B12C9E">
      <w:pPr>
        <w:pStyle w:val="Title"/>
        <w:rPr>
          <w:lang w:val="en-US"/>
        </w:rPr>
      </w:pPr>
      <w:r>
        <w:rPr>
          <w:lang w:val="en-US"/>
        </w:rPr>
        <w:t>Attachments</w:t>
      </w:r>
    </w:p>
    <w:p w14:paraId="5A45F338" w14:textId="77777777" w:rsidR="00215CE6" w:rsidRDefault="00215CE6" w:rsidP="00215CE6">
      <w:pPr>
        <w:pStyle w:val="Heading1"/>
      </w:pPr>
      <w:r>
        <w:t>Общая архитектура</w:t>
      </w:r>
    </w:p>
    <w:p w14:paraId="6191E0E8" w14:textId="39F130C3" w:rsidR="00215CE6" w:rsidRPr="000A14C1" w:rsidRDefault="00215CE6" w:rsidP="00215CE6">
      <w:r>
        <w:t>Вложение (</w:t>
      </w:r>
      <w:r>
        <w:rPr>
          <w:lang w:val="en-US"/>
        </w:rPr>
        <w:t xml:space="preserve">attachment) </w:t>
      </w:r>
      <w:r>
        <w:t xml:space="preserve">представляет собой отдельную сущность. У нее есть свойства </w:t>
      </w:r>
      <w:r w:rsidRPr="00937251">
        <w:rPr>
          <w:rStyle w:val="CodeChar"/>
        </w:rPr>
        <w:t>Name</w:t>
      </w:r>
      <w:r>
        <w:rPr>
          <w:lang w:val="en-US"/>
        </w:rPr>
        <w:t xml:space="preserve">, </w:t>
      </w:r>
      <w:r w:rsidR="00937251">
        <w:rPr>
          <w:rStyle w:val="CodeChar"/>
        </w:rPr>
        <w:t xml:space="preserve">Mime </w:t>
      </w:r>
      <w:r w:rsidR="003D72F3">
        <w:t xml:space="preserve">и </w:t>
      </w:r>
      <w:r>
        <w:t>непосредственно данные (</w:t>
      </w:r>
      <w:r w:rsidRPr="00937251">
        <w:rPr>
          <w:rStyle w:val="CodeChar"/>
        </w:rPr>
        <w:t>Stream</w:t>
      </w:r>
      <w:r>
        <w:rPr>
          <w:lang w:val="en-US"/>
        </w:rPr>
        <w:t>)</w:t>
      </w:r>
      <w:r w:rsidR="000A14C1">
        <w:t>.</w:t>
      </w:r>
    </w:p>
    <w:p w14:paraId="46A5D4DA" w14:textId="0438CDF2" w:rsidR="00215CE6" w:rsidRDefault="00215CE6" w:rsidP="00215CE6">
      <w:r>
        <w:t>Эта сущность может храниться как в отдельной таблице для каждого элемента, так и в общей таблице вложений</w:t>
      </w:r>
      <w:r>
        <w:rPr>
          <w:lang w:val="en-US"/>
        </w:rPr>
        <w:t xml:space="preserve"> c </w:t>
      </w:r>
      <w:r>
        <w:t>дополнительной таблицей связей.</w:t>
      </w:r>
    </w:p>
    <w:p w14:paraId="12415DD0" w14:textId="31E1A3B7" w:rsidR="004D33DB" w:rsidRPr="000A14C1" w:rsidRDefault="004D33DB" w:rsidP="00215CE6">
      <w:pPr>
        <w:rPr>
          <w:lang w:val="en-US"/>
        </w:rPr>
      </w:pPr>
      <w:r>
        <w:rPr>
          <w:lang w:val="uk-UA"/>
        </w:rPr>
        <w:t xml:space="preserve">Для предотвращения несанкционированного доступа к вложениям используется механизм формирования токенов доступа. Токен </w:t>
      </w:r>
      <w:r>
        <w:t xml:space="preserve">это просто хеш строки, содержащей идентификатор текущей сессии, идентификатор </w:t>
      </w:r>
      <w:r>
        <w:rPr>
          <w:lang w:val="uk-UA"/>
        </w:rPr>
        <w:t>пользователя и дополнительн</w:t>
      </w:r>
      <w:r>
        <w:t xml:space="preserve">ый </w:t>
      </w:r>
      <w:r w:rsidR="000A14C1">
        <w:t xml:space="preserve">ключ </w:t>
      </w:r>
      <w:r w:rsidR="000A14C1">
        <w:rPr>
          <w:lang w:val="uk-UA"/>
        </w:rPr>
        <w:t>доступа (</w:t>
      </w:r>
      <w:r w:rsidR="000A14C1" w:rsidRPr="000A14C1">
        <w:rPr>
          <w:rStyle w:val="CodeChar"/>
        </w:rPr>
        <w:t>guid</w:t>
      </w:r>
      <w:r w:rsidR="000A14C1">
        <w:rPr>
          <w:lang w:val="en-US"/>
        </w:rPr>
        <w:t xml:space="preserve">) </w:t>
      </w:r>
      <w:r w:rsidR="000A14C1">
        <w:t xml:space="preserve">связанный с этим вложением. Проще всего добавить этот ключ в виде поля </w:t>
      </w:r>
      <w:r w:rsidR="000A14C1">
        <w:rPr>
          <w:lang w:val="uk-UA"/>
        </w:rPr>
        <w:t xml:space="preserve">с типом </w:t>
      </w:r>
      <w:r w:rsidR="000A14C1" w:rsidRPr="000A14C1">
        <w:rPr>
          <w:rStyle w:val="CodeChar"/>
          <w:lang w:val="uk-UA"/>
        </w:rPr>
        <w:t>uniqueidentifier</w:t>
      </w:r>
      <w:r w:rsidR="000A14C1">
        <w:t xml:space="preserve"> и значением по умолчанию </w:t>
      </w:r>
      <w:r w:rsidR="000A14C1" w:rsidRPr="000A14C1">
        <w:rPr>
          <w:rStyle w:val="CodeChar"/>
        </w:rPr>
        <w:t>newid()</w:t>
      </w:r>
      <w:r w:rsidR="000A14C1">
        <w:rPr>
          <w:lang w:val="en-US"/>
        </w:rPr>
        <w:t>.</w:t>
      </w:r>
    </w:p>
    <w:p w14:paraId="4CF5B858" w14:textId="25EE6886" w:rsidR="00215CE6" w:rsidRDefault="00215CE6" w:rsidP="00215CE6">
      <w:r>
        <w:t>Работа с вложениями фактически состоит из трех практически независимых частей.</w:t>
      </w:r>
    </w:p>
    <w:p w14:paraId="462CA549" w14:textId="0B7937C6" w:rsidR="00215CE6" w:rsidRPr="00215CE6" w:rsidRDefault="00215CE6" w:rsidP="00215CE6">
      <w:pPr>
        <w:pStyle w:val="ListParagraph"/>
        <w:numPr>
          <w:ilvl w:val="0"/>
          <w:numId w:val="3"/>
        </w:numPr>
      </w:pPr>
      <w:r>
        <w:t xml:space="preserve">Отображение списка вложений. Тут все просто и можно использовать стандартные средства платформы. Однако загружать сам поток данных сразу не получится. Нужны какие-то отдельные инструменты для работы с этим потоком. Простейший вариант </w:t>
      </w:r>
      <w:r>
        <w:rPr>
          <w:lang w:val="uk-UA"/>
        </w:rPr>
        <w:t xml:space="preserve">– </w:t>
      </w:r>
      <w:r>
        <w:t>загрузка (</w:t>
      </w:r>
      <w:r>
        <w:rPr>
          <w:lang w:val="en-US"/>
        </w:rPr>
        <w:t xml:space="preserve">download) </w:t>
      </w:r>
      <w:r>
        <w:t xml:space="preserve">данных по клику на ссылке. Если мы работаем с картинками, имеет смысл показать их </w:t>
      </w:r>
      <w:r>
        <w:rPr>
          <w:lang w:val="en-US"/>
        </w:rPr>
        <w:t>Preview.</w:t>
      </w:r>
      <w:r w:rsidR="004D33DB">
        <w:rPr>
          <w:lang w:val="en-US"/>
        </w:rPr>
        <w:t xml:space="preserve"> </w:t>
      </w:r>
      <w:r w:rsidR="004D33DB">
        <w:t>Кроме того, для предотвращения несанкционированного доступа необходимо сформировать токен доступа</w:t>
      </w:r>
      <w:r w:rsidR="000A14C1">
        <w:rPr>
          <w:lang w:val="en-US"/>
        </w:rPr>
        <w:t xml:space="preserve">. </w:t>
      </w:r>
      <w:r w:rsidR="000A14C1">
        <w:t xml:space="preserve">Для этого в набор данных нужно включить поле со специальным типом </w:t>
      </w:r>
      <w:r w:rsidR="000A14C1" w:rsidRPr="000A14C1">
        <w:rPr>
          <w:rStyle w:val="CodeChar"/>
        </w:rPr>
        <w:t>!Token</w:t>
      </w:r>
      <w:r w:rsidR="000A14C1">
        <w:rPr>
          <w:lang w:val="en-US"/>
        </w:rPr>
        <w:t xml:space="preserve">. </w:t>
      </w:r>
      <w:r w:rsidR="000A14C1">
        <w:t xml:space="preserve">При обработке этого поля система возьмет значение (это будет </w:t>
      </w:r>
      <w:r w:rsidR="000A14C1" w:rsidRPr="000A14C1">
        <w:rPr>
          <w:rStyle w:val="CodeChar"/>
        </w:rPr>
        <w:t>guid</w:t>
      </w:r>
      <w:r w:rsidR="000A14C1">
        <w:rPr>
          <w:lang w:val="en-US"/>
        </w:rPr>
        <w:t xml:space="preserve">) </w:t>
      </w:r>
      <w:r w:rsidR="000A14C1">
        <w:t>и сформирует вместо него токен доступа.</w:t>
      </w:r>
      <w:r w:rsidR="000A14C1">
        <w:br/>
        <w:t>Обратите внимание, что значения этого токена будут разными в разных сессиях работы с браузером.</w:t>
      </w:r>
    </w:p>
    <w:p w14:paraId="644A5FEA" w14:textId="79DF3D1F" w:rsidR="00215CE6" w:rsidRDefault="00215CE6" w:rsidP="00215CE6">
      <w:pPr>
        <w:pStyle w:val="ListParagraph"/>
        <w:numPr>
          <w:ilvl w:val="0"/>
          <w:numId w:val="3"/>
        </w:numPr>
      </w:pPr>
      <w:r>
        <w:t>Получение содержимого вложения с сервера (картинка или загрузка)</w:t>
      </w:r>
      <w:r w:rsidR="004D33DB">
        <w:t xml:space="preserve"> с использованием токена доступа</w:t>
      </w:r>
      <w:r>
        <w:t xml:space="preserve">. </w:t>
      </w:r>
    </w:p>
    <w:p w14:paraId="79A3610C" w14:textId="5859774D" w:rsidR="004D33DB" w:rsidRDefault="00215CE6" w:rsidP="004D33DB">
      <w:pPr>
        <w:pStyle w:val="ListParagraph"/>
        <w:numPr>
          <w:ilvl w:val="0"/>
          <w:numId w:val="3"/>
        </w:numPr>
      </w:pPr>
      <w:r>
        <w:t>Выгрузка (</w:t>
      </w:r>
      <w:r>
        <w:rPr>
          <w:lang w:val="en-US"/>
        </w:rPr>
        <w:t xml:space="preserve">upload) </w:t>
      </w:r>
      <w:r>
        <w:t xml:space="preserve">вложения на сервер. </w:t>
      </w:r>
      <w:r w:rsidRPr="00215CE6">
        <w:t>Сохранить данные</w:t>
      </w:r>
      <w:r>
        <w:t xml:space="preserve"> можно где угодно (например в БД)</w:t>
      </w:r>
      <w:r>
        <w:rPr>
          <w:lang w:val="uk-UA"/>
        </w:rPr>
        <w:t xml:space="preserve">. У </w:t>
      </w:r>
      <w:r>
        <w:t>этого вложения появляется идентификатор. По нему можно получить содержимое для загрузки или отображения картинки. Обратите внимание, что в саму модель этот идентификатор запишется только при сохранении модели.</w:t>
      </w:r>
      <w:r w:rsidR="004D33DB">
        <w:rPr>
          <w:lang w:val="uk-UA"/>
        </w:rPr>
        <w:t xml:space="preserve"> </w:t>
      </w:r>
      <w:r w:rsidR="004D33DB" w:rsidRPr="004D33DB">
        <w:rPr>
          <w:lang w:val="uk-UA"/>
        </w:rPr>
        <w:t>Кроме иденти</w:t>
      </w:r>
      <w:r w:rsidR="004D33DB">
        <w:rPr>
          <w:lang w:val="uk-UA"/>
        </w:rPr>
        <w:t>фикатора загрузки при сохранении данн</w:t>
      </w:r>
      <w:r w:rsidR="004D33DB">
        <w:t>ых сформируется токен доступ. Его тоже нужно записать в модель (сохранять не нужно, при загрузке он все равно сформируется заново).</w:t>
      </w:r>
    </w:p>
    <w:p w14:paraId="25ECA9B0" w14:textId="799A9CD8" w:rsidR="0009259D" w:rsidRDefault="0009259D" w:rsidP="0009259D">
      <w:r>
        <w:t xml:space="preserve">В модели за работу с файлами вложений отвечает раздел </w:t>
      </w:r>
      <w:r w:rsidRPr="00937251">
        <w:rPr>
          <w:rStyle w:val="CodeChar"/>
        </w:rPr>
        <w:t>files</w:t>
      </w:r>
      <w:r>
        <w:rPr>
          <w:lang w:val="en-US"/>
        </w:rPr>
        <w:t xml:space="preserve"> </w:t>
      </w:r>
      <w:r>
        <w:t xml:space="preserve">в </w:t>
      </w:r>
      <w:r w:rsidRPr="00937251">
        <w:rPr>
          <w:rStyle w:val="CodeChar"/>
        </w:rPr>
        <w:t>model.json</w:t>
      </w:r>
      <w:r>
        <w:rPr>
          <w:lang w:val="en-US"/>
        </w:rPr>
        <w:t xml:space="preserve">. </w:t>
      </w:r>
      <w:r>
        <w:t>Как обычно, это объект</w:t>
      </w:r>
      <w:r w:rsidR="00937251">
        <w:t>, где имя свойства определяет имя действия, а значения – описывающий их объект</w:t>
      </w:r>
      <w:r>
        <w:t>. Каждое свойство – одно действие.</w:t>
      </w:r>
    </w:p>
    <w:p w14:paraId="64E30249" w14:textId="2F5D984A" w:rsidR="0009259D" w:rsidRPr="00957187" w:rsidRDefault="0009259D" w:rsidP="0009259D">
      <w:r>
        <w:rPr>
          <w:lang w:val="uk-UA"/>
        </w:rPr>
        <w:t xml:space="preserve">Структура </w:t>
      </w:r>
      <w:r w:rsidRPr="00957187">
        <w:t>объекта</w:t>
      </w:r>
      <w:r>
        <w:t xml:space="preserve"> для действия</w:t>
      </w:r>
      <w:r w:rsidR="00957187">
        <w:rPr>
          <w:lang w:val="en-US"/>
        </w:rPr>
        <w:t xml:space="preserve"> </w:t>
      </w:r>
      <w:r w:rsidR="00957187">
        <w:t>с файлами</w:t>
      </w:r>
    </w:p>
    <w:p w14:paraId="5F58F3A7" w14:textId="55AEBF18" w:rsidR="00957187" w:rsidRDefault="0009259D" w:rsidP="00957187">
      <w:pPr>
        <w:pStyle w:val="Code"/>
      </w:pPr>
      <w:r w:rsidRPr="00B12C9E">
        <w:t>{</w:t>
      </w:r>
      <w:r w:rsidR="00957187">
        <w:br/>
      </w:r>
      <w:r>
        <w:tab/>
      </w:r>
      <w:r w:rsidR="00957187">
        <w:t>files: {</w:t>
      </w:r>
      <w:r w:rsidR="00957187">
        <w:br/>
      </w:r>
      <w:r w:rsidR="00957187">
        <w:tab/>
      </w:r>
      <w:r w:rsidR="00957187">
        <w:tab/>
        <w:t>actionName: {</w:t>
      </w:r>
      <w:r w:rsidR="00957187">
        <w:br/>
      </w:r>
      <w:r w:rsidR="00957187">
        <w:tab/>
      </w:r>
      <w:r w:rsidR="00957187">
        <w:tab/>
      </w:r>
      <w:r w:rsidR="00957187">
        <w:tab/>
        <w:t>type: 'sql'|'clr'|'parse',</w:t>
      </w:r>
      <w:r w:rsidR="00957187">
        <w:br/>
      </w:r>
      <w:r w:rsidR="00957187">
        <w:lastRenderedPageBreak/>
        <w:tab/>
      </w:r>
      <w:r w:rsidR="00957187">
        <w:tab/>
      </w:r>
      <w:r w:rsidR="00957187">
        <w:tab/>
        <w:t>model: 'modelname',</w:t>
      </w:r>
      <w:r w:rsidR="00957187">
        <w:br/>
      </w:r>
      <w:r w:rsidR="00957187">
        <w:tab/>
      </w:r>
      <w:r w:rsidR="00957187">
        <w:tab/>
      </w:r>
      <w:r w:rsidR="00957187">
        <w:tab/>
        <w:t>clrType: 'assemblytype'</w:t>
      </w:r>
      <w:r w:rsidR="00957187">
        <w:br/>
      </w:r>
      <w:r w:rsidR="00957187">
        <w:tab/>
      </w:r>
      <w:r w:rsidR="00957187">
        <w:tab/>
      </w:r>
      <w:r w:rsidR="00957187">
        <w:rPr>
          <w:lang w:val="ru-UA"/>
        </w:rPr>
        <w:tab/>
      </w:r>
      <w:r w:rsidR="00957187">
        <w:t>parse: 'excel'</w:t>
      </w:r>
      <w:r w:rsidR="00957187">
        <w:br/>
      </w:r>
      <w:r w:rsidR="00957187">
        <w:tab/>
      </w:r>
      <w:r w:rsidR="00957187">
        <w:tab/>
        <w:t>}</w:t>
      </w:r>
      <w:r w:rsidR="00957187">
        <w:br/>
      </w:r>
      <w:r w:rsidR="00957187">
        <w:tab/>
        <w:t>}</w:t>
      </w:r>
      <w:r w:rsidRPr="00B12C9E">
        <w:br/>
      </w:r>
      <w:r>
        <w:t>}</w:t>
      </w:r>
    </w:p>
    <w:p w14:paraId="2BE5DD5A" w14:textId="415559DB" w:rsidR="000D6C8B" w:rsidRPr="000D6C8B" w:rsidRDefault="000D6C8B" w:rsidP="000D6C8B">
      <w:r>
        <w:t>В этом документе будем рассматривать только хранение вложений в БД.</w:t>
      </w:r>
    </w:p>
    <w:p w14:paraId="76D921E7" w14:textId="549B7892" w:rsidR="00957187" w:rsidRDefault="00957187" w:rsidP="00957187">
      <w:pPr>
        <w:pStyle w:val="Heading1"/>
        <w:rPr>
          <w:lang w:val="uk-UA"/>
        </w:rPr>
      </w:pPr>
      <w:r>
        <w:rPr>
          <w:lang w:val="uk-UA"/>
        </w:rPr>
        <w:t xml:space="preserve">Пример с </w:t>
      </w:r>
      <w:r w:rsidRPr="00505B7D">
        <w:t>пояснениями</w:t>
      </w:r>
    </w:p>
    <w:p w14:paraId="6B6D51E7" w14:textId="28A44D92" w:rsidR="00957187" w:rsidRPr="00BD3204" w:rsidRDefault="00957187" w:rsidP="00957187">
      <w:r>
        <w:t>Пусть нам нужно сохранять в БД вложения к контрагенту</w:t>
      </w:r>
      <w:r>
        <w:rPr>
          <w:lang w:val="en-US"/>
        </w:rPr>
        <w:t>.</w:t>
      </w:r>
      <w:r w:rsidR="00BD3204">
        <w:t xml:space="preserve"> </w:t>
      </w:r>
      <w:r w:rsidR="00BD3204">
        <w:rPr>
          <w:lang w:val="uk-UA"/>
        </w:rPr>
        <w:t xml:space="preserve">Будем </w:t>
      </w:r>
      <w:r w:rsidR="00BD3204" w:rsidRPr="00505B7D">
        <w:t>хранить</w:t>
      </w:r>
      <w:r w:rsidR="00BD3204">
        <w:rPr>
          <w:lang w:val="uk-UA"/>
        </w:rPr>
        <w:t xml:space="preserve"> </w:t>
      </w:r>
      <w:r w:rsidR="00BD3204">
        <w:t>все это в трех таблицах – контрагенты, вложения и связи между ними.</w:t>
      </w:r>
    </w:p>
    <w:p w14:paraId="6C7776DD" w14:textId="15F79AF7" w:rsidR="00957187" w:rsidRDefault="00957187" w:rsidP="00957187">
      <w:pPr>
        <w:pStyle w:val="Heading2"/>
      </w:pPr>
      <w:r>
        <w:t>Таблицы</w:t>
      </w:r>
    </w:p>
    <w:p w14:paraId="5C85E4AB" w14:textId="031C08B9" w:rsidR="00BD3204" w:rsidRDefault="00BD3204" w:rsidP="00957187">
      <w:pPr>
        <w:pStyle w:val="Code"/>
      </w:pPr>
      <w:r>
        <w:t xml:space="preserve">-- </w:t>
      </w:r>
      <w:r>
        <w:rPr>
          <w:lang w:val="ru-UA"/>
        </w:rPr>
        <w:t>таблица контрагентов</w:t>
      </w:r>
      <w:r>
        <w:br/>
      </w:r>
      <w:r w:rsidR="00957187">
        <w:t>create table a2.Agents (</w:t>
      </w:r>
      <w:r w:rsidR="00957187">
        <w:br/>
      </w:r>
      <w:r w:rsidR="00957187">
        <w:tab/>
        <w:t>Id bigint,</w:t>
      </w:r>
      <w:r w:rsidR="00957187">
        <w:br/>
      </w:r>
      <w:r w:rsidR="00957187">
        <w:tab/>
        <w:t>Name nvarchar</w:t>
      </w:r>
      <w:r w:rsidR="00957187">
        <w:br/>
        <w:t>)</w:t>
      </w:r>
    </w:p>
    <w:p w14:paraId="70869830" w14:textId="46E39F32" w:rsidR="00BD3204" w:rsidRDefault="00BD3204" w:rsidP="00957187">
      <w:pPr>
        <w:pStyle w:val="Code"/>
      </w:pPr>
      <w:r>
        <w:t xml:space="preserve">-- </w:t>
      </w:r>
      <w:r>
        <w:rPr>
          <w:lang w:val="ru-UA"/>
        </w:rPr>
        <w:t>таблица вложений</w:t>
      </w:r>
      <w:r>
        <w:br/>
        <w:t>create table a2.Attachments (</w:t>
      </w:r>
      <w:r>
        <w:br/>
      </w:r>
      <w:r>
        <w:tab/>
        <w:t>Id bigint,</w:t>
      </w:r>
      <w:r>
        <w:br/>
      </w:r>
      <w:r>
        <w:tab/>
        <w:t>Name nvarchar(255),</w:t>
      </w:r>
      <w:r>
        <w:br/>
      </w:r>
      <w:r>
        <w:tab/>
        <w:t>Mime nvarchar(255),</w:t>
      </w:r>
      <w:r>
        <w:br/>
      </w:r>
      <w:r>
        <w:tab/>
        <w:t>Stream varbinary(max)</w:t>
      </w:r>
      <w:r w:rsidR="000A14C1">
        <w:br/>
      </w:r>
      <w:r w:rsidR="000A14C1">
        <w:rPr>
          <w:lang w:val="ru-UA"/>
        </w:rPr>
        <w:tab/>
      </w:r>
      <w:r w:rsidR="000A14C1">
        <w:t>AccessKey uniqueidentifier constraint DF_Attachments_AccessKey default (newid())</w:t>
      </w:r>
      <w:r>
        <w:br/>
        <w:t>)</w:t>
      </w:r>
    </w:p>
    <w:p w14:paraId="26E82538" w14:textId="4240A6C4" w:rsidR="00BD3204" w:rsidRDefault="00BD3204" w:rsidP="00957187">
      <w:pPr>
        <w:pStyle w:val="Code"/>
      </w:pPr>
      <w:r>
        <w:t xml:space="preserve">-- </w:t>
      </w:r>
      <w:r>
        <w:rPr>
          <w:lang w:val="ru-UA"/>
        </w:rPr>
        <w:t>таблица связей</w:t>
      </w:r>
      <w:r>
        <w:br/>
        <w:t>create table a2.AttachmentLinks (</w:t>
      </w:r>
      <w:r>
        <w:br/>
      </w:r>
      <w:r>
        <w:tab/>
        <w:t>AgentId bigint,</w:t>
      </w:r>
      <w:r>
        <w:br/>
      </w:r>
      <w:r>
        <w:tab/>
        <w:t>AttachmentId bigint</w:t>
      </w:r>
      <w:r>
        <w:br/>
        <w:t>)</w:t>
      </w:r>
    </w:p>
    <w:p w14:paraId="454A870B" w14:textId="3CAB3CC7" w:rsidR="00BD3204" w:rsidRPr="00937251" w:rsidRDefault="00937251" w:rsidP="00BD3204">
      <w:pPr>
        <w:pStyle w:val="Heading2"/>
      </w:pPr>
      <w:r>
        <w:t>Конечная точка</w:t>
      </w:r>
    </w:p>
    <w:p w14:paraId="3FA6E207" w14:textId="7EA000C9" w:rsidR="00BD3204" w:rsidRDefault="00BD3204" w:rsidP="00BD3204">
      <w:pPr>
        <w:rPr>
          <w:lang w:val="en-US"/>
        </w:rPr>
      </w:pPr>
      <w:r w:rsidRPr="00505B7D">
        <w:t>Конечная точка пусть будет</w:t>
      </w:r>
      <w:r>
        <w:rPr>
          <w:lang w:val="uk-UA"/>
        </w:rPr>
        <w:t xml:space="preserve"> </w:t>
      </w:r>
      <w:r w:rsidRPr="00937251">
        <w:rPr>
          <w:rStyle w:val="CodeChar"/>
        </w:rPr>
        <w:t>\catalog\agents</w:t>
      </w:r>
      <w:r>
        <w:rPr>
          <w:lang w:val="en-US"/>
        </w:rPr>
        <w:t>.</w:t>
      </w:r>
      <w:r>
        <w:t xml:space="preserve"> </w:t>
      </w:r>
      <w:r>
        <w:rPr>
          <w:lang w:val="uk-UA"/>
        </w:rPr>
        <w:t xml:space="preserve">Файл </w:t>
      </w:r>
      <w:r w:rsidRPr="00505B7D">
        <w:rPr>
          <w:rStyle w:val="CodeChar"/>
        </w:rPr>
        <w:t>model.json</w:t>
      </w:r>
      <w:r>
        <w:rPr>
          <w:lang w:val="en-US"/>
        </w:rPr>
        <w:t>:</w:t>
      </w:r>
    </w:p>
    <w:p w14:paraId="5B4B2CDC" w14:textId="1EA51B60" w:rsidR="00BD3204" w:rsidRDefault="00BD3204" w:rsidP="00BD3204">
      <w:pPr>
        <w:pStyle w:val="Code"/>
      </w:pPr>
      <w:r>
        <w:t>{</w:t>
      </w:r>
      <w:r w:rsidR="00937251">
        <w:br/>
      </w:r>
      <w:r>
        <w:tab/>
        <w:t>"schema": "a2",</w:t>
      </w:r>
      <w:r>
        <w:br/>
      </w:r>
      <w:r>
        <w:tab/>
        <w:t>"model": "Agent",</w:t>
      </w:r>
      <w:r>
        <w:br/>
      </w:r>
      <w:r>
        <w:tab/>
        <w:t>"dialogs": {</w:t>
      </w:r>
      <w:r>
        <w:br/>
      </w:r>
      <w:r>
        <w:tab/>
      </w:r>
      <w:r>
        <w:tab/>
        <w:t>"editAgent": {</w:t>
      </w:r>
      <w:r>
        <w:br/>
      </w:r>
      <w:r>
        <w:tab/>
      </w:r>
      <w:r>
        <w:tab/>
      </w:r>
      <w:r>
        <w:tab/>
        <w:t>"model": "Agent",</w:t>
      </w:r>
      <w:r>
        <w:br/>
      </w:r>
      <w:r>
        <w:tab/>
      </w:r>
      <w:r>
        <w:tab/>
      </w:r>
      <w:r>
        <w:tab/>
        <w:t>"view": "editAgent.dialog",</w:t>
      </w:r>
      <w:r>
        <w:br/>
      </w:r>
      <w:r>
        <w:tab/>
      </w:r>
      <w:r>
        <w:tab/>
      </w:r>
      <w:r>
        <w:tab/>
        <w:t>"template": "editAgent.template"</w:t>
      </w:r>
      <w:r>
        <w:br/>
      </w:r>
      <w:r>
        <w:tab/>
      </w:r>
      <w:r>
        <w:tab/>
        <w:t>}</w:t>
      </w:r>
      <w:r>
        <w:br/>
      </w:r>
      <w:r>
        <w:tab/>
        <w:t>},</w:t>
      </w:r>
      <w:r>
        <w:br/>
      </w:r>
      <w:r>
        <w:tab/>
        <w:t>"files": {</w:t>
      </w:r>
      <w:r>
        <w:br/>
      </w:r>
      <w:r>
        <w:tab/>
      </w:r>
      <w:r>
        <w:tab/>
        <w:t>"attachment": {</w:t>
      </w:r>
      <w:r>
        <w:br/>
      </w:r>
      <w:r>
        <w:tab/>
      </w:r>
      <w:r>
        <w:tab/>
      </w:r>
      <w:r>
        <w:tab/>
        <w:t>"type": "sql",</w:t>
      </w:r>
      <w:r>
        <w:br/>
      </w:r>
      <w:r>
        <w:lastRenderedPageBreak/>
        <w:tab/>
      </w:r>
      <w:r>
        <w:tab/>
      </w:r>
      <w:r>
        <w:tab/>
        <w:t>"model": "Agent.Attachment"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  <w:t>}</w:t>
      </w:r>
    </w:p>
    <w:p w14:paraId="2306C885" w14:textId="3A56D94F" w:rsidR="00BD3204" w:rsidRPr="00937251" w:rsidRDefault="00BD3204" w:rsidP="00BD3204">
      <w:r w:rsidRPr="00937251">
        <w:t>Свойства контрагента редактируются в диалоге.</w:t>
      </w:r>
    </w:p>
    <w:p w14:paraId="30DB73A2" w14:textId="1827B0DE" w:rsidR="00BD3204" w:rsidRDefault="00BD3204" w:rsidP="00BD3204">
      <w:r>
        <w:t xml:space="preserve">В файле указан раздел </w:t>
      </w:r>
      <w:r w:rsidRPr="00937251">
        <w:rPr>
          <w:rStyle w:val="CodeChar"/>
        </w:rPr>
        <w:t>files</w:t>
      </w:r>
      <w:r>
        <w:rPr>
          <w:lang w:val="en-US"/>
        </w:rPr>
        <w:t xml:space="preserve"> </w:t>
      </w:r>
      <w:r>
        <w:t xml:space="preserve">с единственным действием </w:t>
      </w:r>
      <w:r>
        <w:rPr>
          <w:lang w:val="en-US"/>
        </w:rPr>
        <w:t xml:space="preserve">– </w:t>
      </w:r>
      <w:r>
        <w:t>это означает что можно будет работать с вложениями с использованием пути</w:t>
      </w:r>
      <w:r>
        <w:rPr>
          <w:lang w:val="en-US"/>
        </w:rPr>
        <w:t xml:space="preserve"> </w:t>
      </w:r>
      <w:r w:rsidRPr="00BD3204">
        <w:rPr>
          <w:rStyle w:val="CodeChar"/>
        </w:rPr>
        <w:t>\catalog\agent\attachment</w:t>
      </w:r>
      <w:r w:rsidR="00937251" w:rsidRPr="00937251">
        <w:t>.</w:t>
      </w:r>
    </w:p>
    <w:p w14:paraId="1F6230E8" w14:textId="71563B45" w:rsidR="003D72F3" w:rsidRDefault="003D72F3" w:rsidP="003D72F3">
      <w:pPr>
        <w:pStyle w:val="Heading2"/>
      </w:pPr>
      <w:r>
        <w:t>Форматы хранимых процедур</w:t>
      </w:r>
    </w:p>
    <w:p w14:paraId="142CC11A" w14:textId="2CB183AE" w:rsidR="003D72F3" w:rsidRDefault="003D72F3" w:rsidP="003D72F3">
      <w:r>
        <w:rPr>
          <w:lang w:val="uk-UA"/>
        </w:rPr>
        <w:t xml:space="preserve">Для </w:t>
      </w:r>
      <w:r w:rsidRPr="000D6C8B">
        <w:t>работы</w:t>
      </w:r>
      <w:r>
        <w:t xml:space="preserve"> с вложением используются две хранимые процедуры. Одна для чтения вложения (</w:t>
      </w:r>
      <w:r w:rsidRPr="000D6C8B">
        <w:t>суффикс</w:t>
      </w:r>
      <w:r>
        <w:rPr>
          <w:lang w:val="uk-UA"/>
        </w:rPr>
        <w:t xml:space="preserve"> </w:t>
      </w:r>
      <w:r w:rsidRPr="000D6C8B">
        <w:rPr>
          <w:rStyle w:val="CodeChar"/>
        </w:rPr>
        <w:t>.Load</w:t>
      </w:r>
      <w:r>
        <w:rPr>
          <w:lang w:val="en-US"/>
        </w:rPr>
        <w:t>)</w:t>
      </w:r>
      <w:r>
        <w:t xml:space="preserve">, вторая для его записи (суффикс </w:t>
      </w:r>
      <w:r w:rsidRPr="000D6C8B">
        <w:rPr>
          <w:rStyle w:val="CodeChar"/>
        </w:rPr>
        <w:t>.Update</w:t>
      </w:r>
      <w:r>
        <w:rPr>
          <w:lang w:val="en-US"/>
        </w:rPr>
        <w:t xml:space="preserve">). </w:t>
      </w:r>
      <w:r>
        <w:t xml:space="preserve">Процедуры </w:t>
      </w:r>
      <w:r w:rsidR="000D6C8B">
        <w:t>НЕ</w:t>
      </w:r>
      <w:r>
        <w:t xml:space="preserve"> стандартные. </w:t>
      </w:r>
    </w:p>
    <w:p w14:paraId="4D1B5603" w14:textId="77777777" w:rsidR="000D6C8B" w:rsidRDefault="000D6C8B" w:rsidP="000D6C8B">
      <w:pPr>
        <w:pStyle w:val="Heading3"/>
      </w:pPr>
      <w:r>
        <w:rPr>
          <w:lang w:val="uk-UA"/>
        </w:rPr>
        <w:t xml:space="preserve">Процедура </w:t>
      </w:r>
      <w:r w:rsidRPr="000D6C8B">
        <w:rPr>
          <w:rStyle w:val="CodeChar"/>
        </w:rPr>
        <w:t>.Load</w:t>
      </w:r>
      <w:r w:rsidRPr="000D6C8B">
        <w:t xml:space="preserve"> </w:t>
      </w:r>
    </w:p>
    <w:p w14:paraId="31156A93" w14:textId="10E3A40C" w:rsidR="000D6C8B" w:rsidRDefault="000D6C8B" w:rsidP="003D72F3">
      <w:pPr>
        <w:rPr>
          <w:lang w:val="en-US"/>
        </w:rPr>
      </w:pPr>
      <w:r>
        <w:t>Эта процедура</w:t>
      </w:r>
      <w:r>
        <w:rPr>
          <w:lang w:val="uk-UA"/>
        </w:rPr>
        <w:t xml:space="preserve"> </w:t>
      </w:r>
      <w:r w:rsidRPr="000D6C8B">
        <w:t>получае</w:t>
      </w:r>
      <w:r>
        <w:t>т следующие параметры</w:t>
      </w:r>
      <w:r>
        <w:rPr>
          <w:lang w:val="en-US"/>
        </w:rPr>
        <w:t>:</w:t>
      </w:r>
    </w:p>
    <w:p w14:paraId="5D854D46" w14:textId="4FD5A78C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@TenantId int = null</w:t>
      </w:r>
      <w:r>
        <w:t xml:space="preserve"> </w:t>
      </w:r>
      <w:r>
        <w:rPr>
          <w:lang w:val="en-US"/>
        </w:rPr>
        <w:t xml:space="preserve">– </w:t>
      </w:r>
      <w:r>
        <w:t>только в мультитенантном окружении</w:t>
      </w:r>
      <w:r w:rsidRPr="000D6C8B">
        <w:rPr>
          <w:lang w:val="en-US"/>
        </w:rPr>
        <w:t>,</w:t>
      </w:r>
    </w:p>
    <w:p w14:paraId="5DF26E8A" w14:textId="6E7A2D82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@UserId bigint</w:t>
      </w:r>
      <w:r>
        <w:t xml:space="preserve"> – идентификатор пользователя</w:t>
      </w:r>
      <w:r w:rsidRPr="000D6C8B">
        <w:rPr>
          <w:lang w:val="en-US"/>
        </w:rPr>
        <w:t>,</w:t>
      </w:r>
    </w:p>
    <w:p w14:paraId="6FF20DDF" w14:textId="19506973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@Id bigint</w:t>
      </w:r>
      <w:r>
        <w:t xml:space="preserve"> – идентификатор вложения</w:t>
      </w:r>
    </w:p>
    <w:p w14:paraId="3CEA2F61" w14:textId="5F0ED7E2" w:rsidR="000D6C8B" w:rsidRDefault="000D6C8B" w:rsidP="000D6C8B">
      <w:r w:rsidRPr="000D6C8B">
        <w:t>Процедура должна вернуть единственный набор со следующими полями (имеют значение имена полей, порядок не важен)</w:t>
      </w:r>
    </w:p>
    <w:p w14:paraId="0B68703B" w14:textId="138832E3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Id – bigint</w:t>
      </w:r>
      <w:r>
        <w:rPr>
          <w:lang w:val="en-US"/>
        </w:rPr>
        <w:t xml:space="preserve"> – </w:t>
      </w:r>
      <w:r>
        <w:t>идентификатор вложения</w:t>
      </w:r>
    </w:p>
    <w:p w14:paraId="2B9A9DFD" w14:textId="7953A5E1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Mime nvarchar(255)</w:t>
      </w:r>
      <w:r>
        <w:t xml:space="preserve"> – </w:t>
      </w:r>
      <w:r>
        <w:rPr>
          <w:lang w:val="en-US"/>
        </w:rPr>
        <w:t xml:space="preserve">mime </w:t>
      </w:r>
      <w:r>
        <w:t>тип</w:t>
      </w:r>
    </w:p>
    <w:p w14:paraId="54858D17" w14:textId="5041CF58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Name nvarchar(255)</w:t>
      </w:r>
      <w:r>
        <w:t xml:space="preserve"> – имя вложения</w:t>
      </w:r>
      <w:r w:rsidRPr="000D6C8B">
        <w:t>,</w:t>
      </w:r>
    </w:p>
    <w:p w14:paraId="4F0BDD3F" w14:textId="451AEE3D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[Size] bigint</w:t>
      </w:r>
      <w:r>
        <w:rPr>
          <w:lang w:val="en-US"/>
        </w:rPr>
        <w:t xml:space="preserve"> (</w:t>
      </w:r>
      <w:r>
        <w:t>не обязательно) – размер вложения в байтах</w:t>
      </w:r>
    </w:p>
    <w:p w14:paraId="577CE3E0" w14:textId="707F7828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Stream varbinary(max)</w:t>
      </w:r>
      <w:r>
        <w:t xml:space="preserve"> – сам поток данных</w:t>
      </w:r>
    </w:p>
    <w:p w14:paraId="65318F9D" w14:textId="308F4033" w:rsidR="009C51A5" w:rsidRPr="000D6C8B" w:rsidRDefault="009C51A5" w:rsidP="000D6C8B">
      <w:pPr>
        <w:pStyle w:val="ListParagraph"/>
        <w:numPr>
          <w:ilvl w:val="0"/>
          <w:numId w:val="8"/>
        </w:numPr>
      </w:pPr>
      <w:r>
        <w:rPr>
          <w:rStyle w:val="CodeChar"/>
        </w:rPr>
        <w:t xml:space="preserve">Token </w:t>
      </w:r>
      <w:r w:rsidR="000A14C1">
        <w:rPr>
          <w:rStyle w:val="CodeChar"/>
        </w:rPr>
        <w:t>uniqueidentifier</w:t>
      </w:r>
      <w:r>
        <w:t xml:space="preserve"> – </w:t>
      </w:r>
      <w:r w:rsidR="000A14C1">
        <w:t>поле</w:t>
      </w:r>
      <w:r>
        <w:rPr>
          <w:lang w:val="uk-UA"/>
        </w:rPr>
        <w:t xml:space="preserve"> </w:t>
      </w:r>
      <w:r>
        <w:t>для формирования токена доступа</w:t>
      </w:r>
      <w:r>
        <w:rPr>
          <w:lang w:val="uk-UA"/>
        </w:rPr>
        <w:t xml:space="preserve">. </w:t>
      </w:r>
      <w:r>
        <w:t>Этот элемент должен соответствовать тому. что возвращет процедура загрузки модели, из которой будет вызываться это вложение.</w:t>
      </w:r>
    </w:p>
    <w:p w14:paraId="43F2B7BC" w14:textId="487B443A" w:rsidR="000D6C8B" w:rsidRDefault="000D6C8B" w:rsidP="000D6C8B">
      <w:pPr>
        <w:pStyle w:val="Heading3"/>
      </w:pPr>
      <w:r>
        <w:rPr>
          <w:lang w:val="uk-UA"/>
        </w:rPr>
        <w:t xml:space="preserve">Процедура </w:t>
      </w:r>
      <w:r w:rsidRPr="000D6C8B">
        <w:rPr>
          <w:rStyle w:val="CodeChar"/>
        </w:rPr>
        <w:t>.</w:t>
      </w:r>
      <w:r>
        <w:rPr>
          <w:rStyle w:val="CodeChar"/>
        </w:rPr>
        <w:t>Update</w:t>
      </w:r>
      <w:r w:rsidRPr="000D6C8B">
        <w:t xml:space="preserve"> </w:t>
      </w:r>
    </w:p>
    <w:p w14:paraId="2150CAA6" w14:textId="77777777" w:rsidR="000D6C8B" w:rsidRDefault="000D6C8B" w:rsidP="000D6C8B">
      <w:pPr>
        <w:rPr>
          <w:lang w:val="en-US"/>
        </w:rPr>
      </w:pPr>
      <w:r>
        <w:t>Эта процедура</w:t>
      </w:r>
      <w:r>
        <w:rPr>
          <w:lang w:val="uk-UA"/>
        </w:rPr>
        <w:t xml:space="preserve"> </w:t>
      </w:r>
      <w:r w:rsidRPr="000D6C8B">
        <w:t>получае</w:t>
      </w:r>
      <w:r>
        <w:t>т следующие параметры</w:t>
      </w:r>
      <w:r>
        <w:rPr>
          <w:lang w:val="en-US"/>
        </w:rPr>
        <w:t>:</w:t>
      </w:r>
    </w:p>
    <w:p w14:paraId="337AFDCD" w14:textId="77777777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@TenantId int = null</w:t>
      </w:r>
      <w:r>
        <w:t xml:space="preserve"> </w:t>
      </w:r>
      <w:r>
        <w:rPr>
          <w:lang w:val="en-US"/>
        </w:rPr>
        <w:t xml:space="preserve">– </w:t>
      </w:r>
      <w:r>
        <w:t>только в мультитенантном окружении</w:t>
      </w:r>
      <w:r w:rsidRPr="000D6C8B">
        <w:rPr>
          <w:lang w:val="en-US"/>
        </w:rPr>
        <w:t>,</w:t>
      </w:r>
    </w:p>
    <w:p w14:paraId="10675D7E" w14:textId="77777777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@UserId bigint</w:t>
      </w:r>
      <w:r>
        <w:t xml:space="preserve"> – идентификатор пользователя</w:t>
      </w:r>
      <w:r w:rsidRPr="000D6C8B">
        <w:rPr>
          <w:lang w:val="en-US"/>
        </w:rPr>
        <w:t>,</w:t>
      </w:r>
    </w:p>
    <w:p w14:paraId="687A7134" w14:textId="178EA53E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</w:rPr>
        <w:t>@</w:t>
      </w:r>
      <w:r>
        <w:rPr>
          <w:rStyle w:val="CodeChar"/>
        </w:rPr>
        <w:t>Name</w:t>
      </w:r>
      <w:r w:rsidRPr="000D6C8B">
        <w:rPr>
          <w:rStyle w:val="CodeChar"/>
        </w:rPr>
        <w:t xml:space="preserve"> </w:t>
      </w:r>
      <w:r>
        <w:rPr>
          <w:rStyle w:val="CodeChar"/>
        </w:rPr>
        <w:t>nvarchar(255)</w:t>
      </w:r>
      <w:r>
        <w:t xml:space="preserve"> – имя вложения</w:t>
      </w:r>
    </w:p>
    <w:p w14:paraId="5666022E" w14:textId="513D431C" w:rsid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 w:rsidRPr="000D6C8B">
        <w:rPr>
          <w:rStyle w:val="CodeChar"/>
          <w:highlight w:val="white"/>
        </w:rPr>
        <w:t>@Mime</w:t>
      </w:r>
      <w:r w:rsidRPr="000D6C8B">
        <w:rPr>
          <w:rStyle w:val="CodeChar"/>
        </w:rPr>
        <w:t xml:space="preserve"> nvarchar(255)</w:t>
      </w:r>
      <w:r w:rsidR="009033A2">
        <w:t xml:space="preserve"> – </w:t>
      </w:r>
      <w:r>
        <w:rPr>
          <w:lang w:val="en-US"/>
        </w:rPr>
        <w:t xml:space="preserve">mime </w:t>
      </w:r>
      <w:r>
        <w:t>тип</w:t>
      </w:r>
    </w:p>
    <w:p w14:paraId="2E7D1618" w14:textId="0196FAB0" w:rsidR="000D6C8B" w:rsidRPr="000D6C8B" w:rsidRDefault="000D6C8B" w:rsidP="000D6C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CodeChar"/>
        </w:rPr>
        <w:t>@</w:t>
      </w:r>
      <w:r w:rsidRPr="000D6C8B">
        <w:rPr>
          <w:rStyle w:val="CodeChar"/>
        </w:rPr>
        <w:t>Stream varbinary(max)</w:t>
      </w:r>
      <w:r>
        <w:t xml:space="preserve"> – сам поток данных</w:t>
      </w:r>
    </w:p>
    <w:p w14:paraId="528EFF95" w14:textId="27C0E153" w:rsidR="000D6C8B" w:rsidRPr="000D6C8B" w:rsidRDefault="000D6C8B" w:rsidP="000D6C8B">
      <w:r w:rsidRPr="000D6C8B">
        <w:t>Процедура должна вернуть единственный набор со следующими полями (имеют значение имена полей, порядок не важен)</w:t>
      </w:r>
    </w:p>
    <w:p w14:paraId="52EFD889" w14:textId="77777777" w:rsidR="000D6C8B" w:rsidRDefault="000D6C8B" w:rsidP="000D6C8B">
      <w:pPr>
        <w:pStyle w:val="ListParagraph"/>
        <w:numPr>
          <w:ilvl w:val="0"/>
          <w:numId w:val="8"/>
        </w:numPr>
      </w:pPr>
      <w:r w:rsidRPr="000D6C8B">
        <w:rPr>
          <w:rStyle w:val="CodeChar"/>
        </w:rPr>
        <w:t>Id – bigint</w:t>
      </w:r>
      <w:r>
        <w:rPr>
          <w:lang w:val="en-US"/>
        </w:rPr>
        <w:t xml:space="preserve"> – </w:t>
      </w:r>
      <w:r>
        <w:t>идентификатор вложения</w:t>
      </w:r>
    </w:p>
    <w:p w14:paraId="2AC4E841" w14:textId="1A0CA7A9" w:rsidR="000D6C8B" w:rsidRDefault="003618B2" w:rsidP="000D6C8B">
      <w:pPr>
        <w:pStyle w:val="ListParagraph"/>
        <w:numPr>
          <w:ilvl w:val="0"/>
          <w:numId w:val="8"/>
        </w:numPr>
      </w:pPr>
      <w:r>
        <w:rPr>
          <w:rStyle w:val="CodeChar"/>
        </w:rPr>
        <w:t>Token</w:t>
      </w:r>
      <w:r w:rsidR="000D6C8B" w:rsidRPr="000D6C8B">
        <w:rPr>
          <w:rStyle w:val="CodeChar"/>
        </w:rPr>
        <w:t xml:space="preserve"> </w:t>
      </w:r>
      <w:r>
        <w:rPr>
          <w:rStyle w:val="CodeChar"/>
        </w:rPr>
        <w:t xml:space="preserve">– uniqueidentifier </w:t>
      </w:r>
      <w:r>
        <w:t>– поле</w:t>
      </w:r>
      <w:r>
        <w:rPr>
          <w:lang w:val="uk-UA"/>
        </w:rPr>
        <w:t xml:space="preserve"> </w:t>
      </w:r>
      <w:r>
        <w:t>для формирования токена доступа</w:t>
      </w:r>
      <w:r>
        <w:rPr>
          <w:lang w:val="uk-UA"/>
        </w:rPr>
        <w:t>.</w:t>
      </w:r>
    </w:p>
    <w:p w14:paraId="62E45754" w14:textId="77777777" w:rsidR="00987536" w:rsidRDefault="00987536" w:rsidP="00987536">
      <w:pPr>
        <w:pStyle w:val="Heading2"/>
      </w:pPr>
      <w:r>
        <w:lastRenderedPageBreak/>
        <w:t>Модель</w:t>
      </w:r>
    </w:p>
    <w:p w14:paraId="5EB49A1F" w14:textId="3EA83260" w:rsidR="00987536" w:rsidRDefault="00987536" w:rsidP="00987536">
      <w:pPr>
        <w:pStyle w:val="Code"/>
      </w:pPr>
      <w:r w:rsidRPr="00B12C9E">
        <w:t>{</w:t>
      </w:r>
      <w:r w:rsidRPr="00B12C9E">
        <w:br/>
      </w:r>
      <w:r>
        <w:tab/>
      </w:r>
      <w:r w:rsidRPr="00A97656">
        <w:t>Agent</w:t>
      </w:r>
      <w:r w:rsidRPr="00B12C9E">
        <w:t>: {</w:t>
      </w:r>
      <w:r>
        <w:br/>
      </w:r>
      <w:r>
        <w:tab/>
      </w:r>
      <w:r>
        <w:tab/>
        <w:t>Id:50,</w:t>
      </w:r>
      <w:r>
        <w:br/>
      </w:r>
      <w:r>
        <w:tab/>
      </w:r>
      <w:r>
        <w:tab/>
        <w:t>Name: "My first agent"</w:t>
      </w:r>
      <w:r w:rsidRPr="00B12C9E">
        <w:br/>
      </w:r>
      <w:r>
        <w:tab/>
      </w:r>
      <w:r>
        <w:tab/>
      </w:r>
      <w:r w:rsidRPr="00A97656">
        <w:t>Attachments</w:t>
      </w:r>
      <w:r w:rsidRPr="00B12C9E">
        <w:t>:[</w:t>
      </w:r>
      <w:r w:rsidRPr="00B12C9E">
        <w:br/>
      </w:r>
      <w:r>
        <w:tab/>
      </w:r>
      <w:r>
        <w:tab/>
      </w:r>
      <w:r>
        <w:tab/>
      </w:r>
      <w:r w:rsidRPr="00A97656">
        <w:t>LinkId</w:t>
      </w:r>
      <w:r>
        <w:t>: 234 /*Id связи</w:t>
      </w:r>
      <w:r>
        <w:rPr>
          <w:lang w:val="uk-UA"/>
        </w:rPr>
        <w:t xml:space="preserve"> – </w:t>
      </w:r>
      <w:r>
        <w:rPr>
          <w:lang w:val="ru-UA"/>
        </w:rPr>
        <w:t xml:space="preserve">сохраняется при сохранении модели </w:t>
      </w:r>
      <w:r>
        <w:t>*/,</w:t>
      </w:r>
      <w:r>
        <w:br/>
      </w:r>
      <w:r>
        <w:tab/>
      </w:r>
      <w:r>
        <w:tab/>
      </w:r>
      <w:r>
        <w:tab/>
      </w:r>
      <w:r w:rsidRPr="00B637C8">
        <w:rPr>
          <w:b/>
          <w:bCs/>
        </w:rPr>
        <w:t>Id</w:t>
      </w:r>
      <w:r>
        <w:t>: 11, /*Id вложения</w:t>
      </w:r>
      <w:r>
        <w:rPr>
          <w:lang w:val="ru-UA"/>
        </w:rPr>
        <w:t xml:space="preserve"> из таблицы </w:t>
      </w:r>
      <w:r>
        <w:t>Attachments */</w:t>
      </w:r>
      <w:r w:rsidR="003618B2">
        <w:br/>
      </w:r>
      <w:r w:rsidR="003618B2">
        <w:tab/>
      </w:r>
      <w:r w:rsidR="003618B2">
        <w:tab/>
      </w:r>
      <w:r w:rsidR="003618B2">
        <w:tab/>
        <w:t>Token: "</w:t>
      </w:r>
      <w:r w:rsidR="003618B2" w:rsidRPr="003618B2">
        <w:t xml:space="preserve"> </w:t>
      </w:r>
      <w:r w:rsidR="003618B2" w:rsidRPr="00F50A76">
        <w:t>vYFirX6IDEQrmgKo16Xqmp3N-g7Iu0XyocHBGM2Rdzw1</w:t>
      </w:r>
      <w:r w:rsidR="003618B2">
        <w:t>",</w:t>
      </w:r>
      <w:r w:rsidR="003618B2">
        <w:br/>
      </w:r>
      <w:r>
        <w:tab/>
      </w:r>
      <w:r>
        <w:tab/>
      </w:r>
      <w:r>
        <w:tab/>
      </w:r>
      <w:r w:rsidRPr="00B637C8">
        <w:rPr>
          <w:b/>
          <w:bCs/>
        </w:rPr>
        <w:t>Name</w:t>
      </w:r>
      <w:r w:rsidRPr="00B637C8">
        <w:t>:"image1",</w:t>
      </w:r>
      <w:r w:rsidRPr="00B637C8">
        <w:br/>
      </w:r>
      <w:r w:rsidRPr="00B637C8">
        <w:tab/>
      </w:r>
      <w:r w:rsidRPr="00B637C8">
        <w:tab/>
      </w:r>
      <w:r w:rsidRPr="00B637C8">
        <w:tab/>
      </w:r>
      <w:r w:rsidRPr="00B637C8">
        <w:rPr>
          <w:b/>
          <w:bCs/>
        </w:rPr>
        <w:t>Mime</w:t>
      </w:r>
      <w:r>
        <w:t>:"image/png",</w:t>
      </w:r>
      <w:r>
        <w:br/>
      </w:r>
      <w:r>
        <w:tab/>
      </w:r>
      <w:r>
        <w:tab/>
      </w:r>
      <w:r w:rsidRPr="00B12C9E">
        <w:t>]</w:t>
      </w:r>
      <w:r w:rsidRPr="00B12C9E">
        <w:br/>
      </w:r>
      <w:r>
        <w:tab/>
      </w:r>
      <w:r w:rsidRPr="00B12C9E">
        <w:t>}</w:t>
      </w:r>
      <w:r>
        <w:br/>
        <w:t>}</w:t>
      </w:r>
    </w:p>
    <w:p w14:paraId="45B8F037" w14:textId="4AA3EEAD" w:rsidR="00987536" w:rsidRPr="00ED7CF0" w:rsidRDefault="00ED7CF0" w:rsidP="00BD3204">
      <w:r>
        <w:rPr>
          <w:lang w:val="uk-UA"/>
        </w:rPr>
        <w:t xml:space="preserve">Обратите внимание, что значение поля </w:t>
      </w:r>
      <w:r w:rsidRPr="00ED7CF0">
        <w:rPr>
          <w:rStyle w:val="CodeChar"/>
        </w:rPr>
        <w:t>Token</w:t>
      </w:r>
      <w:r>
        <w:rPr>
          <w:lang w:val="en-US"/>
        </w:rPr>
        <w:t xml:space="preserve"> </w:t>
      </w:r>
      <w:r>
        <w:t xml:space="preserve">это не сам </w:t>
      </w:r>
      <w:r w:rsidRPr="00ED7CF0">
        <w:rPr>
          <w:rStyle w:val="CodeChar"/>
        </w:rPr>
        <w:t>guid</w:t>
      </w:r>
      <w:r>
        <w:rPr>
          <w:lang w:val="en-US"/>
        </w:rPr>
        <w:t xml:space="preserve"> </w:t>
      </w:r>
      <w:r>
        <w:t>вложения, а сформированное системой специально</w:t>
      </w:r>
      <w:r w:rsidR="00590718">
        <w:t>е</w:t>
      </w:r>
      <w:r>
        <w:t xml:space="preserve"> знечение.</w:t>
      </w:r>
    </w:p>
    <w:p w14:paraId="1305BC86" w14:textId="7F4F66C9" w:rsidR="00937251" w:rsidRDefault="00937251" w:rsidP="00937251">
      <w:pPr>
        <w:pStyle w:val="Heading2"/>
        <w:rPr>
          <w:lang w:val="uk-UA"/>
        </w:rPr>
      </w:pPr>
      <w:r w:rsidRPr="00505B7D">
        <w:t>Разметка</w:t>
      </w:r>
    </w:p>
    <w:p w14:paraId="24272E33" w14:textId="0A8AEF69" w:rsidR="00937251" w:rsidRPr="00937251" w:rsidRDefault="00937251" w:rsidP="00937251">
      <w:r>
        <w:t>Сам диалог редактирования свойств контрагента вполне обычный.</w:t>
      </w:r>
    </w:p>
    <w:p w14:paraId="0BE1A5BE" w14:textId="72A05ED2" w:rsidR="00937251" w:rsidRPr="00996FD8" w:rsidRDefault="00937251" w:rsidP="00BD3204">
      <w:pPr>
        <w:rPr>
          <w:lang w:val="uk-UA"/>
        </w:rPr>
      </w:pPr>
      <w:r>
        <w:t>Фрагмент разметки, связанный с работой с вложениями</w:t>
      </w:r>
      <w:r w:rsidR="00996FD8">
        <w:t>.</w:t>
      </w:r>
    </w:p>
    <w:p w14:paraId="0BB91B66" w14:textId="2F320081" w:rsidR="00937251" w:rsidRDefault="00937251" w:rsidP="00937251">
      <w:pPr>
        <w:pStyle w:val="Code"/>
      </w:pPr>
      <w:r>
        <w:t>&lt;Tab Header="Attachments"&gt;</w:t>
      </w:r>
      <w:r>
        <w:br/>
      </w:r>
      <w:r>
        <w:tab/>
        <w:t>&lt;Header Content="Attachments"/&gt;</w:t>
      </w:r>
      <w:r>
        <w:br/>
      </w:r>
      <w:r>
        <w:tab/>
        <w:t>&lt;List ItemsSource="{Bind Agent.Attachments}" Style="Underlined"&gt;</w:t>
      </w:r>
      <w:r>
        <w:br/>
      </w:r>
      <w:r>
        <w:tab/>
      </w:r>
      <w:r>
        <w:tab/>
        <w:t>&lt;ListItem Icon="FileContent"&gt;</w:t>
      </w:r>
      <w:r>
        <w:br/>
      </w:r>
      <w:r>
        <w:tab/>
      </w:r>
      <w:r>
        <w:tab/>
      </w:r>
      <w:r>
        <w:tab/>
        <w:t>&lt;ListItem.Header&gt;</w:t>
      </w:r>
      <w:r>
        <w:br/>
      </w:r>
      <w:r>
        <w:tab/>
      </w:r>
      <w:r>
        <w:tab/>
      </w:r>
      <w:r>
        <w:tab/>
      </w:r>
      <w:r w:rsidR="00505B7D">
        <w:tab/>
      </w:r>
      <w:r>
        <w:t xml:space="preserve">&lt;Hyperlink Content="{Bind Name}" </w:t>
      </w:r>
      <w:r w:rsidR="00505B7D">
        <w:br/>
      </w:r>
      <w:r w:rsidR="00505B7D">
        <w:tab/>
      </w:r>
      <w:r w:rsidR="00505B7D">
        <w:tab/>
      </w:r>
      <w:r w:rsidR="00505B7D">
        <w:tab/>
      </w:r>
      <w:r w:rsidR="00505B7D">
        <w:tab/>
      </w:r>
      <w:r w:rsidR="00505B7D">
        <w:tab/>
      </w:r>
      <w:r>
        <w:t>Command="{BindCmd File,</w:t>
      </w:r>
      <w:r w:rsidR="00505B7D">
        <w:br/>
      </w:r>
      <w:r w:rsidR="00505B7D">
        <w:tab/>
      </w:r>
      <w:r w:rsidR="00505B7D">
        <w:tab/>
      </w:r>
      <w:r w:rsidR="00505B7D">
        <w:tab/>
      </w:r>
      <w:r w:rsidR="00505B7D">
        <w:tab/>
      </w:r>
      <w:r w:rsidR="00505B7D">
        <w:tab/>
      </w:r>
      <w:r>
        <w:t>Url='/</w:t>
      </w:r>
      <w:r w:rsidR="00193CFB">
        <w:t>catalog/</w:t>
      </w:r>
      <w:r>
        <w:t xml:space="preserve">agent/attachment', </w:t>
      </w:r>
      <w:r w:rsidR="00193CFB">
        <w:br/>
      </w:r>
      <w:r w:rsidR="00193CFB">
        <w:tab/>
      </w:r>
      <w:r w:rsidR="00193CFB">
        <w:tab/>
      </w:r>
      <w:r w:rsidR="00193CFB">
        <w:tab/>
      </w:r>
      <w:r w:rsidR="00193CFB">
        <w:tab/>
      </w:r>
      <w:r w:rsidR="00193CFB">
        <w:tab/>
      </w:r>
      <w:r>
        <w:t>Argument={Bind Id}, FileAction=Print}"/&gt;</w:t>
      </w:r>
      <w:r w:rsidR="00505B7D">
        <w:br/>
      </w:r>
      <w:r>
        <w:tab/>
      </w:r>
      <w:r>
        <w:tab/>
      </w:r>
      <w:r>
        <w:tab/>
        <w:t>&lt;/ListItem.Header&gt;</w:t>
      </w:r>
      <w:r w:rsidR="00505B7D">
        <w:br/>
      </w:r>
      <w:r>
        <w:tab/>
      </w:r>
      <w:r>
        <w:tab/>
      </w:r>
      <w:r>
        <w:tab/>
        <w:t>&lt;ListItem.Content&gt;</w:t>
      </w:r>
      <w:r w:rsidR="00505B7D">
        <w:br/>
      </w:r>
      <w:r>
        <w:tab/>
      </w:r>
      <w:r>
        <w:tab/>
      </w:r>
      <w:r>
        <w:tab/>
      </w:r>
      <w:r>
        <w:tab/>
        <w:t>&lt;FlexList Orientation="Horizontal"&gt;</w:t>
      </w:r>
      <w:r w:rsidR="00505B7D">
        <w:br/>
      </w:r>
      <w:r>
        <w:tab/>
      </w:r>
      <w:r>
        <w:tab/>
      </w:r>
      <w:r>
        <w:tab/>
      </w:r>
      <w:r>
        <w:tab/>
      </w:r>
      <w:r w:rsidR="00505B7D">
        <w:tab/>
      </w:r>
      <w:r>
        <w:t>&lt;Span Content="{Bind Id}"/&gt;</w:t>
      </w:r>
      <w:r w:rsidR="00505B7D">
        <w:br/>
      </w:r>
      <w:r>
        <w:tab/>
      </w:r>
      <w:r>
        <w:tab/>
      </w:r>
      <w:r>
        <w:tab/>
      </w:r>
      <w:r>
        <w:tab/>
      </w:r>
      <w:r>
        <w:tab/>
        <w:t>&lt;Span Content="{Bind Mime}"/&gt;</w:t>
      </w:r>
      <w:r w:rsidR="00505B7D"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&lt;FileImage Url="/</w:t>
      </w:r>
      <w:r w:rsidR="00505B7D">
        <w:t>catalog/</w:t>
      </w:r>
      <w:r>
        <w:t xml:space="preserve">agent/attachment" Value="{Bind Id}" </w:t>
      </w:r>
      <w:r w:rsidR="00505B7D">
        <w:br/>
      </w:r>
      <w:r w:rsidR="00505B7D">
        <w:tab/>
      </w:r>
      <w:r w:rsidR="00505B7D">
        <w:tab/>
      </w:r>
      <w:r w:rsidR="00505B7D">
        <w:tab/>
      </w:r>
      <w:r w:rsidR="00505B7D">
        <w:tab/>
      </w:r>
      <w:r w:rsidR="00505B7D">
        <w:tab/>
      </w:r>
      <w:r w:rsidR="00505B7D">
        <w:tab/>
      </w:r>
      <w:r w:rsidR="00505B7D">
        <w:tab/>
      </w:r>
      <w:r>
        <w:t>Width="50" Height="50"/&gt;</w:t>
      </w:r>
      <w:r w:rsidR="00505B7D">
        <w:br/>
      </w:r>
      <w:r>
        <w:tab/>
      </w:r>
      <w:r>
        <w:tab/>
      </w:r>
      <w:r>
        <w:tab/>
      </w:r>
      <w:r>
        <w:tab/>
        <w:t>&lt;/FlexList&gt;</w:t>
      </w:r>
      <w:r w:rsidR="00505B7D">
        <w:br/>
      </w:r>
      <w:r>
        <w:tab/>
      </w:r>
      <w:r>
        <w:tab/>
      </w:r>
      <w:r>
        <w:tab/>
        <w:t>&lt;/ListItem.Content&gt;</w:t>
      </w:r>
      <w:r w:rsidR="00505B7D">
        <w:br/>
      </w:r>
      <w:r>
        <w:tab/>
      </w:r>
      <w:r>
        <w:tab/>
      </w:r>
      <w:r>
        <w:tab/>
        <w:t>&lt;ListItem.CommandBar&gt;</w:t>
      </w:r>
      <w:r w:rsidR="00505B7D">
        <w:br/>
      </w:r>
      <w:r>
        <w:tab/>
      </w:r>
      <w:r>
        <w:tab/>
      </w:r>
      <w:r>
        <w:tab/>
      </w:r>
      <w:r>
        <w:tab/>
        <w:t>&lt;CommandBar&gt;</w:t>
      </w:r>
      <w:r w:rsidR="00505B7D">
        <w:br/>
      </w:r>
      <w:r>
        <w:tab/>
      </w:r>
      <w:r>
        <w:tab/>
      </w:r>
      <w:r>
        <w:tab/>
      </w:r>
      <w:r>
        <w:tab/>
      </w:r>
      <w:r>
        <w:tab/>
        <w:t>&lt;Button Icon="Clear" Command="{BindCmd Remove, Argument={Bind}}"/&gt;</w:t>
      </w:r>
      <w:r w:rsidR="00505B7D">
        <w:br/>
      </w:r>
      <w:r>
        <w:tab/>
      </w:r>
      <w:r>
        <w:tab/>
      </w:r>
      <w:r>
        <w:tab/>
      </w:r>
      <w:r>
        <w:tab/>
        <w:t>&lt;/CommandBar&gt;</w:t>
      </w:r>
      <w:r w:rsidR="00505B7D">
        <w:br/>
      </w:r>
      <w:r>
        <w:tab/>
      </w:r>
      <w:r>
        <w:tab/>
      </w:r>
      <w:r>
        <w:tab/>
        <w:t>&lt;/ListItem.CommandBar&gt;</w:t>
      </w:r>
      <w:r w:rsidR="00505B7D">
        <w:br/>
      </w:r>
      <w:r>
        <w:tab/>
      </w:r>
      <w:r>
        <w:tab/>
        <w:t>&lt;/ListItem&gt;</w:t>
      </w:r>
      <w:r w:rsidR="00505B7D">
        <w:br/>
      </w:r>
      <w:r>
        <w:tab/>
        <w:t>&lt;/List&gt;</w:t>
      </w:r>
      <w:r w:rsidR="00505B7D">
        <w:br/>
      </w:r>
      <w:r w:rsidR="00505B7D">
        <w:tab/>
      </w:r>
      <w:r>
        <w:t>&lt;UploadFile Url="/</w:t>
      </w:r>
      <w:r w:rsidR="00193CFB">
        <w:t>catalog/a</w:t>
      </w:r>
      <w:r>
        <w:t>gent/attachment" Delegate="uploadAttachment"</w:t>
      </w:r>
      <w:r w:rsidR="00505B7D">
        <w:br/>
      </w:r>
      <w:r w:rsidR="00505B7D">
        <w:tab/>
      </w:r>
      <w:r w:rsidR="00193CFB">
        <w:tab/>
      </w:r>
      <w:r>
        <w:t>Accept="application/pdf,image/*"/&gt;</w:t>
      </w:r>
      <w:r w:rsidR="00193CFB">
        <w:br/>
      </w:r>
      <w:r>
        <w:t>&lt;/Tab&gt;</w:t>
      </w:r>
    </w:p>
    <w:p w14:paraId="35F4FCD2" w14:textId="47B62CB4" w:rsidR="00193CFB" w:rsidRDefault="00987536" w:rsidP="00987536">
      <w:pPr>
        <w:pStyle w:val="Heading3"/>
      </w:pPr>
      <w:r w:rsidRPr="00987536">
        <w:rPr>
          <w:lang w:val="ru-RU"/>
        </w:rPr>
        <w:lastRenderedPageBreak/>
        <w:t>Используемые</w:t>
      </w:r>
      <w:r>
        <w:t xml:space="preserve"> элементы</w:t>
      </w:r>
    </w:p>
    <w:p w14:paraId="32DDD85F" w14:textId="73697973" w:rsidR="00987536" w:rsidRDefault="00987536" w:rsidP="00987536">
      <w:r w:rsidRPr="00987536">
        <w:rPr>
          <w:rStyle w:val="CodeChar"/>
        </w:rPr>
        <w:t>List</w:t>
      </w:r>
      <w:r>
        <w:t xml:space="preserve"> – обычный список для отображения списка вложений. Связан с коллекцией </w:t>
      </w:r>
      <w:r w:rsidRPr="00970F64">
        <w:rPr>
          <w:rStyle w:val="CodeChar"/>
        </w:rPr>
        <w:t>Agent.Attachments</w:t>
      </w:r>
      <w:r w:rsidRPr="00987536">
        <w:t>.</w:t>
      </w:r>
    </w:p>
    <w:p w14:paraId="01AF42A2" w14:textId="77777777" w:rsidR="00970F64" w:rsidRDefault="00970F64" w:rsidP="00987536">
      <w:pPr>
        <w:rPr>
          <w:lang w:val="en-US"/>
        </w:rPr>
      </w:pPr>
      <w:r>
        <w:rPr>
          <w:rStyle w:val="CodeChar"/>
        </w:rPr>
        <w:t>Hyperlink</w:t>
      </w:r>
      <w:r>
        <w:t xml:space="preserve"> – связан с командой (</w:t>
      </w:r>
      <w:r w:rsidRPr="00970F64">
        <w:rPr>
          <w:rStyle w:val="CodeChar"/>
        </w:rPr>
        <w:t>Сommand = "File"</w:t>
      </w:r>
      <w:r>
        <w:rPr>
          <w:lang w:val="en-US"/>
        </w:rPr>
        <w:t xml:space="preserve">) </w:t>
      </w:r>
      <w:r>
        <w:t>работы с файлом. Свойства команды</w:t>
      </w:r>
      <w:r>
        <w:rPr>
          <w:lang w:val="en-US"/>
        </w:rPr>
        <w:t>:</w:t>
      </w:r>
    </w:p>
    <w:p w14:paraId="306519D4" w14:textId="23CC9E96" w:rsidR="00970F64" w:rsidRPr="00970F64" w:rsidRDefault="00970F64" w:rsidP="00970F64">
      <w:pPr>
        <w:pStyle w:val="ListParagraph"/>
        <w:numPr>
          <w:ilvl w:val="0"/>
          <w:numId w:val="4"/>
        </w:numPr>
        <w:rPr>
          <w:lang w:val="uk-UA"/>
        </w:rPr>
      </w:pPr>
      <w:r w:rsidRPr="00970F64">
        <w:rPr>
          <w:rStyle w:val="CodeChar"/>
        </w:rPr>
        <w:t>Url</w:t>
      </w:r>
      <w:r w:rsidRPr="00970F64">
        <w:rPr>
          <w:lang w:val="en-US"/>
        </w:rPr>
        <w:t xml:space="preserve"> – </w:t>
      </w:r>
      <w:r>
        <w:t xml:space="preserve">путь к конечной точке </w:t>
      </w:r>
      <w:r w:rsidR="003D72F3">
        <w:t>вместе с</w:t>
      </w:r>
      <w:r>
        <w:t xml:space="preserve"> действие</w:t>
      </w:r>
      <w:r w:rsidR="003D72F3">
        <w:t>м</w:t>
      </w:r>
      <w:r>
        <w:t xml:space="preserve"> </w:t>
      </w:r>
      <w:r w:rsidR="003D72F3">
        <w:rPr>
          <w:lang w:val="uk-UA"/>
        </w:rPr>
        <w:t xml:space="preserve">над файлом </w:t>
      </w:r>
      <w:r>
        <w:t>(</w:t>
      </w:r>
      <w:r w:rsidRPr="00970F64">
        <w:rPr>
          <w:rStyle w:val="CodeChar"/>
        </w:rPr>
        <w:t>/catalog/agent/attachment</w:t>
      </w:r>
      <w:r w:rsidR="003D72F3">
        <w:rPr>
          <w:rStyle w:val="CodeChar"/>
          <w:lang w:val="ru-UA"/>
        </w:rPr>
        <w:t xml:space="preserve"> </w:t>
      </w:r>
      <w:r w:rsidR="003D72F3" w:rsidRPr="003D72F3">
        <w:t>– действие</w:t>
      </w:r>
      <w:r w:rsidR="003D72F3">
        <w:rPr>
          <w:rStyle w:val="CodeChar"/>
          <w:lang w:val="uk-UA"/>
        </w:rPr>
        <w:t xml:space="preserve"> </w:t>
      </w:r>
      <w:r w:rsidR="003D72F3">
        <w:rPr>
          <w:rStyle w:val="CodeChar"/>
        </w:rPr>
        <w:t>file.</w:t>
      </w:r>
      <w:r w:rsidR="003D72F3" w:rsidRPr="00970F64">
        <w:rPr>
          <w:rStyle w:val="CodeChar"/>
        </w:rPr>
        <w:t>attachment</w:t>
      </w:r>
      <w:r w:rsidR="003D72F3" w:rsidRPr="003D72F3">
        <w:t xml:space="preserve"> в конечной точке</w:t>
      </w:r>
      <w:r w:rsidR="003D72F3">
        <w:t xml:space="preserve"> </w:t>
      </w:r>
      <w:r w:rsidR="003D72F3" w:rsidRPr="00970F64">
        <w:rPr>
          <w:rStyle w:val="CodeChar"/>
        </w:rPr>
        <w:t>/catalog/agent</w:t>
      </w:r>
      <w:r>
        <w:t>)</w:t>
      </w:r>
    </w:p>
    <w:p w14:paraId="00B29B90" w14:textId="18220916" w:rsidR="00970F64" w:rsidRPr="00970F64" w:rsidRDefault="00970F64" w:rsidP="00970F64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rStyle w:val="CodeChar"/>
        </w:rPr>
        <w:t xml:space="preserve">Argument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идентификатор вложения</w:t>
      </w:r>
    </w:p>
    <w:p w14:paraId="6CC3521A" w14:textId="3D6A72F3" w:rsidR="00970F64" w:rsidRPr="00970F64" w:rsidRDefault="00970F64" w:rsidP="00970F64">
      <w:pPr>
        <w:pStyle w:val="ListParagraph"/>
        <w:numPr>
          <w:ilvl w:val="0"/>
          <w:numId w:val="4"/>
        </w:numPr>
        <w:rPr>
          <w:lang w:val="uk-UA"/>
        </w:rPr>
      </w:pPr>
      <w:r w:rsidRPr="00970F64">
        <w:rPr>
          <w:rStyle w:val="CodeChar"/>
        </w:rPr>
        <w:t>FileAction</w:t>
      </w:r>
      <w:r>
        <w:rPr>
          <w:lang w:val="en-US"/>
        </w:rPr>
        <w:t xml:space="preserve">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 xml:space="preserve">что делать с вложением. </w:t>
      </w:r>
      <w:r w:rsidRPr="00996FD8">
        <w:t>Возможные</w:t>
      </w:r>
      <w:r>
        <w:t xml:space="preserve"> значения</w:t>
      </w:r>
      <w:r>
        <w:rPr>
          <w:lang w:val="en-US"/>
        </w:rPr>
        <w:t>:</w:t>
      </w:r>
    </w:p>
    <w:p w14:paraId="37C8988A" w14:textId="3ECC6D99" w:rsidR="00970F64" w:rsidRDefault="00970F64" w:rsidP="00970F64">
      <w:pPr>
        <w:pStyle w:val="ListParagraph"/>
        <w:numPr>
          <w:ilvl w:val="1"/>
          <w:numId w:val="4"/>
        </w:numPr>
        <w:rPr>
          <w:lang w:val="uk-UA"/>
        </w:rPr>
      </w:pPr>
      <w:r w:rsidRPr="00996FD8">
        <w:rPr>
          <w:rStyle w:val="CodeChar"/>
        </w:rPr>
        <w:t>Show (default)</w:t>
      </w:r>
      <w:r>
        <w:t xml:space="preserve"> </w:t>
      </w:r>
      <w:r w:rsidR="00667E40">
        <w:rPr>
          <w:lang w:val="en-US"/>
        </w:rPr>
        <w:t xml:space="preserve">– </w:t>
      </w:r>
      <w:r w:rsidRPr="00996FD8">
        <w:t>показать в отдельном окне</w:t>
      </w:r>
    </w:p>
    <w:p w14:paraId="5DEF8E8F" w14:textId="439551A9" w:rsidR="00667E40" w:rsidRPr="00667E40" w:rsidRDefault="00667E40" w:rsidP="00970F64">
      <w:pPr>
        <w:pStyle w:val="ListParagraph"/>
        <w:numPr>
          <w:ilvl w:val="1"/>
          <w:numId w:val="4"/>
        </w:numPr>
        <w:rPr>
          <w:lang w:val="uk-UA"/>
        </w:rPr>
      </w:pPr>
      <w:r w:rsidRPr="00996FD8">
        <w:rPr>
          <w:rStyle w:val="CodeChar"/>
        </w:rPr>
        <w:t>Download</w:t>
      </w:r>
      <w:r>
        <w:rPr>
          <w:lang w:val="en-US"/>
        </w:rPr>
        <w:t xml:space="preserve"> – </w:t>
      </w:r>
      <w:r>
        <w:t>загрузить как файл</w:t>
      </w:r>
    </w:p>
    <w:p w14:paraId="526A9A62" w14:textId="08BA8356" w:rsidR="00667E40" w:rsidRPr="003D72F3" w:rsidRDefault="00667E40" w:rsidP="00970F64">
      <w:pPr>
        <w:pStyle w:val="ListParagraph"/>
        <w:numPr>
          <w:ilvl w:val="1"/>
          <w:numId w:val="4"/>
        </w:numPr>
        <w:rPr>
          <w:lang w:val="uk-UA"/>
        </w:rPr>
      </w:pPr>
      <w:r w:rsidRPr="00996FD8">
        <w:rPr>
          <w:rStyle w:val="CodeChar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996FD8">
        <w:rPr>
          <w:rFonts w:ascii="Consolas" w:hAnsi="Consolas" w:cs="Consolas"/>
          <w:color w:val="000000"/>
          <w:sz w:val="19"/>
          <w:szCs w:val="19"/>
        </w:rPr>
        <w:t>сразу открыть в окне</w:t>
      </w:r>
      <w:r>
        <w:rPr>
          <w:rFonts w:ascii="Consolas" w:hAnsi="Consolas" w:cs="Consolas"/>
          <w:color w:val="000000"/>
          <w:sz w:val="19"/>
          <w:szCs w:val="19"/>
        </w:rPr>
        <w:t xml:space="preserve"> печати</w:t>
      </w:r>
    </w:p>
    <w:p w14:paraId="764D2BFE" w14:textId="27E709A4" w:rsidR="003D72F3" w:rsidRDefault="003D72F3" w:rsidP="003D72F3">
      <w:r w:rsidRPr="003D72F3">
        <w:rPr>
          <w:rStyle w:val="CodeChar"/>
        </w:rPr>
        <w:t>Button</w:t>
      </w:r>
      <w:r>
        <w:rPr>
          <w:lang w:val="en-US"/>
        </w:rPr>
        <w:t xml:space="preserve"> – </w:t>
      </w:r>
      <w:r>
        <w:t xml:space="preserve">кнопка удаления связана с командой </w:t>
      </w:r>
      <w:r w:rsidRPr="008439FA">
        <w:rPr>
          <w:rStyle w:val="CodeChar"/>
        </w:rPr>
        <w:t>Remove</w:t>
      </w:r>
      <w:r>
        <w:rPr>
          <w:lang w:val="en-US"/>
        </w:rPr>
        <w:t xml:space="preserve"> </w:t>
      </w:r>
      <w:r>
        <w:t>и просто удаляет элемент из коллекции.</w:t>
      </w:r>
    </w:p>
    <w:p w14:paraId="6569A11B" w14:textId="2B1DD052" w:rsidR="003D72F3" w:rsidRDefault="003D72F3" w:rsidP="003D72F3">
      <w:pPr>
        <w:rPr>
          <w:lang w:val="en-US"/>
        </w:rPr>
      </w:pPr>
      <w:r w:rsidRPr="003D72F3">
        <w:rPr>
          <w:rStyle w:val="CodeChar"/>
        </w:rPr>
        <w:t>UploadFile</w:t>
      </w:r>
      <w:r>
        <w:rPr>
          <w:lang w:val="en-US"/>
        </w:rPr>
        <w:t xml:space="preserve"> – </w:t>
      </w:r>
      <w:r>
        <w:t>элемент управления для загрузки файла на сервер. Свойства элемента</w:t>
      </w:r>
      <w:r>
        <w:rPr>
          <w:lang w:val="en-US"/>
        </w:rPr>
        <w:t>:</w:t>
      </w:r>
    </w:p>
    <w:p w14:paraId="31CDB26E" w14:textId="017755D9" w:rsidR="003D72F3" w:rsidRPr="003D72F3" w:rsidRDefault="003D72F3" w:rsidP="003D72F3">
      <w:pPr>
        <w:pStyle w:val="ListParagraph"/>
        <w:numPr>
          <w:ilvl w:val="0"/>
          <w:numId w:val="5"/>
        </w:numPr>
        <w:rPr>
          <w:lang w:val="en-US"/>
        </w:rPr>
      </w:pPr>
      <w:r w:rsidRPr="00970F64">
        <w:rPr>
          <w:rStyle w:val="CodeChar"/>
        </w:rPr>
        <w:t>Url</w:t>
      </w:r>
      <w:r w:rsidRPr="00970F64">
        <w:rPr>
          <w:lang w:val="en-US"/>
        </w:rPr>
        <w:t xml:space="preserve"> – </w:t>
      </w:r>
      <w:r>
        <w:t xml:space="preserve">путь к конечной точке вместе с действием </w:t>
      </w:r>
      <w:r>
        <w:rPr>
          <w:lang w:val="uk-UA"/>
        </w:rPr>
        <w:t xml:space="preserve">над файлом </w:t>
      </w:r>
      <w:r>
        <w:t>(</w:t>
      </w:r>
      <w:r w:rsidRPr="00970F64">
        <w:rPr>
          <w:rStyle w:val="CodeChar"/>
        </w:rPr>
        <w:t>/catalog/agent/attachment</w:t>
      </w:r>
      <w:r>
        <w:rPr>
          <w:rStyle w:val="CodeChar"/>
          <w:lang w:val="ru-UA"/>
        </w:rPr>
        <w:t xml:space="preserve"> </w:t>
      </w:r>
      <w:r w:rsidRPr="003D72F3">
        <w:t>– действие</w:t>
      </w:r>
      <w:r>
        <w:rPr>
          <w:rStyle w:val="CodeChar"/>
          <w:lang w:val="uk-UA"/>
        </w:rPr>
        <w:t xml:space="preserve"> </w:t>
      </w:r>
      <w:r>
        <w:rPr>
          <w:rStyle w:val="CodeChar"/>
        </w:rPr>
        <w:t>file.</w:t>
      </w:r>
      <w:r w:rsidRPr="00970F64">
        <w:rPr>
          <w:rStyle w:val="CodeChar"/>
        </w:rPr>
        <w:t>attachment</w:t>
      </w:r>
      <w:r w:rsidRPr="003D72F3">
        <w:t xml:space="preserve"> в конечной точке</w:t>
      </w:r>
      <w:r>
        <w:t xml:space="preserve"> </w:t>
      </w:r>
      <w:r w:rsidRPr="00970F64">
        <w:rPr>
          <w:rStyle w:val="CodeChar"/>
        </w:rPr>
        <w:t>/catalog/agent</w:t>
      </w:r>
      <w:r>
        <w:t>)</w:t>
      </w:r>
    </w:p>
    <w:p w14:paraId="5A250407" w14:textId="17C60CB6" w:rsidR="003D72F3" w:rsidRPr="003D72F3" w:rsidRDefault="003D72F3" w:rsidP="003D72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CodeChar"/>
        </w:rPr>
        <w:t xml:space="preserve">Accept </w:t>
      </w:r>
      <w:r>
        <w:rPr>
          <w:lang w:val="en-US"/>
        </w:rPr>
        <w:t>–</w:t>
      </w:r>
      <w:r>
        <w:t xml:space="preserve"> (не обязательно) </w:t>
      </w:r>
      <w:r w:rsidRPr="003D72F3">
        <w:t>допустимые</w:t>
      </w:r>
      <w:r>
        <w:t xml:space="preserve"> </w:t>
      </w:r>
      <w:r>
        <w:rPr>
          <w:lang w:val="en-US"/>
        </w:rPr>
        <w:t xml:space="preserve">mime </w:t>
      </w:r>
      <w:r>
        <w:t xml:space="preserve">типы </w:t>
      </w:r>
      <w:r w:rsidRPr="003D72F3">
        <w:t>файлов</w:t>
      </w:r>
      <w:r>
        <w:rPr>
          <w:lang w:val="uk-UA"/>
        </w:rPr>
        <w:t>.</w:t>
      </w:r>
    </w:p>
    <w:p w14:paraId="23E26F4C" w14:textId="3F8311EB" w:rsidR="003D72F3" w:rsidRPr="00021784" w:rsidRDefault="003D72F3" w:rsidP="001130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CodeChar"/>
        </w:rPr>
        <w:t xml:space="preserve">Delegate </w:t>
      </w:r>
      <w:r>
        <w:t>–</w:t>
      </w:r>
      <w:r w:rsidRPr="00021784">
        <w:rPr>
          <w:lang w:val="en-US"/>
        </w:rPr>
        <w:t xml:space="preserve"> </w:t>
      </w:r>
      <w:r>
        <w:t>делегат, который будет вызван после сохранения выбранных файлов.</w:t>
      </w:r>
      <w:r w:rsidR="000D6C8B">
        <w:t xml:space="preserve"> </w:t>
      </w:r>
      <w:r w:rsidR="000D6C8B" w:rsidRPr="00113028">
        <w:t>В качестве аргумента ему будет переда ма</w:t>
      </w:r>
      <w:r w:rsidR="00113028">
        <w:t>с</w:t>
      </w:r>
      <w:r w:rsidR="000D6C8B" w:rsidRPr="00113028">
        <w:t xml:space="preserve">сив объектов с результатом добавления </w:t>
      </w:r>
      <w:r w:rsidR="00113028" w:rsidRPr="00113028">
        <w:t>вложений в БД.</w:t>
      </w:r>
    </w:p>
    <w:p w14:paraId="22533E4A" w14:textId="541BE024" w:rsidR="00021784" w:rsidRDefault="00021784" w:rsidP="00021784">
      <w:pPr>
        <w:pStyle w:val="Heading2"/>
      </w:pPr>
      <w:r>
        <w:t>Шаблон</w:t>
      </w:r>
    </w:p>
    <w:p w14:paraId="4C729793" w14:textId="7DFA79DD" w:rsidR="00021784" w:rsidRDefault="00021784" w:rsidP="00021784">
      <w:pPr>
        <w:rPr>
          <w:lang w:val="en-US"/>
        </w:rPr>
      </w:pPr>
      <w:r>
        <w:t>В данном случае нас интересует только делегат. Фрагмент шаблона</w:t>
      </w:r>
      <w:r>
        <w:rPr>
          <w:lang w:val="en-US"/>
        </w:rPr>
        <w:t>:</w:t>
      </w:r>
    </w:p>
    <w:p w14:paraId="10FFCB91" w14:textId="61A908CE" w:rsidR="00021784" w:rsidRDefault="00021784" w:rsidP="00021784">
      <w:pPr>
        <w:pStyle w:val="Code"/>
      </w:pPr>
      <w:r w:rsidRPr="00021784">
        <w:t>const template = {</w:t>
      </w:r>
      <w:r>
        <w:br/>
      </w:r>
      <w:r w:rsidRPr="00021784">
        <w:tab/>
        <w:t>delegates: {</w:t>
      </w:r>
      <w:r>
        <w:br/>
      </w:r>
      <w:r>
        <w:tab/>
      </w:r>
      <w:r>
        <w:tab/>
      </w:r>
      <w:r w:rsidRPr="00021784">
        <w:t>uploadAttachment</w:t>
      </w:r>
      <w:r>
        <w:br/>
      </w:r>
      <w:r>
        <w:tab/>
      </w:r>
      <w:r w:rsidRPr="00021784">
        <w:t>}</w:t>
      </w:r>
      <w:r>
        <w:br/>
      </w:r>
      <w:r w:rsidRPr="00021784">
        <w:t>};</w:t>
      </w:r>
      <w:r>
        <w:br/>
      </w:r>
      <w:r>
        <w:br/>
      </w:r>
      <w:r w:rsidRPr="00021784">
        <w:t>module.exports = template;</w:t>
      </w:r>
      <w:r w:rsidRPr="00021784">
        <w:br/>
      </w:r>
      <w:r>
        <w:br/>
      </w:r>
      <w:r w:rsidRPr="00021784">
        <w:t>function uploadAttachment(result) {</w:t>
      </w:r>
      <w:r>
        <w:br/>
      </w:r>
      <w:r>
        <w:tab/>
      </w:r>
      <w:r w:rsidRPr="00021784">
        <w:t>console.dir(this);</w:t>
      </w:r>
      <w:r>
        <w:br/>
      </w:r>
      <w:r>
        <w:tab/>
      </w:r>
      <w:r w:rsidRPr="00021784">
        <w:t>console.dir(result);</w:t>
      </w:r>
      <w:r>
        <w:br/>
      </w:r>
      <w:r w:rsidRPr="00021784">
        <w:tab/>
        <w:t>let coll = this.Agent.Attachments;</w:t>
      </w:r>
      <w:r>
        <w:br/>
      </w:r>
      <w:r w:rsidRPr="00021784">
        <w:tab/>
        <w:t>for (let i = 0; i &lt; result.length; i++)</w:t>
      </w:r>
      <w:r>
        <w:br/>
      </w:r>
      <w:r w:rsidRPr="00021784">
        <w:tab/>
      </w:r>
      <w:r w:rsidRPr="00021784">
        <w:tab/>
        <w:t>coll.$append(result[i]);</w:t>
      </w:r>
      <w:r>
        <w:br/>
      </w:r>
      <w:r w:rsidRPr="00021784">
        <w:t>}</w:t>
      </w:r>
    </w:p>
    <w:p w14:paraId="1D4D3059" w14:textId="35448CB1" w:rsidR="00F50A76" w:rsidRDefault="00F50A76" w:rsidP="00021784">
      <w:pPr>
        <w:pStyle w:val="Code"/>
      </w:pPr>
    </w:p>
    <w:p w14:paraId="30473FD9" w14:textId="5D523468" w:rsidR="00F50A76" w:rsidRDefault="00F50A76" w:rsidP="00F50A76">
      <w:pPr>
        <w:pStyle w:val="Heading1"/>
      </w:pPr>
      <w:r>
        <w:rPr>
          <w:lang w:val="uk-UA"/>
        </w:rPr>
        <w:lastRenderedPageBreak/>
        <w:t>Токен</w:t>
      </w:r>
      <w:r>
        <w:t>ы безопасности</w:t>
      </w:r>
    </w:p>
    <w:p w14:paraId="35B160CF" w14:textId="55BA895F" w:rsidR="00F50A76" w:rsidRDefault="00F50A76" w:rsidP="00F50A76">
      <w:r>
        <w:rPr>
          <w:lang w:val="uk-UA"/>
        </w:rPr>
        <w:t>Для предотвращения несанкцинированного доступа к данн</w:t>
      </w:r>
      <w:r>
        <w:t>ым предусмотрен механизм токенов безопасности.  Он работает следующим образом.</w:t>
      </w:r>
    </w:p>
    <w:p w14:paraId="7034DD72" w14:textId="3BCEDF28" w:rsidR="00F50A76" w:rsidRDefault="00F50A76" w:rsidP="00F50A76">
      <w:r>
        <w:t xml:space="preserve">При формировании ссылок на вложения (обычно это будет объект </w:t>
      </w:r>
      <w:r w:rsidRPr="00F50A76">
        <w:rPr>
          <w:rStyle w:val="CodeChar"/>
        </w:rPr>
        <w:t>TAttachment</w:t>
      </w:r>
      <w:r>
        <w:t xml:space="preserve"> в котором будет какой-то идентификатор к модели добавляется специальное поле </w:t>
      </w:r>
      <w:r>
        <w:rPr>
          <w:lang w:val="en-US"/>
        </w:rPr>
        <w:t xml:space="preserve">c </w:t>
      </w:r>
      <w:r>
        <w:t xml:space="preserve">типом </w:t>
      </w:r>
      <w:r w:rsidRPr="00F50A76">
        <w:rPr>
          <w:rStyle w:val="CodeChar"/>
        </w:rPr>
        <w:t>!Token</w:t>
      </w:r>
      <w:r>
        <w:rPr>
          <w:lang w:val="en-US"/>
        </w:rPr>
        <w:t xml:space="preserve">. </w:t>
      </w:r>
      <w:r>
        <w:t xml:space="preserve">Это </w:t>
      </w:r>
      <w:r w:rsidR="00ED7CF0">
        <w:t xml:space="preserve">поле типа </w:t>
      </w:r>
      <w:r w:rsidR="00ED7CF0" w:rsidRPr="00ED7CF0">
        <w:rPr>
          <w:rStyle w:val="CodeChar"/>
        </w:rPr>
        <w:t>uniqueidentifier</w:t>
      </w:r>
      <w:r>
        <w:t>.</w:t>
      </w:r>
    </w:p>
    <w:p w14:paraId="1135F2BC" w14:textId="6CEAD959" w:rsidR="00F50A76" w:rsidRDefault="00F50A76" w:rsidP="00F50A76">
      <w:pPr>
        <w:rPr>
          <w:lang w:val="en-US"/>
        </w:rPr>
      </w:pPr>
      <w:r>
        <w:t xml:space="preserve">В процессе построения модели данных, значение этого поля будет использовано для формирования токена безопасности (с использованием </w:t>
      </w:r>
      <w:r>
        <w:rPr>
          <w:lang w:val="en-US"/>
        </w:rPr>
        <w:t>Id</w:t>
      </w:r>
      <w:r>
        <w:t xml:space="preserve"> сессии и </w:t>
      </w:r>
      <w:r>
        <w:rPr>
          <w:lang w:val="en-US"/>
        </w:rPr>
        <w:t xml:space="preserve">Id </w:t>
      </w:r>
      <w:r>
        <w:t>текущего пользователя</w:t>
      </w:r>
      <w:r>
        <w:rPr>
          <w:lang w:val="en-US"/>
        </w:rPr>
        <w:t>).</w:t>
      </w:r>
    </w:p>
    <w:p w14:paraId="08A116A2" w14:textId="54175CF3" w:rsidR="00F50A76" w:rsidRPr="00F50A76" w:rsidRDefault="00F50A76" w:rsidP="00F50A76">
      <w:r>
        <w:t>При попытке открыть</w:t>
      </w:r>
      <w:r>
        <w:rPr>
          <w:lang w:val="en-US"/>
        </w:rPr>
        <w:t>/</w:t>
      </w:r>
      <w:r>
        <w:t>просмотреть</w:t>
      </w:r>
      <w:r>
        <w:rPr>
          <w:lang w:val="en-US"/>
        </w:rPr>
        <w:t>/</w:t>
      </w:r>
      <w:r>
        <w:t xml:space="preserve">загрузить вложение </w:t>
      </w:r>
      <w:r>
        <w:rPr>
          <w:lang w:val="uk-UA"/>
        </w:rPr>
        <w:t>система формирует сс</w:t>
      </w:r>
      <w:r>
        <w:t>ылку с указанием этого токена безопасности.</w:t>
      </w:r>
    </w:p>
    <w:p w14:paraId="301D31BF" w14:textId="4281AF65" w:rsidR="00F50A76" w:rsidRDefault="00F50A76" w:rsidP="00F50A76">
      <w:pPr>
        <w:rPr>
          <w:lang w:val="en-US"/>
        </w:rPr>
      </w:pPr>
      <w:r>
        <w:t xml:space="preserve">Например </w:t>
      </w:r>
      <w:r>
        <w:rPr>
          <w:lang w:val="uk-UA"/>
        </w:rPr>
        <w:t>фрагмент кода</w:t>
      </w:r>
      <w:r>
        <w:rPr>
          <w:lang w:val="en-US"/>
        </w:rPr>
        <w:t>:</w:t>
      </w:r>
    </w:p>
    <w:p w14:paraId="63D51354" w14:textId="15D9ACFA" w:rsidR="00F50A76" w:rsidRDefault="00F50A76" w:rsidP="00F50A76">
      <w:pPr>
        <w:pStyle w:val="Code"/>
      </w:pPr>
      <w:r>
        <w:t>select [Attachments!TAttachment!Object] = null, [Id!!Id] = Id, [Name!!Name] = Name,</w:t>
      </w:r>
      <w:r>
        <w:br/>
        <w:t xml:space="preserve"> </w:t>
      </w:r>
      <w:r>
        <w:tab/>
        <w:t xml:space="preserve">[Token!!Token] = </w:t>
      </w:r>
      <w:r w:rsidR="000A14C1">
        <w:t>AccessKey</w:t>
      </w:r>
      <w:r>
        <w:br/>
        <w:t>from a2.Attachments where …</w:t>
      </w:r>
    </w:p>
    <w:p w14:paraId="00537794" w14:textId="7CC2A211" w:rsidR="00F50A76" w:rsidRDefault="00F50A76" w:rsidP="00F50A76">
      <w:pPr>
        <w:rPr>
          <w:lang w:val="en-US"/>
        </w:rPr>
      </w:pPr>
      <w:r>
        <w:rPr>
          <w:lang w:val="uk-UA"/>
        </w:rPr>
        <w:t>Сформирует такую модель</w:t>
      </w:r>
      <w:r>
        <w:rPr>
          <w:lang w:val="en-US"/>
        </w:rPr>
        <w:t>:</w:t>
      </w:r>
    </w:p>
    <w:p w14:paraId="7DC0B098" w14:textId="2EB2F159" w:rsidR="00F50A76" w:rsidRDefault="00F50A76" w:rsidP="00F50A76">
      <w:pPr>
        <w:pStyle w:val="Code"/>
      </w:pPr>
      <w:r>
        <w:t>{</w:t>
      </w:r>
      <w:r>
        <w:br/>
        <w:t xml:space="preserve">  Id: 123,</w:t>
      </w:r>
      <w:r>
        <w:br/>
        <w:t xml:space="preserve">  Name: "MyFileName",</w:t>
      </w:r>
      <w:r>
        <w:br/>
        <w:t xml:space="preserve">  Token: "</w:t>
      </w:r>
      <w:r w:rsidRPr="00F50A76">
        <w:t>vYFirX6IDEQrmgKo16Xqmp3N-g7Iu0XyocHBGM2Rdzw1</w:t>
      </w:r>
      <w:r>
        <w:t>"</w:t>
      </w:r>
      <w:r>
        <w:br/>
        <w:t>}</w:t>
      </w:r>
    </w:p>
    <w:p w14:paraId="1FC4BB54" w14:textId="34A7BCFB" w:rsidR="00F50A76" w:rsidRPr="009C51A5" w:rsidRDefault="009C51A5" w:rsidP="009C51A5">
      <w:pPr>
        <w:rPr>
          <w:rFonts w:ascii="Consolas" w:hAnsi="Consolas"/>
          <w:noProof/>
          <w:color w:val="833C0B" w:themeColor="accent2" w:themeShade="80"/>
          <w:lang w:val="en-US"/>
        </w:rPr>
      </w:pPr>
      <w:r>
        <w:t xml:space="preserve">При </w:t>
      </w:r>
      <w:r>
        <w:rPr>
          <w:lang w:val="uk-UA"/>
        </w:rPr>
        <w:t xml:space="preserve">работе с вложением (например методом </w:t>
      </w:r>
      <w:r w:rsidRPr="009C51A5">
        <w:rPr>
          <w:rStyle w:val="CodeChar"/>
        </w:rPr>
        <w:t>$attachment</w:t>
      </w:r>
      <w:r w:rsidRPr="009C51A5">
        <w:t xml:space="preserve"> конроллера</w:t>
      </w:r>
      <w:r>
        <w:t xml:space="preserve"> </w:t>
      </w:r>
      <w:r>
        <w:rPr>
          <w:lang w:val="uk-UA"/>
        </w:rPr>
        <w:t xml:space="preserve">будет сформирована такая </w:t>
      </w:r>
      <w:r>
        <w:t>ссылка</w:t>
      </w:r>
      <w:r>
        <w:rPr>
          <w:lang w:val="en-US"/>
        </w:rPr>
        <w:t>:</w:t>
      </w:r>
      <w:r>
        <w:rPr>
          <w:lang w:val="en-US"/>
        </w:rPr>
        <w:br/>
      </w:r>
      <w:r w:rsidRPr="009C51A5">
        <w:rPr>
          <w:rStyle w:val="CodeChar"/>
        </w:rPr>
        <w:t>/attachment/show/</w:t>
      </w:r>
      <w:r>
        <w:rPr>
          <w:rStyle w:val="CodeChar"/>
        </w:rPr>
        <w:t>123</w:t>
      </w:r>
      <w:r w:rsidRPr="009C51A5">
        <w:rPr>
          <w:rStyle w:val="CodeChar"/>
        </w:rPr>
        <w:t>?base=</w:t>
      </w:r>
      <w:r>
        <w:rPr>
          <w:rStyle w:val="CodeChar"/>
        </w:rPr>
        <w:t>path/to/elem</w:t>
      </w:r>
      <w:r w:rsidRPr="009C51A5">
        <w:rPr>
          <w:rStyle w:val="CodeChar"/>
        </w:rPr>
        <w:t>&amp;token=vYFirX6IDEQrmgKo16Xqmp3N-g7Iu0XyocHBGM2Rdzw1</w:t>
      </w:r>
    </w:p>
    <w:p w14:paraId="7EBC7AEC" w14:textId="2DCF821D" w:rsidR="00F50A76" w:rsidRPr="000A14C1" w:rsidRDefault="009C51A5" w:rsidP="00F50A76">
      <w:pPr>
        <w:rPr>
          <w:lang w:val="en-US"/>
        </w:rPr>
      </w:pPr>
      <w:r>
        <w:t>Отметим, что в метаданных модели запоминается имя свойства токена. (</w:t>
      </w:r>
      <w:r w:rsidRPr="009C51A5">
        <w:rPr>
          <w:rStyle w:val="CodeChar"/>
        </w:rPr>
        <w:t>element._meta_.$token</w:t>
      </w:r>
      <w:r>
        <w:rPr>
          <w:lang w:val="en-US"/>
        </w:rPr>
        <w:t xml:space="preserve">). </w:t>
      </w:r>
      <w:r>
        <w:t xml:space="preserve">Это означает, что фактически имя свойства может быть любым (по соглашению обычно называется именно </w:t>
      </w:r>
      <w:r w:rsidRPr="009C51A5">
        <w:rPr>
          <w:rStyle w:val="CodeChar"/>
        </w:rPr>
        <w:t>Token</w:t>
      </w:r>
      <w:r w:rsidR="000A14C1">
        <w:rPr>
          <w:lang w:val="en-US"/>
        </w:rPr>
        <w:t>)</w:t>
      </w:r>
      <w:r w:rsidR="000A14C1">
        <w:t xml:space="preserve">, но важно не забыть пометить поле специальным типом </w:t>
      </w:r>
      <w:r w:rsidR="000A14C1" w:rsidRPr="000A14C1">
        <w:rPr>
          <w:rStyle w:val="CodeChar"/>
        </w:rPr>
        <w:t>!Token</w:t>
      </w:r>
      <w:r w:rsidR="000A14C1">
        <w:rPr>
          <w:lang w:val="en-US"/>
        </w:rPr>
        <w:t>.</w:t>
      </w:r>
    </w:p>
    <w:p w14:paraId="144E3B03" w14:textId="03494B04" w:rsidR="009C51A5" w:rsidRPr="009C51A5" w:rsidRDefault="009C51A5" w:rsidP="00F50A76">
      <w:r>
        <w:t xml:space="preserve">Если рассматривать реализацию, то токен это просто хеш </w:t>
      </w:r>
      <w:r>
        <w:rPr>
          <w:lang w:val="en-US"/>
        </w:rPr>
        <w:t xml:space="preserve">SHA256 </w:t>
      </w:r>
      <w:r>
        <w:t xml:space="preserve">от строки </w:t>
      </w:r>
      <w:r w:rsidRPr="009C51A5">
        <w:rPr>
          <w:rStyle w:val="CodeChar"/>
        </w:rPr>
        <w:t>$"_{sessionId}_{</w:t>
      </w:r>
      <w:r w:rsidR="000A14C1">
        <w:rPr>
          <w:rStyle w:val="CodeChar"/>
        </w:rPr>
        <w:t>token</w:t>
      </w:r>
      <w:r w:rsidRPr="009C51A5">
        <w:rPr>
          <w:rStyle w:val="CodeChar"/>
        </w:rPr>
        <w:t>}_{userId}_"</w:t>
      </w:r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6CB020B0" w14:textId="2903D770" w:rsidR="00F50A76" w:rsidRDefault="009C51A5" w:rsidP="00F50A76">
      <w:r>
        <w:rPr>
          <w:lang w:val="uk-UA"/>
        </w:rPr>
        <w:t>При откр</w:t>
      </w:r>
      <w:r>
        <w:t xml:space="preserve">ытии ссылки при помощи процедуры загрузки </w:t>
      </w:r>
      <w:r w:rsidR="00CE51E4">
        <w:t>(которая вернет объект для токена) будет построен соответствующий токен безопасности.</w:t>
      </w:r>
      <w:r w:rsidR="00CE51E4">
        <w:br/>
        <w:t>Если построенный токен не соответствует указанному в запросе – будет сгенерирована ошибка 403.</w:t>
      </w:r>
    </w:p>
    <w:p w14:paraId="136CA9C0" w14:textId="5F98A187" w:rsidR="00ED7CF0" w:rsidRPr="00ED7CF0" w:rsidRDefault="00ED7CF0" w:rsidP="00F50A76">
      <w:r>
        <w:t>Обратите внимание, что сам токен (</w:t>
      </w:r>
      <w:r w:rsidRPr="00ED7CF0">
        <w:rPr>
          <w:rStyle w:val="CodeChar"/>
        </w:rPr>
        <w:t>guid</w:t>
      </w:r>
      <w:r>
        <w:rPr>
          <w:lang w:val="en-US"/>
        </w:rPr>
        <w:t xml:space="preserve">) </w:t>
      </w:r>
      <w:r>
        <w:t>ни</w:t>
      </w:r>
      <w:r>
        <w:rPr>
          <w:lang w:val="en-US"/>
        </w:rPr>
        <w:t xml:space="preserve"> </w:t>
      </w:r>
      <w:r>
        <w:t xml:space="preserve">при каких обстоятельствах не должен попадать на клиент. Иначе, зная алгоритм хеширования и </w:t>
      </w:r>
      <w:r>
        <w:rPr>
          <w:lang w:val="en-US"/>
        </w:rPr>
        <w:t xml:space="preserve">Id </w:t>
      </w:r>
      <w:r>
        <w:t>сеанаса можно вычислить хеш и получить доступ к вложению.</w:t>
      </w:r>
    </w:p>
    <w:sectPr w:rsidR="00ED7CF0" w:rsidRPr="00ED7CF0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DD6"/>
    <w:multiLevelType w:val="hybridMultilevel"/>
    <w:tmpl w:val="D74E6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00DE"/>
    <w:multiLevelType w:val="hybridMultilevel"/>
    <w:tmpl w:val="C23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2873"/>
    <w:multiLevelType w:val="hybridMultilevel"/>
    <w:tmpl w:val="F5B2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16A7"/>
    <w:multiLevelType w:val="hybridMultilevel"/>
    <w:tmpl w:val="027C8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13AC"/>
    <w:multiLevelType w:val="hybridMultilevel"/>
    <w:tmpl w:val="D0E8F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D4406"/>
    <w:multiLevelType w:val="hybridMultilevel"/>
    <w:tmpl w:val="A2226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215F1"/>
    <w:multiLevelType w:val="hybridMultilevel"/>
    <w:tmpl w:val="D28C0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F14F1"/>
    <w:multiLevelType w:val="hybridMultilevel"/>
    <w:tmpl w:val="1B2CA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E"/>
    <w:rsid w:val="00021784"/>
    <w:rsid w:val="000705FD"/>
    <w:rsid w:val="0009259D"/>
    <w:rsid w:val="000A14C1"/>
    <w:rsid w:val="000D6C8B"/>
    <w:rsid w:val="00113028"/>
    <w:rsid w:val="00193CFB"/>
    <w:rsid w:val="00215CE6"/>
    <w:rsid w:val="00310181"/>
    <w:rsid w:val="0035199C"/>
    <w:rsid w:val="003618B2"/>
    <w:rsid w:val="00373E45"/>
    <w:rsid w:val="003D3C19"/>
    <w:rsid w:val="003D72F3"/>
    <w:rsid w:val="004134DC"/>
    <w:rsid w:val="0042314A"/>
    <w:rsid w:val="00432634"/>
    <w:rsid w:val="0047128A"/>
    <w:rsid w:val="004D33DB"/>
    <w:rsid w:val="00505B7D"/>
    <w:rsid w:val="00530441"/>
    <w:rsid w:val="0057076F"/>
    <w:rsid w:val="00590718"/>
    <w:rsid w:val="005E76ED"/>
    <w:rsid w:val="005F4A8C"/>
    <w:rsid w:val="005F4DF1"/>
    <w:rsid w:val="00667E40"/>
    <w:rsid w:val="0068409D"/>
    <w:rsid w:val="00716F94"/>
    <w:rsid w:val="008206B9"/>
    <w:rsid w:val="008439FA"/>
    <w:rsid w:val="00865D4E"/>
    <w:rsid w:val="008E6F27"/>
    <w:rsid w:val="00902757"/>
    <w:rsid w:val="009033A2"/>
    <w:rsid w:val="00937251"/>
    <w:rsid w:val="00957187"/>
    <w:rsid w:val="00970F64"/>
    <w:rsid w:val="00987536"/>
    <w:rsid w:val="00996FD8"/>
    <w:rsid w:val="009C0D23"/>
    <w:rsid w:val="009C51A5"/>
    <w:rsid w:val="009D0897"/>
    <w:rsid w:val="00A3613F"/>
    <w:rsid w:val="00A77AB9"/>
    <w:rsid w:val="00A97656"/>
    <w:rsid w:val="00AE4F12"/>
    <w:rsid w:val="00B02A3F"/>
    <w:rsid w:val="00B12C9E"/>
    <w:rsid w:val="00B23B5B"/>
    <w:rsid w:val="00B60F1D"/>
    <w:rsid w:val="00B637C8"/>
    <w:rsid w:val="00BD3204"/>
    <w:rsid w:val="00BD3D24"/>
    <w:rsid w:val="00BE20BA"/>
    <w:rsid w:val="00C42975"/>
    <w:rsid w:val="00CA6A03"/>
    <w:rsid w:val="00CE51E4"/>
    <w:rsid w:val="00CF2E25"/>
    <w:rsid w:val="00D057E6"/>
    <w:rsid w:val="00D11B82"/>
    <w:rsid w:val="00D52140"/>
    <w:rsid w:val="00DC2791"/>
    <w:rsid w:val="00ED735D"/>
    <w:rsid w:val="00ED7CF0"/>
    <w:rsid w:val="00F04D87"/>
    <w:rsid w:val="00F20C16"/>
    <w:rsid w:val="00F50A76"/>
    <w:rsid w:val="00FC50C0"/>
    <w:rsid w:val="00FC7530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189"/>
  <w15:chartTrackingRefBased/>
  <w15:docId w15:val="{ED2FFD58-BB69-4497-84E0-C2E61E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505B7D"/>
    <w:pPr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onsolas" w:hAnsi="Consolas"/>
      <w:noProof/>
      <w:color w:val="C45911" w:themeColor="accent2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77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Char"/>
    <w:basedOn w:val="DefaultParagraphFont"/>
    <w:uiPriority w:val="1"/>
    <w:qFormat/>
    <w:rsid w:val="00970F64"/>
    <w:rPr>
      <w:rFonts w:ascii="Consolas" w:hAnsi="Consolas"/>
      <w:noProof/>
      <w:color w:val="833C0B" w:themeColor="accent2" w:themeShade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1174</Words>
  <Characters>8374</Characters>
  <Application>Microsoft Office Word</Application>
  <DocSecurity>0</DocSecurity>
  <Lines>241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Олександр Кухтін</cp:lastModifiedBy>
  <cp:revision>56</cp:revision>
  <dcterms:created xsi:type="dcterms:W3CDTF">2019-06-04T10:09:00Z</dcterms:created>
  <dcterms:modified xsi:type="dcterms:W3CDTF">2021-04-30T15:07:00Z</dcterms:modified>
</cp:coreProperties>
</file>