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FEECE" w14:textId="74C6C23C" w:rsidR="00FE7592" w:rsidRPr="005D146D" w:rsidRDefault="005D146D" w:rsidP="00B12C9E">
      <w:pPr>
        <w:pStyle w:val="Title"/>
        <w:rPr>
          <w:lang w:val="en-US"/>
        </w:rPr>
      </w:pPr>
      <w:r w:rsidRPr="005D146D">
        <w:rPr>
          <w:lang w:val="en-US"/>
        </w:rPr>
        <w:t>OAuth 2.0</w:t>
      </w:r>
    </w:p>
    <w:p w14:paraId="3474DF27" w14:textId="259D2AD8" w:rsidR="0041019C" w:rsidRDefault="0041019C" w:rsidP="0041019C">
      <w:pPr>
        <w:pStyle w:val="Heading1"/>
        <w:rPr>
          <w:lang w:val="uk-UA"/>
        </w:rPr>
      </w:pPr>
      <w:r w:rsidRPr="00880A19">
        <w:t>Предварительно</w:t>
      </w:r>
    </w:p>
    <w:p w14:paraId="19816D46" w14:textId="2C4007F4" w:rsidR="0041019C" w:rsidRPr="00880A19" w:rsidRDefault="0041019C" w:rsidP="0041019C">
      <w:pPr>
        <w:rPr>
          <w:lang w:val="ru-RU"/>
        </w:rPr>
      </w:pPr>
      <w:r w:rsidRPr="00880A19">
        <w:rPr>
          <w:lang w:val="ru-RU"/>
        </w:rPr>
        <w:t xml:space="preserve">Версия платформы не ниже </w:t>
      </w:r>
      <w:r w:rsidRPr="00880A19">
        <w:rPr>
          <w:b/>
          <w:bCs/>
          <w:lang w:val="ru-RU"/>
        </w:rPr>
        <w:t>7</w:t>
      </w:r>
      <w:r w:rsidR="005D146D">
        <w:rPr>
          <w:b/>
          <w:bCs/>
          <w:lang w:val="en-US"/>
        </w:rPr>
        <w:t>738</w:t>
      </w:r>
      <w:r w:rsidRPr="00880A19">
        <w:rPr>
          <w:lang w:val="ru-RU"/>
        </w:rPr>
        <w:t>.</w:t>
      </w:r>
    </w:p>
    <w:p w14:paraId="35F22871" w14:textId="4C0CA8EA" w:rsidR="0041019C" w:rsidRDefault="0041019C" w:rsidP="0041019C">
      <w:pPr>
        <w:rPr>
          <w:lang w:val="en-US"/>
        </w:rPr>
      </w:pPr>
      <w:r w:rsidRPr="00880A19">
        <w:rPr>
          <w:lang w:val="ru-RU"/>
        </w:rPr>
        <w:t>Версия</w:t>
      </w:r>
      <w:r>
        <w:rPr>
          <w:lang w:val="uk-UA"/>
        </w:rPr>
        <w:t xml:space="preserve"> модуля </w:t>
      </w:r>
      <w:r>
        <w:t xml:space="preserve">БД </w:t>
      </w:r>
      <w:proofErr w:type="spellStart"/>
      <w:r w:rsidRPr="0041019C">
        <w:rPr>
          <w:b/>
          <w:bCs/>
          <w:lang w:val="en-US"/>
        </w:rPr>
        <w:t>std:</w:t>
      </w:r>
      <w:r w:rsidR="005D146D">
        <w:rPr>
          <w:b/>
          <w:bCs/>
          <w:lang w:val="en-US"/>
        </w:rPr>
        <w:t>security</w:t>
      </w:r>
      <w:proofErr w:type="spellEnd"/>
      <w:r>
        <w:rPr>
          <w:lang w:val="en-US"/>
        </w:rPr>
        <w:t xml:space="preserve"> – </w:t>
      </w:r>
      <w:r>
        <w:t xml:space="preserve">не ниже </w:t>
      </w:r>
      <w:r w:rsidRPr="0041019C">
        <w:rPr>
          <w:b/>
          <w:bCs/>
        </w:rPr>
        <w:t>7</w:t>
      </w:r>
      <w:r w:rsidR="005D146D">
        <w:rPr>
          <w:b/>
          <w:bCs/>
          <w:lang w:val="en-US"/>
        </w:rPr>
        <w:t>675</w:t>
      </w:r>
    </w:p>
    <w:p w14:paraId="5A45F338" w14:textId="77777777" w:rsidR="00215CE6" w:rsidRDefault="00215CE6" w:rsidP="00215CE6">
      <w:pPr>
        <w:pStyle w:val="Heading1"/>
      </w:pPr>
      <w:r>
        <w:t>Общая архитектура</w:t>
      </w:r>
    </w:p>
    <w:p w14:paraId="2A24FD57" w14:textId="37A86376" w:rsidR="0041019C" w:rsidRDefault="005D146D" w:rsidP="00215CE6">
      <w:pPr>
        <w:rPr>
          <w:lang w:val="en-US"/>
        </w:rPr>
      </w:pPr>
      <w:r>
        <w:t xml:space="preserve">Используется протокол авторизации </w:t>
      </w:r>
      <w:r>
        <w:rPr>
          <w:lang w:val="en-US"/>
        </w:rPr>
        <w:t>OAuth 2.0.</w:t>
      </w:r>
    </w:p>
    <w:p w14:paraId="51FC83C0" w14:textId="5366F548" w:rsidR="005D146D" w:rsidRPr="005D146D" w:rsidRDefault="005D146D" w:rsidP="00215CE6">
      <w:r>
        <w:t xml:space="preserve">Все запросы выполняются от имени какого-нибудь пользователя. Чтобы выполнить любой запрос нужно сначала получить токен доступа. </w:t>
      </w:r>
      <w:r>
        <w:rPr>
          <w:lang w:val="en-US"/>
        </w:rPr>
        <w:t xml:space="preserve">URL </w:t>
      </w:r>
      <w:r>
        <w:t>для получения токена</w:t>
      </w:r>
      <w:r>
        <w:rPr>
          <w:lang w:val="en-US"/>
        </w:rPr>
        <w:t>:</w:t>
      </w:r>
      <w:r>
        <w:t xml:space="preserve"> </w:t>
      </w:r>
      <w:r w:rsidRPr="005D146D">
        <w:rPr>
          <w:rStyle w:val="CodeChar"/>
        </w:rPr>
        <w:t>/oauth2/token</w:t>
      </w:r>
      <w:r w:rsidRPr="005D146D">
        <w:t>.</w:t>
      </w:r>
    </w:p>
    <w:p w14:paraId="795B191D" w14:textId="18886C5A" w:rsidR="0041019C" w:rsidRPr="005D146D" w:rsidRDefault="005D146D" w:rsidP="00215CE6">
      <w:r>
        <w:rPr>
          <w:lang w:val="uk-UA"/>
        </w:rPr>
        <w:t>После получения токена можно в</w:t>
      </w:r>
      <w:r>
        <w:t xml:space="preserve">ыполнять разрешенные запросы к </w:t>
      </w:r>
      <w:r>
        <w:rPr>
          <w:lang w:val="en-US"/>
        </w:rPr>
        <w:t xml:space="preserve">API </w:t>
      </w:r>
      <w:r>
        <w:t>версии 2.0.</w:t>
      </w:r>
    </w:p>
    <w:p w14:paraId="3B22600F" w14:textId="0F790364" w:rsidR="00FB2C58" w:rsidRDefault="00FB2C58" w:rsidP="00FB2C58">
      <w:pPr>
        <w:pStyle w:val="Heading1"/>
        <w:rPr>
          <w:lang w:val="en-US"/>
        </w:rPr>
      </w:pPr>
      <w:r>
        <w:t xml:space="preserve">Настройка </w:t>
      </w:r>
      <w:proofErr w:type="spellStart"/>
      <w:r>
        <w:rPr>
          <w:lang w:val="en-US"/>
        </w:rPr>
        <w:t>web.config</w:t>
      </w:r>
      <w:proofErr w:type="spellEnd"/>
    </w:p>
    <w:p w14:paraId="3083BFFD" w14:textId="70B6CD1F" w:rsidR="00FB2C58" w:rsidRDefault="00FB2C58" w:rsidP="00FB2C58">
      <w:r>
        <w:t xml:space="preserve">Для работы с </w:t>
      </w:r>
      <w:r>
        <w:rPr>
          <w:lang w:val="en-US"/>
        </w:rPr>
        <w:t xml:space="preserve">OAuth 2.0 </w:t>
      </w:r>
      <w:r>
        <w:t xml:space="preserve">нужно настроить параметры авторизации в </w:t>
      </w:r>
      <w:r>
        <w:rPr>
          <w:lang w:val="uk-UA"/>
        </w:rPr>
        <w:t xml:space="preserve">файле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</w:t>
      </w:r>
      <w:r>
        <w:t>приложения.</w:t>
      </w:r>
    </w:p>
    <w:p w14:paraId="2FE803CA" w14:textId="2D2305B0" w:rsidR="00FB2C58" w:rsidRDefault="00FB2C58" w:rsidP="00FB2C58">
      <w:pPr>
        <w:rPr>
          <w:lang w:val="uk-UA"/>
        </w:rPr>
      </w:pPr>
      <w:r>
        <w:rPr>
          <w:lang w:val="uk-UA"/>
        </w:rPr>
        <w:t>Сначала надо добавить описание секции (в начало файла)</w:t>
      </w:r>
    </w:p>
    <w:p w14:paraId="1C9CD6D5" w14:textId="77777777" w:rsidR="00FB2C58" w:rsidRDefault="00FB2C58" w:rsidP="00FB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EA63C9" w14:textId="2FF814B3" w:rsidR="00FB2C58" w:rsidRDefault="00FB2C58" w:rsidP="00FB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02F346" w14:textId="15B3B83E" w:rsidR="00FB2C58" w:rsidRDefault="00FB2C58" w:rsidP="00FB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oauth2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A2v10.Web.Mvc.OAuth2.Oauth2Section, A2v10.Web.Mvc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A3B66BF" w14:textId="39674E3B" w:rsidR="00FB2C58" w:rsidRDefault="00FB2C58" w:rsidP="00FB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9DF37A" w14:textId="4B310FAA" w:rsidR="00FB2C58" w:rsidRDefault="00FB2C58" w:rsidP="00FB2C58">
      <w:pPr>
        <w:rPr>
          <w:lang w:val="uk-UA"/>
        </w:rPr>
      </w:pPr>
    </w:p>
    <w:p w14:paraId="3432CB9E" w14:textId="1EC8B64E" w:rsidR="00FB2C58" w:rsidRDefault="00FB2C58" w:rsidP="00FB2C58">
      <w:pPr>
        <w:rPr>
          <w:lang w:val="en-US"/>
        </w:rPr>
      </w:pPr>
      <w:r>
        <w:t>Далее добавляем саму секцию</w:t>
      </w:r>
      <w:r>
        <w:rPr>
          <w:lang w:val="en-US"/>
        </w:rPr>
        <w:t>:</w:t>
      </w:r>
    </w:p>
    <w:p w14:paraId="4C4AC903" w14:textId="1CEDFBB5" w:rsidR="00FB2C58" w:rsidRDefault="00FB2C58" w:rsidP="00FB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oauth2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tokenEndpoint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/oauth2/token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65B9DE0" w14:textId="77777777" w:rsidR="00FB2C58" w:rsidRDefault="00FB2C58" w:rsidP="00FB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allowInsecureHttp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79030ED" w14:textId="74322210" w:rsidR="00FB2C58" w:rsidRDefault="00FB2C58" w:rsidP="00FB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expireTimeSpan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00:20:00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02A1F8" w14:textId="3645734F" w:rsidR="00FB2C58" w:rsidRDefault="00FB2C58" w:rsidP="00FB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oauth2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067F91" w14:textId="4251A830" w:rsidR="00FB2C58" w:rsidRDefault="00FB2C58" w:rsidP="00FB2C58">
      <w:pPr>
        <w:rPr>
          <w:lang w:val="en-US"/>
        </w:rPr>
      </w:pPr>
    </w:p>
    <w:p w14:paraId="51AE1453" w14:textId="4856DB4D" w:rsidR="00FB2C58" w:rsidRDefault="00FB2C58" w:rsidP="00FB2C58">
      <w:pPr>
        <w:rPr>
          <w:lang w:val="en-US"/>
        </w:rPr>
      </w:pPr>
      <w:r>
        <w:t>Атрибуты секции</w:t>
      </w:r>
      <w:r>
        <w:rPr>
          <w:lang w:val="en-US"/>
        </w:rPr>
        <w:t>:</w:t>
      </w:r>
    </w:p>
    <w:p w14:paraId="4727E3FA" w14:textId="71D737A6" w:rsidR="00FB2C58" w:rsidRPr="00FB2C58" w:rsidRDefault="00FB2C58" w:rsidP="00FB2C5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>tokenEndpoint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авторизации относительно корня сайта. Может быть любым. По соглашению именно такой, как указано в примере. В дальнейшем считаем</w:t>
      </w:r>
      <w:r>
        <w:rPr>
          <w:lang w:val="uk-UA"/>
        </w:rPr>
        <w:t>, что м</w:t>
      </w:r>
      <w:r>
        <w:t>ы его не меняли.</w:t>
      </w:r>
    </w:p>
    <w:p w14:paraId="687ED583" w14:textId="009F694F" w:rsidR="00FB2C58" w:rsidRPr="00B74C7F" w:rsidRDefault="00B74C7F" w:rsidP="00FB2C5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>allowInsecureHttp</w:t>
      </w:r>
      <w:r w:rsidRPr="00B74C7F">
        <w:t xml:space="preserve"> </w:t>
      </w:r>
      <w:r>
        <w:t>–</w:t>
      </w:r>
      <w:r w:rsidRPr="00B74C7F">
        <w:t xml:space="preserve"> </w:t>
      </w:r>
      <w:r>
        <w:t xml:space="preserve">разрешен ли доступ по </w:t>
      </w:r>
      <w:r>
        <w:rPr>
          <w:lang w:val="en-US"/>
        </w:rPr>
        <w:t>http (</w:t>
      </w:r>
      <w:r>
        <w:t xml:space="preserve">без </w:t>
      </w:r>
      <w:r>
        <w:rPr>
          <w:lang w:val="en-US"/>
        </w:rPr>
        <w:t xml:space="preserve">“s”). </w:t>
      </w:r>
      <w:r>
        <w:t>Устанавливаем ТОЛЬКО в отладочных средах!</w:t>
      </w:r>
    </w:p>
    <w:p w14:paraId="7E97AA27" w14:textId="097EC6A8" w:rsidR="00B74C7F" w:rsidRPr="00B74C7F" w:rsidRDefault="00B74C7F" w:rsidP="00FB2C5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>expireTimeSpan</w:t>
      </w:r>
      <w:r w:rsidRPr="00B74C7F">
        <w:t xml:space="preserve"> </w:t>
      </w:r>
      <w:r>
        <w:t>–</w:t>
      </w:r>
      <w:r w:rsidRPr="00B74C7F">
        <w:t xml:space="preserve"> </w:t>
      </w:r>
      <w:r>
        <w:rPr>
          <w:lang w:val="uk-UA"/>
        </w:rPr>
        <w:t>время жизни токена (час</w:t>
      </w:r>
      <w:r>
        <w:t>ы</w:t>
      </w:r>
      <w:r>
        <w:rPr>
          <w:lang w:val="en-US"/>
        </w:rPr>
        <w:t>:</w:t>
      </w:r>
      <w:r>
        <w:t>минуты</w:t>
      </w:r>
      <w:r>
        <w:rPr>
          <w:lang w:val="en-US"/>
        </w:rPr>
        <w:t>:</w:t>
      </w:r>
      <w:r>
        <w:t>секунды)</w:t>
      </w:r>
      <w:r>
        <w:rPr>
          <w:lang w:val="uk-UA"/>
        </w:rPr>
        <w:t>.</w:t>
      </w:r>
    </w:p>
    <w:p w14:paraId="434B7987" w14:textId="27D3BDD9" w:rsidR="0041019C" w:rsidRPr="00B74C7F" w:rsidRDefault="005D146D" w:rsidP="0041019C">
      <w:pPr>
        <w:pStyle w:val="Heading1"/>
        <w:rPr>
          <w:lang w:val="en-US"/>
        </w:rPr>
      </w:pPr>
      <w:r>
        <w:t>Получение токена</w:t>
      </w:r>
    </w:p>
    <w:p w14:paraId="7DC2D19B" w14:textId="15955B38" w:rsidR="00880A19" w:rsidRDefault="005D146D" w:rsidP="0009259D">
      <w:pPr>
        <w:rPr>
          <w:lang w:val="uk-UA"/>
        </w:rPr>
      </w:pPr>
      <w:r>
        <w:rPr>
          <w:lang w:val="uk-UA"/>
        </w:rPr>
        <w:t>Получение токена в</w:t>
      </w:r>
      <w:r>
        <w:t xml:space="preserve">ыполняется путем </w:t>
      </w:r>
      <w:r>
        <w:rPr>
          <w:lang w:val="en-US"/>
        </w:rPr>
        <w:t xml:space="preserve">POST </w:t>
      </w:r>
      <w:r>
        <w:t xml:space="preserve">запроса </w:t>
      </w:r>
      <w:r>
        <w:rPr>
          <w:lang w:val="uk-UA"/>
        </w:rPr>
        <w:t xml:space="preserve">по </w:t>
      </w:r>
      <w:r>
        <w:t xml:space="preserve">адресу </w:t>
      </w:r>
      <w:r>
        <w:rPr>
          <w:lang w:val="en-US"/>
        </w:rPr>
        <w:t>{host}</w:t>
      </w:r>
      <w:r w:rsidRPr="005D146D">
        <w:rPr>
          <w:rStyle w:val="CodeChar"/>
        </w:rPr>
        <w:t>/oauth2/token</w:t>
      </w:r>
      <w:r w:rsidRPr="005D146D">
        <w:t>.</w:t>
      </w:r>
    </w:p>
    <w:p w14:paraId="1CB3901C" w14:textId="1DD92B8B" w:rsidR="005D146D" w:rsidRDefault="005D146D" w:rsidP="00FB2C58">
      <w:pPr>
        <w:rPr>
          <w:shd w:val="clear" w:color="auto" w:fill="FFFFFF"/>
        </w:rPr>
      </w:pPr>
      <w:r w:rsidRPr="00FB2C58">
        <w:t>ContentType</w:t>
      </w:r>
      <w:r>
        <w:rPr>
          <w:lang w:val="en-US"/>
        </w:rPr>
        <w:t xml:space="preserve">: </w:t>
      </w:r>
      <w:r w:rsidRPr="00FB2C58">
        <w:rPr>
          <w:rStyle w:val="CodeChar"/>
        </w:rPr>
        <w:t>application/x-www-form-urlencoded</w:t>
      </w:r>
    </w:p>
    <w:p w14:paraId="2F682FD1" w14:textId="0BA45B8B" w:rsidR="005D146D" w:rsidRDefault="005D146D" w:rsidP="0009259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Тело запроса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:</w:t>
      </w:r>
    </w:p>
    <w:p w14:paraId="16D2D380" w14:textId="5B6B2D29" w:rsidR="005D146D" w:rsidRPr="005D146D" w:rsidRDefault="005D146D" w:rsidP="005D146D">
      <w:pPr>
        <w:pStyle w:val="ListParagraph"/>
        <w:numPr>
          <w:ilvl w:val="0"/>
          <w:numId w:val="1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grant_type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client_credentials</w:t>
      </w:r>
    </w:p>
    <w:p w14:paraId="2F15421E" w14:textId="77777777" w:rsidR="005D146D" w:rsidRDefault="005D146D" w:rsidP="0009259D">
      <w:pPr>
        <w:pStyle w:val="ListParagraph"/>
        <w:numPr>
          <w:ilvl w:val="0"/>
          <w:numId w:val="1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client_id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: &lt;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идентификатор клиента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&gt;</w:t>
      </w:r>
    </w:p>
    <w:p w14:paraId="42C4F3CE" w14:textId="732AC4A0" w:rsidR="005D146D" w:rsidRDefault="005D146D" w:rsidP="0009259D">
      <w:pPr>
        <w:pStyle w:val="ListParagraph"/>
        <w:numPr>
          <w:ilvl w:val="0"/>
          <w:numId w:val="1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5D146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uk-UA"/>
        </w:rPr>
        <w:t>client_secret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: &lt;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секрет клиента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&gt;</w:t>
      </w:r>
    </w:p>
    <w:p w14:paraId="2A3D6A8E" w14:textId="77777777" w:rsidR="00FB2C58" w:rsidRDefault="005D146D" w:rsidP="005D146D">
      <w:pPr>
        <w:rPr>
          <w:shd w:val="clear" w:color="auto" w:fill="FFFFFF"/>
        </w:rPr>
      </w:pPr>
      <w:r>
        <w:rPr>
          <w:shd w:val="clear" w:color="auto" w:fill="FFFFFF"/>
        </w:rPr>
        <w:t xml:space="preserve">Система ищет соответствующего пользователя в таблице </w:t>
      </w:r>
      <w:r w:rsidR="00FB2C58">
        <w:rPr>
          <w:shd w:val="clear" w:color="auto" w:fill="FFFFFF"/>
        </w:rPr>
        <w:t>и возвращает токен доступа</w:t>
      </w:r>
      <w:r w:rsidR="00FB2C58">
        <w:rPr>
          <w:shd w:val="clear" w:color="auto" w:fill="FFFFFF"/>
          <w:lang w:val="en-US"/>
        </w:rPr>
        <w:t>.</w:t>
      </w:r>
      <w:r w:rsidR="00FB2C58">
        <w:rPr>
          <w:shd w:val="clear" w:color="auto" w:fill="FFFFFF"/>
        </w:rPr>
        <w:t xml:space="preserve"> </w:t>
      </w:r>
    </w:p>
    <w:p w14:paraId="72D618AA" w14:textId="6FC04F76" w:rsidR="00FB2C58" w:rsidRPr="00FB2C58" w:rsidRDefault="00FB2C58" w:rsidP="00FB2C58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Status</w:t>
      </w:r>
      <w:r w:rsidRPr="00FB2C58">
        <w:rPr>
          <w:shd w:val="clear" w:color="auto" w:fill="FFFFFF"/>
          <w:lang w:val="en-US"/>
        </w:rPr>
        <w:t xml:space="preserve">: </w:t>
      </w:r>
      <w:r w:rsidRPr="00FB2C58">
        <w:rPr>
          <w:rStyle w:val="CodeChar"/>
        </w:rPr>
        <w:t>200 OK</w:t>
      </w:r>
    </w:p>
    <w:p w14:paraId="210AFEEB" w14:textId="4FC6B1FA" w:rsidR="00FB2C58" w:rsidRPr="00FB2C58" w:rsidRDefault="00FB2C58" w:rsidP="00FB2C58">
      <w:pPr>
        <w:pStyle w:val="ListParagraph"/>
        <w:numPr>
          <w:ilvl w:val="0"/>
          <w:numId w:val="12"/>
        </w:numPr>
        <w:rPr>
          <w:shd w:val="clear" w:color="auto" w:fill="FFFFFF"/>
        </w:rPr>
      </w:pPr>
      <w:proofErr w:type="spellStart"/>
      <w:r>
        <w:rPr>
          <w:lang w:val="en-US"/>
        </w:rPr>
        <w:t>ContentType</w:t>
      </w:r>
      <w:proofErr w:type="spellEnd"/>
      <w:r>
        <w:rPr>
          <w:lang w:val="en-US"/>
        </w:rPr>
        <w:t xml:space="preserve">: </w:t>
      </w:r>
      <w:r w:rsidRPr="00FB2C58">
        <w:rPr>
          <w:rStyle w:val="CodeChar"/>
        </w:rPr>
        <w:t>application/json;charset=UTF-8</w:t>
      </w:r>
    </w:p>
    <w:p w14:paraId="64E30249" w14:textId="4ABB9DC0" w:rsidR="0009259D" w:rsidRPr="00FB2C58" w:rsidRDefault="0041019C" w:rsidP="0009259D">
      <w:pPr>
        <w:rPr>
          <w:b/>
          <w:bCs/>
          <w:lang w:val="en-US"/>
        </w:rPr>
      </w:pPr>
      <w:r>
        <w:rPr>
          <w:lang w:val="uk-UA"/>
        </w:rPr>
        <w:t xml:space="preserve">Пример </w:t>
      </w:r>
      <w:r w:rsidR="00FB2C58">
        <w:t>ответа</w:t>
      </w:r>
      <w:r w:rsidR="00FB2C58">
        <w:rPr>
          <w:rStyle w:val="CodeChar"/>
        </w:rPr>
        <w:t>:</w:t>
      </w:r>
    </w:p>
    <w:p w14:paraId="7A13BC53" w14:textId="77777777" w:rsidR="0041019C" w:rsidRDefault="0041019C" w:rsidP="0041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7A2E5" w14:textId="2E5B8AFC" w:rsidR="0041019C" w:rsidRPr="00FB2C58" w:rsidRDefault="005D146D" w:rsidP="005D1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 w:rsidR="0041019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="00FB2C58">
        <w:rPr>
          <w:rFonts w:ascii="Consolas" w:hAnsi="Consolas" w:cs="Consolas"/>
          <w:color w:val="2E75B6"/>
          <w:sz w:val="19"/>
          <w:szCs w:val="19"/>
          <w:lang w:val="en-US"/>
        </w:rPr>
        <w:t>access_token</w:t>
      </w:r>
      <w:proofErr w:type="spellEnd"/>
      <w:r w:rsidR="0041019C">
        <w:rPr>
          <w:rFonts w:ascii="Consolas" w:hAnsi="Consolas" w:cs="Consolas"/>
          <w:color w:val="2E75B6"/>
          <w:sz w:val="19"/>
          <w:szCs w:val="19"/>
        </w:rPr>
        <w:t>"</w:t>
      </w:r>
      <w:r w:rsidR="0041019C">
        <w:rPr>
          <w:rFonts w:ascii="Consolas" w:hAnsi="Consolas" w:cs="Consolas"/>
          <w:color w:val="000000"/>
          <w:sz w:val="19"/>
          <w:szCs w:val="19"/>
        </w:rPr>
        <w:t>:</w:t>
      </w:r>
      <w:r w:rsidR="0041019C">
        <w:rPr>
          <w:rFonts w:ascii="Consolas" w:hAnsi="Consolas" w:cs="Consolas"/>
          <w:color w:val="A31515"/>
          <w:sz w:val="19"/>
          <w:szCs w:val="19"/>
        </w:rPr>
        <w:t>"</w:t>
      </w:r>
      <w:r w:rsidR="00FB2C58" w:rsidRPr="00FB2C58">
        <w:rPr>
          <w:rFonts w:ascii="Consolas" w:hAnsi="Consolas" w:cs="Consolas"/>
          <w:color w:val="A31515"/>
          <w:sz w:val="19"/>
          <w:szCs w:val="19"/>
        </w:rPr>
        <w:t>n19YIuxM3rVt</w:t>
      </w:r>
      <w:r w:rsidR="00FB2C58">
        <w:rPr>
          <w:rFonts w:ascii="Consolas" w:hAnsi="Consolas" w:cs="Consolas"/>
          <w:color w:val="A31515"/>
          <w:sz w:val="19"/>
          <w:szCs w:val="19"/>
          <w:lang w:val="en-US"/>
        </w:rPr>
        <w:t>………………………………</w:t>
      </w:r>
      <w:r w:rsidR="00FB2C58" w:rsidRPr="00FB2C58">
        <w:rPr>
          <w:rFonts w:ascii="Consolas" w:hAnsi="Consolas" w:cs="Consolas"/>
          <w:color w:val="A31515"/>
          <w:sz w:val="19"/>
          <w:szCs w:val="19"/>
        </w:rPr>
        <w:t>HQ</w:t>
      </w:r>
      <w:r w:rsidR="0041019C">
        <w:rPr>
          <w:rFonts w:ascii="Consolas" w:hAnsi="Consolas" w:cs="Consolas"/>
          <w:color w:val="A31515"/>
          <w:sz w:val="19"/>
          <w:szCs w:val="19"/>
        </w:rPr>
        <w:t>"</w:t>
      </w:r>
      <w:r w:rsidR="00FB2C5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47CB0C" w14:textId="77777777" w:rsidR="00FB2C58" w:rsidRDefault="00FB2C58" w:rsidP="0041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US"/>
        </w:rPr>
        <w:t>token_type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FB2C58">
        <w:rPr>
          <w:rFonts w:ascii="Consolas" w:hAnsi="Consolas" w:cs="Consolas"/>
          <w:color w:val="A31515"/>
          <w:sz w:val="19"/>
          <w:szCs w:val="19"/>
        </w:rPr>
        <w:t>bearer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B0D321" w14:textId="640DE645" w:rsidR="0041019C" w:rsidRPr="00FB2C58" w:rsidRDefault="00FB2C58" w:rsidP="0041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US"/>
        </w:rPr>
        <w:t>token_</w:t>
      </w:r>
      <w:r>
        <w:rPr>
          <w:rFonts w:ascii="Consolas" w:hAnsi="Consolas" w:cs="Consolas"/>
          <w:color w:val="2E75B6"/>
          <w:sz w:val="19"/>
          <w:szCs w:val="19"/>
          <w:lang w:val="en-US"/>
        </w:rPr>
        <w:t>expired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1199</w:t>
      </w:r>
    </w:p>
    <w:p w14:paraId="30E052EA" w14:textId="0FF9B9AC" w:rsidR="0041019C" w:rsidRDefault="0041019C" w:rsidP="0041019C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7A54A704" w14:textId="77947BB0" w:rsidR="00583E7D" w:rsidRPr="00583E7D" w:rsidRDefault="00583E7D" w:rsidP="00583E7D">
      <w:r>
        <w:rPr>
          <w:lang w:val="uk-UA"/>
        </w:rPr>
        <w:t xml:space="preserve">Токен будет получен только в том случае, если запрос приходит с указанного </w:t>
      </w:r>
      <w:r>
        <w:rPr>
          <w:lang w:val="en-US"/>
        </w:rPr>
        <w:t xml:space="preserve">IP </w:t>
      </w:r>
      <w:r>
        <w:t xml:space="preserve">и соответствующего домена. Настройка доменов и </w:t>
      </w:r>
      <w:r>
        <w:rPr>
          <w:lang w:val="en-US"/>
        </w:rPr>
        <w:t xml:space="preserve">IP </w:t>
      </w:r>
      <w:r>
        <w:t>выполняется в админке.</w:t>
      </w:r>
    </w:p>
    <w:p w14:paraId="2D50FB4E" w14:textId="4E5FA004" w:rsidR="00CF7E05" w:rsidRPr="00B74C7F" w:rsidRDefault="00CF7E05" w:rsidP="00CF7E05">
      <w:pPr>
        <w:pStyle w:val="Heading1"/>
        <w:rPr>
          <w:lang w:val="en-US"/>
        </w:rPr>
      </w:pPr>
      <w:r>
        <w:t>Выполнение запросов</w:t>
      </w:r>
    </w:p>
    <w:p w14:paraId="5DFB8952" w14:textId="4B665909" w:rsidR="00FB2C58" w:rsidRDefault="00CF7E05" w:rsidP="00583E7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Токен авторизации задается в заголовке запроса </w:t>
      </w:r>
      <w:r w:rsidRPr="00CF7E05">
        <w:rPr>
          <w:rStyle w:val="CodeChar"/>
        </w:rPr>
        <w:t>Authorization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uk-UA"/>
        </w:rPr>
        <w:t>Префикс токена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Pr="00CF7E05">
        <w:rPr>
          <w:rStyle w:val="CodeChar"/>
        </w:rPr>
        <w:t>Bearer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p w14:paraId="0A60563D" w14:textId="165A0720" w:rsidR="00487A42" w:rsidRDefault="00487A42" w:rsidP="00583E7D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Обращение выполняется по пути: </w:t>
      </w:r>
      <w:r w:rsidRPr="00487A42">
        <w:rPr>
          <w:rStyle w:val="CodeChar"/>
        </w:rPr>
        <w:t>/apiv2/{request_d</w:t>
      </w:r>
      <w:r>
        <w:rPr>
          <w:rStyle w:val="CodeChar"/>
        </w:rPr>
        <w:t>ata}</w:t>
      </w:r>
      <w:r>
        <w:rPr>
          <w:shd w:val="clear" w:color="auto" w:fill="FFFFFF"/>
        </w:rPr>
        <w:t>.</w:t>
      </w:r>
      <w:r w:rsidR="00583E7D">
        <w:rPr>
          <w:shd w:val="clear" w:color="auto" w:fill="FFFFFF"/>
          <w:lang w:val="en-US"/>
        </w:rPr>
        <w:t xml:space="preserve"> </w:t>
      </w:r>
      <w:r w:rsidR="00583E7D">
        <w:rPr>
          <w:shd w:val="clear" w:color="auto" w:fill="FFFFFF"/>
        </w:rPr>
        <w:t xml:space="preserve">Как правило, все параметры запросов передаются в </w:t>
      </w:r>
      <w:r w:rsidR="00583E7D">
        <w:rPr>
          <w:shd w:val="clear" w:color="auto" w:fill="FFFFFF"/>
          <w:lang w:val="en-US"/>
        </w:rPr>
        <w:t>URL</w:t>
      </w:r>
      <w:r w:rsidR="00583E7D">
        <w:rPr>
          <w:shd w:val="clear" w:color="auto" w:fill="FFFFFF"/>
        </w:rPr>
        <w:t xml:space="preserve">, </w:t>
      </w:r>
      <w:r w:rsidR="00583E7D">
        <w:rPr>
          <w:shd w:val="clear" w:color="auto" w:fill="FFFFFF"/>
          <w:lang w:val="uk-UA"/>
        </w:rPr>
        <w:t xml:space="preserve">а результат возвращается в виде </w:t>
      </w:r>
      <w:r w:rsidR="00583E7D">
        <w:rPr>
          <w:shd w:val="clear" w:color="auto" w:fill="FFFFFF"/>
          <w:lang w:val="en-US"/>
        </w:rPr>
        <w:t>JSON.</w:t>
      </w:r>
    </w:p>
    <w:p w14:paraId="16D01797" w14:textId="3AB74463" w:rsidR="00583E7D" w:rsidRPr="00583E7D" w:rsidRDefault="00583E7D" w:rsidP="00583E7D">
      <w:r>
        <w:rPr>
          <w:shd w:val="clear" w:color="auto" w:fill="FFFFFF"/>
        </w:rPr>
        <w:t xml:space="preserve">Сами запросы описываются в части </w:t>
      </w:r>
      <w:r w:rsidRPr="00583E7D">
        <w:rPr>
          <w:rStyle w:val="CodeChar"/>
        </w:rPr>
        <w:t>request_data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соответсвующего </w:t>
      </w:r>
      <w:r>
        <w:rPr>
          <w:shd w:val="clear" w:color="auto" w:fill="FFFFFF"/>
          <w:lang w:val="en-US"/>
        </w:rPr>
        <w:t>URL.</w:t>
      </w:r>
      <w:r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</w:rPr>
        <w:t xml:space="preserve">Предпоследний сегмент </w:t>
      </w:r>
      <w:r w:rsidRPr="00583E7D">
        <w:rPr>
          <w:rStyle w:val="CodeChar"/>
        </w:rPr>
        <w:t>request_data</w:t>
      </w:r>
      <w:r w:rsidRPr="00583E7D">
        <w:t> рас</w:t>
      </w:r>
      <w:r>
        <w:rPr>
          <w:lang w:val="uk-UA"/>
        </w:rPr>
        <w:t>сматривается как имя действия, а пред</w:t>
      </w:r>
      <w:r>
        <w:t xml:space="preserve">ыдущие сегменты – как путь к файлу </w:t>
      </w:r>
      <w:r w:rsidRPr="00583E7D">
        <w:rPr>
          <w:rStyle w:val="CodeChar"/>
        </w:rPr>
        <w:t>model.json</w:t>
      </w:r>
      <w:r>
        <w:rPr>
          <w:lang w:val="en-US"/>
        </w:rPr>
        <w:t xml:space="preserve"> </w:t>
      </w:r>
      <w:r>
        <w:t xml:space="preserve">в папке </w:t>
      </w:r>
      <w:r>
        <w:rPr>
          <w:lang w:val="uk-UA"/>
        </w:rPr>
        <w:t>_</w:t>
      </w:r>
      <w:r>
        <w:rPr>
          <w:lang w:val="en-US"/>
        </w:rPr>
        <w:t xml:space="preserve">apiv2 </w:t>
      </w:r>
      <w:r>
        <w:t>приложения</w:t>
      </w:r>
      <w:r>
        <w:rPr>
          <w:lang w:val="en-US"/>
        </w:rPr>
        <w:t>.</w:t>
      </w:r>
      <w:r>
        <w:t xml:space="preserve"> Последний сегмент</w:t>
      </w:r>
      <w:r>
        <w:rPr>
          <w:lang w:val="en-US"/>
        </w:rPr>
        <w:t xml:space="preserve"> </w:t>
      </w:r>
      <w:r>
        <w:t>рассматривается как идентификатор сущности.</w:t>
      </w:r>
    </w:p>
    <w:p w14:paraId="6446ABD4" w14:textId="594DD210" w:rsidR="00583E7D" w:rsidRDefault="00583E7D" w:rsidP="00583E7D">
      <w:r>
        <w:t>Например</w:t>
      </w:r>
      <w:r w:rsidR="00514550">
        <w:t>,</w:t>
      </w:r>
      <w:r>
        <w:t xml:space="preserve"> вызов </w:t>
      </w:r>
      <w:r w:rsidRPr="00514550">
        <w:rPr>
          <w:rStyle w:val="CodeChar"/>
        </w:rPr>
        <w:t>/apiv2/documents/waybill/</w:t>
      </w:r>
      <w:r w:rsidR="00514550">
        <w:rPr>
          <w:rStyle w:val="CodeChar"/>
        </w:rPr>
        <w:t>get</w:t>
      </w:r>
      <w:r w:rsidRPr="00514550">
        <w:rPr>
          <w:rStyle w:val="CodeChar"/>
        </w:rPr>
        <w:t>/21</w:t>
      </w:r>
      <w:r w:rsidR="00514550" w:rsidRPr="00514550">
        <w:t xml:space="preserve"> </w:t>
      </w:r>
      <w:r w:rsidR="00514550">
        <w:rPr>
          <w:lang w:val="uk-UA"/>
        </w:rPr>
        <w:t xml:space="preserve">найдет действие </w:t>
      </w:r>
      <w:r w:rsidR="00514550" w:rsidRPr="00514550">
        <w:rPr>
          <w:rStyle w:val="CodeChar"/>
        </w:rPr>
        <w:t>get</w:t>
      </w:r>
      <w:r w:rsidR="00514550">
        <w:rPr>
          <w:lang w:val="en-US"/>
        </w:rPr>
        <w:t xml:space="preserve"> </w:t>
      </w:r>
      <w:r w:rsidR="00514550">
        <w:t xml:space="preserve">в файле </w:t>
      </w:r>
      <w:r w:rsidR="00514550" w:rsidRPr="00514550">
        <w:rPr>
          <w:rStyle w:val="CodeChar"/>
        </w:rPr>
        <w:t>/_apiv2/documents/waybill/model.json</w:t>
      </w:r>
      <w:r w:rsidR="00514550">
        <w:t>, передаст</w:t>
      </w:r>
      <w:r w:rsidR="00514550">
        <w:rPr>
          <w:lang w:val="uk-UA"/>
        </w:rPr>
        <w:t xml:space="preserve"> ему 21 </w:t>
      </w:r>
      <w:r w:rsidR="00514550">
        <w:t xml:space="preserve">в качестве параметра с именем </w:t>
      </w:r>
      <w:r w:rsidR="00514550" w:rsidRPr="00514550">
        <w:rPr>
          <w:rStyle w:val="CodeChar"/>
        </w:rPr>
        <w:t xml:space="preserve">Id </w:t>
      </w:r>
      <w:r w:rsidR="00514550">
        <w:t>и вернет сериализованный результат.</w:t>
      </w:r>
    </w:p>
    <w:p w14:paraId="1980A6CD" w14:textId="6A203D18" w:rsidR="00514550" w:rsidRPr="00514550" w:rsidRDefault="00514550" w:rsidP="00583E7D">
      <w:pPr>
        <w:rPr>
          <w:shd w:val="clear" w:color="auto" w:fill="FFFFFF"/>
          <w:lang w:val="uk-UA"/>
        </w:rPr>
      </w:pPr>
      <w:r>
        <w:rPr>
          <w:lang w:val="uk-UA"/>
        </w:rPr>
        <w:t>Обратите внимание, что если идентификатор не требуется (например для списка документов), его все равно нужно передавать (можно просто передать 0).</w:t>
      </w:r>
    </w:p>
    <w:p w14:paraId="3F33546D" w14:textId="2B05B10D" w:rsidR="00583E7D" w:rsidRPr="00583E7D" w:rsidRDefault="00583E7D" w:rsidP="00583E7D">
      <w:pPr>
        <w:rPr>
          <w:rFonts w:cs="Consolas"/>
          <w:color w:val="000000"/>
          <w:sz w:val="19"/>
          <w:szCs w:val="19"/>
        </w:rPr>
      </w:pPr>
    </w:p>
    <w:sectPr w:rsidR="00583E7D" w:rsidRPr="00583E7D" w:rsidSect="00DC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6DD6"/>
    <w:multiLevelType w:val="hybridMultilevel"/>
    <w:tmpl w:val="D74E6B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D1A3F"/>
    <w:multiLevelType w:val="hybridMultilevel"/>
    <w:tmpl w:val="5816A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B00DE"/>
    <w:multiLevelType w:val="hybridMultilevel"/>
    <w:tmpl w:val="C2387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82F05"/>
    <w:multiLevelType w:val="hybridMultilevel"/>
    <w:tmpl w:val="1BCE1A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A2873"/>
    <w:multiLevelType w:val="hybridMultilevel"/>
    <w:tmpl w:val="F5B23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516A7"/>
    <w:multiLevelType w:val="hybridMultilevel"/>
    <w:tmpl w:val="027C86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66B80"/>
    <w:multiLevelType w:val="hybridMultilevel"/>
    <w:tmpl w:val="942CDB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213AC"/>
    <w:multiLevelType w:val="hybridMultilevel"/>
    <w:tmpl w:val="D0E8FE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1212F"/>
    <w:multiLevelType w:val="hybridMultilevel"/>
    <w:tmpl w:val="8820D8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D4406"/>
    <w:multiLevelType w:val="hybridMultilevel"/>
    <w:tmpl w:val="A2226F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42878"/>
    <w:multiLevelType w:val="hybridMultilevel"/>
    <w:tmpl w:val="75D01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215F1"/>
    <w:multiLevelType w:val="hybridMultilevel"/>
    <w:tmpl w:val="D28C00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14F1"/>
    <w:multiLevelType w:val="hybridMultilevel"/>
    <w:tmpl w:val="1B2CA6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9E"/>
    <w:rsid w:val="00021784"/>
    <w:rsid w:val="000705FD"/>
    <w:rsid w:val="0009259D"/>
    <w:rsid w:val="000D6C8B"/>
    <w:rsid w:val="00113028"/>
    <w:rsid w:val="00193CFB"/>
    <w:rsid w:val="00215CE6"/>
    <w:rsid w:val="00310181"/>
    <w:rsid w:val="003D3C19"/>
    <w:rsid w:val="003D72F3"/>
    <w:rsid w:val="0041019C"/>
    <w:rsid w:val="004134DC"/>
    <w:rsid w:val="0042314A"/>
    <w:rsid w:val="00432634"/>
    <w:rsid w:val="0047128A"/>
    <w:rsid w:val="00487A42"/>
    <w:rsid w:val="00505B7D"/>
    <w:rsid w:val="00514550"/>
    <w:rsid w:val="00530441"/>
    <w:rsid w:val="0057076F"/>
    <w:rsid w:val="00583E7D"/>
    <w:rsid w:val="005D146D"/>
    <w:rsid w:val="005E76ED"/>
    <w:rsid w:val="005F4A8C"/>
    <w:rsid w:val="005F4DF1"/>
    <w:rsid w:val="00667E40"/>
    <w:rsid w:val="0068409D"/>
    <w:rsid w:val="00716F94"/>
    <w:rsid w:val="008439FA"/>
    <w:rsid w:val="00865D4E"/>
    <w:rsid w:val="00880A19"/>
    <w:rsid w:val="008E6F27"/>
    <w:rsid w:val="00902757"/>
    <w:rsid w:val="009033A2"/>
    <w:rsid w:val="00937251"/>
    <w:rsid w:val="00957187"/>
    <w:rsid w:val="00970F64"/>
    <w:rsid w:val="00987536"/>
    <w:rsid w:val="00996FD8"/>
    <w:rsid w:val="009C0D23"/>
    <w:rsid w:val="009D0897"/>
    <w:rsid w:val="00A3613F"/>
    <w:rsid w:val="00A411A6"/>
    <w:rsid w:val="00A77AB9"/>
    <w:rsid w:val="00A97656"/>
    <w:rsid w:val="00AE4F12"/>
    <w:rsid w:val="00B02A3F"/>
    <w:rsid w:val="00B12C9E"/>
    <w:rsid w:val="00B23B5B"/>
    <w:rsid w:val="00B60F1D"/>
    <w:rsid w:val="00B637C8"/>
    <w:rsid w:val="00B74C7F"/>
    <w:rsid w:val="00BD3204"/>
    <w:rsid w:val="00BD3D24"/>
    <w:rsid w:val="00BE20BA"/>
    <w:rsid w:val="00C42975"/>
    <w:rsid w:val="00CA6A03"/>
    <w:rsid w:val="00CF2E25"/>
    <w:rsid w:val="00CF7E05"/>
    <w:rsid w:val="00D057E6"/>
    <w:rsid w:val="00D11B82"/>
    <w:rsid w:val="00D52140"/>
    <w:rsid w:val="00DC2791"/>
    <w:rsid w:val="00ED735D"/>
    <w:rsid w:val="00F04D87"/>
    <w:rsid w:val="00F20C16"/>
    <w:rsid w:val="00FB2C58"/>
    <w:rsid w:val="00FC50C0"/>
    <w:rsid w:val="00FC7530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189"/>
  <w15:chartTrackingRefBased/>
  <w15:docId w15:val="{ED2FFD58-BB69-4497-84E0-C2E61E0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2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qFormat/>
    <w:rsid w:val="00505B7D"/>
    <w:pPr>
      <w:tabs>
        <w:tab w:val="left" w:pos="284"/>
        <w:tab w:val="left" w:pos="567"/>
        <w:tab w:val="left" w:pos="851"/>
        <w:tab w:val="left" w:pos="1134"/>
        <w:tab w:val="left" w:pos="1418"/>
      </w:tabs>
    </w:pPr>
    <w:rPr>
      <w:rFonts w:ascii="Consolas" w:hAnsi="Consolas"/>
      <w:noProof/>
      <w:color w:val="C45911" w:themeColor="accent2" w:themeShade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A77A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Char"/>
    <w:basedOn w:val="DefaultParagraphFont"/>
    <w:uiPriority w:val="1"/>
    <w:qFormat/>
    <w:rsid w:val="00970F64"/>
    <w:rPr>
      <w:rFonts w:ascii="Consolas" w:hAnsi="Consolas"/>
      <w:noProof/>
      <w:color w:val="833C0B" w:themeColor="accent2" w:themeShade="8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87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Олександр Кухтін</cp:lastModifiedBy>
  <cp:revision>6</cp:revision>
  <dcterms:created xsi:type="dcterms:W3CDTF">2020-06-24T13:19:00Z</dcterms:created>
  <dcterms:modified xsi:type="dcterms:W3CDTF">2021-01-05T18:01:00Z</dcterms:modified>
</cp:coreProperties>
</file>