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忆联（MemoryLink）身后空间与居所设计</w:t>
      </w:r>
    </w:p>
    <w:p>
      <w:r>
        <w:t>版本：V1.1</w:t>
      </w:r>
    </w:p>
    <w:p>
      <w:r>
        <w:t>制定日期：2026年9月12日</w:t>
      </w:r>
    </w:p>
    <w:p>
      <w:r>
        <w:t>关联文档：《忆联_产品需求说明书 V1.9》《忆联_试点项目计划 V1.5》《忆联_技术架构设计书 V1.7》《忆联_市场可行性报告 V1.5》</w:t>
      </w:r>
    </w:p>
    <w:p>
      <w:r>
        <w:t>修订说明：本文档提出并细化"身后空间（百年后的房子）"与"居所（虚拟位置与房型）"两项产品设计，作为家族网络之外的第二条价值路径。文中所有结论均标注来源类型：【事实】（可查证）、【推断】（有推理链）、【待验证】（需实测或查证）。</w:t>
      </w:r>
    </w:p>
    <w:p>
      <w:r>
        <w:rPr>
          <w:b/>
        </w:rPr>
        <w:t>V1.1 更正（2026-09-12）</w:t>
      </w:r>
      <w:r>
        <w:t>：V1.0 第 1.1 节曾以两组系统数据（51 位用户 / 52 个家族 / 28 个单人家族 / 家族平均 1.63 人；50 条关系中双向确认 29 条、占 58%）作为【事实】依据。经确认，</w:t>
      </w:r>
      <w:r>
        <w:rPr>
          <w:b/>
        </w:rPr>
        <w:t>这些数字全部来自内部测试账号，不代表真实用户行为，不能作为任何结论的依据</w:t>
      </w:r>
      <w:r>
        <w:t>，已删除。该节的立项理由改由设计推理支撑，结论降级为【待验证假设】；与之配套的真实验证方案见《忆联_首批真实验证方案 V1.0》。</w:t>
      </w:r>
    </w:p>
    <w:p>
      <w:r>
        <w:t>同批更正：docs/开发进度跟踪.md 中"触发依据（实测数据）"的表述同步修正。</w:t>
      </w:r>
    </w:p>
    <w:p>
      <w:r>
        <w:t>本文档</w:t>
      </w:r>
      <w:r>
        <w:rPr>
          <w:b/>
        </w:rPr>
        <w:t>不代表开发启动</w:t>
      </w:r>
      <w:r>
        <w:t>，用于记录设计决策与待决策事项；正式进入开发前需先完成第十一章的验证与第十二章的待决策项。</w:t>
      </w:r>
    </w:p>
    <w:p>
      <w:r>
        <w:t>V1.0 配套产出：prototype/ 设计原型（可运行的前端演示，见第十三章）。原型只用于验证设计机制，不含后端与真实数据。原型 V2 起改用真实照片场景（见 4.2）。</w:t>
      </w:r>
    </w:p>
    <w:p>
      <w:pPr>
        <w:pStyle w:val="Heading2"/>
        <w:jc w:val="left"/>
      </w:pPr>
      <w:r>
        <w:t>一、背景与动机</w:t>
      </w:r>
    </w:p>
    <w:p>
      <w:pPr>
        <w:pStyle w:val="Heading3"/>
        <w:jc w:val="left"/>
      </w:pPr>
      <w:r>
        <w:t>1.1 为什么需要这条路径</w:t>
      </w:r>
    </w:p>
    <w:p>
      <w:pPr>
        <w:ind w:left="360"/>
      </w:pPr>
      <w:r>
        <w:rPr>
          <w:b/>
        </w:rPr>
        <w:t>本节 V1.0 版曾把两组系统数据当作【事实】依据，现已删除。</w:t>
      </w:r>
      <w:r>
        <w:t xml:space="preserve"> 那些数字全部来自内部测试账号（截至 2026-09-12，系统内的用户与家族均由项目成员自己创建），反映的是我们的测试方式，不是真实用户行为。</w:t>
      </w:r>
      <w:r>
        <w:rPr>
          <w:b/>
        </w:rPr>
        <w:t>在拿到真实用户行为数据之前，本方案不引用任何系统内统计数字。</w:t>
      </w:r>
    </w:p>
    <w:p>
      <w:r>
        <w:t>【设计推理】"先建家族网络、再由网络产生价值"这条路径有一个结构性顺序问题：网络需要多人协同才能成形，而任何一个人第一次进来时，都只带着自己。</w:t>
      </w:r>
    </w:p>
    <w:p>
      <w:r>
        <w:t>【设计推理】如果产品在"有别人来"之前不提供任何价值，那么这条路对"暂时拉不到人"的用户就是完全封闭的。这不是一个关于用户分布比例的判断，而是一个关于</w:t>
      </w:r>
      <w:r>
        <w:rPr>
          <w:b/>
        </w:rPr>
        <w:t>启动顺序</w:t>
      </w:r>
      <w:r>
        <w:t>的判断——每个人在成为网络的一部分之前，都先是孤身一人。</w:t>
      </w:r>
    </w:p>
    <w:p>
      <w:r>
        <w:t>【待验证假设】</w:t>
      </w:r>
      <w:r>
        <w:rPr>
          <w:b/>
        </w:rPr>
        <w:t>存在一条单人即可完成、单人即有价值、并且能自然长成家族网络的入口</w:t>
      </w:r>
      <w:r>
        <w:t>（本方案给出的形态是"先给自己一个地方（居所），再请家人进来"）。这条假设是否成立，取决于真人愿不愿意做第一次投入、家人愿不愿意来，必须用真实用户验证，不能靠推理裁决。验证方案见第十一章与《忆联_首批真实验证方案 V1.0》。</w:t>
      </w:r>
    </w:p>
    <w:p>
      <w:r>
        <w:t>【说明】因此本方案的成立</w:t>
      </w:r>
      <w:r>
        <w:rPr>
          <w:b/>
        </w:rPr>
        <w:t>不依赖</w:t>
      </w:r>
      <w:r>
        <w:t>"单人用户占多数""家族规模小"这类统计结论。即使真实用户里单人只是少数，一条单人即可完成的入口仍然是必要的兜底——它是"拉不到人"时的退路，也是每个家族网络的起点。</w:t>
      </w:r>
    </w:p>
    <w:p>
      <w:pPr>
        <w:pStyle w:val="Heading3"/>
        <w:jc w:val="left"/>
      </w:pPr>
      <w:r>
        <w:t>1.2 本方案的两个组成部分</w:t>
      </w:r>
    </w:p>
    <w:p>
      <w:pPr>
        <w:pStyle w:val="ListNumber"/>
      </w:pPr>
      <w:r>
        <w:rPr>
          <w:b/>
        </w:rPr>
        <w:t>身后空间（百年后的房子）</w:t>
      </w:r>
      <w:r>
        <w:t>：用户在世时为自己准备、在其无法操作后启动的纪念空间。</w:t>
      </w:r>
    </w:p>
    <w:p>
      <w:pPr>
        <w:pStyle w:val="ListNumber"/>
      </w:pPr>
      <w:r>
        <w:rPr>
          <w:b/>
        </w:rPr>
        <w:t>居所（位置与房型）</w:t>
      </w:r>
      <w:r>
        <w:t>：该空间在现实世界中通常不可能存在的位置与形态（海边、森林、湖畔、高山、闹市、乡村；大宅、小木屋、书舍等），作为情感载体与身份表达。</w:t>
      </w:r>
    </w:p>
    <w:p>
      <w:pPr>
        <w:pStyle w:val="Heading3"/>
        <w:jc w:val="left"/>
      </w:pPr>
      <w:r>
        <w:t>1.3 为什么二者应当一起设计</w:t>
      </w:r>
    </w:p>
    <w:p>
      <w:r>
        <w:t>【推断】写实的"纪念空间"天然带有殡葬观感，对普通家庭用户有劝退效应；而"梦想中的居所"传递的是"给自己一个地方"。居所把身后空间的情感基调从"安排身后事"改写为"住进一个地方"，这是本方案成立的前提之一。</w:t>
      </w:r>
    </w:p>
    <w:p>
      <w:pPr>
        <w:pStyle w:val="Heading2"/>
        <w:jc w:val="left"/>
      </w:pPr>
      <w:r>
        <w:t>二、设计目标</w:t>
      </w:r>
    </w:p>
    <w:p>
      <w:pPr>
        <w:pStyle w:val="ListBullet"/>
      </w:pPr>
      <w:r>
        <w:t>目标 1：单人即可完成并产生价值，不依赖家族网络成形。</w:t>
      </w:r>
    </w:p>
    <w:p>
      <w:pPr>
        <w:pStyle w:val="ListBullet"/>
      </w:pPr>
      <w:r>
        <w:t>目标 2：同意链最干净——由本人在世时自主安排，不依赖身后由他人代授权。</w:t>
      </w:r>
    </w:p>
    <w:p>
      <w:pPr>
        <w:pStyle w:val="ListBullet"/>
      </w:pPr>
      <w:r>
        <w:t>目标 3：现在就有用，而不是无法操作之后才有用。</w:t>
      </w:r>
    </w:p>
    <w:p>
      <w:pPr>
        <w:pStyle w:val="ListBullet"/>
      </w:pPr>
      <w:r>
        <w:t>目标 4：对家人是减负（不必猜测、不必争执），不是新增负担。</w:t>
      </w:r>
    </w:p>
    <w:p>
      <w:pPr>
        <w:pStyle w:val="ListBullet"/>
      </w:pPr>
      <w:r>
        <w:t>目标 5：与主产品（家族记忆）形成互相喂养的关系。</w:t>
      </w:r>
    </w:p>
    <w:p>
      <w:pPr>
        <w:pStyle w:val="Heading2"/>
        <w:jc w:val="left"/>
      </w:pPr>
      <w:r>
        <w:t>三、核心机制：三代共写</w:t>
      </w:r>
    </w:p>
    <w:p>
      <w:pPr>
        <w:pStyle w:val="Heading3"/>
        <w:jc w:val="left"/>
      </w:pPr>
      <w:r>
        <w:t>3.1 机制说明</w:t>
      </w:r>
    </w:p>
    <w:p>
      <w:r>
        <w:t>入口不是"为自己建一座身后的房子"，而是"家里有人在问你问题"。祖辈回答、孙辈提问并记录，内容自动沉淀进其居所；当事人无法操作后，这些内容自然成为纪念空间。</w:t>
      </w:r>
    </w:p>
    <w:p>
      <w:r>
        <w:t>角色分工：</w:t>
      </w:r>
    </w:p>
    <w:p>
      <w:pPr>
        <w:pStyle w:val="ListBullet"/>
      </w:pPr>
      <w:r>
        <w:t>祖辈：被问、讲述（门槛低，且被需要）；</w:t>
      </w:r>
    </w:p>
    <w:p>
      <w:pPr>
        <w:pStyle w:val="ListBullet"/>
      </w:pPr>
      <w:r>
        <w:t>中年子女：组织者，负责发起提问与记录；</w:t>
      </w:r>
    </w:p>
    <w:p>
      <w:pPr>
        <w:pStyle w:val="ListBullet"/>
      </w:pPr>
      <w:r>
        <w:t>年轻人：提问者与整理者。</w:t>
      </w:r>
    </w:p>
    <w:p>
      <w:pPr>
        <w:pStyle w:val="Heading3"/>
        <w:jc w:val="left"/>
      </w:pPr>
      <w:r>
        <w:t>3.2 为什么以"提问"为入口</w:t>
      </w:r>
    </w:p>
    <w:p>
      <w:r>
        <w:t>【推断】以"准备身后事"为入口，用户行为表现为拖延，因为它不急；以"有人问我"为入口，行为是即时的，因为动力来自人际而非产品。</w:t>
      </w:r>
    </w:p>
    <w:p>
      <w:r>
        <w:t>【事实】系统已具备文字故事问答能力（DeepSeek，问答记录落库 conversations 表），可作为该机制的内容引擎，无需新增 AI 能力。</w:t>
      </w:r>
    </w:p>
    <w:p>
      <w:pPr>
        <w:pStyle w:val="Heading3"/>
        <w:jc w:val="left"/>
      </w:pPr>
      <w:r>
        <w:t>3.3 与"不做声音克隆、影像复活"的关系</w:t>
      </w:r>
    </w:p>
    <w:p>
      <w:r>
        <w:t>【事实】产品决策已明确 MVP 不做声音克隆与影像复活。本机制不依赖上述能力：内容载体为文字问答、音频原声与照片，均属既有能力范围。</w:t>
      </w:r>
    </w:p>
    <w:p>
      <w:pPr>
        <w:pStyle w:val="Heading2"/>
        <w:jc w:val="left"/>
      </w:pPr>
      <w:r>
        <w:t>四、居所设计</w:t>
      </w:r>
    </w:p>
    <w:p>
      <w:pPr>
        <w:pStyle w:val="Heading3"/>
        <w:jc w:val="left"/>
      </w:pPr>
      <w:r>
        <w:t>4.1 位置属于家族，房间属于个人</w:t>
      </w:r>
    </w:p>
    <w:p>
      <w:r>
        <w:t>【推断】若允许每位成员各自选择位置，会产生"父亲选海边、女儿选森林，这户人家的房子在哪里"的冲突。因此确定：</w:t>
      </w:r>
    </w:p>
    <w:p>
      <w:pPr>
        <w:pStyle w:val="ListBullet"/>
      </w:pPr>
      <w:r>
        <w:rPr>
          <w:b/>
        </w:rPr>
        <w:t>位置属于家族</w:t>
      </w:r>
      <w:r>
        <w:t>：一座房子一个位置，由家族成员商定，可变更；</w:t>
      </w:r>
    </w:p>
    <w:p>
      <w:pPr>
        <w:pStyle w:val="ListBullet"/>
      </w:pPr>
      <w:r>
        <w:rPr>
          <w:b/>
        </w:rPr>
        <w:t>房间属于个人</w:t>
      </w:r>
      <w:r>
        <w:t>：个人表达落在房间内部（例如我的房间是书房、父亲房间朝南）。</w:t>
      </w:r>
    </w:p>
    <w:p>
      <w:pPr>
        <w:pStyle w:val="Heading3"/>
        <w:jc w:val="left"/>
      </w:pPr>
      <w:r>
        <w:t>4.2 表现形态：真实照片场景，不做 3D</w:t>
      </w:r>
    </w:p>
    <w:p>
      <w:r>
        <w:t>【事实】《产品需求说明书 V1.9》第十章非功能需求对可用性的要求为"中文、老年模式、3 步可达"；目标用户包含大量 60 岁以上老人。</w:t>
      </w:r>
    </w:p>
    <w:p>
      <w:r>
        <w:t>【推断】3D 可漫游空间与"3 步可达"存在直接冲突，且在低端设备与微信内置浏览器上性能风险较高。用户需求的核心是"一眼看见这是我的地方"，而非"能走进去"。</w:t>
      </w:r>
    </w:p>
    <w:p>
      <w:r>
        <w:t>【事实】V1.0 原型第一版用手绘矢量图形拼出场景，2026-09-12 原型评审（本人）结论为"画面太简陋，需要真实感"。矢量拼装的房子在观感上接近示意图，无法让人产生"这是我的地方"的感受。</w:t>
      </w:r>
    </w:p>
    <w:p>
      <w:r>
        <w:t>【推断】真实照片底图 + 有限叠加层（亮灯的窗、门口一盏灯、长明灯、雾与光）在观感上远超矢量拼装，且成本可控：美术件是"一张成套场景照片"，不是"每个状态各画一张"。同一个机制（4.4 内容驱动变化）改由照片上的光来完成，美术成本不再随内容线性增长。</w:t>
      </w:r>
    </w:p>
    <w:p>
      <w:r>
        <w:t>因此确定表现形态为：</w:t>
      </w:r>
      <w:r>
        <w:rPr>
          <w:b/>
        </w:rPr>
        <w:t>每个成套场景 = 一张真实照片底图 + 若干可点亮的窗口锚点 + 少量氛围叠加层</w:t>
      </w:r>
      <w:r>
        <w:t>；照片承担"真实"，叠加层承担"随内容变化"。3D 仍然不做。</w:t>
      </w:r>
    </w:p>
    <w:p>
      <w:pPr>
        <w:pStyle w:val="Heading3"/>
        <w:jc w:val="left"/>
      </w:pPr>
      <w:r>
        <w:t>4.3 内容策略：成套场景，不做"位置 × 房型"组合</w:t>
      </w:r>
    </w:p>
    <w:p>
      <w:r>
        <w:t>【推断】6 个位置 × 6 种房型 = 36 个组合，再叠加"空置 / 有人住 / 内容充实"三种状态，美术件将达上百，超出小团队可持续产出范围。</w:t>
      </w:r>
      <w:r>
        <w:rPr>
          <w:b/>
        </w:rPr>
        <w:t>（以下为估算，非实测数据）</w:t>
      </w:r>
      <w:r>
        <w:t xml:space="preserve"> 成套场景方案（8 个场景 × 3 种状态 = 24 件）在工作量上约为组合方案的 1/5 至 1/9，且每个场景的位置与房型匹配度更高。</w:t>
      </w:r>
    </w:p>
    <w:p>
      <w:r>
        <w:t>因此确定：</w:t>
      </w:r>
      <w:r>
        <w:rPr>
          <w:b/>
        </w:rPr>
        <w:t>每个场景是一个完整成品（位置与房型绑定），不做自由组合。</w:t>
      </w:r>
    </w:p>
    <w:p>
      <w:pPr>
        <w:pStyle w:val="Heading3"/>
        <w:jc w:val="left"/>
      </w:pPr>
      <w:r>
        <w:t>4.4 关键机制：居所随内容变化</w:t>
      </w:r>
    </w:p>
    <w:p>
      <w:r>
        <w:t>【推断】静止的居所与"选择主题皮肤"没有区别，用户短期即失去新鲜感。要让居所承担回访理由，需使其随内容变化，且变化由内容驱动、美术仅提供有限状态：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居所变化</w:t>
            </w:r>
          </w:p>
        </w:tc>
      </w:tr>
      <w:tr>
        <w:tc>
          <w:tcPr>
            <w:tcW w:type="dxa" w:w="4320"/>
          </w:tcPr>
          <w:p>
            <w:r/>
            <w:r>
              <w:t>放入第一张全家福</w:t>
            </w:r>
          </w:p>
        </w:tc>
        <w:tc>
          <w:tcPr>
            <w:tcW w:type="dxa" w:w="4320"/>
          </w:tcPr>
          <w:p>
            <w:r/>
            <w:r>
              <w:t>客厅墙上出现该照片</w:t>
            </w:r>
          </w:p>
        </w:tc>
      </w:tr>
      <w:tr>
        <w:tc>
          <w:tcPr>
            <w:tcW w:type="dxa" w:w="4320"/>
          </w:tcPr>
          <w:p>
            <w:r/>
            <w:r>
              <w:t>累计讲述达到阈值</w:t>
            </w:r>
          </w:p>
        </w:tc>
        <w:tc>
          <w:tcPr>
            <w:tcW w:type="dxa" w:w="4320"/>
          </w:tcPr>
          <w:p>
            <w:r/>
            <w:r>
              <w:t>书架逐渐填满</w:t>
            </w:r>
          </w:p>
        </w:tc>
      </w:tr>
      <w:tr>
        <w:tc>
          <w:tcPr>
            <w:tcW w:type="dxa" w:w="4320"/>
          </w:tcPr>
          <w:p>
            <w:r/>
            <w:r>
              <w:t>新成员加入</w:t>
            </w:r>
          </w:p>
        </w:tc>
        <w:tc>
          <w:tcPr>
            <w:tcW w:type="dxa" w:w="4320"/>
          </w:tcPr>
          <w:p>
            <w:r/>
            <w:r>
              <w:t>房屋增加亮灯的房间</w:t>
            </w:r>
          </w:p>
        </w:tc>
      </w:tr>
      <w:tr>
        <w:tc>
          <w:tcPr>
            <w:tcW w:type="dxa" w:w="4320"/>
          </w:tcPr>
          <w:p>
            <w:r/>
            <w:r>
              <w:t>老照片修复完成</w:t>
            </w:r>
          </w:p>
        </w:tc>
        <w:tc>
          <w:tcPr>
            <w:tcW w:type="dxa" w:w="4320"/>
          </w:tcPr>
          <w:p>
            <w:r/>
            <w:r>
              <w:t>墙上照片由模糊变清晰</w:t>
            </w:r>
          </w:p>
        </w:tc>
      </w:tr>
      <w:tr>
        <w:tc>
          <w:tcPr>
            <w:tcW w:type="dxa" w:w="4320"/>
          </w:tcPr>
          <w:p>
            <w:r/>
            <w:r>
              <w:t>成员离世（本人或家人）</w:t>
            </w:r>
          </w:p>
        </w:tc>
        <w:tc>
          <w:tcPr>
            <w:tcW w:type="dxa" w:w="4320"/>
          </w:tcPr>
          <w:p>
            <w:r/>
            <w:r>
              <w:t>门口增加一棵树或一盏灯</w:t>
            </w:r>
          </w:p>
        </w:tc>
      </w:tr>
    </w:tbl>
    <w:p>
      <w:r>
        <w:t>【推断】该机制使"装修"从一次性行为转为持续回访理由，同时避免美术成本随内容线性增长。</w:t>
      </w:r>
    </w:p>
    <w:p>
      <w:pPr>
        <w:pStyle w:val="Heading3"/>
        <w:jc w:val="left"/>
      </w:pPr>
      <w:r>
        <w:t>4.5 居所内的功能区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在世时的作用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无法操作后的作用</w:t>
            </w:r>
          </w:p>
        </w:tc>
      </w:tr>
      <w:tr>
        <w:tc>
          <w:tcPr>
            <w:tcW w:type="dxa" w:w="2880"/>
          </w:tcPr>
          <w:p>
            <w:r/>
            <w:r>
              <w:t>居所封面（名称 + 一句话）</w:t>
            </w:r>
          </w:p>
        </w:tc>
        <w:tc>
          <w:tcPr>
            <w:tcW w:type="dxa" w:w="2880"/>
          </w:tcPr>
          <w:p>
            <w:r/>
            <w:r>
              <w:t>个人自留地</w:t>
            </w:r>
          </w:p>
        </w:tc>
        <w:tc>
          <w:tcPr>
            <w:tcW w:type="dxa" w:w="2880"/>
          </w:tcPr>
          <w:p>
            <w:r/>
            <w:r>
              <w:t>纪念空间封面</w:t>
            </w:r>
          </w:p>
        </w:tc>
      </w:tr>
      <w:tr>
        <w:tc>
          <w:tcPr>
            <w:tcW w:type="dxa" w:w="2880"/>
          </w:tcPr>
          <w:p>
            <w:r/>
            <w:r>
              <w:t>相册墙（本人挑选的照片）</w:t>
            </w:r>
          </w:p>
        </w:tc>
        <w:tc>
          <w:tcPr>
            <w:tcW w:type="dxa" w:w="2880"/>
          </w:tcPr>
          <w:p>
            <w:r/>
            <w:r>
              <w:t>整理老照片</w:t>
            </w:r>
          </w:p>
        </w:tc>
        <w:tc>
          <w:tcPr>
            <w:tcW w:type="dxa" w:w="2880"/>
          </w:tcPr>
          <w:p>
            <w:r/>
            <w:r>
              <w:t>希望被记住的样子</w:t>
            </w:r>
          </w:p>
        </w:tc>
      </w:tr>
      <w:tr>
        <w:tc>
          <w:tcPr>
            <w:tcW w:type="dxa" w:w="2880"/>
          </w:tcPr>
          <w:p>
            <w:r/>
            <w:r>
              <w:t>讲述（口述 / 问答记录）</w:t>
            </w:r>
          </w:p>
        </w:tc>
        <w:tc>
          <w:tcPr>
            <w:tcW w:type="dxa" w:w="2880"/>
          </w:tcPr>
          <w:p>
            <w:r/>
            <w:r>
              <w:t>家人正在问我</w:t>
            </w:r>
          </w:p>
        </w:tc>
        <w:tc>
          <w:tcPr>
            <w:tcW w:type="dxa" w:w="2880"/>
          </w:tcPr>
          <w:p>
            <w:r/>
            <w:r>
              <w:t>家族口述史</w:t>
            </w:r>
          </w:p>
        </w:tc>
      </w:tr>
      <w:tr>
        <w:tc>
          <w:tcPr>
            <w:tcW w:type="dxa" w:w="2880"/>
          </w:tcPr>
          <w:p>
            <w:r/>
            <w:r>
              <w:t>留给某人的话（指定收件人与开启时间）</w:t>
            </w:r>
          </w:p>
        </w:tc>
        <w:tc>
          <w:tcPr>
            <w:tcW w:type="dxa" w:w="2880"/>
          </w:tcPr>
          <w:p>
            <w:r/>
            <w:r>
              <w:t>说出难以当面表达的话</w:t>
            </w:r>
          </w:p>
        </w:tc>
        <w:tc>
          <w:tcPr>
            <w:tcW w:type="dxa" w:w="2880"/>
          </w:tcPr>
          <w:p>
            <w:r/>
            <w:r>
              <w:t>到期送达</w:t>
            </w:r>
          </w:p>
        </w:tc>
      </w:tr>
      <w:tr>
        <w:tc>
          <w:tcPr>
            <w:tcW w:type="dxa" w:w="2880"/>
          </w:tcPr>
          <w:p>
            <w:r/>
            <w:r>
              <w:t>交代清单（可选）</w:t>
            </w:r>
          </w:p>
        </w:tc>
        <w:tc>
          <w:tcPr>
            <w:tcW w:type="dxa" w:w="2880"/>
          </w:tcPr>
          <w:p>
            <w:r/>
            <w:r>
              <w:t>心里有数</w:t>
            </w:r>
          </w:p>
        </w:tc>
        <w:tc>
          <w:tcPr>
            <w:tcW w:type="dxa" w:w="2880"/>
          </w:tcPr>
          <w:p>
            <w:r/>
            <w:r>
              <w:t>家人不必猜测、不必争执</w:t>
            </w:r>
          </w:p>
        </w:tc>
      </w:tr>
      <w:tr>
        <w:tc>
          <w:tcPr>
            <w:tcW w:type="dxa" w:w="2880"/>
          </w:tcPr>
          <w:p>
            <w:r/>
            <w:r>
              <w:t>门与钥匙（可见性 + 执行人）</w:t>
            </w:r>
          </w:p>
        </w:tc>
        <w:tc>
          <w:tcPr>
            <w:tcW w:type="dxa" w:w="2880"/>
          </w:tcPr>
          <w:p>
            <w:r/>
            <w:r>
              <w:t>我决定谁能进</w:t>
            </w:r>
          </w:p>
        </w:tc>
        <w:tc>
          <w:tcPr>
            <w:tcW w:type="dxa" w:w="2880"/>
          </w:tcPr>
          <w:p>
            <w:r/>
            <w:r>
              <w:t>由执行人启动</w:t>
            </w:r>
          </w:p>
        </w:tc>
      </w:tr>
    </w:tbl>
    <w:p>
      <w:r>
        <w:t>【推断】所有条目均为可选，一段 30 秒录音即可使居所成立；不设必填项，避免"空房子即家务"。</w:t>
      </w:r>
    </w:p>
    <w:p>
      <w:pPr>
        <w:pStyle w:val="Heading2"/>
        <w:jc w:val="left"/>
      </w:pPr>
      <w:r>
        <w:t>五、三个关键机关</w:t>
      </w:r>
    </w:p>
    <w:p>
      <w:pPr>
        <w:pStyle w:val="Heading3"/>
        <w:jc w:val="left"/>
      </w:pPr>
      <w:r>
        <w:t>5.1 按时赴约</w:t>
      </w:r>
    </w:p>
    <w:p>
      <w:r>
        <w:t>预先留下的文字、声音或照片，在特定日期（生日、忌日、结婚纪念日、清明等）自动送达指定家人。</w:t>
      </w:r>
    </w:p>
    <w:p>
      <w:r>
        <w:t>【推断】相比"AI 复活"，该机制技术风险近乎为零（仅要求准时），且情感表达更克制、更易被家人接受。</w:t>
      </w:r>
    </w:p>
    <w:p>
      <w:pPr>
        <w:pStyle w:val="Heading3"/>
        <w:jc w:val="left"/>
      </w:pPr>
      <w:r>
        <w:t>5.2 选择性公开</w:t>
      </w:r>
    </w:p>
    <w:p>
      <w:r>
        <w:t>支持"到某一天再拆"的内容，可指定单一收件人。</w:t>
      </w:r>
    </w:p>
    <w:p>
      <w:r>
        <w:t>【推断】这是本产品相对通用社交与云存储最不可替代的能力：现有工具无法表达"这句话现在不能让活人看到"。</w:t>
      </w:r>
    </w:p>
    <w:p>
      <w:r>
        <w:t>边界要求：</w:t>
      </w:r>
      <w:r>
        <w:rPr>
          <w:b/>
        </w:rPr>
        <w:t>接收方拥有"暂不接收"的权利</w:t>
      </w:r>
      <w:r>
        <w:t>。由系统在对方不知情时推送遗属内容，可能造成心理伤害，须提供开关。</w:t>
      </w:r>
    </w:p>
    <w:p>
      <w:pPr>
        <w:pStyle w:val="Heading3"/>
        <w:jc w:val="left"/>
      </w:pPr>
      <w:r>
        <w:t>5.3 低门槛</w:t>
      </w:r>
    </w:p>
    <w:p>
      <w:r>
        <w:t>最小可完成单位为"一句话、一张照片、一段 30 秒录音"。不设表单、不要求一次完成。产品必须支持"今天放一件"的渐进节奏。</w:t>
      </w:r>
    </w:p>
    <w:p>
      <w:pPr>
        <w:pStyle w:val="Heading2"/>
        <w:jc w:val="left"/>
      </w:pPr>
      <w:r>
        <w:t>六、与家族网络的关系</w:t>
      </w:r>
    </w:p>
    <w:p>
      <w:r>
        <w:t>【推断】身后空间与居所是家族网络的</w:t>
      </w:r>
      <w:r>
        <w:rPr>
          <w:b/>
        </w:rPr>
        <w:t>楔子</w:t>
      </w:r>
      <w:r>
        <w:t>而非转向：用户建好自己的居所 → 放入家族照片与讲述 → 需要邀请子女来看、来听、来补充 → 家族网络自然生长。该路径的起点是单人可完成、情感强度高的动作，网络是副产品。</w:t>
      </w:r>
    </w:p>
    <w:p>
      <w:r>
        <w:t>因此现有关系模型、可见性与权限设计继续有效，只是不再承担"冷启动"职责。</w:t>
      </w:r>
    </w:p>
    <w:p>
      <w:pPr>
        <w:pStyle w:val="Heading2"/>
        <w:jc w:val="left"/>
      </w:pPr>
      <w:r>
        <w:t>七、可见性与隐私边界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可见内容</w:t>
            </w:r>
          </w:p>
        </w:tc>
      </w:tr>
      <w:tr>
        <w:tc>
          <w:tcPr>
            <w:tcW w:type="dxa" w:w="2880"/>
          </w:tcPr>
          <w:p>
            <w:r/>
            <w:r>
              <w:t>门廊（未登录）</w:t>
            </w:r>
          </w:p>
        </w:tc>
        <w:tc>
          <w:tcPr>
            <w:tcW w:type="dxa" w:w="2880"/>
          </w:tcPr>
          <w:p>
            <w:r/>
            <w:r>
              <w:t>持有邀请令牌</w:t>
            </w:r>
          </w:p>
        </w:tc>
        <w:tc>
          <w:tcPr>
            <w:tcW w:type="dxa" w:w="2880"/>
          </w:tcPr>
          <w:p>
            <w:r/>
            <w:r>
              <w:t>邀请人姓名与"邀请你加入"；不含其他成员</w:t>
            </w:r>
          </w:p>
        </w:tc>
      </w:tr>
      <w:tr>
        <w:tc>
          <w:tcPr>
            <w:tcW w:type="dxa" w:w="2880"/>
          </w:tcPr>
          <w:p>
            <w:r/>
            <w:r>
              <w:t>家族居所</w:t>
            </w:r>
          </w:p>
        </w:tc>
        <w:tc>
          <w:tcPr>
            <w:tcW w:type="dxa" w:w="2880"/>
          </w:tcPr>
          <w:p>
            <w:r/>
            <w:r>
              <w:t>家族成员</w:t>
            </w:r>
          </w:p>
        </w:tc>
        <w:tc>
          <w:tcPr>
            <w:tcW w:type="dxa" w:w="2880"/>
          </w:tcPr>
          <w:p>
            <w:r/>
            <w:r>
              <w:t>位置场景、公共空间内容</w:t>
            </w:r>
          </w:p>
        </w:tc>
      </w:tr>
      <w:tr>
        <w:tc>
          <w:tcPr>
            <w:tcW w:type="dxa" w:w="2880"/>
          </w:tcPr>
          <w:p>
            <w:r/>
            <w:r>
              <w:t>个人房间</w:t>
            </w:r>
          </w:p>
        </w:tc>
        <w:tc>
          <w:tcPr>
            <w:tcW w:type="dxa" w:w="2880"/>
          </w:tcPr>
          <w:p>
            <w:r/>
            <w:r>
              <w:t>房间主人授权</w:t>
            </w:r>
          </w:p>
        </w:tc>
        <w:tc>
          <w:tcPr>
            <w:tcW w:type="dxa" w:w="2880"/>
          </w:tcPr>
          <w:p>
            <w:r/>
            <w:r>
              <w:t>房间内内容</w:t>
            </w:r>
          </w:p>
        </w:tc>
      </w:tr>
      <w:tr>
        <w:tc>
          <w:tcPr>
            <w:tcW w:type="dxa" w:w="2880"/>
          </w:tcPr>
          <w:p>
            <w:r/>
            <w:r>
              <w:t>指定内容</w:t>
            </w:r>
          </w:p>
        </w:tc>
        <w:tc>
          <w:tcPr>
            <w:tcW w:type="dxa" w:w="2880"/>
          </w:tcPr>
          <w:p>
            <w:r/>
            <w:r>
              <w:t>逐条授权</w:t>
            </w:r>
          </w:p>
        </w:tc>
        <w:tc>
          <w:tcPr>
            <w:tcW w:type="dxa" w:w="2880"/>
          </w:tcPr>
          <w:p>
            <w:r/>
            <w:r>
              <w:t>"留给某人的话"等</w:t>
            </w:r>
          </w:p>
        </w:tc>
      </w:tr>
    </w:tbl>
    <w:p>
      <w:r>
        <w:t>红线：</w:t>
      </w:r>
    </w:p>
    <w:p>
      <w:pPr>
        <w:pStyle w:val="ListBullet"/>
      </w:pPr>
      <w:r>
        <w:t>不提供"输入姓名即可检索他人"的公网搜索；</w:t>
      </w:r>
    </w:p>
    <w:p>
      <w:pPr>
        <w:pStyle w:val="ListBullet"/>
      </w:pPr>
      <w:r>
        <w:t>故人（无在世授权方）的信息不匿名展示；</w:t>
      </w:r>
    </w:p>
    <w:p>
      <w:pPr>
        <w:pStyle w:val="ListBullet"/>
      </w:pPr>
      <w:r>
        <w:t>区分"可分享"与"可搜索"：用户主动分享的卡片可有内容，公网不应可索引。</w:t>
      </w:r>
    </w:p>
    <w:p>
      <w:pPr>
        <w:pStyle w:val="Heading2"/>
        <w:jc w:val="left"/>
      </w:pPr>
      <w:r>
        <w:t>八、与现有实现的差距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现状（可查证）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需改动</w:t>
            </w:r>
          </w:p>
        </w:tc>
      </w:tr>
      <w:tr>
        <w:tc>
          <w:tcPr>
            <w:tcW w:type="dxa" w:w="2880"/>
          </w:tcPr>
          <w:p>
            <w:r/>
            <w:r>
              <w:t>房间槽位（未注册家人先有房间）</w:t>
            </w:r>
          </w:p>
        </w:tc>
        <w:tc>
          <w:tcPr>
            <w:tcW w:type="dxa" w:w="2880"/>
          </w:tcPr>
          <w:p>
            <w:r/>
            <w:r>
              <w:t>family_members.user_id 为 NOT NULL，无法表达"房间已备、人未入住"</w:t>
            </w:r>
          </w:p>
        </w:tc>
        <w:tc>
          <w:tcPr>
            <w:tcW w:type="dxa" w:w="2880"/>
          </w:tcPr>
          <w:p>
            <w:r/>
            <w:r>
              <w:t>需扩展表结构以支持认领式入住</w:t>
            </w:r>
          </w:p>
        </w:tc>
      </w:tr>
      <w:tr>
        <w:tc>
          <w:tcPr>
            <w:tcW w:type="dxa" w:w="2880"/>
          </w:tcPr>
          <w:p>
            <w:r/>
            <w:r>
              <w:t>房屋产权</w:t>
            </w:r>
          </w:p>
        </w:tc>
        <w:tc>
          <w:tcPr>
            <w:tcW w:type="dxa" w:w="2880"/>
          </w:tcPr>
          <w:p>
            <w:r/>
            <w:r>
              <w:t>families.creator_id 为单一 NOT NULL 字段</w:t>
            </w:r>
          </w:p>
        </w:tc>
        <w:tc>
          <w:tcPr>
            <w:tcW w:type="dxa" w:w="2880"/>
          </w:tcPr>
          <w:p>
            <w:r/>
            <w:r>
              <w:t>夫妻共有需多产权人模型</w:t>
            </w:r>
          </w:p>
        </w:tc>
      </w:tr>
      <w:tr>
        <w:tc>
          <w:tcPr>
            <w:tcW w:type="dxa" w:w="2880"/>
          </w:tcPr>
          <w:p>
            <w:r/>
            <w:r>
              <w:t>私有空间</w:t>
            </w:r>
          </w:p>
        </w:tc>
        <w:tc>
          <w:tcPr>
            <w:tcW w:type="dxa" w:w="2880"/>
          </w:tcPr>
          <w:p>
            <w:r/>
            <w:r>
              <w:t>家族 OWNER/EDITOR 可编辑与访问户内全部档案（LovedOneService 的 canManage/canAccess）</w:t>
            </w:r>
          </w:p>
        </w:tc>
        <w:tc>
          <w:tcPr>
            <w:tcW w:type="dxa" w:w="2880"/>
          </w:tcPr>
          <w:p>
            <w:r/>
            <w:r>
              <w:t>需将"房屋管理权"与"房间隐私"分离</w:t>
            </w:r>
          </w:p>
        </w:tc>
      </w:tr>
      <w:tr>
        <w:tc>
          <w:tcPr>
            <w:tcW w:type="dxa" w:w="2880"/>
          </w:tcPr>
          <w:p>
            <w:r/>
            <w:r>
              <w:t>身后空间启动</w:t>
            </w:r>
          </w:p>
        </w:tc>
        <w:tc>
          <w:tcPr>
            <w:tcW w:type="dxa" w:w="2880"/>
          </w:tcPr>
          <w:p>
            <w:r/>
            <w:r>
              <w:t>无执行人机制；AccountService.delete 为物理删除，无其他成员时整户 purgeFamily</w:t>
            </w:r>
          </w:p>
        </w:tc>
        <w:tc>
          <w:tcPr>
            <w:tcW w:type="dxa" w:w="2880"/>
          </w:tcPr>
          <w:p>
            <w:r/>
            <w:r>
              <w:t>需执行人指定 + 触发流程 + 注销规则例外</w:t>
            </w:r>
          </w:p>
        </w:tc>
      </w:tr>
      <w:tr>
        <w:tc>
          <w:tcPr>
            <w:tcW w:type="dxa" w:w="2880"/>
          </w:tcPr>
          <w:p>
            <w:r/>
            <w:r>
              <w:t>亲属关系录入</w:t>
            </w:r>
          </w:p>
        </w:tc>
        <w:tc>
          <w:tcPr>
            <w:tcW w:type="dxa" w:w="2880"/>
          </w:tcPr>
          <w:p>
            <w:r/>
            <w:r>
              <w:t>已支持具体称谓与双向确认</w:t>
            </w:r>
          </w:p>
        </w:tc>
        <w:tc>
          <w:tcPr>
            <w:tcW w:type="dxa" w:w="2880"/>
          </w:tcPr>
          <w:p>
            <w:r/>
            <w:r>
              <w:t>需按"父母/配偶/子女"基础边 + 推导方向收敛（另见关系模型议题）</w:t>
            </w:r>
          </w:p>
        </w:tc>
      </w:tr>
      <w:tr>
        <w:tc>
          <w:tcPr>
            <w:tcW w:type="dxa" w:w="2880"/>
          </w:tcPr>
          <w:p>
            <w:r/>
            <w:r>
              <w:t>居所场景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全新</w:t>
            </w:r>
          </w:p>
        </w:tc>
      </w:tr>
    </w:tbl>
    <w:p>
      <w:r>
        <w:t>【事实】现存的"不做占位节点"决策（PRD V1.9 §8.1）针对的是</w:t>
      </w:r>
      <w:r>
        <w:rPr>
          <w:b/>
        </w:rPr>
        <w:t>关系图谱中的占位节点</w:t>
      </w:r>
      <w:r>
        <w:t>（两兄弟各建一个"舅舅"引发实体消歧）。本方案中的"房间"位于房屋内部、作用域限于单户，与该决策的作用域不同。</w:t>
      </w:r>
      <w:r>
        <w:rPr>
          <w:b/>
        </w:rPr>
        <w:t>是否正式修订该决策，列为待决策事项。</w:t>
      </w:r>
    </w:p>
    <w:p>
      <w:pPr>
        <w:pStyle w:val="Heading2"/>
        <w:jc w:val="left"/>
      </w:pPr>
      <w:r>
        <w:t>九、商业模式与渠道</w:t>
      </w:r>
    </w:p>
    <w:p>
      <w:pPr>
        <w:pStyle w:val="ListBullet"/>
      </w:pPr>
      <w:r>
        <w:t>免费：居所、基础内容、基本分享。</w:t>
      </w:r>
    </w:p>
    <w:p>
      <w:pPr>
        <w:pStyle w:val="ListBullet"/>
      </w:pPr>
      <w:r>
        <w:t>付费：呈现与时间（更长存储、更多"留给某人的话"、指定执行人）、实体输出（家族纪念册、老照片修复相册）。</w:t>
      </w:r>
    </w:p>
    <w:p>
      <w:pPr>
        <w:pStyle w:val="ListBullet"/>
      </w:pPr>
      <w:r>
        <w:t>渠道（B2B2C）：养老机构、殡葬服务机构、寿险可作为入口；机构侧销售"生前契约"，本产品提供其中的数字部分。</w:t>
      </w:r>
    </w:p>
    <w:p>
      <w:r>
        <w:t>红线：不得设计为"家人续费否则内容消失"；不对"被记住"本身收费；加入家族永久免费。</w:t>
      </w:r>
    </w:p>
    <w:p>
      <w:pPr>
        <w:pStyle w:val="Heading2"/>
        <w:jc w:val="left"/>
      </w:pPr>
      <w:r>
        <w:t>十、设计红线（不做清单）</w:t>
      </w:r>
    </w:p>
    <w:p>
      <w:pPr>
        <w:pStyle w:val="ListNumber"/>
      </w:pPr>
      <w:r>
        <w:t>不做 3D 可漫游空间。</w:t>
      </w:r>
    </w:p>
    <w:p>
      <w:pPr>
        <w:pStyle w:val="ListNumber"/>
      </w:pPr>
      <w:r>
        <w:t>不做位置稀缺、涨价或可交易（虚拟地产的投机模式已有失败先例）。</w:t>
      </w:r>
    </w:p>
    <w:p>
      <w:pPr>
        <w:pStyle w:val="ListNumber"/>
      </w:pPr>
      <w:r>
        <w:t>不做系统自动判定死亡；必须由指定执行人触发，设冷静期且可撤销。</w:t>
      </w:r>
    </w:p>
    <w:p>
      <w:pPr>
        <w:pStyle w:val="ListNumber"/>
      </w:pPr>
      <w:r>
        <w:t>不做公开纪念页目录与公网人物检索。</w:t>
      </w:r>
    </w:p>
    <w:p>
      <w:pPr>
        <w:pStyle w:val="ListNumber"/>
      </w:pPr>
      <w:r>
        <w:t>不做 AI 复活、声音克隆、影像生成（沿用既有决策）。</w:t>
      </w:r>
    </w:p>
    <w:p>
      <w:pPr>
        <w:pStyle w:val="ListNumber"/>
      </w:pPr>
      <w:r>
        <w:t>不在接收方不知情时推送遗属内容。</w:t>
      </w:r>
    </w:p>
    <w:p>
      <w:pPr>
        <w:pStyle w:val="ListNumber"/>
      </w:pPr>
      <w:r>
        <w:t>不使用"遗言""墓地""数字墓园"等表述。</w:t>
      </w:r>
    </w:p>
    <w:p>
      <w:pPr>
        <w:pStyle w:val="ListNumber"/>
      </w:pPr>
      <w:r>
        <w:t>不以"虚拟豪宅"作为对外主卖点；主卖点仍为"留住家里人的声音和照片"。</w:t>
      </w:r>
    </w:p>
    <w:p>
      <w:pPr>
        <w:pStyle w:val="Heading2"/>
        <w:jc w:val="left"/>
      </w:pPr>
      <w:r>
        <w:t>十一、待验证假设与验证方案</w:t>
      </w:r>
    </w:p>
    <w:p>
      <w:pPr>
        <w:ind w:left="360"/>
      </w:pPr>
      <w:r>
        <w:t>本节的验证分两条线，已合并进《忆联_首批真实验证方案 V1.0》：</w:t>
      </w:r>
      <w:r>
        <w:rPr>
          <w:b/>
        </w:rPr>
        <w:t>B 线（居所与身后空间的设计验证）</w:t>
      </w:r>
      <w:r>
        <w:t xml:space="preserve"> 对应下表；</w:t>
      </w:r>
      <w:r>
        <w:rPr>
          <w:b/>
        </w:rPr>
        <w:t>A 线（主产品的真实使用验证）</w:t>
      </w:r>
      <w:r>
        <w:t xml:space="preserve"> 在同期并行，用真实家庭跑现有的注册→建档→上传→关系确认链路。两条线都要拿到真实用户数据才算通过，测试账号不计入。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验证方式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/>
            <w:r>
              <w:t>存在"想留给某个人一段话"的真实需求</w:t>
            </w:r>
          </w:p>
        </w:tc>
        <w:tc>
          <w:tcPr>
            <w:tcW w:type="dxa" w:w="2880"/>
          </w:tcPr>
          <w:p>
            <w:r/>
            <w:r>
              <w:t>访谈 10 位 60 岁以上老人 + 10 位 35-50 岁子女，各 20 分钟</w:t>
            </w:r>
          </w:p>
        </w:tc>
        <w:tc>
          <w:tcPr>
            <w:tcW w:type="dxa" w:w="2880"/>
          </w:tcPr>
          <w:p>
            <w:r/>
            <w:r>
              <w:t>≥6 人能立即说出具体收件人</w:t>
            </w:r>
          </w:p>
        </w:tc>
      </w:tr>
      <w:tr>
        <w:tc>
          <w:tcPr>
            <w:tcW w:type="dxa" w:w="2880"/>
          </w:tcPr>
          <w:p>
            <w:r/>
            <w:r>
              <w:t>"居所随内容变化"能形成回访动机</w:t>
            </w:r>
          </w:p>
        </w:tc>
        <w:tc>
          <w:tcPr>
            <w:tcW w:type="dxa" w:w="2880"/>
          </w:tcPr>
          <w:p>
            <w:r/>
            <w:r>
              <w:t>出 1 张场景图（含 3 张照片在墙、书架空置的状态），10 人评审</w:t>
            </w:r>
          </w:p>
        </w:tc>
        <w:tc>
          <w:tcPr>
            <w:tcW w:type="dxa" w:w="2880"/>
          </w:tcPr>
          <w:p>
            <w:r/>
            <w:r>
              <w:t>多数人能说出想放谁的照片，并对"书架满了"有画面感</w:t>
            </w:r>
          </w:p>
        </w:tc>
      </w:tr>
      <w:tr>
        <w:tc>
          <w:tcPr>
            <w:tcW w:type="dxa" w:w="2880"/>
          </w:tcPr>
          <w:p>
            <w:r/>
            <w:r>
              <w:t>年轻用户接受"居所"隐喻</w:t>
            </w:r>
          </w:p>
        </w:tc>
        <w:tc>
          <w:tcPr>
            <w:tcW w:type="dxa" w:w="2880"/>
          </w:tcPr>
          <w:p>
            <w:r/>
            <w:r>
              <w:t>同上评审，分层统计 25-35 岁反馈</w:t>
            </w:r>
          </w:p>
        </w:tc>
        <w:tc>
          <w:tcPr>
            <w:tcW w:type="dxa" w:w="2880"/>
          </w:tcPr>
          <w:p>
            <w:r/>
            <w:r>
              <w:t>待定（本轮为假设）</w:t>
            </w:r>
          </w:p>
        </w:tc>
      </w:tr>
      <w:tr>
        <w:tc>
          <w:tcPr>
            <w:tcW w:type="dxa" w:w="2880"/>
          </w:tcPr>
          <w:p>
            <w:r/>
            <w:r>
              <w:t>生前契约市场规模</w:t>
            </w:r>
          </w:p>
        </w:tc>
        <w:tc>
          <w:tcPr>
            <w:tcW w:type="dxa" w:w="2880"/>
          </w:tcPr>
          <w:p>
            <w:r/>
            <w:r>
              <w:t>查证上市公司年报与行业报告</w:t>
            </w:r>
          </w:p>
        </w:tc>
        <w:tc>
          <w:tcPr>
            <w:tcW w:type="dxa" w:w="2880"/>
          </w:tcPr>
          <w:p>
            <w:r/>
            <w:r>
              <w:t>不引用未经核对的数据</w:t>
            </w:r>
          </w:p>
        </w:tc>
      </w:tr>
      <w:tr>
        <w:tc>
          <w:tcPr>
            <w:tcW w:type="dxa" w:w="2880"/>
          </w:tcPr>
          <w:p>
            <w:r/>
            <w:r>
              <w:t>单人入口是否真的能被真人走完</w:t>
            </w:r>
          </w:p>
        </w:tc>
        <w:tc>
          <w:tcPr>
            <w:tcW w:type="dxa" w:w="2880"/>
          </w:tcPr>
          <w:p>
            <w:r/>
            <w:r>
              <w:t>A 线：真实家庭使用现有链路</w:t>
            </w:r>
          </w:p>
        </w:tc>
        <w:tc>
          <w:tcPr>
            <w:tcW w:type="dxa" w:w="2880"/>
          </w:tcPr>
          <w:p>
            <w:r/>
            <w:r>
              <w:t>见《忆联_首批真实验证方案 V1.0》判定规则</w:t>
            </w:r>
          </w:p>
        </w:tc>
      </w:tr>
    </w:tbl>
    <w:p>
      <w:r>
        <w:t>访谈问题应针对行为而非意愿：</w:t>
      </w:r>
    </w:p>
    <w:p>
      <w:pPr>
        <w:pStyle w:val="ListNumber"/>
      </w:pPr>
      <w:r>
        <w:t>你家有没有一张你父母年轻时的照片，是你不知道来历的？</w:t>
      </w:r>
    </w:p>
    <w:p>
      <w:pPr>
        <w:pStyle w:val="ListNumber"/>
      </w:pPr>
      <w:r>
        <w:t>关于自己走的时候的事，你跟谁说过？</w:t>
      </w:r>
    </w:p>
    <w:p>
      <w:pPr>
        <w:pStyle w:val="ListNumber"/>
      </w:pPr>
      <w:r>
        <w:t>如果有一个地方可以留一段话给一个具体的人，你想写给谁？</w:t>
      </w:r>
    </w:p>
    <w:p>
      <w:pPr>
        <w:pStyle w:val="ListNumber"/>
      </w:pPr>
      <w:r>
        <w:t>你父母或你自己，有没有什么话是从没跟任何人说过的？</w:t>
      </w:r>
    </w:p>
    <w:p>
      <w:pPr>
        <w:pStyle w:val="Heading2"/>
        <w:jc w:val="left"/>
      </w:pPr>
      <w:r>
        <w:t>十二、后续事项</w:t>
      </w:r>
    </w:p>
    <w:p>
      <w:pPr>
        <w:pStyle w:val="ListBullet"/>
      </w:pPr>
      <w:r>
        <w:t>待决策：房间槽位（认领式入住）、多产权人、私有空间权限分离、执行人机制。</w:t>
      </w:r>
    </w:p>
    <w:p>
      <w:pPr>
        <w:pStyle w:val="ListBullet"/>
      </w:pPr>
      <w:r>
        <w:t>待决策：是否正式修订 PRD §8.1"不做占位节点"。</w:t>
      </w:r>
    </w:p>
    <w:p>
      <w:pPr>
        <w:pStyle w:val="ListBullet"/>
      </w:pPr>
      <w:r>
        <w:t>待补充：场景清单（位置与房型的成套方案）与美术规格。</w:t>
      </w:r>
    </w:p>
    <w:p>
      <w:pPr>
        <w:pStyle w:val="ListBullet"/>
      </w:pPr>
      <w:r>
        <w:t>待补充：执行人触发流程细则（触发条件、冷静期、可撤销、争议处理）。</w:t>
      </w:r>
    </w:p>
    <w:p>
      <w:pPr>
        <w:pStyle w:val="Heading2"/>
        <w:jc w:val="left"/>
      </w:pPr>
      <w:r>
        <w:t>十三、配套原型</w:t>
      </w:r>
    </w:p>
    <w:p>
      <w:r>
        <w:t>位置：prototype/（Vite + React + TS，独立于三端，不接入后端）。</w:t>
      </w:r>
    </w:p>
    <w:p>
      <w:r>
        <w:t>运行方式：单独 npm run dev（端口 5190），或随 scripts/start-all.sh 一起启动。</w:t>
      </w:r>
    </w:p>
    <w:p>
      <w:r>
        <w:t>原型覆盖的设计机制：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原型中的表现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对应章节</w:t>
            </w:r>
          </w:p>
        </w:tc>
      </w:tr>
      <w:tr>
        <w:tc>
          <w:tcPr>
            <w:tcW w:type="dxa" w:w="4320"/>
          </w:tcPr>
          <w:p>
            <w:r/>
            <w:r>
              <w:t>外景 / 屋里两种视角；6 个成套场景（真实照片底图）</w:t>
            </w:r>
          </w:p>
        </w:tc>
        <w:tc>
          <w:tcPr>
            <w:tcW w:type="dxa" w:w="4320"/>
          </w:tcPr>
          <w:p>
            <w:r/>
            <w:r>
              <w:t>4.2、4.3</w:t>
            </w:r>
          </w:p>
        </w:tc>
      </w:tr>
      <w:tr>
        <w:tc>
          <w:tcPr>
            <w:tcW w:type="dxa" w:w="4320"/>
          </w:tcPr>
          <w:p>
            <w:r/>
            <w:r>
              <w:t>位置由全家选定，房间归个人</w:t>
            </w:r>
          </w:p>
        </w:tc>
        <w:tc>
          <w:tcPr>
            <w:tcW w:type="dxa" w:w="4320"/>
          </w:tcPr>
          <w:p>
            <w:r/>
            <w:r>
              <w:t>4.1</w:t>
            </w:r>
          </w:p>
        </w:tc>
      </w:tr>
      <w:tr>
        <w:tc>
          <w:tcPr>
            <w:tcW w:type="dxa" w:w="4320"/>
          </w:tcPr>
          <w:p>
            <w:r/>
            <w:r>
              <w:t>亮灯的窗随家人增加、相框与书架随内容增长、"之后"门口亮灯与长明灯</w:t>
            </w:r>
          </w:p>
        </w:tc>
        <w:tc>
          <w:tcPr>
            <w:tcW w:type="dxa" w:w="4320"/>
          </w:tcPr>
          <w:p>
            <w:r/>
            <w:r>
              <w:t>4.4</w:t>
            </w:r>
          </w:p>
        </w:tc>
      </w:tr>
      <w:tr>
        <w:tc>
          <w:tcPr>
            <w:tcW w:type="dxa" w:w="4320"/>
          </w:tcPr>
          <w:p>
            <w:r/>
            <w:r>
              <w:t>念念提问 → 爷爷回答 → 内容进入书房</w:t>
            </w:r>
          </w:p>
        </w:tc>
        <w:tc>
          <w:tcPr>
            <w:tcW w:type="dxa" w:w="4320"/>
          </w:tcPr>
          <w:p>
            <w:r/>
            <w:r>
              <w:t>第三章</w:t>
            </w:r>
          </w:p>
        </w:tc>
      </w:tr>
      <w:tr>
        <w:tc>
          <w:tcPr>
            <w:tcW w:type="dxa" w:w="4320"/>
          </w:tcPr>
          <w:p>
            <w:r/>
            <w:r>
              <w:t>信件锁定开启时间</w:t>
            </w:r>
          </w:p>
        </w:tc>
        <w:tc>
          <w:tcPr>
            <w:tcW w:type="dxa" w:w="4320"/>
          </w:tcPr>
          <w:p>
            <w:r/>
            <w:r>
              <w:t>5.1</w:t>
            </w:r>
          </w:p>
        </w:tc>
      </w:tr>
      <w:tr>
        <w:tc>
          <w:tcPr>
            <w:tcW w:type="dxa" w:w="4320"/>
          </w:tcPr>
          <w:p>
            <w:r/>
            <w:r>
              <w:t>收信人"暂不接收"</w:t>
            </w:r>
          </w:p>
        </w:tc>
        <w:tc>
          <w:tcPr>
            <w:tcW w:type="dxa" w:w="4320"/>
          </w:tcPr>
          <w:p>
            <w:r/>
            <w:r>
              <w:t>5.2</w:t>
            </w:r>
          </w:p>
        </w:tc>
      </w:tr>
      <w:tr>
        <w:tc>
          <w:tcPr>
            <w:tcW w:type="dxa" w:w="4320"/>
          </w:tcPr>
          <w:p>
            <w:r/>
            <w:r>
              <w:t>底部"放一件"（照片 / 讲述 / 一封信）</w:t>
            </w:r>
          </w:p>
        </w:tc>
        <w:tc>
          <w:tcPr>
            <w:tcW w:type="dxa" w:w="4320"/>
          </w:tcPr>
          <w:p>
            <w:r/>
            <w:r>
              <w:t>5.3</w:t>
            </w:r>
          </w:p>
        </w:tc>
      </w:tr>
      <w:tr>
        <w:tc>
          <w:tcPr>
            <w:tcW w:type="dxa" w:w="4320"/>
          </w:tcPr>
          <w:p>
            <w:r/>
            <w:r>
              <w:t>开门人 + 7 天冷静期，系统不自动判定</w:t>
            </w:r>
          </w:p>
        </w:tc>
        <w:tc>
          <w:tcPr>
            <w:tcW w:type="dxa" w:w="4320"/>
          </w:tcPr>
          <w:p>
            <w:r/>
            <w:r>
              <w:t>第八章、设计红线 3</w:t>
            </w:r>
          </w:p>
        </w:tc>
      </w:tr>
      <w:tr>
        <w:tc>
          <w:tcPr>
            <w:tcW w:type="dxa" w:w="4320"/>
          </w:tcPr>
          <w:p>
            <w:r/>
            <w:r>
              <w:t>门廊（未登录访客只见门牌）</w:t>
            </w:r>
          </w:p>
        </w:tc>
        <w:tc>
          <w:tcPr>
            <w:tcW w:type="dxa" w:w="4320"/>
          </w:tcPr>
          <w:p>
            <w:r/>
            <w:r>
              <w:t>第七章</w:t>
            </w:r>
          </w:p>
        </w:tc>
      </w:tr>
      <w:tr>
        <w:tc>
          <w:tcPr>
            <w:tcW w:type="dxa" w:w="4320"/>
          </w:tcPr>
          <w:p>
            <w:r/>
            <w:r>
              <w:t>四层可见性与 8 条设计红线</w:t>
            </w:r>
          </w:p>
        </w:tc>
        <w:tc>
          <w:tcPr>
            <w:tcW w:type="dxa" w:w="4320"/>
          </w:tcPr>
          <w:p>
            <w:r/>
            <w:r>
              <w:t>第七章、第十章</w:t>
            </w:r>
          </w:p>
        </w:tc>
      </w:tr>
    </w:tbl>
    <w:p>
      <w:r>
        <w:t xml:space="preserve">原型 </w:t>
      </w:r>
      <w:r>
        <w:rPr>
          <w:b/>
        </w:rPr>
        <w:t>V2 的变化</w:t>
      </w:r>
      <w:r>
        <w:t>（2026-09-12）：场景从矢量拼装改为真实照片底图；相册墙与书架使用真实照片素材；"屋里"由客厅剖面图改为真实室内照片做氛围背景 + 前景相框墙与书架；新增缓慢推镜（kenburns）、时段调色、胶片颗粒与暗角。</w:t>
      </w:r>
    </w:p>
    <w:p>
      <w:r>
        <w:t>原型</w:t>
      </w:r>
      <w:r>
        <w:rPr>
          <w:b/>
        </w:rPr>
        <w:t>没有</w:t>
      </w:r>
      <w:r>
        <w:t>做（属于设计决策或范围外）：3D 可漫游空间；位置组合拼装；真实后端与数据落库；场景目前 6 个，规划为 8 个成品场景。</w:t>
      </w:r>
    </w:p>
    <w:p>
      <w:r>
        <w:t>【事实】原型 V2 的照片</w:t>
      </w:r>
      <w:r>
        <w:rPr>
          <w:b/>
        </w:rPr>
        <w:t>不是同一来源</w:t>
      </w:r>
      <w:r>
        <w:t>：12 张来自 picsum.photos（站内自述图片均取自 Unsplash），另外 8 张来自 Bing 图片搜索命中的商业网站或来源无法追溯。</w:t>
      </w:r>
      <w:r>
        <w:rPr>
          <w:b/>
        </w:rPr>
        <w:t>这 8 张存在真实的知识产权风险，不应留在公开仓库、也不应对外演示</w:t>
      </w:r>
      <w:r>
        <w:t>；逐张来源、风险等级与处理建议见 prototype/素材来源与授权.md。</w:t>
      </w:r>
    </w:p>
    <w:p>
      <w:r>
        <w:t>【推断】正式产品必须替换为自有拍摄或已授权的成套场景照片（按设计规划为 8 个场景），并建立素材台账（来源、授权类型、期限、可否商用、是否含可识别人物与品牌）。相册墙只放用户自己上传的照片，产品内不放任何示例真人照片——把 Unsplash 上的真人照片当作"某人的家人"展示，还会触及独立于版权的肖像权风险。</w:t>
      </w:r>
    </w:p>
    <w:p>
      <w:r>
        <w:t>【事实】原型 V2 的验证方式：npm run build 通过；jsdom 交互断言 15 项全通过；Playwright 无头浏览器 13 项视觉与机制断言全通过（含"没有加载失败的图片""无控制台错误"），并逐场景截图人工核对窗口锚点。验证脚本见 prototype/tools/。</w:t>
      </w:r>
    </w:p>
    <w:p>
      <w:r>
        <w:t>原型的作用是支撑第十一章的验证：把"居所随内容变化""按时赴约""门廊"这些机制变成可见、可点的东西，避免只靠文字描述做判断。</w:t>
      </w:r>
      <w:r>
        <w:rPr>
          <w:b/>
        </w:rPr>
        <w:t>原型通过评审不等于需求通过；仍需完成第十一章的用户访谈与场景评审。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