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忆联 · 场景素材生成描述 V1.1</w:t>
      </w:r>
    </w:p>
    <w:p>
      <w:r>
        <w:t>用途：交给 AI 绘图工具，批量生成"身后空间与居所"的成套场景照片。</w:t>
      </w:r>
    </w:p>
    <w:p>
      <w:r>
        <w:t>配套阅读：prototype/素材来源与授权.md（为什么不能再从网上抓图）、忆联_身后空间与居所设计_V1.0.md 4.2–4.4、prototype/tools/scene_grade.py（客观打分脚本）。</w:t>
      </w:r>
    </w:p>
    <w:p>
      <w:pPr>
        <w:pStyle w:val="Heading2"/>
        <w:jc w:val="left"/>
      </w:pPr>
      <w:r>
        <w:t>V1.1 改了什么</w:t>
      </w:r>
    </w:p>
    <w:p>
      <w:r>
        <w:t>V1.0 是依据原型锚点需求写出来的初稿，没经过出图验证。2026-09-12 拿到首轮生成结果（docs/高山湖小屋写实图生成.png，豆包生成，"湖畔书舍 · 黄昏"），与当前首页图逐项比对后确认：</w:t>
      </w:r>
      <w:r>
        <w:rPr>
          <w:b/>
        </w:rPr>
        <w:t>V1.0 的提示词本身漏掉了几条决定观感的要求，其中一条还是我们自己写错的。</w:t>
      </w:r>
      <w:r>
        <w:t xml:space="preserve"> V1.1 据此修订。</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首轮出图暴露的问题</w:t>
            </w:r>
          </w:p>
        </w:tc>
        <w:tc>
          <w:tcPr>
            <w:tcW w:type="dxa" w:w="2880"/>
          </w:tcPr>
          <w:p>
            <w:r>
              <w:rPr>
                <w:b/>
              </w:rPr>
            </w:r>
            <w:r>
              <w:rPr>
                <w:b/>
              </w:rPr>
              <w:t>实测证据</w:t>
            </w:r>
          </w:p>
        </w:tc>
        <w:tc>
          <w:tcPr>
            <w:tcW w:type="dxa" w:w="2880"/>
          </w:tcPr>
          <w:p>
            <w:r>
              <w:rPr>
                <w:b/>
              </w:rPr>
            </w:r>
            <w:r>
              <w:rPr>
                <w:b/>
              </w:rPr>
              <w:t>V1.1 的修订</w:t>
            </w:r>
          </w:p>
        </w:tc>
      </w:tr>
      <w:tr>
        <w:tc>
          <w:tcPr>
            <w:tcW w:type="dxa" w:w="2880"/>
          </w:tcPr>
          <w:p>
            <w:r/>
            <w:r>
              <w:t>全画面被暖光铺满，没有冷色环境</w:t>
            </w:r>
          </w:p>
        </w:tc>
        <w:tc>
          <w:tcPr>
            <w:tcW w:type="dxa" w:w="2880"/>
          </w:tcPr>
          <w:p>
            <w:r/>
            <w:r>
              <w:t>全图 R-B 三条横向带均为正：+0.069 / +0.126 / +0.156</w:t>
            </w:r>
          </w:p>
        </w:tc>
        <w:tc>
          <w:tcPr>
            <w:tcW w:type="dxa" w:w="2880"/>
          </w:tcPr>
          <w:p>
            <w:r/>
            <w:r>
              <w:t>通用前缀与三段光照都加了"冷色环境光 + 暖光只落在受光面"</w:t>
            </w:r>
          </w:p>
        </w:tc>
      </w:tr>
      <w:tr>
        <w:tc>
          <w:tcPr>
            <w:tcW w:type="dxa" w:w="2880"/>
          </w:tcPr>
          <w:p>
            <w:r/>
            <w:r>
              <w:t>天空发白、没有层次</w:t>
            </w:r>
          </w:p>
        </w:tc>
        <w:tc>
          <w:tcPr>
            <w:tcW w:type="dxa" w:w="2880"/>
          </w:tcPr>
          <w:p>
            <w:r/>
            <w:r>
              <w:t>天空区饱和度 0.077（首页图 0.137）</w:t>
            </w:r>
          </w:p>
        </w:tc>
        <w:tc>
          <w:tcPr>
            <w:tcW w:type="dxa" w:w="2880"/>
          </w:tcPr>
          <w:p>
            <w:r/>
            <w:r>
              <w:t>光照段明确"天空保留渐变与云层，不要过曝成纯白"</w:t>
            </w:r>
          </w:p>
        </w:tc>
      </w:tr>
      <w:tr>
        <w:tc>
          <w:tcPr>
            <w:tcW w:type="dxa" w:w="2880"/>
          </w:tcPr>
          <w:p>
            <w:r/>
            <w:r>
              <w:t>画面发糊、塑料感</w:t>
            </w:r>
          </w:p>
        </w:tc>
        <w:tc>
          <w:tcPr>
            <w:tcW w:type="dxa" w:w="2880"/>
          </w:tcPr>
          <w:p>
            <w:r/>
            <w:r>
              <w:t>局部细节能量 11.5（首页图 16.3，低约 30%）</w:t>
            </w:r>
          </w:p>
        </w:tc>
        <w:tc>
          <w:tcPr>
            <w:tcW w:type="dxa" w:w="2880"/>
          </w:tcPr>
          <w:p>
            <w:r/>
            <w:r>
              <w:t>前缀加"前景材质可辨（石 / 木 / 草纹理）"，否定词加"塑料质感、涂抹感"</w:t>
            </w:r>
          </w:p>
        </w:tc>
      </w:tr>
      <w:tr>
        <w:tc>
          <w:tcPr>
            <w:tcW w:type="dxa" w:w="2880"/>
          </w:tcPr>
          <w:p>
            <w:r/>
            <w:r>
              <w:t>暗部压成死黑</w:t>
            </w:r>
          </w:p>
        </w:tc>
        <w:tc>
          <w:tcPr>
            <w:tcW w:type="dxa" w:w="2880"/>
          </w:tcPr>
          <w:p>
            <w:r/>
            <w:r>
              <w:t>1.83% 像素亮度低于 5/255（首页图 0.03%）</w:t>
            </w:r>
          </w:p>
        </w:tc>
        <w:tc>
          <w:tcPr>
            <w:tcW w:type="dxa" w:w="2880"/>
          </w:tcPr>
          <w:p>
            <w:r/>
            <w:r>
              <w:t>光照段加"暗部保留细节，不要压成纯黑"</w:t>
            </w:r>
          </w:p>
        </w:tc>
      </w:tr>
      <w:tr>
        <w:tc>
          <w:tcPr>
            <w:tcW w:type="dxa" w:w="2880"/>
          </w:tcPr>
          <w:p>
            <w:r/>
            <w:r>
              <w:t>水面像镜子</w:t>
            </w:r>
          </w:p>
        </w:tc>
        <w:tc>
          <w:tcPr>
            <w:tcW w:type="dxa" w:w="2880"/>
          </w:tcPr>
          <w:p>
            <w:r/>
            <w:r>
              <w:t>镜面度 0.71（首页图 0.27）</w:t>
            </w:r>
          </w:p>
        </w:tc>
        <w:tc>
          <w:tcPr>
            <w:tcW w:type="dxa" w:w="2880"/>
          </w:tcPr>
          <w:p>
            <w:r/>
            <w:r>
              <w:rPr>
                <w:b/>
              </w:rPr>
              <w:t>这是 V1.0 自己写错的</w:t>
            </w:r>
            <w:r>
              <w:t>：主体描述里写了 "still mirror-like lake water"，已改为带细波纹的水面</w:t>
            </w:r>
          </w:p>
        </w:tc>
      </w:tr>
      <w:tr>
        <w:tc>
          <w:tcPr>
            <w:tcW w:type="dxa" w:w="2880"/>
          </w:tcPr>
          <w:p>
            <w:r/>
            <w:r>
              <w:t>房子像旅馆，不像家</w:t>
            </w:r>
          </w:p>
        </w:tc>
        <w:tc>
          <w:tcPr>
            <w:tcW w:type="dxa" w:w="2880"/>
          </w:tcPr>
          <w:p>
            <w:r/>
            <w:r>
              <w:t>正面一排 6–7 扇等大等距的窗、体量过宽</w:t>
            </w:r>
          </w:p>
        </w:tc>
        <w:tc>
          <w:tcPr>
            <w:tcW w:type="dxa" w:w="2880"/>
          </w:tcPr>
          <w:p>
            <w:r/>
            <w:r>
              <w:t>主体描述改为"紧凑的两层小屋"，并新增硬性要求 5</w:t>
            </w:r>
          </w:p>
        </w:tc>
      </w:tr>
      <w:tr>
        <w:tc>
          <w:tcPr>
            <w:tcW w:type="dxa" w:w="2880"/>
          </w:tcPr>
          <w:p>
            <w:r/>
            <w:r>
              <w:t>右下角有平台水印</w:t>
            </w:r>
          </w:p>
        </w:tc>
        <w:tc>
          <w:tcPr>
            <w:tcW w:type="dxa" w:w="2880"/>
          </w:tcPr>
          <w:p>
            <w:r/>
            <w:r>
              <w:t>"豆包AI生成"烧进了像素</w:t>
            </w:r>
          </w:p>
        </w:tc>
        <w:tc>
          <w:tcPr>
            <w:tcW w:type="dxa" w:w="2880"/>
          </w:tcPr>
          <w:p>
            <w:r/>
            <w:r>
              <w:t>硬性要求 1 增加"平台水印"，工具实操一节要求出图前关掉水印</w:t>
            </w:r>
          </w:p>
        </w:tc>
      </w:tr>
    </w:tbl>
    <w:p>
      <w:r>
        <w:t>---</w:t>
      </w:r>
    </w:p>
    <w:p>
      <w:pPr>
        <w:pStyle w:val="Heading2"/>
        <w:jc w:val="left"/>
      </w:pPr>
      <w:r>
        <w:t>一、先看这五条硬性要求，做不到的图直接废</w:t>
      </w:r>
    </w:p>
    <w:p>
      <w:pPr>
        <w:pStyle w:val="ListNumber"/>
      </w:pPr>
      <w:r>
        <w:rPr>
          <w:b/>
        </w:rPr>
        <w:t>空镜，且没有平台水印</w:t>
      </w:r>
      <w:r>
        <w:t>。画面里不能有人、宠物、车、船（有人的）、门牌号、招牌、文字、logo、平台水印。人物涉及肖像权，文字和品牌涉及商标，门牌涉及隐私——这几样在生成阶段就要排除，不要指望后期修。水印同理：不少国内工具默认会在角上烧一个"XX生成"，能在出图设置里关掉就关掉，关不掉就换工具——靠裁角去水印是有代价的，会把构图和锚点一起裁掉。</w:t>
      </w:r>
    </w:p>
    <w:p>
      <w:pPr>
        <w:pStyle w:val="ListNumber"/>
      </w:pPr>
      <w:r>
        <w:rPr>
          <w:b/>
        </w:rPr>
        <w:t>窗户要"可见但不预先点亮"</w:t>
      </w:r>
      <w:r>
        <w:t>。这是内容驱动机制的前提：家人的多少决定亮几扇窗。如果底图里窗已经全亮了，客户端再怎么加灯都看不出来。三个时段都要求窗户是可辨识的暗面。</w:t>
      </w:r>
    </w:p>
    <w:p>
      <w:pPr>
        <w:pStyle w:val="ListNumber"/>
      </w:pPr>
      <w:r>
        <w:rPr>
          <w:b/>
        </w:rPr>
        <w:t>构图要给锚点留位置</w:t>
      </w:r>
      <w:r>
        <w:t>。房屋正面（含每扇前窗和正面那扇门）必须清晰可见、大致均匀分布，且房子占画面宽度的 40%–55%、偏左或居中；画面下缘留出干净的地面或水面。我们后面要把窗灯、门口灯、长明灯锚在真实的窗户和门上——第一版原型锚点漂到树上，就是因为底图的窗和门不够清晰。注意"均匀分布"说的是窗和门各自看得清，</w:t>
      </w:r>
      <w:r>
        <w:rPr>
          <w:b/>
        </w:rPr>
        <w:t>不是让模型给你排一排等大等距的窗</w:t>
      </w:r>
      <w:r>
        <w:t>：那是旅馆立面，不是家，而且会让"谁家亮着灯"变成一条进度条。</w:t>
      </w:r>
    </w:p>
    <w:p>
      <w:pPr>
        <w:pStyle w:val="ListNumber"/>
      </w:pPr>
      <w:r>
        <w:rPr>
          <w:b/>
        </w:rPr>
        <w:t>一套场景三个时段必须是"同一栋房子"</w:t>
      </w:r>
      <w:r>
        <w:t>。做法见第七节：固定随机种子，或者用清晨那张当参考图做图生图。</w:t>
      </w:r>
    </w:p>
    <w:p>
      <w:pPr>
        <w:pStyle w:val="ListNumber"/>
      </w:pPr>
      <w:r>
        <w:rPr>
          <w:b/>
        </w:rPr>
        <w:t>影调要有层次、冷暖要有对撞</w:t>
      </w:r>
      <w:r>
        <w:t>。这条听起来虚，但可以量化，阈值和打分脚本见第八节。一句话版本：</w:t>
      </w:r>
      <w:r>
        <w:rPr>
          <w:b/>
        </w:rPr>
        <w:t>整张图应该是一个冷色的环境，加一处暖光的落点</w:t>
      </w:r>
      <w:r>
        <w:t>——冷色的天光与背光面，对比暖色的受光面与室内灯。如果整幅图被同一盏暖光均匀铺满，就会像首轮那张一样"平"。</w:t>
      </w:r>
    </w:p>
    <w:p>
      <w:r>
        <w:t>规格：横构图 16:9，出图不低于 1920×1080（我会裁成产品要的 1600×900）。</w:t>
      </w:r>
    </w:p>
    <w:p>
      <w:r>
        <w:t>---</w:t>
      </w:r>
    </w:p>
    <w:p>
      <w:pPr>
        <w:pStyle w:val="Heading2"/>
        <w:jc w:val="left"/>
      </w:pPr>
      <w:r>
        <w:t>二、通用前缀（每个场景都加在主体描述前面）</w:t>
      </w:r>
    </w:p>
    <w:p>
      <w:r>
        <w:rPr>
          <w:b/>
        </w:rPr>
        <w:t>English</w:t>
      </w:r>
    </w:p>
    <w:p>
      <w:r>
        <w:t>Photorealistic architectural photograph, editorial travel-magazine style, natural colour with a cool ambient tone and one single warm key light, subtle film grain, 35mm full-frame lens, eye level with a slightly raised viewpoint, three-quarter front view so that the front wall, every front-facing window and the front door are clearly visible; the windows differ in size and position the way a real home does, never one repeated row of identical windows; the house occupies about 45% of the frame width and sits in the left two-thirds; the foreground ground and walls keep readable texture (stone, gravel, grass, weathered timber); the sky keeps a colour gradient and soft clouds, never blown out to flat white; calm weather, no motion blur; the scene is completely empty with no people, no animals, no vehicles, no text, no signage, no logos and no watermarks anywhere</w:t>
      </w:r>
    </w:p>
    <w:p>
      <w:r>
        <w:rPr>
          <w:b/>
        </w:rPr>
        <w:t>中文</w:t>
      </w:r>
    </w:p>
    <w:p>
      <w:r>
        <w:t>写实建筑摄影，旅行杂志内页风格，自然色彩，冷色环境光加一处暖色主光，轻微胶片颗粒，35mm 全画幅镜头，视平略高，四分之三正面视角，正面墙体、每一扇朝前的窗户和正面那扇门都清晰可见；窗户的大小与位置像真实住宅那样各不相同，不要一排完全相同的窗；房屋占画面宽度约 45%，位于画面左三分之二；前景地面与墙面的材质纹理可辨（石、碎石、草、风化木）；天空保留色彩渐变与柔和云层，不要过曝成一片纯白；天气平静，画面无动态模糊；场景完全空镜，画面中没有任何人、动物、车辆、文字、招牌、标志或水印</w:t>
      </w:r>
    </w:p>
    <w:p>
      <w:r>
        <w:t>---</w:t>
      </w:r>
    </w:p>
    <w:p>
      <w:pPr>
        <w:pStyle w:val="Heading2"/>
        <w:jc w:val="left"/>
      </w:pPr>
      <w:r>
        <w:t>三、光照三段（只换这一段，前缀和主体不动）</w:t>
      </w:r>
    </w:p>
    <w:p>
      <w:r>
        <w:rPr>
          <w:b/>
        </w:rPr>
        <w:t>清晨 dawn · English</w:t>
      </w:r>
    </w:p>
    <w:p>
      <w:r>
        <w:t>early morning just after sunrise, a cool blue ambient over the whole scene with soft low golden light coming from the left, thin ground mist, still air, long cool blue shadows that keep their detail instead of going pure black, a pale blue sky with soft clouds and a warm cream glow near the horizon, every window visible but unlit and dark inside</w:t>
      </w:r>
    </w:p>
    <w:p>
      <w:r>
        <w:rPr>
          <w:b/>
        </w:rPr>
        <w:t>清晨 · 中文</w:t>
      </w:r>
    </w:p>
    <w:p>
      <w:r>
        <w:t>日出后不久的清晨，整个场景以冷蓝天光为主，从左侧来的低角度柔和金色光只落在受光面，地面有薄雾，空气静止，冷蓝色长影保留细节而不是压成纯黑，淡蓝天空带柔和云层、天际线附近有一点暖米色光晕，所有窗户清晰可见但室内未点灯、呈暗面</w:t>
      </w:r>
    </w:p>
    <w:p>
      <w:r>
        <w:rPr>
          <w:b/>
        </w:rPr>
        <w:t>黄昏 dusk · English</w:t>
      </w:r>
    </w:p>
    <w:p>
      <w:r>
        <w:t>late golden hour just after the sun has gone down, a cool blue-violet ambient filling the shaded side while warm amber light rakes across the sunlit wall only, long soft shadows with visible detail, sky deep orange fading to violet with soft clouds, never blown out to flat white, every window visible but unlit and dark inside</w:t>
      </w:r>
    </w:p>
    <w:p>
      <w:r>
        <w:rPr>
          <w:b/>
        </w:rPr>
        <w:t>黄昏 · 中文</w:t>
      </w:r>
    </w:p>
    <w:p>
      <w:r>
        <w:t>日落刚过的黄金时刻，背光面由冷蓝紫色环境光填充，暖琥珀色光只斜打在受光的那面墙上，长而柔和的影子保留细节，天空由深橙渐变为紫罗兰色并带柔和云层，不要过曝成纯白，所有窗户清晰可见但室内未点灯、呈暗面</w:t>
      </w:r>
    </w:p>
    <w:p>
      <w:r>
        <w:rPr>
          <w:b/>
        </w:rPr>
        <w:t>夜晚 night · English</w:t>
      </w:r>
    </w:p>
    <w:p>
      <w:r>
        <w:t>blue hour at night, no moon glare, deep navy sky with a few faint stars, cool ambient light falling on the roof and walls, shadows deep but still holding detail, every window visible as a dark opening with no strong interior light, warm light pooling only from a single small porch lamp beside the front door</w:t>
      </w:r>
    </w:p>
    <w:p>
      <w:r>
        <w:rPr>
          <w:b/>
        </w:rPr>
        <w:t>夜晚 · 中文</w:t>
      </w:r>
    </w:p>
    <w:p>
      <w:r>
        <w:t>夜晚蓝调时刻，无月光炫光，深藏青夜空点缀少量疏星，屋顶与墙面有冷色环境光，暗部深但仍有细节、不要压成纯黑，所有窗户保持可辨识的暗面、室内不亮强光，只有门边一盏小壁灯在门前地面洒下一小片暖光</w:t>
      </w:r>
    </w:p>
    <w:p>
      <w:pPr>
        <w:ind w:left="360"/>
      </w:pPr>
      <w:r>
        <w:t>注：夜晚那段里的"门口小壁灯"是我们接受的唯一一处预置光，因为它同时是"之后"模式的锚点。如果你用的工具把它画得过亮，就删掉这半句，我们自己叠加。</w:t>
      </w:r>
    </w:p>
    <w:p>
      <w:r>
        <w:t>---</w:t>
      </w:r>
    </w:p>
    <w:p>
      <w:pPr>
        <w:pStyle w:val="Heading2"/>
        <w:jc w:val="left"/>
      </w:pPr>
      <w:r>
        <w:t>四、八个场景的主体描述</w:t>
      </w:r>
    </w:p>
    <w:p>
      <w:r>
        <w:t>用法：</w:t>
      </w:r>
      <w:r>
        <w:rPr>
          <w:b/>
        </w:rPr>
        <w:t>通用前缀 + 下面的主体 + 光照三段之一 + 否定词</w:t>
      </w:r>
      <w:r>
        <w:t>，拼成一条完整提示词。</w:t>
      </w:r>
    </w:p>
    <w:p>
      <w:pPr>
        <w:pStyle w:val="Heading3"/>
        <w:jc w:val="left"/>
      </w:pPr>
      <w:r>
        <w:t>1. 湖畔书舍（位置：湖畔｜房型：书舍）</w:t>
      </w:r>
    </w:p>
    <w:p>
      <w:r>
        <w:t>a compact two-storey timber cabin with a dark shingle roof and warm log walls, standing on a rocky shore at the edge of a calm alpine lake, one small upper-floor window and a wider window below, of different sizes, a wooden porch with railings and a wooden front door on the ground floor, a short wooden jetty to one side, dense dark-green pine forest and distant snow-veined mountains behind, calm lake water with fine ripples catching the sky and a soft broken reflection of the house</w:t>
      </w:r>
    </w:p>
    <w:p>
      <w:r>
        <w:t>中文：一栋深色屋面板、原木外墙的紧凑两层小屋，立在平静高山湖的碎石岸上；二层一扇小窗，一层一扇更宽的窗，两扇窗大小不同；一层是带木栏杆的檐廊和一扇木门，旁边一小段木栈道；背景是深绿松林与带残雪的远山；湖面平静但有细碎波纹，映着天空和破碎的房子倒影。（</w:t>
      </w:r>
      <w:r>
        <w:rPr>
          <w:b/>
        </w:rPr>
        <w:t>不要写"平静如镜"</w:t>
      </w:r>
      <w:r>
        <w:t>——首轮出图就是被这句带偏，把水面做成了完美镜面；真实的湖面必须有波纹。）</w:t>
      </w:r>
    </w:p>
    <w:p>
      <w:pPr>
        <w:pStyle w:val="Heading3"/>
        <w:jc w:val="left"/>
      </w:pPr>
      <w:r>
        <w:t>2. 海边白屋（位置：海边｜房型：白屋）</w:t>
      </w:r>
    </w:p>
    <w:p>
      <w:r>
        <w:t>a two-storey whitewashed cottage with a dark slate pitched roof, standing on a grassy headland above a rocky shore, white-framed windows and a dark wooden front door, a low dry-stone wall around the small garden, dark rocky cliffs and the open sea horizon behind, wind-bent grass in the foreground</w:t>
      </w:r>
    </w:p>
    <w:p>
      <w:r>
        <w:t>中文：一栋白墙、深色石板坡屋顶的两层小楼，立在礁石海岸上方的草坡上；白色窗框，正中一扇深色木门，小院外是一道矮石墙；背景是深色礁石悬崖与开阔海平线，前景是被风吹斜的草。</w:t>
      </w:r>
    </w:p>
    <w:p>
      <w:pPr>
        <w:pStyle w:val="Heading3"/>
        <w:jc w:val="left"/>
      </w:pPr>
      <w:r>
        <w:t>3. 森林木屋（位置：森林｜房型：木屋）</w:t>
      </w:r>
    </w:p>
    <w:p>
      <w:r>
        <w:t>a single-storey log cabin with a stone chimney on its side, standing in a clearing inside a tall pine forest, a covered wooden porch with railings along the front, three windows and a wooden front door on the front wall, a grass slope and a worn footpath in front, tall pines and ferns around the clearing</w:t>
      </w:r>
    </w:p>
    <w:p>
      <w:r>
        <w:t>中文：单层原木小屋，侧面一座石砌烟囱，位于高大松林间的空地上；正面是带木栏杆的带顶前廊，墙上三扇窗和一扇木门；屋前是草坡和一条踩出来的小径；四周是松树与蕨类。</w:t>
      </w:r>
    </w:p>
    <w:p>
      <w:pPr>
        <w:pStyle w:val="Heading3"/>
        <w:jc w:val="left"/>
      </w:pPr>
      <w:r>
        <w:t>4. 高山石屋（位置：高山｜房型：石屋）</w:t>
      </w:r>
    </w:p>
    <w:p>
      <w:r>
        <w:t>a two-storey stone cottage with dark timber window frames and a low slate roof, standing on a high mountain meadow at the edge of a ridge, one wooden door and three small windows evenly placed on the front wall, layered mountain ridges and low clouds behind, alpine grass and scattered boulders around</w:t>
      </w:r>
    </w:p>
    <w:p>
      <w:r>
        <w:t>中文：一栋石砌外墙、深色木窗框、低矮石屋面的两层小屋，位于山脊边的高山草甸上；正面均匀分布一扇木门和三扇小窗；背景是层叠山脊与低云，四周是高山草与散落的巨石。</w:t>
      </w:r>
    </w:p>
    <w:p>
      <w:pPr>
        <w:pStyle w:val="Heading3"/>
        <w:jc w:val="left"/>
      </w:pPr>
      <w:r>
        <w:t>5. 乡村院落（位置：乡村｜房型：院落）</w:t>
      </w:r>
    </w:p>
    <w:p>
      <w:r>
        <w:t>a small traditional Chinese rural courtyard house built of grey brick with dark tiled roofs, seen from the front, a courtyard wall with a wooden gate, two or three windows and the eaves of the main room visible above and behind the wall, an old tree and a low wooden stool in front, a dirt road and open fields with a distant village behind</w:t>
      </w:r>
    </w:p>
    <w:p>
      <w:r>
        <w:t>中文：一座中国北方乡村砖瓦小院，正面视角；院墙上开一扇木院门，墙头能看到正房的两三扇窗与屋檐；门前一棵老树和一张矮木凳；背景是土路、田野和远处的村庄。</w:t>
      </w:r>
    </w:p>
    <w:p>
      <w:pPr>
        <w:pStyle w:val="Heading3"/>
        <w:jc w:val="left"/>
      </w:pPr>
      <w:r>
        <w:t>6. 闹市阁楼（位置：闹市｜房型：阁楼）</w:t>
      </w:r>
    </w:p>
    <w:p>
      <w:r>
        <w:t>the upper corner of a converted rooftop loft on top of an old city building, dark tiled pitched roof, a row of attic windows along the front, seen from a slightly elevated front angle, dense city skyline with warm evening lights behind, a narrow rooftop terrace with a low railing in the foreground</w:t>
      </w:r>
    </w:p>
    <w:p>
      <w:r>
        <w:t>中文：老城建筑顶上改造过的阁楼一角，深色瓦坡屋顶，正面一排阁楼窗，略高的正面视角；背后是密集的城市天际线与傍晚灯火，前景是一小块带矮栏杆的屋顶平台。</w:t>
      </w:r>
    </w:p>
    <w:p>
      <w:pPr>
        <w:pStyle w:val="Heading3"/>
        <w:jc w:val="left"/>
      </w:pPr>
      <w:r>
        <w:t>7. 雪原小屋（位置：雪原｜房型：木屋）</w:t>
      </w:r>
    </w:p>
    <w:p>
      <w:r>
        <w:t>a small log cabin standing alone in a quiet snowfield, deep snow on the dark roof, a wooden porch with three windows and a wooden front door on the front wall, a stone chimney with thin smoke, snow slopes and sparse pines around, untouched snow in the foreground</w:t>
      </w:r>
    </w:p>
    <w:p>
      <w:r>
        <w:t>中文：雪原里孤立的一栋原木小屋，深色屋顶上压着厚雪；正面是木前廊、三扇窗和一扇木门；石砌烟囱冒着细烟；四周是雪坡与稀疏松树，前景是未被踩过的雪。</w:t>
      </w:r>
    </w:p>
    <w:p>
      <w:pPr>
        <w:pStyle w:val="Heading3"/>
        <w:jc w:val="left"/>
      </w:pPr>
      <w:r>
        <w:t>8. 河畔老屋（位置：河畔｜房型：老屋）</w:t>
      </w:r>
    </w:p>
    <w:p>
      <w:r>
        <w:t>a two-storey traditional Jiangnan riverside house with white plaster walls and dark tiled roofs, built right on the water's edge, two timber lattice windows and a wooden door on the front, stone steps leading down into the canal, a small stone bridge to one side, willow trees and tiled rooftops on the far bank</w:t>
      </w:r>
    </w:p>
    <w:p>
      <w:r>
        <w:t>中文：一栋白墙黑瓦的江南临河两层老屋，几乎贴水面而建；正面两扇木格窗和一扇木门，门前石阶直接下到河面；旁边一座小石桥；对岸是垂柳与层层屋脊。</w:t>
      </w:r>
    </w:p>
    <w:p>
      <w:r>
        <w:t>---</w:t>
      </w:r>
    </w:p>
    <w:p>
      <w:pPr>
        <w:pStyle w:val="Heading2"/>
        <w:jc w:val="left"/>
      </w:pPr>
      <w:r>
        <w:t>五、否定词</w:t>
      </w:r>
    </w:p>
    <w:p>
      <w:r>
        <w:rPr>
          <w:b/>
        </w:rPr>
        <w:t>English</w:t>
      </w:r>
    </w:p>
    <w:p>
      <w:r>
        <w:t>people, person, crowd, children, faces, pets, animals, cars, bicycles, boats with people, text, letters, numbers, signage, house numbers, logos, brand marks, watermarks, platform logos, a row of identical evenly spaced windows, oversized building mass, hotel-like facade, plastic smooth skin, smeared details, blown-out white sky, crushed black shadows with no detail, perfectly mirrored water reflection, one single warm colour wash over the whole frame, power lines, air conditioners, satellite dishes, litter, HDR halos, over-saturated colours, fisheye distortion, tilted horizon, cartoon, illustration, 3D render, painting, blurry, low resolution, jpeg artifacts</w:t>
      </w:r>
    </w:p>
    <w:p>
      <w:r>
        <w:rPr>
          <w:b/>
        </w:rPr>
        <w:t>中文</w:t>
      </w:r>
    </w:p>
    <w:p>
      <w:r>
        <w:t>人, 人物, 人群, 小孩, 人脸, 宠物, 动物, 汽车, 自行车, 载人的船, 文字, 字母, 数字, 招牌, 门牌号, 标志, 品牌标识, 水印, 平台标识, 一排完全相同的等距窗户, 过大的建筑体量, 旅馆式立面, 塑料质感, 涂抹感, 过曝发白的天空, 没有细节的死黑阴影, 完美镜面的水面倒影, 整幅泛黄的单一暖光, 电线, 空调外机, 卫星锅, 垃圾, HDR 光晕, 过饱和, 鱼眼畸变, 地平线倾斜, 卡通, 插画, 3D 渲染, 绘画, 模糊, 低分辨率, 压缩噪点</w:t>
      </w:r>
    </w:p>
    <w:p>
      <w:r>
        <w:t>（否定词不是所有工具都认，所以正面描述里也重复写了一次"完全空镜、无文字招牌"。）</w:t>
      </w:r>
    </w:p>
    <w:p>
      <w:pPr>
        <w:pStyle w:val="Heading3"/>
        <w:jc w:val="left"/>
      </w:pPr>
      <w:r>
        <w:t>拼好之后长这样（示例：湖畔书舍 · 黄昏）</w:t>
      </w:r>
    </w:p>
    <w:p>
      <w:r>
        <w:t>Photorealistic architectural photograph, editorial travel-magazine style, natural colour with a cool ambient tone and one single warm key light, subtle film grain, 35mm full-frame lens, eye level with a slightly raised viewpoint, three-quarter front view so that the front wall, every front-facing window and the front door are clearly visible; the windows differ in size and position the way a real home does, never one repeated row of identical windows; the house occupies about 45% of the frame width and sits in the left two-thirds; the foreground ground and walls keep readable texture (stone, gravel, grass, weathered timber); the sky keeps a colour gradient and soft clouds, never blown out to flat white; calm weather, no motion blur; the scene is completely empty with no people, no animals, no vehicles, no text, no signage, no logos and no watermarks anywhere. a compact two-storey timber cabin with a dark shingle roof and warm log walls, standing on a rocky shore at the edge of a calm alpine lake, one small upper-floor window and a wider window below, of different sizes, a wooden porch with railings and a wooden front door on the ground floor, a short wooden jetty to one side, dense dark-green pine forest and distant snow-veined mountains behind, calm lake water with fine ripples catching the sky and a soft broken reflection of the house. late golden hour just after the sun has gone down, a cool blue-violet ambient filling the shaded side while warm amber light rakes across the sunlit wall only, long soft shadows with visible detail, sky deep orange fading to violet with soft clouds, never blown out to flat white, every window visible but unlit and dark inside. --ar 16:9 --style raw</w:t>
      </w:r>
    </w:p>
    <w:p>
      <w:r>
        <w:t>---</w:t>
      </w:r>
    </w:p>
    <w:p>
      <w:pPr>
        <w:pStyle w:val="Heading2"/>
        <w:jc w:val="left"/>
      </w:pPr>
      <w:r>
        <w:t>六、顺带把"相册墙"的示例老照片也生成掉</w:t>
      </w:r>
    </w:p>
    <w:p>
      <w:r>
        <w:t>相册墙不能用真人照片（肖像权）。用 AI 生成的老照片最合适：既有年代感，又不涉及任何真实的人。</w:t>
      </w:r>
    </w:p>
    <w:p>
      <w:r>
        <w:t>统一要求：4:3 竖构图或方形、颗粒与褪色明显、边缘有轻微磨损与划痕、</w:t>
      </w:r>
      <w:r>
        <w:rPr>
          <w:b/>
        </w:rPr>
        <w:t>画面里不要出现任何文字和年份</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描述</w:t>
            </w:r>
          </w:p>
        </w:tc>
      </w:tr>
      <w:tr>
        <w:tc>
          <w:tcPr>
            <w:tcW w:type="dxa" w:w="4320"/>
          </w:tcPr>
          <w:p>
            <w:r/>
            <w:r>
              <w:t>1</w:t>
            </w:r>
          </w:p>
        </w:tc>
        <w:tc>
          <w:tcPr>
            <w:tcW w:type="dxa" w:w="4320"/>
          </w:tcPr>
          <w:p>
            <w:r/>
            <w:r>
              <w:t>1950年代黑白合影：一家人站在土坯房前，衣着朴素，表情平静，颗粒粗</w:t>
            </w:r>
          </w:p>
        </w:tc>
      </w:tr>
      <w:tr>
        <w:tc>
          <w:tcPr>
            <w:tcW w:type="dxa" w:w="4320"/>
          </w:tcPr>
          <w:p>
            <w:r/>
            <w:r>
              <w:t>2</w:t>
            </w:r>
          </w:p>
        </w:tc>
        <w:tc>
          <w:tcPr>
            <w:tcW w:type="dxa" w:w="4320"/>
          </w:tcPr>
          <w:p>
            <w:r/>
            <w:r>
              <w:t>1960年代黑白：年轻母亲抱着孩子在院子里，逆光，边缘虚化</w:t>
            </w:r>
          </w:p>
        </w:tc>
      </w:tr>
      <w:tr>
        <w:tc>
          <w:tcPr>
            <w:tcW w:type="dxa" w:w="4320"/>
          </w:tcPr>
          <w:p>
            <w:r/>
            <w:r>
              <w:t>3</w:t>
            </w:r>
          </w:p>
        </w:tc>
        <w:tc>
          <w:tcPr>
            <w:tcW w:type="dxa" w:w="4320"/>
          </w:tcPr>
          <w:p>
            <w:r/>
            <w:r>
              <w:t>1970年代泛黄：两个孩子在树下分一个苹果</w:t>
            </w:r>
          </w:p>
        </w:tc>
      </w:tr>
      <w:tr>
        <w:tc>
          <w:tcPr>
            <w:tcW w:type="dxa" w:w="4320"/>
          </w:tcPr>
          <w:p>
            <w:r/>
            <w:r>
              <w:t>4</w:t>
            </w:r>
          </w:p>
        </w:tc>
        <w:tc>
          <w:tcPr>
            <w:tcW w:type="dxa" w:w="4320"/>
          </w:tcPr>
          <w:p>
            <w:r/>
            <w:r>
              <w:t>1980年代褪色彩照：照相馆全家合影，背景是手绘布景</w:t>
            </w:r>
          </w:p>
        </w:tc>
      </w:tr>
      <w:tr>
        <w:tc>
          <w:tcPr>
            <w:tcW w:type="dxa" w:w="4320"/>
          </w:tcPr>
          <w:p>
            <w:r/>
            <w:r>
              <w:t>5</w:t>
            </w:r>
          </w:p>
        </w:tc>
        <w:tc>
          <w:tcPr>
            <w:tcW w:type="dxa" w:w="4320"/>
          </w:tcPr>
          <w:p>
            <w:r/>
            <w:r>
              <w:t>1990年代偏色彩照：一家三口在公园划船，色彩偏青</w:t>
            </w:r>
          </w:p>
        </w:tc>
      </w:tr>
      <w:tr>
        <w:tc>
          <w:tcPr>
            <w:tcW w:type="dxa" w:w="4320"/>
          </w:tcPr>
          <w:p>
            <w:r/>
            <w:r>
              <w:t>6</w:t>
            </w:r>
          </w:p>
        </w:tc>
        <w:tc>
          <w:tcPr>
            <w:tcW w:type="dxa" w:w="4320"/>
          </w:tcPr>
          <w:p>
            <w:r/>
            <w:r>
              <w:t>2000年代早期数码：全家人在饭馆圆桌合影，闪光灯直打</w:t>
            </w:r>
          </w:p>
        </w:tc>
      </w:tr>
      <w:tr>
        <w:tc>
          <w:tcPr>
            <w:tcW w:type="dxa" w:w="4320"/>
          </w:tcPr>
          <w:p>
            <w:r/>
            <w:r>
              <w:t>7</w:t>
            </w:r>
          </w:p>
        </w:tc>
        <w:tc>
          <w:tcPr>
            <w:tcW w:type="dxa" w:w="4320"/>
          </w:tcPr>
          <w:p>
            <w:r/>
            <w:r>
              <w:t>老婚礼照：两人并肩正面站立，大红喜字背景虚化</w:t>
            </w:r>
          </w:p>
        </w:tc>
      </w:tr>
      <w:tr>
        <w:tc>
          <w:tcPr>
            <w:tcW w:type="dxa" w:w="4320"/>
          </w:tcPr>
          <w:p>
            <w:r/>
            <w:r>
              <w:t>8</w:t>
            </w:r>
          </w:p>
        </w:tc>
        <w:tc>
          <w:tcPr>
            <w:tcW w:type="dxa" w:w="4320"/>
          </w:tcPr>
          <w:p>
            <w:r/>
            <w:r>
              <w:t>老照片：一位老人坐在藤椅上，手边一只搪瓷杯</w:t>
            </w:r>
          </w:p>
        </w:tc>
      </w:tr>
    </w:tbl>
    <w:p>
      <w:r>
        <w:t>---</w:t>
      </w:r>
    </w:p>
    <w:p>
      <w:pPr>
        <w:pStyle w:val="Heading2"/>
        <w:jc w:val="left"/>
      </w:pPr>
      <w:r>
        <w:t>七、不同工具的实操</w:t>
      </w:r>
    </w:p>
    <w:p>
      <w:r>
        <w:rPr>
          <w:b/>
        </w:rPr>
        <w:t>Midjourney</w:t>
      </w:r>
      <w:r>
        <w:t>：--ar 16:9 --style raw --v 6.1，再加一个固定 --seed 12345。先用清晨段出一张满意的，</w:t>
      </w:r>
      <w:r>
        <w:rPr>
          <w:b/>
        </w:rPr>
        <w:t>记下 seed</w:t>
      </w:r>
      <w:r>
        <w:t>，然后只替换光照段重跑，就能得到同一栋房子的黄昏与夜晚。</w:t>
      </w:r>
    </w:p>
    <w:p>
      <w:r>
        <w:rPr>
          <w:b/>
        </w:rPr>
        <w:t>Flux / Stable Diffusion</w:t>
      </w:r>
      <w:r>
        <w:t>：1920×1080，steps 30–40，guidance 4–6，seed 固定。若换时段后房子变形，改用图生图：以清晨那张为参考图，denoise 0.4–0.55，光照段换成黄昏或夜晚。</w:t>
      </w:r>
    </w:p>
    <w:p>
      <w:r>
        <w:rPr>
          <w:b/>
        </w:rPr>
        <w:t>国内工具（即梦 / 通义万相 / 文心一格 / 豆包等）</w:t>
      </w:r>
      <w:r>
        <w:t>：用中文段，尺寸选 16:9 / 1920×1080，风格选"写实 / 摄影"。多数不暴露 seed，就用"参考图 / 图生图"：拿清晨那张当参考，强度调到中低，再换光照描述。</w:t>
      </w:r>
      <w:r>
        <w:rPr>
          <w:b/>
        </w:rPr>
        <w:t>出图前先在设置里把水印 / 角标关掉</w:t>
      </w:r>
      <w:r>
        <w:t>，出完图放大看右下角有没有残留——首轮那张右下角就烧着"豆包AI生成"。</w:t>
      </w:r>
    </w:p>
    <w:p>
      <w:r>
        <w:rPr>
          <w:b/>
        </w:rPr>
        <w:t>通用建议</w:t>
      </w:r>
      <w:r>
        <w:t>：每个场景先生成 8–12 张挑 1 张。挑图的标准不是"好看"，而是第二节那条——</w:t>
      </w:r>
      <w:r>
        <w:rPr>
          <w:b/>
        </w:rPr>
        <w:t>窗户和门清不清楚、房子是不是占了该占的位置</w:t>
      </w:r>
      <w:r>
        <w:t>，因为后面要往上面锚灯。剩下的"好不好看"里，能客观量化的部分交给下面的打分脚本。</w:t>
      </w:r>
    </w:p>
    <w:p>
      <w:r>
        <w:t>---</w:t>
      </w:r>
    </w:p>
    <w:p>
      <w:pPr>
        <w:pStyle w:val="Heading2"/>
        <w:jc w:val="left"/>
      </w:pPr>
      <w:r>
        <w:t>八、挑图验收清单</w:t>
      </w:r>
    </w:p>
    <w:p>
      <w:pPr>
        <w:pStyle w:val="ListBullet"/>
      </w:pPr>
      <w:r>
        <w:t>[ ] 画面里没有人、动物、车、文字、招牌、门牌号、logo、平台水印</w:t>
      </w:r>
    </w:p>
    <w:p>
      <w:pPr>
        <w:pStyle w:val="ListBullet"/>
      </w:pPr>
      <w:r>
        <w:t>[ ] 正面每一扇窗都清晰可辨，室内未点灯（夜晚版允许门边一盏小壁灯）</w:t>
      </w:r>
    </w:p>
    <w:p>
      <w:pPr>
        <w:pStyle w:val="ListBullet"/>
      </w:pPr>
      <w:r>
        <w:t>[ ] 正面有一扇看得清的门</w:t>
      </w:r>
    </w:p>
    <w:p>
      <w:pPr>
        <w:pStyle w:val="ListBullet"/>
      </w:pPr>
      <w:r>
        <w:t>[ ] 房子占画面宽度 40%–55%，偏左或居中，下缘有干净的地面或水面；窗户大小与位置有变化，不是一排等大等距的旅馆立面</w:t>
      </w:r>
    </w:p>
    <w:p>
      <w:pPr>
        <w:pStyle w:val="ListBullet"/>
      </w:pPr>
      <w:r>
        <w:t>[ ] 横构图 16:9，长边 ≥1920</w:t>
      </w:r>
    </w:p>
    <w:p>
      <w:pPr>
        <w:pStyle w:val="ListBullet"/>
      </w:pPr>
      <w:r>
        <w:t>[ ] 同一场景的三个时段是同一栋房子（屋顶形状、窗的数量与位置、烟囱、门的样式一致）</w:t>
      </w:r>
    </w:p>
    <w:p>
      <w:pPr>
        <w:pStyle w:val="ListBullet"/>
      </w:pPr>
      <w:r>
        <w:t>[ ] 没有鱼眼畸变、地平线不歪、没有 HDR 光晕和过饱和</w:t>
      </w:r>
    </w:p>
    <w:p>
      <w:pPr>
        <w:pStyle w:val="ListBullet"/>
      </w:pPr>
      <w:r>
        <w:t>[ ] 跑一遍客观打分，没有"不合格"项（命令见下）</w:t>
      </w:r>
    </w:p>
    <w:p>
      <w:pPr>
        <w:pStyle w:val="Heading3"/>
        <w:jc w:val="left"/>
      </w:pPr>
      <w:r>
        <w:t>客观打分：prototype/tools/scene_grade.py</w:t>
      </w:r>
    </w:p>
    <w:p>
      <w:r>
        <w:t>清单里前三条靠肉眼看，后面的影调问题靠看很难说清"差多少"。这个脚本把能量化的部分量出来，</w:t>
      </w:r>
      <w:r>
        <w:rPr>
          <w:b/>
        </w:rPr>
        <w:t>基准是当前首页图</w:t>
      </w:r>
      <w:r>
        <w:t>（prototype/public/scenes/lake-study.jpg，1600×900）：</w:t>
      </w:r>
    </w:p>
    <w:p>
      <w:r>
        <w:t>python3 prototype/tools/scene_grade.py 候选图.jpg 候选图2.png</w:t>
      </w:r>
    </w:p>
    <w:p>
      <w:r>
        <w:t>它会给每张图打分并逐条给"通过 / 注意 / 不合格"。首轮那张图（B）与首页图（A）的实测结果：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指标</w:t>
            </w:r>
          </w:p>
        </w:tc>
        <w:tc>
          <w:tcPr>
            <w:tcW w:type="dxa" w:w="1728"/>
          </w:tcPr>
          <w:p>
            <w:r>
              <w:rPr>
                <w:b/>
              </w:rPr>
            </w:r>
            <w:r>
              <w:rPr>
                <w:b/>
              </w:rPr>
              <w:t>A 当前首页图</w:t>
            </w:r>
          </w:p>
        </w:tc>
        <w:tc>
          <w:tcPr>
            <w:tcW w:type="dxa" w:w="1728"/>
          </w:tcPr>
          <w:p>
            <w:r>
              <w:rPr>
                <w:b/>
              </w:rPr>
            </w:r>
            <w:r>
              <w:rPr>
                <w:b/>
              </w:rPr>
              <w:t>B 首轮生成图</w:t>
            </w:r>
          </w:p>
        </w:tc>
        <w:tc>
          <w:tcPr>
            <w:tcW w:type="dxa" w:w="1728"/>
          </w:tcPr>
          <w:p>
            <w:r>
              <w:rPr>
                <w:b/>
              </w:rPr>
            </w:r>
            <w:r>
              <w:rPr>
                <w:b/>
              </w:rPr>
              <w:t>阈值</w:t>
            </w:r>
          </w:p>
        </w:tc>
        <w:tc>
          <w:tcPr>
            <w:tcW w:type="dxa" w:w="1728"/>
          </w:tcPr>
          <w:p>
            <w:r>
              <w:rPr>
                <w:b/>
              </w:rPr>
            </w:r>
            <w:r>
              <w:rPr>
                <w:b/>
              </w:rPr>
              <w:t>B 的判定</w:t>
            </w:r>
          </w:p>
        </w:tc>
      </w:tr>
      <w:tr>
        <w:tc>
          <w:tcPr>
            <w:tcW w:type="dxa" w:w="1728"/>
          </w:tcPr>
          <w:p>
            <w:r/>
            <w:r>
              <w:t>画面比例 / 分辨率</w:t>
            </w:r>
          </w:p>
        </w:tc>
        <w:tc>
          <w:tcPr>
            <w:tcW w:type="dxa" w:w="1728"/>
          </w:tcPr>
          <w:p>
            <w:r/>
            <w:r>
              <w:t>16:9，1600×900</w:t>
            </w:r>
          </w:p>
        </w:tc>
        <w:tc>
          <w:tcPr>
            <w:tcW w:type="dxa" w:w="1728"/>
          </w:tcPr>
          <w:p>
            <w:r/>
            <w:r>
              <w:t>16:9，2848×1600</w:t>
            </w:r>
          </w:p>
        </w:tc>
        <w:tc>
          <w:tcPr>
            <w:tcW w:type="dxa" w:w="1728"/>
          </w:tcPr>
          <w:p>
            <w:r/>
            <w:r>
              <w:t>16:9，长边 ≥1920</w:t>
            </w:r>
          </w:p>
        </w:tc>
        <w:tc>
          <w:tcPr>
            <w:tcW w:type="dxa" w:w="1728"/>
          </w:tcPr>
          <w:p>
            <w:r/>
            <w:r>
              <w:t>通过</w:t>
            </w:r>
          </w:p>
        </w:tc>
      </w:tr>
      <w:tr>
        <w:tc>
          <w:tcPr>
            <w:tcW w:type="dxa" w:w="1728"/>
          </w:tcPr>
          <w:p>
            <w:r/>
            <w:r>
              <w:t>局部细节（质感层次）</w:t>
            </w:r>
          </w:p>
        </w:tc>
        <w:tc>
          <w:tcPr>
            <w:tcW w:type="dxa" w:w="1728"/>
          </w:tcPr>
          <w:p>
            <w:r/>
            <w:r>
              <w:t>16.3</w:t>
            </w:r>
          </w:p>
        </w:tc>
        <w:tc>
          <w:tcPr>
            <w:tcW w:type="dxa" w:w="1728"/>
          </w:tcPr>
          <w:p>
            <w:r/>
            <w:r>
              <w:rPr>
                <w:b/>
              </w:rPr>
              <w:t>11.5</w:t>
            </w:r>
          </w:p>
        </w:tc>
        <w:tc>
          <w:tcPr>
            <w:tcW w:type="dxa" w:w="1728"/>
          </w:tcPr>
          <w:p>
            <w:r/>
            <w:r>
              <w:t>≥13.0</w:t>
            </w:r>
          </w:p>
        </w:tc>
        <w:tc>
          <w:tcPr>
            <w:tcW w:type="dxa" w:w="1728"/>
          </w:tcPr>
          <w:p>
            <w:r/>
            <w:r>
              <w:t>注意（低约 30%）</w:t>
            </w:r>
          </w:p>
        </w:tc>
      </w:tr>
      <w:tr>
        <w:tc>
          <w:tcPr>
            <w:tcW w:type="dxa" w:w="1728"/>
          </w:tcPr>
          <w:p>
            <w:r/>
            <w:r>
              <w:t>死黑像素占比</w:t>
            </w:r>
          </w:p>
        </w:tc>
        <w:tc>
          <w:tcPr>
            <w:tcW w:type="dxa" w:w="1728"/>
          </w:tcPr>
          <w:p>
            <w:r/>
            <w:r>
              <w:t>0.03%</w:t>
            </w:r>
          </w:p>
        </w:tc>
        <w:tc>
          <w:tcPr>
            <w:tcW w:type="dxa" w:w="1728"/>
          </w:tcPr>
          <w:p>
            <w:r/>
            <w:r>
              <w:rPr>
                <w:b/>
              </w:rPr>
              <w:t>1.83%</w:t>
            </w:r>
          </w:p>
        </w:tc>
        <w:tc>
          <w:tcPr>
            <w:tcW w:type="dxa" w:w="1728"/>
          </w:tcPr>
          <w:p>
            <w:r/>
            <w:r>
              <w:t>≤0.5%</w:t>
            </w:r>
          </w:p>
        </w:tc>
        <w:tc>
          <w:tcPr>
            <w:tcW w:type="dxa" w:w="1728"/>
          </w:tcPr>
          <w:p>
            <w:r/>
            <w:r>
              <w:t>不合格</w:t>
            </w:r>
          </w:p>
        </w:tc>
      </w:tr>
      <w:tr>
        <w:tc>
          <w:tcPr>
            <w:tcW w:type="dxa" w:w="1728"/>
          </w:tcPr>
          <w:p>
            <w:r/>
            <w:r>
              <w:t>亮度 99 分位</w:t>
            </w:r>
          </w:p>
        </w:tc>
        <w:tc>
          <w:tcPr>
            <w:tcW w:type="dxa" w:w="1728"/>
          </w:tcPr>
          <w:p>
            <w:r/>
            <w:r>
              <w:t>231</w:t>
            </w:r>
          </w:p>
        </w:tc>
        <w:tc>
          <w:tcPr>
            <w:tcW w:type="dxa" w:w="1728"/>
          </w:tcPr>
          <w:p>
            <w:r/>
            <w:r>
              <w:t>246</w:t>
            </w:r>
          </w:p>
        </w:tc>
        <w:tc>
          <w:tcPr>
            <w:tcW w:type="dxa" w:w="1728"/>
          </w:tcPr>
          <w:p>
            <w:r/>
            <w:r>
              <w:t>≤240</w:t>
            </w:r>
          </w:p>
        </w:tc>
        <w:tc>
          <w:tcPr>
            <w:tcW w:type="dxa" w:w="1728"/>
          </w:tcPr>
          <w:p>
            <w:r/>
            <w:r>
              <w:t>注意（高光接近溢出）</w:t>
            </w:r>
          </w:p>
        </w:tc>
      </w:tr>
      <w:tr>
        <w:tc>
          <w:tcPr>
            <w:tcW w:type="dxa" w:w="1728"/>
          </w:tcPr>
          <w:p>
            <w:r/>
            <w:r>
              <w:t>天空区饱和度</w:t>
            </w:r>
          </w:p>
        </w:tc>
        <w:tc>
          <w:tcPr>
            <w:tcW w:type="dxa" w:w="1728"/>
          </w:tcPr>
          <w:p>
            <w:r/>
            <w:r>
              <w:t>0.137</w:t>
            </w:r>
          </w:p>
        </w:tc>
        <w:tc>
          <w:tcPr>
            <w:tcW w:type="dxa" w:w="1728"/>
          </w:tcPr>
          <w:p>
            <w:r/>
            <w:r>
              <w:rPr>
                <w:b/>
              </w:rPr>
              <w:t>0.077</w:t>
            </w:r>
          </w:p>
        </w:tc>
        <w:tc>
          <w:tcPr>
            <w:tcW w:type="dxa" w:w="1728"/>
          </w:tcPr>
          <w:p>
            <w:r/>
            <w:r>
              <w:t>≥0.12</w:t>
            </w:r>
          </w:p>
        </w:tc>
        <w:tc>
          <w:tcPr>
            <w:tcW w:type="dxa" w:w="1728"/>
          </w:tcPr>
          <w:p>
            <w:r/>
            <w:r>
              <w:t>不合格（天空发白）</w:t>
            </w:r>
          </w:p>
        </w:tc>
      </w:tr>
      <w:tr>
        <w:tc>
          <w:tcPr>
            <w:tcW w:type="dxa" w:w="1728"/>
          </w:tcPr>
          <w:p>
            <w:r/>
            <w:r>
              <w:t>冷暖关系（R-B：上 / 中 / 下）</w:t>
            </w:r>
          </w:p>
        </w:tc>
        <w:tc>
          <w:tcPr>
            <w:tcW w:type="dxa" w:w="1728"/>
          </w:tcPr>
          <w:p>
            <w:r/>
            <w:r>
              <w:t>−0.033 / −0.083 / −0.047</w:t>
            </w:r>
          </w:p>
        </w:tc>
        <w:tc>
          <w:tcPr>
            <w:tcW w:type="dxa" w:w="1728"/>
          </w:tcPr>
          <w:p>
            <w:r/>
            <w:r>
              <w:rPr>
                <w:b/>
              </w:rPr>
              <w:t>+0.069 / +0.126 / +0.156</w:t>
            </w:r>
          </w:p>
        </w:tc>
        <w:tc>
          <w:tcPr>
            <w:tcW w:type="dxa" w:w="1728"/>
          </w:tcPr>
          <w:p>
            <w:r/>
            <w:r>
              <w:t>应有冷底 + 暖点</w:t>
            </w:r>
          </w:p>
        </w:tc>
        <w:tc>
          <w:tcPr>
            <w:tcW w:type="dxa" w:w="1728"/>
          </w:tcPr>
          <w:p>
            <w:r/>
            <w:r>
              <w:t>注意（全画面偏暖）</w:t>
            </w:r>
          </w:p>
        </w:tc>
      </w:tr>
      <w:tr>
        <w:tc>
          <w:tcPr>
            <w:tcW w:type="dxa" w:w="1728"/>
          </w:tcPr>
          <w:p>
            <w:r/>
            <w:r>
              <w:t>水面镜面度</w:t>
            </w:r>
          </w:p>
        </w:tc>
        <w:tc>
          <w:tcPr>
            <w:tcW w:type="dxa" w:w="1728"/>
          </w:tcPr>
          <w:p>
            <w:r/>
            <w:r>
              <w:t>0.27</w:t>
            </w:r>
          </w:p>
        </w:tc>
        <w:tc>
          <w:tcPr>
            <w:tcW w:type="dxa" w:w="1728"/>
          </w:tcPr>
          <w:p>
            <w:r/>
            <w:r>
              <w:rPr>
                <w:b/>
              </w:rPr>
              <w:t>0.71</w:t>
            </w:r>
          </w:p>
        </w:tc>
        <w:tc>
          <w:tcPr>
            <w:tcW w:type="dxa" w:w="1728"/>
          </w:tcPr>
          <w:p>
            <w:r/>
            <w:r>
              <w:t>≤0.55</w:t>
            </w:r>
          </w:p>
        </w:tc>
        <w:tc>
          <w:tcPr>
            <w:tcW w:type="dxa" w:w="1728"/>
          </w:tcPr>
          <w:p>
            <w:r/>
            <w:r>
              <w:t>注意（接近镜面）</w:t>
            </w:r>
          </w:p>
        </w:tc>
      </w:tr>
    </w:tbl>
    <w:p>
      <w:r>
        <w:rPr>
          <w:b/>
        </w:rPr>
        <w:t>结论：B 不是"不好看"这种主观判断，它在四个方向上有可复现的量化差距——质感差 30%、暗部压死、天空发白、全画面被单一暖光铺满。</w:t>
      </w:r>
      <w:r>
        <w:t xml:space="preserve"> 而首轮这张本来就是照 V1.0 的提示词出的，V1.0 里恰好缺了对应约束（还写错了"平静如镜"），所以这一轮的差距</w:t>
      </w:r>
      <w:r>
        <w:rPr>
          <w:b/>
        </w:rPr>
        <w:t>主要来自提示词，而不是工具</w:t>
      </w:r>
      <w:r>
        <w:t>——换回同一批提示词再出一轮，才能判断工具本身够不够用。</w:t>
      </w:r>
    </w:p>
    <w:p>
      <w:r>
        <w:t>---</w:t>
      </w:r>
    </w:p>
    <w:p>
      <w:pPr>
        <w:pStyle w:val="Heading2"/>
        <w:jc w:val="left"/>
      </w:pPr>
      <w:r>
        <w:t>九、给我素材时请一并带上</w:t>
      </w:r>
    </w:p>
    <w:p>
      <w:r>
        <w:t>每张图配上这几行，我才能直接接进入库流水线（prototype/tools/）：</w:t>
      </w:r>
    </w:p>
    <w:p>
      <w:r>
        <w:t>场景 id：lake-study</w:t>
      </w:r>
    </w:p>
    <w:p>
      <w:r>
        <w:t>时段：dawn / dusk / night</w:t>
      </w:r>
    </w:p>
    <w:p>
      <w:r>
        <w:t>文件名：lake-study-dawn.jpg</w:t>
      </w:r>
    </w:p>
    <w:p>
      <w:r>
        <w:t>生成工具与模型：__________</w:t>
      </w:r>
    </w:p>
    <w:p>
      <w:r>
        <w:t>生成时间：__________</w:t>
      </w:r>
    </w:p>
    <w:p>
      <w:r>
        <w:t>使用的提示词：__________</w:t>
      </w:r>
    </w:p>
    <w:p>
      <w:r>
        <w:t>种子 / 参考图：__________</w:t>
      </w:r>
    </w:p>
    <w:p>
      <w:r>
        <w:t>是否含可识别人物：否</w:t>
      </w:r>
    </w:p>
    <w:p>
      <w:r>
        <w:t>我拿到后会做三件事：裁成 16:9 的 1600×900 → 标窗灯与门口灯锚点并截图核对（锚点漂了我会调）→ 写进素材台账（来源/模型/可商用性）。</w:t>
      </w:r>
    </w:p>
    <w:p>
      <w:r>
        <w:t>---</w:t>
      </w:r>
    </w:p>
    <w:p>
      <w:pPr>
        <w:pStyle w:val="Heading2"/>
        <w:jc w:val="left"/>
      </w:pPr>
      <w:r>
        <w:t>十、还没解决的</w:t>
      </w:r>
    </w:p>
    <w:p>
      <w:pPr>
        <w:pStyle w:val="ListBullet"/>
      </w:pPr>
      <w:r>
        <w:rPr>
          <w:b/>
        </w:rPr>
        <w:t>生成内容的商用与标识</w:t>
      </w:r>
      <w:r>
        <w:t>：所选工具的商用条款、以及生成合成内容的标识要求，需要在上线前核实（见 prototype/素材来源与授权.md 第四节）。</w:t>
      </w:r>
    </w:p>
    <w:p>
      <w:pPr>
        <w:pStyle w:val="ListBullet"/>
      </w:pPr>
      <w:r>
        <w:rPr>
          <w:b/>
        </w:rPr>
        <w:t>V1.1 只验证过一轮、一个场景、一个工具</w:t>
      </w:r>
      <w:r>
        <w:t>：所有阈值来自"豆包出的湖畔书舍 · 黄昏 vs 首页图"这一组对比。修订到底补没补上差距，得再出一轮同场景的图才知道；跑完请回来更新第八节那张实测表。</w:t>
      </w:r>
    </w:p>
    <w:p>
      <w:pPr>
        <w:pStyle w:val="ListBullet"/>
      </w:pPr>
      <w:r>
        <w:rPr>
          <w:b/>
        </w:rPr>
        <w:t>"窗户保持暗面"这条还只被验证了一半</w:t>
      </w:r>
      <w:r>
        <w:t>：首轮那张确实做到了（窗是暗的），但代价是画面因此更平；而当前首页图反倒是一张窗户已经亮着的图。这两件事在拉扯——真正要的目标不是"像首页图那样亮"，而是"窗是暗的，画面里另有暖光点"（檐下灯、远处另一栋房子的灯）。如果换几轮都出不来，就得回产品侧讨论：底图窗暗、客户端叠加的暖光范围是不是要放大一档。</w:t>
      </w:r>
    </w:p>
    <w:p>
      <w:pPr>
        <w:pStyle w:val="ListBullet"/>
      </w:pPr>
      <w:r>
        <w:rPr>
          <w:b/>
        </w:rPr>
        <w:t>三时段一致性还没测</w:t>
      </w:r>
      <w:r>
        <w:t>：同一栋房子的清晨 / 黄昏 / 夜晚能不能靠 seed 或图生图锁住，一次都还没跑过。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