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0C" w:rsidRDefault="0007450C" w:rsidP="0007450C">
      <w:r>
        <w:t>1.1</w:t>
      </w:r>
    </w:p>
    <w:p w:rsidR="0007450C" w:rsidRPr="00F95617" w:rsidRDefault="0007450C" w:rsidP="0007450C">
      <w:pPr>
        <w:pStyle w:val="NoSpacing"/>
        <w:rPr>
          <w:rFonts w:ascii="Garamond" w:hAnsi="Garamond"/>
        </w:rPr>
      </w:pPr>
      <w:r w:rsidRPr="00F95617">
        <w:rPr>
          <w:rFonts w:ascii="Garamond" w:hAnsi="Garamond"/>
        </w:rPr>
        <w:t xml:space="preserve">Determine how many times the output statement is displayed in each of the following fragments. Indicate whether the algorithm is </w:t>
      </w:r>
      <w:proofErr w:type="gramStart"/>
      <w:r w:rsidRPr="00F95617">
        <w:rPr>
          <w:rFonts w:ascii="Garamond" w:hAnsi="Garamond" w:cs="Sabon-Bold"/>
          <w:b/>
          <w:bCs/>
        </w:rPr>
        <w:t>O</w:t>
      </w:r>
      <w:r w:rsidRPr="00F95617">
        <w:rPr>
          <w:rFonts w:ascii="Garamond" w:hAnsi="Garamond"/>
        </w:rPr>
        <w:t>(</w:t>
      </w:r>
      <w:proofErr w:type="gramEnd"/>
      <w:r w:rsidRPr="00F95617">
        <w:rPr>
          <w:rFonts w:ascii="Garamond" w:hAnsi="Garamond" w:cs="Sabon-Italic"/>
          <w:i/>
          <w:iCs/>
        </w:rPr>
        <w:t>n</w:t>
      </w:r>
      <w:r w:rsidRPr="00F95617">
        <w:rPr>
          <w:rFonts w:ascii="Garamond" w:hAnsi="Garamond"/>
        </w:rPr>
        <w:t xml:space="preserve">) or </w:t>
      </w:r>
      <w:r w:rsidRPr="00F95617">
        <w:rPr>
          <w:rFonts w:ascii="Garamond" w:hAnsi="Garamond" w:cs="Sabon-Bold"/>
          <w:b/>
          <w:bCs/>
        </w:rPr>
        <w:t>O</w:t>
      </w:r>
      <w:r w:rsidRPr="00F95617">
        <w:rPr>
          <w:rFonts w:ascii="Garamond" w:hAnsi="Garamond"/>
        </w:rPr>
        <w:t>(</w:t>
      </w:r>
      <w:r w:rsidRPr="00F95617">
        <w:rPr>
          <w:rFonts w:ascii="Garamond" w:hAnsi="Garamond" w:cs="Sabon-Italic"/>
          <w:i/>
          <w:iCs/>
        </w:rPr>
        <w:t>n</w:t>
      </w:r>
      <w:r w:rsidRPr="00F95617">
        <w:rPr>
          <w:rFonts w:ascii="Garamond" w:hAnsi="Garamond"/>
          <w:sz w:val="14"/>
          <w:szCs w:val="14"/>
          <w:vertAlign w:val="superscript"/>
        </w:rPr>
        <w:t>2</w:t>
      </w:r>
      <w:r w:rsidRPr="00F95617">
        <w:rPr>
          <w:rFonts w:ascii="Garamond" w:hAnsi="Garamond"/>
        </w:rPr>
        <w:t>).</w:t>
      </w:r>
    </w:p>
    <w:p w:rsidR="0007450C" w:rsidRPr="00F95617" w:rsidRDefault="0007450C" w:rsidP="0007450C">
      <w:pPr>
        <w:pStyle w:val="NoSpacing"/>
        <w:numPr>
          <w:ilvl w:val="0"/>
          <w:numId w:val="1"/>
        </w:numPr>
        <w:rPr>
          <w:rStyle w:val="code"/>
        </w:rPr>
      </w:pPr>
      <w:r w:rsidRPr="00F95617">
        <w:rPr>
          <w:rStyle w:val="code"/>
        </w:rPr>
        <w:t>for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= 0;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&lt; n;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>++)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</w:t>
      </w:r>
      <w:proofErr w:type="gramStart"/>
      <w:r w:rsidRPr="00F95617">
        <w:rPr>
          <w:rStyle w:val="code"/>
        </w:rPr>
        <w:t>for</w:t>
      </w:r>
      <w:proofErr w:type="gramEnd"/>
      <w:r w:rsidRPr="00F95617">
        <w:rPr>
          <w:rStyle w:val="code"/>
        </w:rPr>
        <w:t xml:space="preserve">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j = 0; j &lt; n; </w:t>
      </w:r>
      <w:proofErr w:type="spellStart"/>
      <w:r w:rsidRPr="00F95617">
        <w:rPr>
          <w:rStyle w:val="code"/>
        </w:rPr>
        <w:t>j++</w:t>
      </w:r>
      <w:proofErr w:type="spellEnd"/>
      <w:r w:rsidRPr="00F95617">
        <w:rPr>
          <w:rStyle w:val="code"/>
        </w:rPr>
        <w:t>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    </w:t>
      </w:r>
      <w:proofErr w:type="spellStart"/>
      <w:proofErr w:type="gramStart"/>
      <w:r w:rsidRPr="00F95617">
        <w:rPr>
          <w:rStyle w:val="code"/>
        </w:rPr>
        <w:t>System.out.println</w:t>
      </w:r>
      <w:proofErr w:type="spellEnd"/>
      <w:r w:rsidRPr="00F95617">
        <w:rPr>
          <w:rStyle w:val="code"/>
        </w:rPr>
        <w:t>(</w:t>
      </w:r>
      <w:proofErr w:type="spellStart"/>
      <w:proofErr w:type="gramEnd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+ " " + j);</w:t>
      </w:r>
    </w:p>
    <w:p w:rsidR="0007450C" w:rsidRPr="00F95617" w:rsidRDefault="0007450C" w:rsidP="0007450C">
      <w:pPr>
        <w:pStyle w:val="NoSpacing"/>
        <w:numPr>
          <w:ilvl w:val="0"/>
          <w:numId w:val="1"/>
        </w:numPr>
        <w:rPr>
          <w:rStyle w:val="code"/>
        </w:rPr>
      </w:pPr>
      <w:r w:rsidRPr="00F95617">
        <w:rPr>
          <w:rStyle w:val="code"/>
        </w:rPr>
        <w:t>for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= 0;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&lt; n;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>++)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</w:t>
      </w:r>
      <w:proofErr w:type="gramStart"/>
      <w:r w:rsidRPr="00F95617">
        <w:rPr>
          <w:rStyle w:val="code"/>
        </w:rPr>
        <w:t>for</w:t>
      </w:r>
      <w:proofErr w:type="gramEnd"/>
      <w:r w:rsidRPr="00F95617">
        <w:rPr>
          <w:rStyle w:val="code"/>
        </w:rPr>
        <w:t xml:space="preserve">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j = 0; j &lt; 2; </w:t>
      </w:r>
      <w:proofErr w:type="spellStart"/>
      <w:r w:rsidRPr="00F95617">
        <w:rPr>
          <w:rStyle w:val="code"/>
        </w:rPr>
        <w:t>j++</w:t>
      </w:r>
      <w:proofErr w:type="spellEnd"/>
      <w:r w:rsidRPr="00F95617">
        <w:rPr>
          <w:rStyle w:val="code"/>
        </w:rPr>
        <w:t>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    </w:t>
      </w:r>
      <w:proofErr w:type="spellStart"/>
      <w:proofErr w:type="gramStart"/>
      <w:r w:rsidRPr="00F95617">
        <w:rPr>
          <w:rStyle w:val="code"/>
        </w:rPr>
        <w:t>System.out.println</w:t>
      </w:r>
      <w:proofErr w:type="spellEnd"/>
      <w:r w:rsidRPr="00F95617">
        <w:rPr>
          <w:rStyle w:val="code"/>
        </w:rPr>
        <w:t>(</w:t>
      </w:r>
      <w:proofErr w:type="spellStart"/>
      <w:proofErr w:type="gramEnd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+ " " + j);</w:t>
      </w:r>
    </w:p>
    <w:p w:rsidR="0007450C" w:rsidRPr="00F95617" w:rsidRDefault="0007450C" w:rsidP="0007450C">
      <w:pPr>
        <w:pStyle w:val="NoSpacing"/>
        <w:numPr>
          <w:ilvl w:val="0"/>
          <w:numId w:val="1"/>
        </w:numPr>
        <w:rPr>
          <w:rStyle w:val="code"/>
        </w:rPr>
      </w:pPr>
      <w:r w:rsidRPr="00F95617">
        <w:rPr>
          <w:rStyle w:val="code"/>
        </w:rPr>
        <w:t>for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= 0;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&lt; n;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>++)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</w:t>
      </w:r>
      <w:proofErr w:type="gramStart"/>
      <w:r w:rsidRPr="00F95617">
        <w:rPr>
          <w:rStyle w:val="code"/>
        </w:rPr>
        <w:t>for</w:t>
      </w:r>
      <w:proofErr w:type="gramEnd"/>
      <w:r w:rsidRPr="00F95617">
        <w:rPr>
          <w:rStyle w:val="code"/>
        </w:rPr>
        <w:t xml:space="preserve">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j = n - 1; j &gt;=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>; j--)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    </w:t>
      </w:r>
      <w:proofErr w:type="spellStart"/>
      <w:proofErr w:type="gramStart"/>
      <w:r w:rsidRPr="00F95617">
        <w:rPr>
          <w:rStyle w:val="code"/>
        </w:rPr>
        <w:t>System.out.println</w:t>
      </w:r>
      <w:proofErr w:type="spellEnd"/>
      <w:r w:rsidRPr="00F95617">
        <w:rPr>
          <w:rStyle w:val="code"/>
        </w:rPr>
        <w:t>(</w:t>
      </w:r>
      <w:proofErr w:type="spellStart"/>
      <w:proofErr w:type="gramEnd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+ " " + j);</w:t>
      </w:r>
    </w:p>
    <w:p w:rsidR="0007450C" w:rsidRPr="00F95617" w:rsidRDefault="0007450C" w:rsidP="0007450C">
      <w:pPr>
        <w:pStyle w:val="NoSpacing"/>
        <w:numPr>
          <w:ilvl w:val="0"/>
          <w:numId w:val="1"/>
        </w:numPr>
        <w:rPr>
          <w:rStyle w:val="code"/>
        </w:rPr>
      </w:pPr>
      <w:r w:rsidRPr="00F95617">
        <w:rPr>
          <w:rStyle w:val="code"/>
        </w:rPr>
        <w:t>for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= 1;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&lt; n;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>++)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</w:t>
      </w:r>
      <w:proofErr w:type="gramStart"/>
      <w:r w:rsidRPr="00F95617">
        <w:rPr>
          <w:rStyle w:val="code"/>
        </w:rPr>
        <w:t>for</w:t>
      </w:r>
      <w:proofErr w:type="gramEnd"/>
      <w:r w:rsidRPr="00F95617">
        <w:rPr>
          <w:rStyle w:val="code"/>
        </w:rPr>
        <w:t xml:space="preserve"> (</w:t>
      </w:r>
      <w:proofErr w:type="spellStart"/>
      <w:r w:rsidRPr="00F95617">
        <w:rPr>
          <w:rStyle w:val="code"/>
        </w:rPr>
        <w:t>int</w:t>
      </w:r>
      <w:proofErr w:type="spellEnd"/>
      <w:r w:rsidRPr="00F95617">
        <w:rPr>
          <w:rStyle w:val="code"/>
        </w:rPr>
        <w:t xml:space="preserve"> j = 0; j &lt;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; </w:t>
      </w:r>
      <w:proofErr w:type="spellStart"/>
      <w:r w:rsidRPr="00F95617">
        <w:rPr>
          <w:rStyle w:val="code"/>
        </w:rPr>
        <w:t>j++</w:t>
      </w:r>
      <w:proofErr w:type="spellEnd"/>
      <w:r w:rsidRPr="00F95617">
        <w:rPr>
          <w:rStyle w:val="code"/>
        </w:rPr>
        <w:t>)</w:t>
      </w:r>
    </w:p>
    <w:p w:rsidR="0007450C" w:rsidRPr="00F95617" w:rsidRDefault="0007450C" w:rsidP="0007450C">
      <w:pPr>
        <w:pStyle w:val="NoSpacing"/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    </w:t>
      </w:r>
      <w:proofErr w:type="gramStart"/>
      <w:r w:rsidRPr="00F95617">
        <w:rPr>
          <w:rStyle w:val="code"/>
        </w:rPr>
        <w:t>if</w:t>
      </w:r>
      <w:proofErr w:type="gramEnd"/>
      <w:r w:rsidRPr="00F95617">
        <w:rPr>
          <w:rStyle w:val="code"/>
        </w:rPr>
        <w:t xml:space="preserve"> (j % </w:t>
      </w:r>
      <w:proofErr w:type="spellStart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== 0)</w:t>
      </w:r>
    </w:p>
    <w:p w:rsidR="0007450C" w:rsidRPr="00F95617" w:rsidRDefault="0007450C" w:rsidP="0007450C">
      <w:pPr>
        <w:ind w:left="270" w:hanging="270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        </w:t>
      </w:r>
      <w:proofErr w:type="spellStart"/>
      <w:proofErr w:type="gramStart"/>
      <w:r w:rsidRPr="00F95617">
        <w:rPr>
          <w:rStyle w:val="code"/>
        </w:rPr>
        <w:t>System.out.println</w:t>
      </w:r>
      <w:proofErr w:type="spellEnd"/>
      <w:r w:rsidRPr="00F95617">
        <w:rPr>
          <w:rStyle w:val="code"/>
        </w:rPr>
        <w:t>(</w:t>
      </w:r>
      <w:proofErr w:type="spellStart"/>
      <w:proofErr w:type="gramEnd"/>
      <w:r w:rsidRPr="00F95617">
        <w:rPr>
          <w:rStyle w:val="code"/>
        </w:rPr>
        <w:t>i</w:t>
      </w:r>
      <w:proofErr w:type="spellEnd"/>
      <w:r w:rsidRPr="00F95617">
        <w:rPr>
          <w:rStyle w:val="code"/>
        </w:rPr>
        <w:t xml:space="preserve"> + " " + j);</w:t>
      </w:r>
    </w:p>
    <w:p w:rsidR="0007450C" w:rsidRPr="00F95617" w:rsidRDefault="0007450C" w:rsidP="0007450C">
      <w:pPr>
        <w:pStyle w:val="ListParagraph"/>
        <w:numPr>
          <w:ilvl w:val="0"/>
          <w:numId w:val="2"/>
        </w:numPr>
        <w:rPr>
          <w:rFonts w:ascii="Bradley Hand ITC" w:hAnsi="Bradley Hand ITC"/>
        </w:rPr>
      </w:pPr>
      <w:r w:rsidRPr="00F95617">
        <w:rPr>
          <w:rFonts w:ascii="Bradley Hand ITC" w:hAnsi="Bradley Hand ITC"/>
        </w:rPr>
        <w:t>n</w:t>
      </w:r>
      <w:r w:rsidRPr="00F95617">
        <w:rPr>
          <w:rFonts w:ascii="Bradley Hand ITC" w:hAnsi="Bradley Hand ITC"/>
          <w:vertAlign w:val="superscript"/>
        </w:rPr>
        <w:t>2</w:t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  <w:t>O(n</w:t>
      </w:r>
      <w:r>
        <w:rPr>
          <w:rFonts w:ascii="Bradley Hand ITC" w:hAnsi="Bradley Hand ITC"/>
          <w:vertAlign w:val="superscript"/>
        </w:rPr>
        <w:t>2</w:t>
      </w:r>
      <w:r>
        <w:rPr>
          <w:rFonts w:ascii="Bradley Hand ITC" w:hAnsi="Bradley Hand ITC"/>
        </w:rPr>
        <w:t>)</w:t>
      </w:r>
    </w:p>
    <w:p w:rsidR="0007450C" w:rsidRDefault="0007450C" w:rsidP="0007450C">
      <w:pPr>
        <w:pStyle w:val="ListParagraph"/>
        <w:numPr>
          <w:ilvl w:val="0"/>
          <w:numId w:val="2"/>
        </w:numPr>
        <w:rPr>
          <w:rFonts w:ascii="Bradley Hand ITC" w:hAnsi="Bradley Hand ITC"/>
        </w:rPr>
      </w:pPr>
      <w:r>
        <w:rPr>
          <w:rFonts w:ascii="Bradley Hand ITC" w:hAnsi="Bradley Hand ITC"/>
        </w:rPr>
        <w:t>2n</w:t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  <w:t>O(n)</w:t>
      </w:r>
    </w:p>
    <w:p w:rsidR="0007450C" w:rsidRDefault="0007450C" w:rsidP="0007450C">
      <w:pPr>
        <w:pStyle w:val="ListParagraph"/>
        <w:numPr>
          <w:ilvl w:val="0"/>
          <w:numId w:val="2"/>
        </w:numPr>
        <w:rPr>
          <w:rFonts w:ascii="Bradley Hand ITC" w:hAnsi="Bradley Hand ITC"/>
        </w:rPr>
      </w:pPr>
      <w:r>
        <w:rPr>
          <w:rFonts w:ascii="Bradley Hand ITC" w:hAnsi="Bradley Hand ITC"/>
        </w:rPr>
        <w:t>n(n-1)/2</w:t>
      </w:r>
      <w:r>
        <w:rPr>
          <w:rFonts w:ascii="Bradley Hand ITC" w:hAnsi="Bradley Hand ITC"/>
        </w:rPr>
        <w:tab/>
        <w:t>O(n</w:t>
      </w:r>
      <w:r>
        <w:rPr>
          <w:rFonts w:ascii="Bradley Hand ITC" w:hAnsi="Bradley Hand ITC"/>
          <w:vertAlign w:val="superscript"/>
        </w:rPr>
        <w:t>2</w:t>
      </w:r>
      <w:r>
        <w:rPr>
          <w:rFonts w:ascii="Bradley Hand ITC" w:hAnsi="Bradley Hand ITC"/>
        </w:rPr>
        <w:t>)</w:t>
      </w:r>
    </w:p>
    <w:p w:rsidR="0007450C" w:rsidRDefault="0007450C" w:rsidP="0007450C">
      <w:pPr>
        <w:pStyle w:val="ListParagraph"/>
        <w:numPr>
          <w:ilvl w:val="0"/>
          <w:numId w:val="2"/>
        </w:numPr>
        <w:rPr>
          <w:rFonts w:ascii="Bradley Hand ITC" w:hAnsi="Bradley Hand ITC"/>
        </w:rPr>
      </w:pPr>
      <w:r>
        <w:rPr>
          <w:rFonts w:ascii="Bradley Hand ITC" w:hAnsi="Bradley Hand ITC"/>
        </w:rPr>
        <w:t>n-1</w:t>
      </w:r>
      <w:r>
        <w:rPr>
          <w:rFonts w:ascii="Bradley Hand ITC" w:hAnsi="Bradley Hand ITC"/>
        </w:rPr>
        <w:tab/>
      </w:r>
      <w:r>
        <w:rPr>
          <w:rFonts w:ascii="Bradley Hand ITC" w:hAnsi="Bradley Hand ITC"/>
        </w:rPr>
        <w:tab/>
        <w:t>O(n)</w:t>
      </w:r>
    </w:p>
    <w:p w:rsidR="0007450C" w:rsidRDefault="0007450C" w:rsidP="0007450C">
      <w:r>
        <w:t>1.3</w:t>
      </w:r>
    </w:p>
    <w:p w:rsidR="0007450C" w:rsidRPr="00176A6B" w:rsidRDefault="0007450C" w:rsidP="0007450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176A6B">
        <w:rPr>
          <w:rFonts w:ascii="Garamond" w:hAnsi="Garamond" w:cs="Sabon-Roman"/>
        </w:rPr>
        <w:t xml:space="preserve">How does the performance grow as </w:t>
      </w:r>
      <w:r w:rsidRPr="00176A6B">
        <w:rPr>
          <w:rFonts w:ascii="Garamond" w:hAnsi="Garamond" w:cs="Sabon-Italic"/>
          <w:i/>
          <w:iCs/>
        </w:rPr>
        <w:t xml:space="preserve">n </w:t>
      </w:r>
      <w:r w:rsidRPr="00176A6B">
        <w:rPr>
          <w:rFonts w:ascii="Garamond" w:hAnsi="Garamond" w:cs="Sabon-Roman"/>
        </w:rPr>
        <w:t>goes from 2000 to 4000 for the following?</w:t>
      </w:r>
      <w:r>
        <w:rPr>
          <w:rFonts w:ascii="Garamond" w:hAnsi="Garamond" w:cs="Sabon-Roman"/>
        </w:rPr>
        <w:t xml:space="preserve"> </w:t>
      </w:r>
      <w:r w:rsidRPr="00176A6B">
        <w:rPr>
          <w:rFonts w:ascii="Garamond" w:hAnsi="Garamond" w:cs="Sabon-Roman"/>
        </w:rPr>
        <w:t xml:space="preserve">Answer the same question as </w:t>
      </w:r>
      <w:r w:rsidRPr="00176A6B">
        <w:rPr>
          <w:rFonts w:ascii="Garamond" w:hAnsi="Garamond" w:cs="Sabon-Italic"/>
          <w:i/>
          <w:iCs/>
        </w:rPr>
        <w:t xml:space="preserve">n </w:t>
      </w:r>
      <w:r w:rsidRPr="00176A6B">
        <w:rPr>
          <w:rFonts w:ascii="Garamond" w:hAnsi="Garamond" w:cs="Sabon-Roman"/>
        </w:rPr>
        <w:t>goes from 4000 to 8000. Provide tables similar to</w:t>
      </w:r>
      <w:r>
        <w:rPr>
          <w:rFonts w:ascii="Garamond" w:hAnsi="Garamond" w:cs="Sabon-Roman"/>
        </w:rPr>
        <w:t xml:space="preserve"> </w:t>
      </w:r>
      <w:r w:rsidRPr="00176A6B">
        <w:rPr>
          <w:rFonts w:ascii="Garamond" w:hAnsi="Garamond" w:cs="Sabon-Roman"/>
        </w:rPr>
        <w:t>Table 2.4.</w:t>
      </w:r>
    </w:p>
    <w:p w:rsidR="0007450C" w:rsidRPr="00176A6B" w:rsidRDefault="0007450C" w:rsidP="0007450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176A6B">
        <w:rPr>
          <w:rFonts w:ascii="Garamond" w:hAnsi="Garamond" w:cs="Sabon-Bold"/>
          <w:b/>
          <w:bCs/>
        </w:rPr>
        <w:t xml:space="preserve">a. </w:t>
      </w:r>
      <w:proofErr w:type="gramStart"/>
      <w:r w:rsidRPr="00176A6B">
        <w:rPr>
          <w:rFonts w:ascii="Garamond" w:hAnsi="Garamond" w:cs="Sabon-Bold"/>
          <w:b/>
          <w:bCs/>
        </w:rPr>
        <w:t>O</w:t>
      </w:r>
      <w:r w:rsidRPr="00176A6B">
        <w:rPr>
          <w:rFonts w:ascii="Garamond" w:hAnsi="Garamond" w:cs="Sabon-Roman"/>
        </w:rPr>
        <w:t>(</w:t>
      </w:r>
      <w:proofErr w:type="gramEnd"/>
      <w:r w:rsidRPr="00176A6B">
        <w:rPr>
          <w:rFonts w:ascii="Garamond" w:hAnsi="Garamond" w:cs="Sabon-Roman"/>
        </w:rPr>
        <w:t xml:space="preserve">log </w:t>
      </w:r>
      <w:r w:rsidRPr="00176A6B">
        <w:rPr>
          <w:rFonts w:ascii="Garamond" w:hAnsi="Garamond" w:cs="Sabon-Italic"/>
          <w:i/>
          <w:iCs/>
        </w:rPr>
        <w:t>n</w:t>
      </w:r>
      <w:r w:rsidRPr="00176A6B">
        <w:rPr>
          <w:rFonts w:ascii="Garamond" w:hAnsi="Garamond" w:cs="Sabon-Roman"/>
        </w:rPr>
        <w:t>)</w:t>
      </w:r>
    </w:p>
    <w:p w:rsidR="0007450C" w:rsidRPr="00176A6B" w:rsidRDefault="0007450C" w:rsidP="0007450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176A6B">
        <w:rPr>
          <w:rFonts w:ascii="Garamond" w:hAnsi="Garamond" w:cs="Sabon-Bold"/>
          <w:b/>
          <w:bCs/>
        </w:rPr>
        <w:t xml:space="preserve">b. </w:t>
      </w:r>
      <w:proofErr w:type="gramStart"/>
      <w:r w:rsidRPr="00176A6B">
        <w:rPr>
          <w:rFonts w:ascii="Garamond" w:hAnsi="Garamond" w:cs="Sabon-Bold"/>
          <w:b/>
          <w:bCs/>
        </w:rPr>
        <w:t>O</w:t>
      </w:r>
      <w:r w:rsidRPr="00176A6B">
        <w:rPr>
          <w:rFonts w:ascii="Garamond" w:hAnsi="Garamond" w:cs="Sabon-Roman"/>
        </w:rPr>
        <w:t>(</w:t>
      </w:r>
      <w:proofErr w:type="gramEnd"/>
      <w:r w:rsidRPr="00176A6B">
        <w:rPr>
          <w:rFonts w:ascii="Garamond" w:hAnsi="Garamond" w:cs="Sabon-Italic"/>
          <w:i/>
          <w:iCs/>
        </w:rPr>
        <w:t>n</w:t>
      </w:r>
      <w:r w:rsidRPr="00176A6B">
        <w:rPr>
          <w:rFonts w:ascii="Garamond" w:hAnsi="Garamond" w:cs="Sabon-Roman"/>
        </w:rPr>
        <w:t>)</w:t>
      </w:r>
    </w:p>
    <w:p w:rsidR="0007450C" w:rsidRPr="00176A6B" w:rsidRDefault="0007450C" w:rsidP="0007450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176A6B">
        <w:rPr>
          <w:rFonts w:ascii="Garamond" w:hAnsi="Garamond" w:cs="Sabon-Bold"/>
          <w:b/>
          <w:bCs/>
        </w:rPr>
        <w:t xml:space="preserve">c. </w:t>
      </w:r>
      <w:proofErr w:type="gramStart"/>
      <w:r w:rsidRPr="00176A6B">
        <w:rPr>
          <w:rFonts w:ascii="Garamond" w:hAnsi="Garamond" w:cs="Sabon-Bold"/>
          <w:b/>
          <w:bCs/>
        </w:rPr>
        <w:t>O</w:t>
      </w:r>
      <w:r w:rsidRPr="00176A6B">
        <w:rPr>
          <w:rFonts w:ascii="Garamond" w:hAnsi="Garamond" w:cs="Sabon-Roman"/>
        </w:rPr>
        <w:t>(</w:t>
      </w:r>
      <w:proofErr w:type="gramEnd"/>
      <w:r w:rsidRPr="00176A6B">
        <w:rPr>
          <w:rFonts w:ascii="Garamond" w:hAnsi="Garamond" w:cs="Sabon-Italic"/>
          <w:i/>
          <w:iCs/>
        </w:rPr>
        <w:t xml:space="preserve">n </w:t>
      </w:r>
      <w:r w:rsidRPr="00176A6B">
        <w:rPr>
          <w:rFonts w:ascii="Garamond" w:hAnsi="Garamond" w:cs="Sabon-Roman"/>
        </w:rPr>
        <w:t xml:space="preserve">log </w:t>
      </w:r>
      <w:r w:rsidRPr="00176A6B">
        <w:rPr>
          <w:rFonts w:ascii="Garamond" w:hAnsi="Garamond" w:cs="Sabon-Italic"/>
          <w:i/>
          <w:iCs/>
        </w:rPr>
        <w:t>n</w:t>
      </w:r>
      <w:r w:rsidRPr="00176A6B">
        <w:rPr>
          <w:rFonts w:ascii="Garamond" w:hAnsi="Garamond" w:cs="Sabon-Roman"/>
        </w:rPr>
        <w:t>)</w:t>
      </w:r>
    </w:p>
    <w:p w:rsidR="0007450C" w:rsidRPr="00176A6B" w:rsidRDefault="0007450C" w:rsidP="0007450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176A6B">
        <w:rPr>
          <w:rFonts w:ascii="Garamond" w:hAnsi="Garamond" w:cs="Sabon-Bold"/>
          <w:b/>
          <w:bCs/>
        </w:rPr>
        <w:t xml:space="preserve">d. </w:t>
      </w:r>
      <w:proofErr w:type="gramStart"/>
      <w:r w:rsidRPr="00176A6B">
        <w:rPr>
          <w:rFonts w:ascii="Garamond" w:hAnsi="Garamond" w:cs="Sabon-Bold"/>
          <w:b/>
          <w:bCs/>
        </w:rPr>
        <w:t>O</w:t>
      </w:r>
      <w:r w:rsidRPr="00176A6B">
        <w:rPr>
          <w:rFonts w:ascii="Garamond" w:hAnsi="Garamond" w:cs="Sabon-Roman"/>
        </w:rPr>
        <w:t>(</w:t>
      </w:r>
      <w:proofErr w:type="gramEnd"/>
      <w:r w:rsidRPr="00176A6B">
        <w:rPr>
          <w:rFonts w:ascii="Garamond" w:hAnsi="Garamond" w:cs="Sabon-Italic"/>
          <w:i/>
          <w:iCs/>
        </w:rPr>
        <w:t>n</w:t>
      </w:r>
      <w:r w:rsidRPr="00176A6B">
        <w:rPr>
          <w:rFonts w:ascii="Garamond" w:hAnsi="Garamond" w:cs="Sabon-Roman"/>
          <w:vertAlign w:val="superscript"/>
        </w:rPr>
        <w:t>2</w:t>
      </w:r>
      <w:r w:rsidRPr="00176A6B">
        <w:rPr>
          <w:rFonts w:ascii="Garamond" w:hAnsi="Garamond" w:cs="Sabon-Roman"/>
        </w:rPr>
        <w:t>)</w:t>
      </w:r>
    </w:p>
    <w:p w:rsidR="0007450C" w:rsidRDefault="0007450C" w:rsidP="0007450C">
      <w:pPr>
        <w:rPr>
          <w:rFonts w:ascii="Garamond" w:hAnsi="Garamond" w:cs="Sabon-Roman"/>
        </w:rPr>
      </w:pPr>
      <w:r w:rsidRPr="00176A6B">
        <w:rPr>
          <w:rFonts w:ascii="Garamond" w:hAnsi="Garamond" w:cs="Sabon-Bold"/>
          <w:b/>
          <w:bCs/>
        </w:rPr>
        <w:t xml:space="preserve">e. </w:t>
      </w:r>
      <w:proofErr w:type="gramStart"/>
      <w:r w:rsidRPr="00176A6B">
        <w:rPr>
          <w:rFonts w:ascii="Garamond" w:hAnsi="Garamond" w:cs="Sabon-Bold"/>
          <w:b/>
          <w:bCs/>
        </w:rPr>
        <w:t>O</w:t>
      </w:r>
      <w:r w:rsidRPr="00176A6B">
        <w:rPr>
          <w:rFonts w:ascii="Garamond" w:hAnsi="Garamond" w:cs="Sabon-Roman"/>
        </w:rPr>
        <w:t>(</w:t>
      </w:r>
      <w:proofErr w:type="gramEnd"/>
      <w:r w:rsidRPr="00176A6B">
        <w:rPr>
          <w:rFonts w:ascii="Garamond" w:hAnsi="Garamond" w:cs="Sabon-Italic"/>
          <w:i/>
          <w:iCs/>
        </w:rPr>
        <w:t>n</w:t>
      </w:r>
      <w:r w:rsidRPr="00176A6B">
        <w:rPr>
          <w:rFonts w:ascii="Garamond" w:hAnsi="Garamond" w:cs="Sabon-Roman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450C" w:rsidTr="0007450C">
        <w:tc>
          <w:tcPr>
            <w:tcW w:w="2394" w:type="dxa"/>
          </w:tcPr>
          <w:p w:rsidR="0007450C" w:rsidRDefault="0007450C" w:rsidP="0007450C">
            <w:pPr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O(f(n))</w:t>
            </w:r>
          </w:p>
        </w:tc>
        <w:tc>
          <w:tcPr>
            <w:tcW w:w="2394" w:type="dxa"/>
          </w:tcPr>
          <w:p w:rsidR="0007450C" w:rsidRDefault="0007450C" w:rsidP="0007450C">
            <w:pPr>
              <w:jc w:val="center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f(2000)</w:t>
            </w:r>
          </w:p>
        </w:tc>
        <w:tc>
          <w:tcPr>
            <w:tcW w:w="2394" w:type="dxa"/>
          </w:tcPr>
          <w:p w:rsidR="0007450C" w:rsidRDefault="0007450C" w:rsidP="0007450C">
            <w:pPr>
              <w:jc w:val="center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f(4000)</w:t>
            </w:r>
          </w:p>
        </w:tc>
        <w:tc>
          <w:tcPr>
            <w:tcW w:w="2394" w:type="dxa"/>
          </w:tcPr>
          <w:p w:rsidR="0007450C" w:rsidRDefault="0007450C" w:rsidP="0007450C">
            <w:pPr>
              <w:jc w:val="center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f(8000)/f(4000)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 xml:space="preserve">(log 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10.97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11.97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1.09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2000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2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 xml:space="preserve">n </w:t>
            </w:r>
            <w:r w:rsidRPr="00176A6B">
              <w:rPr>
                <w:rFonts w:ascii="Bradley Hand ITC" w:hAnsi="Bradley Hand ITC" w:cs="Sabon-Roman"/>
              </w:rPr>
              <w:t xml:space="preserve">log 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21932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47863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2.18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  <w:vertAlign w:val="superscript"/>
              </w:rPr>
              <w:t>2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4000000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16000000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3)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8 × 10</w:t>
            </w:r>
            <w:r w:rsidRPr="00824915">
              <w:rPr>
                <w:rFonts w:ascii="Bradley Hand ITC" w:hAnsi="Bradley Hand ITC"/>
                <w:vertAlign w:val="superscript"/>
              </w:rPr>
              <w:t>9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6.4 × 10</w:t>
            </w:r>
            <w:r w:rsidRPr="00824915">
              <w:rPr>
                <w:rFonts w:ascii="Bradley Hand ITC" w:hAnsi="Bradley Hand ITC"/>
                <w:vertAlign w:val="superscript"/>
              </w:rPr>
              <w:t>10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8</w:t>
            </w:r>
          </w:p>
        </w:tc>
      </w:tr>
    </w:tbl>
    <w:p w:rsidR="0007450C" w:rsidRDefault="0007450C" w:rsidP="0007450C">
      <w:pPr>
        <w:rPr>
          <w:rFonts w:ascii="Bradley Hand ITC" w:hAnsi="Bradley Hand IT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450C" w:rsidTr="0007450C">
        <w:tc>
          <w:tcPr>
            <w:tcW w:w="2394" w:type="dxa"/>
          </w:tcPr>
          <w:p w:rsidR="0007450C" w:rsidRDefault="0007450C" w:rsidP="0007450C">
            <w:pPr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O(f(n))</w:t>
            </w:r>
          </w:p>
        </w:tc>
        <w:tc>
          <w:tcPr>
            <w:tcW w:w="2394" w:type="dxa"/>
          </w:tcPr>
          <w:p w:rsidR="0007450C" w:rsidRDefault="0007450C" w:rsidP="0007450C">
            <w:pPr>
              <w:jc w:val="center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f(4000)</w:t>
            </w:r>
          </w:p>
        </w:tc>
        <w:tc>
          <w:tcPr>
            <w:tcW w:w="2394" w:type="dxa"/>
          </w:tcPr>
          <w:p w:rsidR="0007450C" w:rsidRDefault="0007450C" w:rsidP="0007450C">
            <w:pPr>
              <w:jc w:val="center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f(8000)</w:t>
            </w:r>
          </w:p>
        </w:tc>
        <w:tc>
          <w:tcPr>
            <w:tcW w:w="2394" w:type="dxa"/>
          </w:tcPr>
          <w:p w:rsidR="0007450C" w:rsidRDefault="0007450C" w:rsidP="0007450C">
            <w:pPr>
              <w:jc w:val="center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f(100)/f(50)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 xml:space="preserve">(log 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11.97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12.97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1.08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8000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2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 xml:space="preserve">n </w:t>
            </w:r>
            <w:r w:rsidRPr="00176A6B">
              <w:rPr>
                <w:rFonts w:ascii="Bradley Hand ITC" w:hAnsi="Bradley Hand ITC" w:cs="Sabon-Roman"/>
              </w:rPr>
              <w:t xml:space="preserve">log 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47863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103726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2.17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  <w:vertAlign w:val="superscript"/>
              </w:rPr>
              <w:t>2</w:t>
            </w:r>
            <w:r w:rsidRPr="00176A6B">
              <w:rPr>
                <w:rFonts w:ascii="Bradley Hand ITC" w:hAnsi="Bradley Hand ITC" w:cs="Sabon-Roman"/>
              </w:rPr>
              <w:t>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16000000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64000000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4</w:t>
            </w:r>
          </w:p>
        </w:tc>
      </w:tr>
      <w:tr w:rsidR="0007450C" w:rsidTr="0007450C">
        <w:tc>
          <w:tcPr>
            <w:tcW w:w="2394" w:type="dxa"/>
          </w:tcPr>
          <w:p w:rsidR="0007450C" w:rsidRPr="00176A6B" w:rsidRDefault="0007450C" w:rsidP="0007450C">
            <w:pPr>
              <w:rPr>
                <w:rFonts w:ascii="Bradley Hand ITC" w:hAnsi="Bradley Hand ITC"/>
              </w:rPr>
            </w:pPr>
            <w:r w:rsidRPr="00176A6B">
              <w:rPr>
                <w:rFonts w:ascii="Bradley Hand ITC" w:hAnsi="Bradley Hand ITC" w:cs="Sabon-Bold"/>
                <w:b/>
                <w:bCs/>
              </w:rPr>
              <w:t>O</w:t>
            </w:r>
            <w:r w:rsidRPr="00176A6B">
              <w:rPr>
                <w:rFonts w:ascii="Bradley Hand ITC" w:hAnsi="Bradley Hand ITC" w:cs="Sabon-Roman"/>
              </w:rPr>
              <w:t>(</w:t>
            </w:r>
            <w:r w:rsidRPr="00176A6B">
              <w:rPr>
                <w:rFonts w:ascii="Bradley Hand ITC" w:hAnsi="Bradley Hand ITC" w:cs="Sabon-Italic"/>
                <w:i/>
                <w:iCs/>
              </w:rPr>
              <w:t>n</w:t>
            </w:r>
            <w:r w:rsidRPr="00176A6B">
              <w:rPr>
                <w:rFonts w:ascii="Bradley Hand ITC" w:hAnsi="Bradley Hand ITC" w:cs="Sabon-Roman"/>
              </w:rPr>
              <w:t>3)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6.4 × 10</w:t>
            </w:r>
            <w:r w:rsidRPr="00824915">
              <w:rPr>
                <w:rFonts w:ascii="Bradley Hand ITC" w:hAnsi="Bradley Hand ITC"/>
                <w:vertAlign w:val="superscript"/>
              </w:rPr>
              <w:t>10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5.12 × 10</w:t>
            </w:r>
            <w:r w:rsidRPr="00824915">
              <w:rPr>
                <w:rFonts w:ascii="Bradley Hand ITC" w:hAnsi="Bradley Hand ITC"/>
                <w:vertAlign w:val="superscript"/>
              </w:rPr>
              <w:t>1</w:t>
            </w:r>
            <w:r>
              <w:rPr>
                <w:rFonts w:ascii="Bradley Hand ITC" w:hAnsi="Bradley Hand ITC"/>
                <w:vertAlign w:val="superscript"/>
              </w:rPr>
              <w:t>1</w:t>
            </w:r>
          </w:p>
        </w:tc>
        <w:tc>
          <w:tcPr>
            <w:tcW w:w="2394" w:type="dxa"/>
          </w:tcPr>
          <w:p w:rsidR="0007450C" w:rsidRDefault="0007450C" w:rsidP="0007450C">
            <w:pPr>
              <w:tabs>
                <w:tab w:val="decimal" w:pos="1198"/>
              </w:tabs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8</w:t>
            </w:r>
          </w:p>
        </w:tc>
      </w:tr>
    </w:tbl>
    <w:p w:rsidR="0007450C" w:rsidRDefault="0007450C" w:rsidP="0007450C">
      <w:pPr>
        <w:rPr>
          <w:rFonts w:ascii="Bradley Hand ITC" w:hAnsi="Bradley Hand ITC"/>
        </w:rPr>
      </w:pPr>
    </w:p>
    <w:p w:rsidR="00B656C1" w:rsidRDefault="0007450C">
      <w:r>
        <w:t>2</w:t>
      </w:r>
      <w:r w:rsidR="00224501">
        <w:t>.1</w:t>
      </w:r>
    </w:p>
    <w:p w:rsidR="00224501" w:rsidRPr="00224501" w:rsidRDefault="00224501" w:rsidP="00224501">
      <w:pPr>
        <w:pStyle w:val="NoSpacing"/>
        <w:rPr>
          <w:rFonts w:ascii="Garamond" w:hAnsi="Garamond"/>
        </w:rPr>
      </w:pPr>
      <w:r w:rsidRPr="00224501">
        <w:rPr>
          <w:rFonts w:ascii="Garamond" w:hAnsi="Garamond"/>
        </w:rPr>
        <w:lastRenderedPageBreak/>
        <w:t xml:space="preserve">Describe the effect of each of the following operations on object </w:t>
      </w:r>
      <w:proofErr w:type="spellStart"/>
      <w:r w:rsidRPr="00224501">
        <w:rPr>
          <w:rFonts w:ascii="Garamond" w:hAnsi="Garamond" w:cs="LucidaSansTyp"/>
          <w:sz w:val="16"/>
          <w:szCs w:val="16"/>
        </w:rPr>
        <w:t>myList</w:t>
      </w:r>
      <w:proofErr w:type="spellEnd"/>
      <w:r w:rsidRPr="00224501">
        <w:rPr>
          <w:rFonts w:ascii="Garamond" w:hAnsi="Garamond" w:cs="LucidaSansTyp"/>
          <w:sz w:val="16"/>
          <w:szCs w:val="16"/>
        </w:rPr>
        <w:t xml:space="preserve"> </w:t>
      </w:r>
      <w:r w:rsidRPr="00224501">
        <w:rPr>
          <w:rFonts w:ascii="Garamond" w:hAnsi="Garamond"/>
        </w:rPr>
        <w:t xml:space="preserve">as shown at the bottom of Figure 2.2. What is the value of </w:t>
      </w:r>
      <w:proofErr w:type="spellStart"/>
      <w:proofErr w:type="gramStart"/>
      <w:r w:rsidRPr="00224501">
        <w:rPr>
          <w:rStyle w:val="code"/>
        </w:rPr>
        <w:t>myList.size</w:t>
      </w:r>
      <w:proofErr w:type="spellEnd"/>
      <w:r w:rsidRPr="00224501">
        <w:rPr>
          <w:rStyle w:val="code"/>
        </w:rPr>
        <w:t>(</w:t>
      </w:r>
      <w:proofErr w:type="gramEnd"/>
      <w:r w:rsidRPr="00224501">
        <w:rPr>
          <w:rStyle w:val="code"/>
        </w:rPr>
        <w:t>)</w:t>
      </w:r>
      <w:r w:rsidRPr="00224501">
        <w:rPr>
          <w:rFonts w:ascii="Garamond" w:hAnsi="Garamond" w:cs="LucidaSansTyp"/>
          <w:sz w:val="16"/>
          <w:szCs w:val="16"/>
        </w:rPr>
        <w:t xml:space="preserve"> </w:t>
      </w:r>
      <w:r w:rsidRPr="00224501">
        <w:rPr>
          <w:rFonts w:ascii="Garamond" w:hAnsi="Garamond"/>
        </w:rPr>
        <w:t>after each operation?</w:t>
      </w:r>
    </w:p>
    <w:p w:rsidR="00224501" w:rsidRPr="00224501" w:rsidRDefault="00224501" w:rsidP="00224501">
      <w:pPr>
        <w:pStyle w:val="NoSpacing"/>
        <w:rPr>
          <w:rStyle w:val="code"/>
        </w:rPr>
      </w:pPr>
      <w:proofErr w:type="spellStart"/>
      <w:proofErr w:type="gramStart"/>
      <w:r w:rsidRPr="00224501">
        <w:rPr>
          <w:rStyle w:val="code"/>
        </w:rPr>
        <w:t>myList.add</w:t>
      </w:r>
      <w:proofErr w:type="spellEnd"/>
      <w:r w:rsidRPr="00224501">
        <w:rPr>
          <w:rStyle w:val="code"/>
        </w:rPr>
        <w:t>(</w:t>
      </w:r>
      <w:proofErr w:type="gramEnd"/>
      <w:r w:rsidRPr="00224501">
        <w:rPr>
          <w:rStyle w:val="code"/>
        </w:rPr>
        <w:t>"Pokey");</w:t>
      </w:r>
    </w:p>
    <w:p w:rsidR="00224501" w:rsidRPr="00224501" w:rsidRDefault="00224501" w:rsidP="00224501">
      <w:pPr>
        <w:pStyle w:val="NoSpacing"/>
        <w:rPr>
          <w:rStyle w:val="code"/>
        </w:rPr>
      </w:pPr>
      <w:proofErr w:type="spellStart"/>
      <w:proofErr w:type="gramStart"/>
      <w:r w:rsidRPr="00224501">
        <w:rPr>
          <w:rStyle w:val="code"/>
        </w:rPr>
        <w:t>myList.add</w:t>
      </w:r>
      <w:proofErr w:type="spellEnd"/>
      <w:r w:rsidRPr="00224501">
        <w:rPr>
          <w:rStyle w:val="code"/>
        </w:rPr>
        <w:t>(</w:t>
      </w:r>
      <w:proofErr w:type="gramEnd"/>
      <w:r w:rsidRPr="00224501">
        <w:rPr>
          <w:rStyle w:val="code"/>
        </w:rPr>
        <w:t>"Campy");</w:t>
      </w:r>
    </w:p>
    <w:p w:rsidR="00224501" w:rsidRPr="00224501" w:rsidRDefault="00224501" w:rsidP="00224501">
      <w:pPr>
        <w:pStyle w:val="NoSpacing"/>
        <w:rPr>
          <w:rStyle w:val="code"/>
        </w:rPr>
      </w:pPr>
      <w:proofErr w:type="spellStart"/>
      <w:proofErr w:type="gramStart"/>
      <w:r w:rsidRPr="00224501">
        <w:rPr>
          <w:rStyle w:val="code"/>
        </w:rPr>
        <w:t>int</w:t>
      </w:r>
      <w:proofErr w:type="spellEnd"/>
      <w:proofErr w:type="gramEnd"/>
      <w:r w:rsidRPr="00224501">
        <w:rPr>
          <w:rStyle w:val="code"/>
        </w:rPr>
        <w:t xml:space="preserve"> </w:t>
      </w:r>
      <w:proofErr w:type="spellStart"/>
      <w:r w:rsidRPr="00224501">
        <w:rPr>
          <w:rStyle w:val="code"/>
        </w:rPr>
        <w:t>i</w:t>
      </w:r>
      <w:proofErr w:type="spellEnd"/>
      <w:r w:rsidRPr="00224501">
        <w:rPr>
          <w:rStyle w:val="code"/>
        </w:rPr>
        <w:t xml:space="preserve"> = </w:t>
      </w:r>
      <w:proofErr w:type="spellStart"/>
      <w:r w:rsidRPr="00224501">
        <w:rPr>
          <w:rStyle w:val="code"/>
        </w:rPr>
        <w:t>myList.indexOf</w:t>
      </w:r>
      <w:proofErr w:type="spellEnd"/>
      <w:r w:rsidRPr="00224501">
        <w:rPr>
          <w:rStyle w:val="code"/>
        </w:rPr>
        <w:t>("Happy");</w:t>
      </w:r>
    </w:p>
    <w:p w:rsidR="00224501" w:rsidRPr="00224501" w:rsidRDefault="00224501" w:rsidP="00224501">
      <w:pPr>
        <w:pStyle w:val="NoSpacing"/>
        <w:rPr>
          <w:rStyle w:val="code"/>
        </w:rPr>
      </w:pPr>
      <w:proofErr w:type="spellStart"/>
      <w:proofErr w:type="gramStart"/>
      <w:r w:rsidRPr="00224501">
        <w:rPr>
          <w:rStyle w:val="code"/>
        </w:rPr>
        <w:t>myList.set</w:t>
      </w:r>
      <w:proofErr w:type="spellEnd"/>
      <w:r w:rsidRPr="00224501">
        <w:rPr>
          <w:rStyle w:val="code"/>
        </w:rPr>
        <w:t>(</w:t>
      </w:r>
      <w:proofErr w:type="spellStart"/>
      <w:proofErr w:type="gramEnd"/>
      <w:r w:rsidRPr="00224501">
        <w:rPr>
          <w:rStyle w:val="code"/>
        </w:rPr>
        <w:t>i</w:t>
      </w:r>
      <w:proofErr w:type="spellEnd"/>
      <w:r w:rsidRPr="00224501">
        <w:rPr>
          <w:rStyle w:val="code"/>
        </w:rPr>
        <w:t>, "Bouncy");</w:t>
      </w:r>
    </w:p>
    <w:p w:rsidR="00224501" w:rsidRPr="00224501" w:rsidRDefault="00224501" w:rsidP="00224501">
      <w:pPr>
        <w:pStyle w:val="NoSpacing"/>
        <w:rPr>
          <w:rStyle w:val="code"/>
        </w:rPr>
      </w:pPr>
      <w:proofErr w:type="spellStart"/>
      <w:proofErr w:type="gramStart"/>
      <w:r w:rsidRPr="00224501">
        <w:rPr>
          <w:rStyle w:val="code"/>
        </w:rPr>
        <w:t>myList.remove</w:t>
      </w:r>
      <w:proofErr w:type="spellEnd"/>
      <w:r w:rsidRPr="00224501">
        <w:rPr>
          <w:rStyle w:val="code"/>
        </w:rPr>
        <w:t>(</w:t>
      </w:r>
      <w:proofErr w:type="spellStart"/>
      <w:proofErr w:type="gramEnd"/>
      <w:r w:rsidRPr="00224501">
        <w:rPr>
          <w:rStyle w:val="code"/>
        </w:rPr>
        <w:t>myList.size</w:t>
      </w:r>
      <w:proofErr w:type="spellEnd"/>
      <w:r w:rsidRPr="00224501">
        <w:rPr>
          <w:rStyle w:val="code"/>
        </w:rPr>
        <w:t>() - 2);</w:t>
      </w:r>
    </w:p>
    <w:p w:rsidR="00224501" w:rsidRPr="00224501" w:rsidRDefault="00224501" w:rsidP="00224501">
      <w:pPr>
        <w:pStyle w:val="NoSpacing"/>
        <w:rPr>
          <w:rStyle w:val="code"/>
        </w:rPr>
      </w:pPr>
      <w:r w:rsidRPr="00224501">
        <w:rPr>
          <w:rStyle w:val="code"/>
        </w:rPr>
        <w:t xml:space="preserve">String temp = </w:t>
      </w:r>
      <w:proofErr w:type="spellStart"/>
      <w:proofErr w:type="gramStart"/>
      <w:r w:rsidRPr="00224501">
        <w:rPr>
          <w:rStyle w:val="code"/>
        </w:rPr>
        <w:t>myList.get</w:t>
      </w:r>
      <w:proofErr w:type="spellEnd"/>
      <w:r w:rsidRPr="00224501">
        <w:rPr>
          <w:rStyle w:val="code"/>
        </w:rPr>
        <w:t>(</w:t>
      </w:r>
      <w:proofErr w:type="gramEnd"/>
      <w:r w:rsidRPr="00224501">
        <w:rPr>
          <w:rStyle w:val="code"/>
        </w:rPr>
        <w:t>1);</w:t>
      </w:r>
    </w:p>
    <w:p w:rsidR="00224501" w:rsidRPr="00224501" w:rsidRDefault="00224501" w:rsidP="00224501">
      <w:pPr>
        <w:rPr>
          <w:rStyle w:val="code"/>
        </w:rPr>
      </w:pPr>
      <w:proofErr w:type="spellStart"/>
      <w:proofErr w:type="gramStart"/>
      <w:r w:rsidRPr="00224501">
        <w:rPr>
          <w:rStyle w:val="code"/>
        </w:rPr>
        <w:t>myList.set</w:t>
      </w:r>
      <w:proofErr w:type="spellEnd"/>
      <w:r w:rsidRPr="00224501">
        <w:rPr>
          <w:rStyle w:val="code"/>
        </w:rPr>
        <w:t>(</w:t>
      </w:r>
      <w:proofErr w:type="gramEnd"/>
      <w:r w:rsidRPr="00224501">
        <w:rPr>
          <w:rStyle w:val="code"/>
        </w:rPr>
        <w:t xml:space="preserve">1, </w:t>
      </w:r>
      <w:proofErr w:type="spellStart"/>
      <w:r w:rsidRPr="00224501">
        <w:rPr>
          <w:rStyle w:val="code"/>
        </w:rPr>
        <w:t>temp.toUpperCase</w:t>
      </w:r>
      <w:proofErr w:type="spellEnd"/>
      <w:r w:rsidRPr="00224501">
        <w:rPr>
          <w:rStyle w:val="code"/>
        </w:rPr>
        <w:t>());</w:t>
      </w:r>
    </w:p>
    <w:p w:rsidR="00224501" w:rsidRPr="00224501" w:rsidRDefault="00224501" w:rsidP="00224501">
      <w:pPr>
        <w:pStyle w:val="NoSpacing"/>
        <w:rPr>
          <w:rFonts w:ascii="Bradley Hand ITC" w:hAnsi="Bradley Hand ITC" w:cs="Courier New"/>
        </w:rPr>
      </w:pPr>
      <w:proofErr w:type="gramStart"/>
      <w:r w:rsidRPr="00224501">
        <w:rPr>
          <w:rFonts w:ascii="Bradley Hand ITC" w:hAnsi="Bradley Hand ITC" w:cs="Courier New"/>
        </w:rPr>
        <w:t>start</w:t>
      </w:r>
      <w:proofErr w:type="gramEnd"/>
      <w:r w:rsidRPr="00224501">
        <w:rPr>
          <w:rFonts w:ascii="Bradley Hand ITC" w:hAnsi="Bradley Hand ITC" w:cs="Courier New"/>
        </w:rPr>
        <w:t xml:space="preserve"> size 6</w:t>
      </w:r>
    </w:p>
    <w:p w:rsidR="00976854" w:rsidRDefault="00976854" w:rsidP="00224501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"Pokey");</w:t>
      </w:r>
    </w:p>
    <w:p w:rsidR="00224501" w:rsidRPr="00224501" w:rsidRDefault="00224501" w:rsidP="00224501">
      <w:pPr>
        <w:pStyle w:val="NoSpacing"/>
        <w:rPr>
          <w:rFonts w:ascii="Courier New" w:hAnsi="Courier New" w:cs="Courier New"/>
        </w:rPr>
      </w:pPr>
      <w:proofErr w:type="gramStart"/>
      <w:r w:rsidRPr="00224501">
        <w:rPr>
          <w:rFonts w:ascii="Bradley Hand ITC" w:hAnsi="Bradley Hand ITC" w:cs="Courier New"/>
        </w:rPr>
        <w:t>adds</w:t>
      </w:r>
      <w:proofErr w:type="gramEnd"/>
      <w:r w:rsidRPr="00224501">
        <w:rPr>
          <w:rFonts w:ascii="Bradley Hand ITC" w:hAnsi="Bradley Hand ITC" w:cs="Courier New"/>
        </w:rPr>
        <w:t xml:space="preserve"> element to end of list, size now at </w:t>
      </w:r>
      <w:r>
        <w:rPr>
          <w:rFonts w:ascii="Bradley Hand ITC" w:hAnsi="Bradley Hand ITC" w:cs="Courier New"/>
        </w:rPr>
        <w:t>7</w:t>
      </w:r>
    </w:p>
    <w:p w:rsidR="00976854" w:rsidRDefault="00224501" w:rsidP="0022450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24501">
        <w:rPr>
          <w:rFonts w:ascii="Courier New" w:hAnsi="Courier New" w:cs="Courier New"/>
        </w:rPr>
        <w:t>myList.add</w:t>
      </w:r>
      <w:proofErr w:type="spellEnd"/>
      <w:r w:rsidRPr="00224501">
        <w:rPr>
          <w:rFonts w:ascii="Courier New" w:hAnsi="Courier New" w:cs="Courier New"/>
        </w:rPr>
        <w:t>(</w:t>
      </w:r>
      <w:proofErr w:type="gramEnd"/>
      <w:r w:rsidRPr="00224501">
        <w:rPr>
          <w:rFonts w:ascii="Courier New" w:hAnsi="Courier New" w:cs="Courier New"/>
        </w:rPr>
        <w:t>"Campy");</w:t>
      </w:r>
    </w:p>
    <w:p w:rsidR="00224501" w:rsidRPr="00224501" w:rsidRDefault="00224501" w:rsidP="00224501">
      <w:pPr>
        <w:pStyle w:val="NoSpacing"/>
        <w:rPr>
          <w:rFonts w:ascii="Courier New" w:hAnsi="Courier New" w:cs="Courier New"/>
        </w:rPr>
      </w:pPr>
      <w:proofErr w:type="gramStart"/>
      <w:r w:rsidRPr="00224501">
        <w:rPr>
          <w:rFonts w:ascii="Bradley Hand ITC" w:hAnsi="Bradley Hand ITC" w:cs="Courier New"/>
        </w:rPr>
        <w:t>adds</w:t>
      </w:r>
      <w:proofErr w:type="gramEnd"/>
      <w:r w:rsidRPr="00224501">
        <w:rPr>
          <w:rFonts w:ascii="Bradley Hand ITC" w:hAnsi="Bradley Hand ITC" w:cs="Courier New"/>
        </w:rPr>
        <w:t xml:space="preserve"> element to end of list, size now </w:t>
      </w:r>
      <w:r>
        <w:rPr>
          <w:rFonts w:ascii="Bradley Hand ITC" w:hAnsi="Bradley Hand ITC" w:cs="Courier New"/>
        </w:rPr>
        <w:t>8</w:t>
      </w:r>
    </w:p>
    <w:p w:rsidR="00976854" w:rsidRDefault="00224501" w:rsidP="0022450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24501">
        <w:rPr>
          <w:rFonts w:ascii="Courier New" w:hAnsi="Courier New" w:cs="Courier New"/>
        </w:rPr>
        <w:t>int</w:t>
      </w:r>
      <w:proofErr w:type="spellEnd"/>
      <w:proofErr w:type="gramEnd"/>
      <w:r w:rsidRPr="00224501">
        <w:rPr>
          <w:rFonts w:ascii="Courier New" w:hAnsi="Courier New" w:cs="Courier New"/>
        </w:rPr>
        <w:t xml:space="preserve"> </w:t>
      </w:r>
      <w:proofErr w:type="spellStart"/>
      <w:r w:rsidRPr="00224501">
        <w:rPr>
          <w:rFonts w:ascii="Courier New" w:hAnsi="Courier New" w:cs="Courier New"/>
        </w:rPr>
        <w:t>i</w:t>
      </w:r>
      <w:proofErr w:type="spellEnd"/>
      <w:r w:rsidRPr="00224501">
        <w:rPr>
          <w:rFonts w:ascii="Courier New" w:hAnsi="Courier New" w:cs="Courier New"/>
        </w:rPr>
        <w:t xml:space="preserve"> = </w:t>
      </w:r>
      <w:proofErr w:type="spellStart"/>
      <w:r w:rsidRPr="00224501">
        <w:rPr>
          <w:rFonts w:ascii="Courier New" w:hAnsi="Courier New" w:cs="Courier New"/>
        </w:rPr>
        <w:t>myList.indexOf</w:t>
      </w:r>
      <w:proofErr w:type="spellEnd"/>
      <w:r w:rsidRPr="00224501">
        <w:rPr>
          <w:rFonts w:ascii="Courier New" w:hAnsi="Courier New" w:cs="Courier New"/>
        </w:rPr>
        <w:t>("Happy");</w:t>
      </w:r>
    </w:p>
    <w:p w:rsidR="00224501" w:rsidRPr="00224501" w:rsidRDefault="00224501" w:rsidP="00224501">
      <w:pPr>
        <w:pStyle w:val="NoSpacing"/>
        <w:rPr>
          <w:rFonts w:ascii="Courier New" w:hAnsi="Courier New" w:cs="Courier New"/>
        </w:rPr>
      </w:pPr>
      <w:proofErr w:type="gramStart"/>
      <w:r w:rsidRPr="00224501">
        <w:rPr>
          <w:rFonts w:ascii="Bradley Hand ITC" w:hAnsi="Bradley Hand ITC" w:cs="Courier New"/>
        </w:rPr>
        <w:t>returns</w:t>
      </w:r>
      <w:proofErr w:type="gramEnd"/>
      <w:r w:rsidRPr="00224501">
        <w:rPr>
          <w:rFonts w:ascii="Bradley Hand ITC" w:hAnsi="Bradley Hand ITC" w:cs="Courier New"/>
        </w:rPr>
        <w:t xml:space="preserve"> integer </w:t>
      </w:r>
      <w:r>
        <w:rPr>
          <w:rFonts w:ascii="Bradley Hand ITC" w:hAnsi="Bradley Hand ITC" w:cs="Courier New"/>
        </w:rPr>
        <w:t>4</w:t>
      </w:r>
      <w:r w:rsidRPr="00224501">
        <w:rPr>
          <w:rFonts w:ascii="Bradley Hand ITC" w:hAnsi="Bradley Hand ITC" w:cs="Courier New"/>
        </w:rPr>
        <w:t xml:space="preserve"> to </w:t>
      </w:r>
      <w:proofErr w:type="spellStart"/>
      <w:r w:rsidRPr="00224501">
        <w:rPr>
          <w:rFonts w:ascii="Bradley Hand ITC" w:hAnsi="Bradley Hand ITC" w:cs="Courier New"/>
        </w:rPr>
        <w:t>i</w:t>
      </w:r>
      <w:proofErr w:type="spellEnd"/>
    </w:p>
    <w:p w:rsidR="00976854" w:rsidRDefault="00224501" w:rsidP="0022450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24501">
        <w:rPr>
          <w:rFonts w:ascii="Courier New" w:hAnsi="Courier New" w:cs="Courier New"/>
        </w:rPr>
        <w:t>myList.set</w:t>
      </w:r>
      <w:proofErr w:type="spellEnd"/>
      <w:r w:rsidRPr="00224501">
        <w:rPr>
          <w:rFonts w:ascii="Courier New" w:hAnsi="Courier New" w:cs="Courier New"/>
        </w:rPr>
        <w:t>(</w:t>
      </w:r>
      <w:proofErr w:type="spellStart"/>
      <w:proofErr w:type="gramEnd"/>
      <w:r w:rsidRPr="00224501">
        <w:rPr>
          <w:rFonts w:ascii="Courier New" w:hAnsi="Courier New" w:cs="Courier New"/>
        </w:rPr>
        <w:t>i</w:t>
      </w:r>
      <w:proofErr w:type="spellEnd"/>
      <w:r w:rsidRPr="00224501">
        <w:rPr>
          <w:rFonts w:ascii="Courier New" w:hAnsi="Courier New" w:cs="Courier New"/>
        </w:rPr>
        <w:t>, "Bouncy");</w:t>
      </w:r>
    </w:p>
    <w:p w:rsidR="00224501" w:rsidRPr="00224501" w:rsidRDefault="00224501" w:rsidP="00224501">
      <w:pPr>
        <w:pStyle w:val="NoSpacing"/>
        <w:rPr>
          <w:rFonts w:ascii="Courier New" w:hAnsi="Courier New" w:cs="Courier New"/>
        </w:rPr>
      </w:pPr>
      <w:proofErr w:type="gramStart"/>
      <w:r w:rsidRPr="00976854">
        <w:rPr>
          <w:rFonts w:ascii="Bradley Hand ITC" w:hAnsi="Bradley Hand ITC" w:cs="Courier New"/>
        </w:rPr>
        <w:t>sets</w:t>
      </w:r>
      <w:proofErr w:type="gramEnd"/>
      <w:r w:rsidRPr="00976854">
        <w:rPr>
          <w:rFonts w:ascii="Bradley Hand ITC" w:hAnsi="Bradley Hand ITC" w:cs="Courier New"/>
        </w:rPr>
        <w:t xml:space="preserve"> element </w:t>
      </w:r>
      <w:proofErr w:type="spellStart"/>
      <w:r w:rsidRPr="00976854">
        <w:rPr>
          <w:rFonts w:ascii="Bradley Hand ITC" w:hAnsi="Bradley Hand ITC" w:cs="Courier New"/>
        </w:rPr>
        <w:t>i</w:t>
      </w:r>
      <w:proofErr w:type="spellEnd"/>
      <w:r w:rsidRPr="00976854">
        <w:rPr>
          <w:rFonts w:ascii="Bradley Hand ITC" w:hAnsi="Bradley Hand ITC" w:cs="Courier New"/>
        </w:rPr>
        <w:t xml:space="preserve"> (</w:t>
      </w:r>
      <w:r w:rsidR="00976854">
        <w:rPr>
          <w:rFonts w:ascii="Bradley Hand ITC" w:hAnsi="Bradley Hand ITC" w:cs="Courier New"/>
        </w:rPr>
        <w:t>4</w:t>
      </w:r>
      <w:r w:rsidRPr="00976854">
        <w:rPr>
          <w:rFonts w:ascii="Bradley Hand ITC" w:hAnsi="Bradley Hand ITC" w:cs="Courier New"/>
        </w:rPr>
        <w:t xml:space="preserve">) to "Bouncy". Size = </w:t>
      </w:r>
      <w:r w:rsidR="00976854">
        <w:rPr>
          <w:rFonts w:ascii="Bradley Hand ITC" w:hAnsi="Bradley Hand ITC" w:cs="Courier New"/>
        </w:rPr>
        <w:t>8</w:t>
      </w:r>
      <w:r w:rsidRPr="00224501">
        <w:rPr>
          <w:rFonts w:ascii="Courier New" w:hAnsi="Courier New" w:cs="Courier New"/>
        </w:rPr>
        <w:t xml:space="preserve"> </w:t>
      </w:r>
    </w:p>
    <w:p w:rsidR="00976854" w:rsidRDefault="00224501" w:rsidP="0022450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24501">
        <w:rPr>
          <w:rFonts w:ascii="Courier New" w:hAnsi="Courier New" w:cs="Courier New"/>
        </w:rPr>
        <w:t>myList.remove</w:t>
      </w:r>
      <w:proofErr w:type="spellEnd"/>
      <w:r w:rsidRPr="00224501">
        <w:rPr>
          <w:rFonts w:ascii="Courier New" w:hAnsi="Courier New" w:cs="Courier New"/>
        </w:rPr>
        <w:t>(</w:t>
      </w:r>
      <w:proofErr w:type="spellStart"/>
      <w:proofErr w:type="gramEnd"/>
      <w:r w:rsidRPr="00224501">
        <w:rPr>
          <w:rFonts w:ascii="Courier New" w:hAnsi="Courier New" w:cs="Courier New"/>
        </w:rPr>
        <w:t>myList.size</w:t>
      </w:r>
      <w:proofErr w:type="spellEnd"/>
      <w:r w:rsidRPr="00224501">
        <w:rPr>
          <w:rFonts w:ascii="Courier New" w:hAnsi="Courier New" w:cs="Courier New"/>
        </w:rPr>
        <w:t>() - 2);</w:t>
      </w:r>
    </w:p>
    <w:p w:rsidR="00224501" w:rsidRPr="00224501" w:rsidRDefault="00976854" w:rsidP="00224501">
      <w:pPr>
        <w:pStyle w:val="NoSpacing"/>
        <w:rPr>
          <w:rFonts w:ascii="Courier New" w:hAnsi="Courier New" w:cs="Courier New"/>
        </w:rPr>
      </w:pPr>
      <w:r>
        <w:rPr>
          <w:rFonts w:ascii="Bradley Hand ITC" w:hAnsi="Bradley Hand ITC" w:cs="Courier New"/>
        </w:rPr>
        <w:t>Removes item 6</w:t>
      </w:r>
      <w:r w:rsidR="00224501" w:rsidRPr="00976854">
        <w:rPr>
          <w:rFonts w:ascii="Bradley Hand ITC" w:hAnsi="Bradley Hand ITC" w:cs="Courier New"/>
        </w:rPr>
        <w:t xml:space="preserve"> ("Pokey"). Size = </w:t>
      </w:r>
      <w:r>
        <w:rPr>
          <w:rFonts w:ascii="Bradley Hand ITC" w:hAnsi="Bradley Hand ITC" w:cs="Courier New"/>
        </w:rPr>
        <w:t>7</w:t>
      </w:r>
    </w:p>
    <w:p w:rsidR="00976854" w:rsidRDefault="00224501" w:rsidP="00224501">
      <w:pPr>
        <w:pStyle w:val="NoSpacing"/>
        <w:rPr>
          <w:rFonts w:ascii="Courier New" w:hAnsi="Courier New" w:cs="Courier New"/>
        </w:rPr>
      </w:pPr>
      <w:r w:rsidRPr="00224501">
        <w:rPr>
          <w:rFonts w:ascii="Courier New" w:hAnsi="Courier New" w:cs="Courier New"/>
        </w:rPr>
        <w:t xml:space="preserve">String temp = (String) </w:t>
      </w:r>
      <w:proofErr w:type="spellStart"/>
      <w:proofErr w:type="gramStart"/>
      <w:r w:rsidRPr="00224501">
        <w:rPr>
          <w:rFonts w:ascii="Courier New" w:hAnsi="Courier New" w:cs="Courier New"/>
        </w:rPr>
        <w:t>myList.get</w:t>
      </w:r>
      <w:proofErr w:type="spellEnd"/>
      <w:r w:rsidRPr="00224501">
        <w:rPr>
          <w:rFonts w:ascii="Courier New" w:hAnsi="Courier New" w:cs="Courier New"/>
        </w:rPr>
        <w:t>(</w:t>
      </w:r>
      <w:proofErr w:type="gramEnd"/>
      <w:r w:rsidRPr="00224501">
        <w:rPr>
          <w:rFonts w:ascii="Courier New" w:hAnsi="Courier New" w:cs="Courier New"/>
        </w:rPr>
        <w:t>1);</w:t>
      </w:r>
    </w:p>
    <w:p w:rsidR="00224501" w:rsidRPr="00224501" w:rsidRDefault="00224501" w:rsidP="00224501">
      <w:pPr>
        <w:pStyle w:val="NoSpacing"/>
        <w:rPr>
          <w:rFonts w:ascii="Courier New" w:hAnsi="Courier New" w:cs="Courier New"/>
        </w:rPr>
      </w:pPr>
      <w:r w:rsidRPr="00976854">
        <w:rPr>
          <w:rFonts w:ascii="Bradley Hand ITC" w:hAnsi="Bradley Hand ITC" w:cs="Courier New"/>
        </w:rPr>
        <w:t>Stores "</w:t>
      </w:r>
      <w:r w:rsidR="00976854">
        <w:rPr>
          <w:rFonts w:ascii="Bradley Hand ITC" w:hAnsi="Bradley Hand ITC" w:cs="Courier New"/>
        </w:rPr>
        <w:t>Awful</w:t>
      </w:r>
      <w:r w:rsidRPr="00976854">
        <w:rPr>
          <w:rFonts w:ascii="Bradley Hand ITC" w:hAnsi="Bradley Hand ITC" w:cs="Courier New"/>
        </w:rPr>
        <w:t xml:space="preserve">" in temp. Size = </w:t>
      </w:r>
      <w:r w:rsidR="00976854">
        <w:rPr>
          <w:rFonts w:ascii="Bradley Hand ITC" w:hAnsi="Bradley Hand ITC" w:cs="Courier New"/>
        </w:rPr>
        <w:t>7</w:t>
      </w:r>
      <w:r w:rsidRPr="00224501">
        <w:rPr>
          <w:rFonts w:ascii="Courier New" w:hAnsi="Courier New" w:cs="Courier New"/>
        </w:rPr>
        <w:t xml:space="preserve"> </w:t>
      </w:r>
    </w:p>
    <w:p w:rsidR="00976854" w:rsidRDefault="00224501" w:rsidP="0022450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24501">
        <w:rPr>
          <w:rFonts w:ascii="Courier New" w:hAnsi="Courier New" w:cs="Courier New"/>
        </w:rPr>
        <w:t>myList.set</w:t>
      </w:r>
      <w:proofErr w:type="spellEnd"/>
      <w:r w:rsidRPr="00224501">
        <w:rPr>
          <w:rFonts w:ascii="Courier New" w:hAnsi="Courier New" w:cs="Courier New"/>
        </w:rPr>
        <w:t>(</w:t>
      </w:r>
      <w:proofErr w:type="gramEnd"/>
      <w:r w:rsidRPr="00224501">
        <w:rPr>
          <w:rFonts w:ascii="Courier New" w:hAnsi="Courier New" w:cs="Courier New"/>
        </w:rPr>
        <w:t xml:space="preserve">1, </w:t>
      </w:r>
      <w:proofErr w:type="spellStart"/>
      <w:r w:rsidRPr="00224501">
        <w:rPr>
          <w:rFonts w:ascii="Courier New" w:hAnsi="Courier New" w:cs="Courier New"/>
        </w:rPr>
        <w:t>temp.toUpperCase</w:t>
      </w:r>
      <w:proofErr w:type="spellEnd"/>
      <w:r w:rsidRPr="00224501">
        <w:rPr>
          <w:rFonts w:ascii="Courier New" w:hAnsi="Courier New" w:cs="Courier New"/>
        </w:rPr>
        <w:t>());</w:t>
      </w:r>
    </w:p>
    <w:p w:rsidR="00224501" w:rsidRPr="00224501" w:rsidRDefault="00224501" w:rsidP="00224501">
      <w:pPr>
        <w:pStyle w:val="NoSpacing"/>
        <w:rPr>
          <w:rFonts w:ascii="Courier New" w:hAnsi="Courier New" w:cs="Courier New"/>
        </w:rPr>
      </w:pPr>
      <w:r w:rsidRPr="00976854">
        <w:rPr>
          <w:rFonts w:ascii="Bradley Hand ITC" w:hAnsi="Bradley Hand ITC" w:cs="Courier New"/>
        </w:rPr>
        <w:t>Sets item 1 to "</w:t>
      </w:r>
      <w:r w:rsidR="00976854">
        <w:rPr>
          <w:rFonts w:ascii="Bradley Hand ITC" w:hAnsi="Bradley Hand ITC" w:cs="Courier New"/>
        </w:rPr>
        <w:t>AWFUL</w:t>
      </w:r>
      <w:r w:rsidRPr="00976854">
        <w:rPr>
          <w:rFonts w:ascii="Bradley Hand ITC" w:hAnsi="Bradley Hand ITC" w:cs="Courier New"/>
        </w:rPr>
        <w:t>", replacing "</w:t>
      </w:r>
      <w:r w:rsidR="00976854">
        <w:rPr>
          <w:rFonts w:ascii="Bradley Hand ITC" w:hAnsi="Bradley Hand ITC" w:cs="Courier New"/>
        </w:rPr>
        <w:t>Awful</w:t>
      </w:r>
      <w:r w:rsidRPr="00976854">
        <w:rPr>
          <w:rFonts w:ascii="Bradley Hand ITC" w:hAnsi="Bradley Hand ITC" w:cs="Courier New"/>
        </w:rPr>
        <w:t>".</w:t>
      </w:r>
    </w:p>
    <w:p w:rsidR="00224501" w:rsidRPr="00976854" w:rsidRDefault="00976854" w:rsidP="00224501">
      <w:pPr>
        <w:autoSpaceDE w:val="0"/>
        <w:autoSpaceDN w:val="0"/>
        <w:adjustRightInd w:val="0"/>
        <w:rPr>
          <w:rFonts w:ascii="Bradley Hand ITC" w:hAnsi="Bradley Hand ITC"/>
          <w:sz w:val="20"/>
        </w:rPr>
      </w:pPr>
      <w:r w:rsidRPr="00976854">
        <w:rPr>
          <w:rFonts w:ascii="Bradley Hand ITC" w:hAnsi="Bradley Hand ITC"/>
          <w:sz w:val="20"/>
        </w:rPr>
        <w:t>Final size = 7</w:t>
      </w:r>
      <w:r w:rsidR="00224501" w:rsidRPr="00976854">
        <w:rPr>
          <w:rFonts w:ascii="Bradley Hand ITC" w:hAnsi="Bradley Hand ITC"/>
          <w:sz w:val="20"/>
        </w:rPr>
        <w:t xml:space="preserve"> </w:t>
      </w:r>
    </w:p>
    <w:p w:rsidR="00224501" w:rsidRDefault="0007450C">
      <w:r>
        <w:t>3</w:t>
      </w:r>
      <w:r w:rsidR="00976854">
        <w:t>.1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  <w:sz w:val="20"/>
          <w:szCs w:val="20"/>
        </w:rPr>
      </w:pPr>
      <w:r w:rsidRPr="00976854">
        <w:rPr>
          <w:rFonts w:ascii="Garamond" w:hAnsi="Garamond" w:cs="Sabon-Roman"/>
          <w:sz w:val="20"/>
          <w:szCs w:val="20"/>
        </w:rPr>
        <w:t>What does the following code fragment do?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r w:rsidRPr="00976854">
        <w:rPr>
          <w:rStyle w:val="code"/>
        </w:rPr>
        <w:t>ArrayList</w:t>
      </w:r>
      <w:proofErr w:type="spellEnd"/>
      <w:r w:rsidRPr="00976854">
        <w:rPr>
          <w:rStyle w:val="code"/>
        </w:rPr>
        <w:t xml:space="preserve">&lt;Double&gt; </w:t>
      </w:r>
      <w:proofErr w:type="spellStart"/>
      <w:r w:rsidRPr="00976854">
        <w:rPr>
          <w:rStyle w:val="code"/>
        </w:rPr>
        <w:t>myList</w:t>
      </w:r>
      <w:proofErr w:type="spellEnd"/>
      <w:r w:rsidRPr="00976854">
        <w:rPr>
          <w:rStyle w:val="code"/>
        </w:rPr>
        <w:t xml:space="preserve"> = new </w:t>
      </w:r>
      <w:proofErr w:type="spellStart"/>
      <w:r w:rsidRPr="00976854">
        <w:rPr>
          <w:rStyle w:val="code"/>
        </w:rPr>
        <w:t>ArrayList</w:t>
      </w:r>
      <w:proofErr w:type="spellEnd"/>
      <w:r w:rsidRPr="00976854">
        <w:rPr>
          <w:rStyle w:val="code"/>
        </w:rPr>
        <w:t>&lt;Double</w:t>
      </w:r>
      <w:proofErr w:type="gramStart"/>
      <w:r w:rsidRPr="00976854">
        <w:rPr>
          <w:rStyle w:val="code"/>
        </w:rPr>
        <w:t>&gt;(</w:t>
      </w:r>
      <w:proofErr w:type="gramEnd"/>
      <w:r w:rsidRPr="00976854">
        <w:rPr>
          <w:rStyle w:val="code"/>
        </w:rPr>
        <w:t>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976854">
        <w:rPr>
          <w:rStyle w:val="code"/>
        </w:rPr>
        <w:t>myList.add</w:t>
      </w:r>
      <w:proofErr w:type="spellEnd"/>
      <w:r w:rsidRPr="00976854">
        <w:rPr>
          <w:rStyle w:val="code"/>
        </w:rPr>
        <w:t>(</w:t>
      </w:r>
      <w:proofErr w:type="gramEnd"/>
      <w:r w:rsidRPr="00976854">
        <w:rPr>
          <w:rStyle w:val="code"/>
        </w:rPr>
        <w:t>3.456);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976854">
        <w:rPr>
          <w:rStyle w:val="code"/>
        </w:rPr>
        <w:t>myList.add</w:t>
      </w:r>
      <w:proofErr w:type="spellEnd"/>
      <w:r w:rsidRPr="00976854">
        <w:rPr>
          <w:rStyle w:val="code"/>
        </w:rPr>
        <w:t>(</w:t>
      </w:r>
      <w:proofErr w:type="gramEnd"/>
      <w:r w:rsidRPr="00976854">
        <w:rPr>
          <w:rStyle w:val="code"/>
        </w:rPr>
        <w:t>5.0);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gramStart"/>
      <w:r w:rsidRPr="00976854">
        <w:rPr>
          <w:rStyle w:val="code"/>
        </w:rPr>
        <w:t>double</w:t>
      </w:r>
      <w:proofErr w:type="gramEnd"/>
      <w:r w:rsidRPr="00976854">
        <w:rPr>
          <w:rStyle w:val="code"/>
        </w:rPr>
        <w:t xml:space="preserve"> result = </w:t>
      </w:r>
      <w:proofErr w:type="spellStart"/>
      <w:r w:rsidRPr="00976854">
        <w:rPr>
          <w:rStyle w:val="code"/>
        </w:rPr>
        <w:t>myList.get</w:t>
      </w:r>
      <w:proofErr w:type="spellEnd"/>
      <w:r w:rsidRPr="00976854">
        <w:rPr>
          <w:rStyle w:val="code"/>
        </w:rPr>
        <w:t xml:space="preserve">(0) + </w:t>
      </w:r>
      <w:proofErr w:type="spellStart"/>
      <w:r w:rsidRPr="00976854">
        <w:rPr>
          <w:rStyle w:val="code"/>
        </w:rPr>
        <w:t>myList.get</w:t>
      </w:r>
      <w:proofErr w:type="spellEnd"/>
      <w:r w:rsidRPr="00976854">
        <w:rPr>
          <w:rStyle w:val="code"/>
        </w:rPr>
        <w:t>(1);</w:t>
      </w:r>
    </w:p>
    <w:p w:rsidR="00976854" w:rsidRPr="00976854" w:rsidRDefault="00976854" w:rsidP="00976854">
      <w:pPr>
        <w:rPr>
          <w:rStyle w:val="code"/>
        </w:rPr>
      </w:pPr>
      <w:proofErr w:type="spellStart"/>
      <w:proofErr w:type="gramStart"/>
      <w:r w:rsidRPr="00976854">
        <w:rPr>
          <w:rStyle w:val="code"/>
        </w:rPr>
        <w:t>System.out.println</w:t>
      </w:r>
      <w:proofErr w:type="spellEnd"/>
      <w:r w:rsidRPr="00976854">
        <w:rPr>
          <w:rStyle w:val="code"/>
        </w:rPr>
        <w:t>(</w:t>
      </w:r>
      <w:proofErr w:type="gramEnd"/>
      <w:r w:rsidRPr="00976854">
        <w:rPr>
          <w:rStyle w:val="code"/>
        </w:rPr>
        <w:t>"Result is " + result);</w:t>
      </w:r>
    </w:p>
    <w:p w:rsid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r w:rsidRPr="00976854">
        <w:rPr>
          <w:rStyle w:val="code"/>
        </w:rPr>
        <w:t>ArrayList</w:t>
      </w:r>
      <w:proofErr w:type="spellEnd"/>
      <w:r w:rsidRPr="00976854">
        <w:rPr>
          <w:rStyle w:val="code"/>
        </w:rPr>
        <w:t xml:space="preserve">&lt;Double&gt; </w:t>
      </w:r>
      <w:proofErr w:type="spellStart"/>
      <w:r w:rsidRPr="00976854">
        <w:rPr>
          <w:rStyle w:val="code"/>
        </w:rPr>
        <w:t>myList</w:t>
      </w:r>
      <w:proofErr w:type="spellEnd"/>
      <w:r w:rsidRPr="00976854">
        <w:rPr>
          <w:rStyle w:val="code"/>
        </w:rPr>
        <w:t xml:space="preserve"> = new </w:t>
      </w:r>
      <w:proofErr w:type="spellStart"/>
      <w:r w:rsidRPr="00976854">
        <w:rPr>
          <w:rStyle w:val="code"/>
        </w:rPr>
        <w:t>ArrayList</w:t>
      </w:r>
      <w:proofErr w:type="spellEnd"/>
      <w:r w:rsidRPr="00976854">
        <w:rPr>
          <w:rStyle w:val="code"/>
        </w:rPr>
        <w:t>&lt;Double</w:t>
      </w:r>
      <w:proofErr w:type="gramStart"/>
      <w:r w:rsidRPr="00976854">
        <w:rPr>
          <w:rStyle w:val="code"/>
        </w:rPr>
        <w:t>&gt;(</w:t>
      </w:r>
      <w:proofErr w:type="gramEnd"/>
      <w:r w:rsidRPr="00976854">
        <w:rPr>
          <w:rStyle w:val="code"/>
        </w:rPr>
        <w:t>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 xml:space="preserve">Initialized </w:t>
      </w:r>
      <w:proofErr w:type="spellStart"/>
      <w:r>
        <w:rPr>
          <w:rStyle w:val="code"/>
          <w:rFonts w:ascii="Bradley Hand ITC" w:hAnsi="Bradley Hand ITC"/>
          <w:sz w:val="22"/>
          <w:szCs w:val="22"/>
        </w:rPr>
        <w:t>myList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to an empty </w:t>
      </w:r>
      <w:proofErr w:type="spellStart"/>
      <w:r>
        <w:rPr>
          <w:rStyle w:val="code"/>
          <w:rFonts w:ascii="Bradley Hand ITC" w:hAnsi="Bradley Hand ITC"/>
          <w:sz w:val="22"/>
          <w:szCs w:val="22"/>
        </w:rPr>
        <w:t>ArrayList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>&lt;Double&gt;</w:t>
      </w:r>
    </w:p>
    <w:p w:rsid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976854">
        <w:rPr>
          <w:rStyle w:val="code"/>
        </w:rPr>
        <w:t>myList.add</w:t>
      </w:r>
      <w:proofErr w:type="spellEnd"/>
      <w:r w:rsidRPr="00976854">
        <w:rPr>
          <w:rStyle w:val="code"/>
        </w:rPr>
        <w:t>(</w:t>
      </w:r>
      <w:proofErr w:type="gramEnd"/>
      <w:r w:rsidRPr="00976854">
        <w:rPr>
          <w:rStyle w:val="code"/>
        </w:rPr>
        <w:t>3.456);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>Appends the value 3.456 to the end of the list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976854">
        <w:rPr>
          <w:rStyle w:val="code"/>
        </w:rPr>
        <w:t>myList.add</w:t>
      </w:r>
      <w:proofErr w:type="spellEnd"/>
      <w:r w:rsidRPr="00976854">
        <w:rPr>
          <w:rStyle w:val="code"/>
        </w:rPr>
        <w:t>(</w:t>
      </w:r>
      <w:proofErr w:type="gramEnd"/>
      <w:r w:rsidRPr="00976854">
        <w:rPr>
          <w:rStyle w:val="code"/>
        </w:rPr>
        <w:t>5.0);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>Appends the value 5.0 to the end of the list</w:t>
      </w:r>
    </w:p>
    <w:p w:rsid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gramStart"/>
      <w:r w:rsidRPr="00976854">
        <w:rPr>
          <w:rStyle w:val="code"/>
        </w:rPr>
        <w:t>double</w:t>
      </w:r>
      <w:proofErr w:type="gramEnd"/>
      <w:r w:rsidRPr="00976854">
        <w:rPr>
          <w:rStyle w:val="code"/>
        </w:rPr>
        <w:t xml:space="preserve"> result = </w:t>
      </w:r>
      <w:proofErr w:type="spellStart"/>
      <w:r w:rsidRPr="00976854">
        <w:rPr>
          <w:rStyle w:val="code"/>
        </w:rPr>
        <w:t>myList.get</w:t>
      </w:r>
      <w:proofErr w:type="spellEnd"/>
      <w:r w:rsidRPr="00976854">
        <w:rPr>
          <w:rStyle w:val="code"/>
        </w:rPr>
        <w:t xml:space="preserve">(0) + </w:t>
      </w:r>
      <w:proofErr w:type="spellStart"/>
      <w:r w:rsidRPr="00976854">
        <w:rPr>
          <w:rStyle w:val="code"/>
        </w:rPr>
        <w:t>myList.get</w:t>
      </w:r>
      <w:proofErr w:type="spellEnd"/>
      <w:r w:rsidRPr="00976854">
        <w:rPr>
          <w:rStyle w:val="code"/>
        </w:rPr>
        <w:t>(1);</w:t>
      </w:r>
    </w:p>
    <w:p w:rsidR="00976854" w:rsidRPr="00976854" w:rsidRDefault="00976854" w:rsidP="00976854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>Sets result to 3.456 + 5.0</w:t>
      </w:r>
    </w:p>
    <w:p w:rsidR="00976854" w:rsidRDefault="00976854" w:rsidP="00976854">
      <w:pPr>
        <w:pStyle w:val="NoSpacing"/>
        <w:rPr>
          <w:rStyle w:val="code"/>
        </w:rPr>
      </w:pPr>
      <w:proofErr w:type="spellStart"/>
      <w:proofErr w:type="gramStart"/>
      <w:r w:rsidRPr="00976854">
        <w:rPr>
          <w:rStyle w:val="code"/>
        </w:rPr>
        <w:t>System.out.println</w:t>
      </w:r>
      <w:proofErr w:type="spellEnd"/>
      <w:r w:rsidRPr="00976854">
        <w:rPr>
          <w:rStyle w:val="code"/>
        </w:rPr>
        <w:t>(</w:t>
      </w:r>
      <w:proofErr w:type="gramEnd"/>
      <w:r w:rsidRPr="00976854">
        <w:rPr>
          <w:rStyle w:val="code"/>
        </w:rPr>
        <w:t>"Result is " + result);</w:t>
      </w:r>
    </w:p>
    <w:p w:rsidR="00976854" w:rsidRPr="00976854" w:rsidRDefault="00976854" w:rsidP="00976854">
      <w:pPr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 xml:space="preserve">Outputs </w:t>
      </w:r>
      <w:r w:rsidRPr="00976854">
        <w:rPr>
          <w:rStyle w:val="code"/>
          <w:rFonts w:ascii="Courier New" w:hAnsi="Courier New" w:cs="Courier New"/>
          <w:sz w:val="22"/>
          <w:szCs w:val="22"/>
        </w:rPr>
        <w:t>Result is 8.</w:t>
      </w:r>
      <w:r w:rsidR="00A8368C">
        <w:rPr>
          <w:rStyle w:val="code"/>
          <w:rFonts w:ascii="Courier New" w:hAnsi="Courier New" w:cs="Courier New"/>
          <w:sz w:val="22"/>
          <w:szCs w:val="22"/>
        </w:rPr>
        <w:t>456</w:t>
      </w:r>
    </w:p>
    <w:p w:rsidR="00976854" w:rsidRDefault="0007450C">
      <w:r>
        <w:t>4</w:t>
      </w:r>
      <w:r w:rsidR="00976854">
        <w:t>.1</w:t>
      </w:r>
    </w:p>
    <w:p w:rsidR="009E3BC3" w:rsidRPr="009E3BC3" w:rsidRDefault="009E3BC3" w:rsidP="009E3BC3">
      <w:pPr>
        <w:pStyle w:val="NoSpacing"/>
        <w:rPr>
          <w:rFonts w:ascii="Garamond" w:hAnsi="Garamond"/>
        </w:rPr>
      </w:pPr>
      <w:r w:rsidRPr="009E3BC3">
        <w:rPr>
          <w:rFonts w:ascii="Garamond" w:hAnsi="Garamond"/>
        </w:rPr>
        <w:t>Trace the execution of the following:</w:t>
      </w:r>
    </w:p>
    <w:p w:rsidR="009E3BC3" w:rsidRPr="009E3BC3" w:rsidRDefault="009E3BC3" w:rsidP="009E3BC3">
      <w:pPr>
        <w:pStyle w:val="NoSpacing"/>
        <w:rPr>
          <w:rStyle w:val="code"/>
        </w:rPr>
      </w:pPr>
      <w:proofErr w:type="spellStart"/>
      <w:proofErr w:type="gram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>[</w:t>
      </w:r>
      <w:proofErr w:type="gramEnd"/>
      <w:r w:rsidRPr="009E3BC3">
        <w:rPr>
          <w:rStyle w:val="code"/>
        </w:rPr>
        <w:t xml:space="preserve">]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 xml:space="preserve"> = {0, 1, 2, 3, 4, 5, 6, 7};</w:t>
      </w:r>
    </w:p>
    <w:p w:rsidR="009E3BC3" w:rsidRP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&lt;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++)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proofErr w:type="gramEnd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+ 1]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];</w:t>
      </w:r>
    </w:p>
    <w:p w:rsidR="009E3BC3" w:rsidRPr="009E3BC3" w:rsidRDefault="009E3BC3" w:rsidP="009E3BC3">
      <w:pPr>
        <w:pStyle w:val="NoSpacing"/>
        <w:rPr>
          <w:rFonts w:ascii="Garamond" w:hAnsi="Garamond"/>
        </w:rPr>
      </w:pPr>
      <w:proofErr w:type="gramStart"/>
      <w:r w:rsidRPr="009E3BC3">
        <w:rPr>
          <w:rFonts w:ascii="Garamond" w:hAnsi="Garamond"/>
        </w:rPr>
        <w:t>and</w:t>
      </w:r>
      <w:proofErr w:type="gramEnd"/>
      <w:r w:rsidRPr="009E3BC3">
        <w:rPr>
          <w:rFonts w:ascii="Garamond" w:hAnsi="Garamond"/>
        </w:rPr>
        <w:t xml:space="preserve"> the following:</w:t>
      </w:r>
    </w:p>
    <w:p w:rsidR="009E3BC3" w:rsidRPr="009E3BC3" w:rsidRDefault="009E3BC3" w:rsidP="009E3BC3">
      <w:pPr>
        <w:pStyle w:val="NoSpacing"/>
        <w:rPr>
          <w:rStyle w:val="code"/>
        </w:rPr>
      </w:pPr>
      <w:proofErr w:type="spellStart"/>
      <w:proofErr w:type="gram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>[</w:t>
      </w:r>
      <w:proofErr w:type="gramEnd"/>
      <w:r w:rsidRPr="009E3BC3">
        <w:rPr>
          <w:rStyle w:val="code"/>
        </w:rPr>
        <w:t xml:space="preserve">]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 xml:space="preserve"> = {0, 1, 2, 3, 4, 5, 6, 7};</w:t>
      </w:r>
    </w:p>
    <w:p w:rsidR="009E3BC3" w:rsidRP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&gt;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--)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lastRenderedPageBreak/>
        <w:t xml:space="preserve">    </w:t>
      </w:r>
      <w:proofErr w:type="spellStart"/>
      <w:proofErr w:type="gram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proofErr w:type="gramEnd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– 1];</w:t>
      </w:r>
    </w:p>
    <w:p w:rsidR="00976854" w:rsidRPr="009E3BC3" w:rsidRDefault="009E3BC3" w:rsidP="009E3BC3">
      <w:pPr>
        <w:rPr>
          <w:rFonts w:ascii="Garamond" w:hAnsi="Garamond"/>
        </w:rPr>
      </w:pPr>
      <w:r w:rsidRPr="009E3BC3">
        <w:rPr>
          <w:rFonts w:ascii="Garamond" w:hAnsi="Garamond"/>
        </w:rPr>
        <w:t xml:space="preserve">What are the contents of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Fonts w:ascii="Garamond" w:hAnsi="Garamond" w:cs="LucidaSansTyp"/>
          <w:sz w:val="16"/>
          <w:szCs w:val="16"/>
        </w:rPr>
        <w:t xml:space="preserve"> </w:t>
      </w:r>
      <w:r w:rsidRPr="009E3BC3">
        <w:rPr>
          <w:rFonts w:ascii="Garamond" w:hAnsi="Garamond"/>
        </w:rPr>
        <w:t>after the execution of each loop?</w:t>
      </w:r>
    </w:p>
    <w:p w:rsidR="009E3BC3" w:rsidRDefault="009E3BC3" w:rsidP="009E3BC3">
      <w:pPr>
        <w:pStyle w:val="NoSpacing"/>
        <w:rPr>
          <w:rStyle w:val="code"/>
        </w:rPr>
      </w:pPr>
      <w:proofErr w:type="spellStart"/>
      <w:proofErr w:type="gram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>[</w:t>
      </w:r>
      <w:proofErr w:type="gramEnd"/>
      <w:r w:rsidRPr="009E3BC3">
        <w:rPr>
          <w:rStyle w:val="code"/>
        </w:rPr>
        <w:t xml:space="preserve">]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 xml:space="preserve"> = {0, 1, 2, 3, 4, 5, 6, 7};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9E3BC3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9E3BC3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9E3BC3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7</w:t>
            </w:r>
          </w:p>
        </w:tc>
      </w:tr>
    </w:tbl>
    <w:p w:rsid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&lt;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++)</w:t>
      </w:r>
    </w:p>
    <w:p w:rsidR="009E3BC3" w:rsidRPr="009E3BC3" w:rsidRDefault="009E3BC3" w:rsidP="009E3BC3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3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proofErr w:type="gramEnd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+ 1]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];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7</w:t>
            </w:r>
          </w:p>
        </w:tc>
      </w:tr>
    </w:tbl>
    <w:p w:rsid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&lt;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++)</w:t>
      </w:r>
    </w:p>
    <w:p w:rsidR="009E3BC3" w:rsidRPr="009E3BC3" w:rsidRDefault="009E3BC3" w:rsidP="009E3BC3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4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proofErr w:type="gramEnd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+ 1]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];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7</w:t>
            </w:r>
          </w:p>
        </w:tc>
      </w:tr>
    </w:tbl>
    <w:p w:rsid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&lt;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++)</w:t>
      </w:r>
    </w:p>
    <w:p w:rsidR="009E3BC3" w:rsidRPr="009E3BC3" w:rsidRDefault="009E3BC3" w:rsidP="009E3BC3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5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proofErr w:type="gramEnd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+ 1]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];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7</w:t>
            </w:r>
          </w:p>
        </w:tc>
      </w:tr>
    </w:tbl>
    <w:p w:rsid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&lt;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++)</w:t>
      </w:r>
    </w:p>
    <w:p w:rsidR="009E3BC3" w:rsidRPr="009E3BC3" w:rsidRDefault="009E3BC3" w:rsidP="009E3BC3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6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proofErr w:type="gramEnd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+ 1]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];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</w:tr>
    </w:tbl>
    <w:p w:rsidR="009E3BC3" w:rsidRDefault="009E3BC3" w:rsidP="009E3BC3">
      <w:pPr>
        <w:pStyle w:val="NoSpacing"/>
        <w:rPr>
          <w:rStyle w:val="code"/>
        </w:rPr>
      </w:pPr>
      <w:proofErr w:type="gramStart"/>
      <w:r w:rsidRPr="009E3BC3">
        <w:rPr>
          <w:rStyle w:val="code"/>
        </w:rPr>
        <w:t>for</w:t>
      </w:r>
      <w:proofErr w:type="gramEnd"/>
      <w:r w:rsidRPr="009E3BC3">
        <w:rPr>
          <w:rStyle w:val="code"/>
        </w:rPr>
        <w:t xml:space="preserve"> (</w:t>
      </w:r>
      <w:proofErr w:type="spell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 xml:space="preserve">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= 3;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 xml:space="preserve"> &lt; </w:t>
      </w:r>
      <w:proofErr w:type="spellStart"/>
      <w:r w:rsidRPr="009E3BC3">
        <w:rPr>
          <w:rStyle w:val="code"/>
        </w:rPr>
        <w:t>anArray.length</w:t>
      </w:r>
      <w:proofErr w:type="spellEnd"/>
      <w:r w:rsidRPr="009E3BC3">
        <w:rPr>
          <w:rStyle w:val="code"/>
        </w:rPr>
        <w:t xml:space="preserve"> – 1; </w:t>
      </w:r>
      <w:proofErr w:type="spellStart"/>
      <w:r w:rsidRPr="009E3BC3">
        <w:rPr>
          <w:rStyle w:val="code"/>
        </w:rPr>
        <w:t>i</w:t>
      </w:r>
      <w:proofErr w:type="spellEnd"/>
      <w:r w:rsidRPr="009E3BC3">
        <w:rPr>
          <w:rStyle w:val="code"/>
        </w:rPr>
        <w:t>++)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6</w:t>
      </w:r>
    </w:p>
    <w:p w:rsidR="009E3BC3" w:rsidRPr="009E3BC3" w:rsidRDefault="009E3BC3" w:rsidP="0038048E">
      <w:pPr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>Loop exits</w:t>
      </w:r>
    </w:p>
    <w:p w:rsidR="009E3BC3" w:rsidRDefault="009E3BC3" w:rsidP="009E3BC3">
      <w:pPr>
        <w:pStyle w:val="NoSpacing"/>
        <w:rPr>
          <w:rStyle w:val="code"/>
        </w:rPr>
      </w:pPr>
      <w:proofErr w:type="spellStart"/>
      <w:proofErr w:type="gramStart"/>
      <w:r w:rsidRPr="009E3BC3">
        <w:rPr>
          <w:rStyle w:val="code"/>
        </w:rPr>
        <w:t>int</w:t>
      </w:r>
      <w:proofErr w:type="spellEnd"/>
      <w:r w:rsidRPr="009E3BC3">
        <w:rPr>
          <w:rStyle w:val="code"/>
        </w:rPr>
        <w:t>[</w:t>
      </w:r>
      <w:proofErr w:type="gramEnd"/>
      <w:r w:rsidRPr="009E3BC3">
        <w:rPr>
          <w:rStyle w:val="code"/>
        </w:rPr>
        <w:t xml:space="preserve">]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 xml:space="preserve"> = {0, 1, 2, 3, 4, 5, 6, 7};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7</w:t>
            </w:r>
          </w:p>
        </w:tc>
      </w:tr>
    </w:tbl>
    <w:p w:rsidR="009E3BC3" w:rsidRDefault="0038048E" w:rsidP="009E3BC3">
      <w:pPr>
        <w:pStyle w:val="NoSpacing"/>
        <w:rPr>
          <w:rStyle w:val="code"/>
        </w:rPr>
      </w:pPr>
      <w:proofErr w:type="gramStart"/>
      <w:r>
        <w:rPr>
          <w:rStyle w:val="code"/>
        </w:rPr>
        <w:t>for</w:t>
      </w:r>
      <w:proofErr w:type="gramEnd"/>
      <w:r>
        <w:rPr>
          <w:rStyle w:val="code"/>
        </w:rPr>
        <w:t xml:space="preserve"> (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= anArray.length-1;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&gt;</w:t>
      </w:r>
      <w:r w:rsidR="009E3BC3" w:rsidRPr="009E3BC3">
        <w:rPr>
          <w:rStyle w:val="code"/>
        </w:rPr>
        <w:t xml:space="preserve"> </w:t>
      </w:r>
      <w:r>
        <w:rPr>
          <w:rStyle w:val="code"/>
        </w:rPr>
        <w:t>3</w:t>
      </w:r>
      <w:r w:rsidR="009E3BC3" w:rsidRPr="009E3BC3">
        <w:rPr>
          <w:rStyle w:val="code"/>
        </w:rPr>
        <w:t xml:space="preserve">; </w:t>
      </w:r>
      <w:proofErr w:type="spellStart"/>
      <w:r w:rsidR="009E3BC3" w:rsidRPr="009E3BC3">
        <w:rPr>
          <w:rStyle w:val="code"/>
        </w:rPr>
        <w:t>i</w:t>
      </w:r>
      <w:proofErr w:type="spellEnd"/>
      <w:r>
        <w:rPr>
          <w:rStyle w:val="code"/>
        </w:rPr>
        <w:t>--</w:t>
      </w:r>
      <w:r w:rsidR="009E3BC3" w:rsidRPr="009E3BC3">
        <w:rPr>
          <w:rStyle w:val="code"/>
        </w:rPr>
        <w:t>)</w:t>
      </w:r>
    </w:p>
    <w:p w:rsidR="009E3BC3" w:rsidRPr="009E3BC3" w:rsidRDefault="0038048E" w:rsidP="009E3BC3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7</w:t>
      </w:r>
    </w:p>
    <w:p w:rsidR="009E3BC3" w:rsidRPr="009E3BC3" w:rsidRDefault="009E3BC3" w:rsidP="009E3BC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="0038048E">
        <w:rPr>
          <w:rStyle w:val="code"/>
        </w:rPr>
        <w:t>anArray</w:t>
      </w:r>
      <w:proofErr w:type="spellEnd"/>
      <w:r w:rsidR="0038048E">
        <w:rPr>
          <w:rStyle w:val="code"/>
        </w:rPr>
        <w:t>[</w:t>
      </w:r>
      <w:proofErr w:type="spellStart"/>
      <w:proofErr w:type="gramEnd"/>
      <w:r w:rsidR="0038048E">
        <w:rPr>
          <w:rStyle w:val="code"/>
        </w:rPr>
        <w:t>i</w:t>
      </w:r>
      <w:proofErr w:type="spellEnd"/>
      <w:r w:rsidRPr="009E3BC3">
        <w:rPr>
          <w:rStyle w:val="code"/>
        </w:rPr>
        <w:t xml:space="preserve">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[i</w:t>
      </w:r>
      <w:r w:rsidR="0038048E">
        <w:rPr>
          <w:rStyle w:val="code"/>
        </w:rPr>
        <w:t>-1</w:t>
      </w:r>
      <w:r w:rsidRPr="009E3BC3">
        <w:rPr>
          <w:rStyle w:val="code"/>
        </w:rPr>
        <w:t>];</w:t>
      </w:r>
    </w:p>
    <w:p w:rsidR="009E3BC3" w:rsidRDefault="009E3BC3" w:rsidP="009E3BC3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E3BC3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9E3BC3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9E3BC3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9E3BC3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</w:tr>
    </w:tbl>
    <w:p w:rsidR="0038048E" w:rsidRDefault="0038048E" w:rsidP="0038048E">
      <w:pPr>
        <w:pStyle w:val="NoSpacing"/>
        <w:keepNext/>
        <w:rPr>
          <w:rStyle w:val="code"/>
        </w:rPr>
      </w:pPr>
      <w:proofErr w:type="gramStart"/>
      <w:r>
        <w:rPr>
          <w:rStyle w:val="code"/>
        </w:rPr>
        <w:t>for</w:t>
      </w:r>
      <w:proofErr w:type="gramEnd"/>
      <w:r>
        <w:rPr>
          <w:rStyle w:val="code"/>
        </w:rPr>
        <w:t xml:space="preserve"> (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= anArray.length-1;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&gt;</w:t>
      </w:r>
      <w:r w:rsidRPr="009E3BC3">
        <w:rPr>
          <w:rStyle w:val="code"/>
        </w:rPr>
        <w:t xml:space="preserve"> </w:t>
      </w:r>
      <w:r>
        <w:rPr>
          <w:rStyle w:val="code"/>
        </w:rPr>
        <w:t>3</w:t>
      </w:r>
      <w:r w:rsidRPr="009E3BC3">
        <w:rPr>
          <w:rStyle w:val="code"/>
        </w:rPr>
        <w:t xml:space="preserve">; </w:t>
      </w:r>
      <w:proofErr w:type="spellStart"/>
      <w:r w:rsidRPr="009E3BC3">
        <w:rPr>
          <w:rStyle w:val="code"/>
        </w:rPr>
        <w:t>i</w:t>
      </w:r>
      <w:proofErr w:type="spellEnd"/>
      <w:r>
        <w:rPr>
          <w:rStyle w:val="code"/>
        </w:rPr>
        <w:t>--</w:t>
      </w:r>
      <w:r w:rsidRPr="009E3BC3">
        <w:rPr>
          <w:rStyle w:val="code"/>
        </w:rPr>
        <w:t>)</w:t>
      </w:r>
    </w:p>
    <w:p w:rsidR="0038048E" w:rsidRPr="009E3BC3" w:rsidRDefault="0038048E" w:rsidP="0038048E">
      <w:pPr>
        <w:pStyle w:val="NoSpacing"/>
        <w:keepNext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6</w:t>
      </w:r>
    </w:p>
    <w:p w:rsidR="0038048E" w:rsidRPr="009E3BC3" w:rsidRDefault="0038048E" w:rsidP="0038048E">
      <w:pPr>
        <w:pStyle w:val="NoSpacing"/>
        <w:keepNext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anArray</w:t>
      </w:r>
      <w:proofErr w:type="spellEnd"/>
      <w:r>
        <w:rPr>
          <w:rStyle w:val="code"/>
        </w:rPr>
        <w:t>[</w:t>
      </w:r>
      <w:proofErr w:type="spellStart"/>
      <w:proofErr w:type="gramEnd"/>
      <w:r>
        <w:rPr>
          <w:rStyle w:val="code"/>
        </w:rPr>
        <w:t>i</w:t>
      </w:r>
      <w:proofErr w:type="spellEnd"/>
      <w:r w:rsidRPr="009E3BC3">
        <w:rPr>
          <w:rStyle w:val="code"/>
        </w:rPr>
        <w:t xml:space="preserve">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[i</w:t>
      </w:r>
      <w:r>
        <w:rPr>
          <w:rStyle w:val="code"/>
        </w:rPr>
        <w:t>-1</w:t>
      </w:r>
      <w:r w:rsidRPr="009E3BC3">
        <w:rPr>
          <w:rStyle w:val="code"/>
        </w:rPr>
        <w:t>];</w:t>
      </w:r>
    </w:p>
    <w:p w:rsidR="0038048E" w:rsidRDefault="0038048E" w:rsidP="0038048E">
      <w:pPr>
        <w:pStyle w:val="NoSpacing"/>
        <w:keepNext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8048E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38048E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</w:tr>
    </w:tbl>
    <w:p w:rsidR="0038048E" w:rsidRDefault="0038048E" w:rsidP="0038048E">
      <w:pPr>
        <w:pStyle w:val="NoSpacing"/>
        <w:rPr>
          <w:rStyle w:val="code"/>
        </w:rPr>
      </w:pPr>
      <w:proofErr w:type="gramStart"/>
      <w:r>
        <w:rPr>
          <w:rStyle w:val="code"/>
        </w:rPr>
        <w:t>for</w:t>
      </w:r>
      <w:proofErr w:type="gramEnd"/>
      <w:r>
        <w:rPr>
          <w:rStyle w:val="code"/>
        </w:rPr>
        <w:t xml:space="preserve"> (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= anArray.length-1;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&gt;</w:t>
      </w:r>
      <w:r w:rsidRPr="009E3BC3">
        <w:rPr>
          <w:rStyle w:val="code"/>
        </w:rPr>
        <w:t xml:space="preserve"> </w:t>
      </w:r>
      <w:r>
        <w:rPr>
          <w:rStyle w:val="code"/>
        </w:rPr>
        <w:t>3</w:t>
      </w:r>
      <w:r w:rsidRPr="009E3BC3">
        <w:rPr>
          <w:rStyle w:val="code"/>
        </w:rPr>
        <w:t xml:space="preserve">; </w:t>
      </w:r>
      <w:proofErr w:type="spellStart"/>
      <w:r w:rsidRPr="009E3BC3">
        <w:rPr>
          <w:rStyle w:val="code"/>
        </w:rPr>
        <w:t>i</w:t>
      </w:r>
      <w:proofErr w:type="spellEnd"/>
      <w:r>
        <w:rPr>
          <w:rStyle w:val="code"/>
        </w:rPr>
        <w:t>--</w:t>
      </w:r>
      <w:r w:rsidRPr="009E3BC3">
        <w:rPr>
          <w:rStyle w:val="code"/>
        </w:rPr>
        <w:t>)</w:t>
      </w:r>
    </w:p>
    <w:p w:rsidR="0038048E" w:rsidRPr="009E3BC3" w:rsidRDefault="0038048E" w:rsidP="0038048E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lastRenderedPageBreak/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5</w:t>
      </w:r>
    </w:p>
    <w:p w:rsidR="0038048E" w:rsidRPr="009E3BC3" w:rsidRDefault="0038048E" w:rsidP="0038048E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anArray</w:t>
      </w:r>
      <w:proofErr w:type="spellEnd"/>
      <w:r>
        <w:rPr>
          <w:rStyle w:val="code"/>
        </w:rPr>
        <w:t>[</w:t>
      </w:r>
      <w:proofErr w:type="spellStart"/>
      <w:proofErr w:type="gramEnd"/>
      <w:r>
        <w:rPr>
          <w:rStyle w:val="code"/>
        </w:rPr>
        <w:t>i</w:t>
      </w:r>
      <w:proofErr w:type="spellEnd"/>
      <w:r w:rsidRPr="009E3BC3">
        <w:rPr>
          <w:rStyle w:val="code"/>
        </w:rPr>
        <w:t xml:space="preserve">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[i</w:t>
      </w:r>
      <w:r>
        <w:rPr>
          <w:rStyle w:val="code"/>
        </w:rPr>
        <w:t>-1</w:t>
      </w:r>
      <w:r w:rsidRPr="009E3BC3">
        <w:rPr>
          <w:rStyle w:val="code"/>
        </w:rPr>
        <w:t>];</w:t>
      </w:r>
    </w:p>
    <w:p w:rsidR="0038048E" w:rsidRDefault="0038048E" w:rsidP="0038048E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8048E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38048E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</w:tr>
    </w:tbl>
    <w:p w:rsidR="0038048E" w:rsidRDefault="0038048E" w:rsidP="0038048E">
      <w:pPr>
        <w:pStyle w:val="NoSpacing"/>
        <w:rPr>
          <w:rStyle w:val="code"/>
        </w:rPr>
      </w:pPr>
      <w:proofErr w:type="gramStart"/>
      <w:r>
        <w:rPr>
          <w:rStyle w:val="code"/>
        </w:rPr>
        <w:t>for</w:t>
      </w:r>
      <w:proofErr w:type="gramEnd"/>
      <w:r>
        <w:rPr>
          <w:rStyle w:val="code"/>
        </w:rPr>
        <w:t xml:space="preserve"> (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= anArray.length-1;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&gt;</w:t>
      </w:r>
      <w:r w:rsidRPr="009E3BC3">
        <w:rPr>
          <w:rStyle w:val="code"/>
        </w:rPr>
        <w:t xml:space="preserve"> </w:t>
      </w:r>
      <w:r>
        <w:rPr>
          <w:rStyle w:val="code"/>
        </w:rPr>
        <w:t>3</w:t>
      </w:r>
      <w:r w:rsidRPr="009E3BC3">
        <w:rPr>
          <w:rStyle w:val="code"/>
        </w:rPr>
        <w:t xml:space="preserve">; </w:t>
      </w:r>
      <w:proofErr w:type="spellStart"/>
      <w:r w:rsidRPr="009E3BC3">
        <w:rPr>
          <w:rStyle w:val="code"/>
        </w:rPr>
        <w:t>i</w:t>
      </w:r>
      <w:proofErr w:type="spellEnd"/>
      <w:r>
        <w:rPr>
          <w:rStyle w:val="code"/>
        </w:rPr>
        <w:t>--</w:t>
      </w:r>
      <w:r w:rsidRPr="009E3BC3">
        <w:rPr>
          <w:rStyle w:val="code"/>
        </w:rPr>
        <w:t>)</w:t>
      </w:r>
    </w:p>
    <w:p w:rsidR="0038048E" w:rsidRPr="009E3BC3" w:rsidRDefault="0038048E" w:rsidP="0038048E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4</w:t>
      </w:r>
    </w:p>
    <w:p w:rsidR="0038048E" w:rsidRPr="009E3BC3" w:rsidRDefault="0038048E" w:rsidP="0038048E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anArray</w:t>
      </w:r>
      <w:proofErr w:type="spellEnd"/>
      <w:r>
        <w:rPr>
          <w:rStyle w:val="code"/>
        </w:rPr>
        <w:t>[</w:t>
      </w:r>
      <w:proofErr w:type="spellStart"/>
      <w:proofErr w:type="gramEnd"/>
      <w:r>
        <w:rPr>
          <w:rStyle w:val="code"/>
        </w:rPr>
        <w:t>i</w:t>
      </w:r>
      <w:proofErr w:type="spellEnd"/>
      <w:r w:rsidRPr="009E3BC3">
        <w:rPr>
          <w:rStyle w:val="code"/>
        </w:rPr>
        <w:t xml:space="preserve">] = </w:t>
      </w:r>
      <w:proofErr w:type="spellStart"/>
      <w:r w:rsidRPr="009E3BC3">
        <w:rPr>
          <w:rStyle w:val="code"/>
        </w:rPr>
        <w:t>anArray</w:t>
      </w:r>
      <w:proofErr w:type="spellEnd"/>
      <w:r w:rsidRPr="009E3BC3">
        <w:rPr>
          <w:rStyle w:val="code"/>
        </w:rPr>
        <w:t>[i</w:t>
      </w:r>
      <w:r>
        <w:rPr>
          <w:rStyle w:val="code"/>
        </w:rPr>
        <w:t>-1</w:t>
      </w:r>
      <w:r w:rsidRPr="009E3BC3">
        <w:rPr>
          <w:rStyle w:val="code"/>
        </w:rPr>
        <w:t>];</w:t>
      </w:r>
    </w:p>
    <w:p w:rsidR="0038048E" w:rsidRDefault="0038048E" w:rsidP="0038048E">
      <w:pPr>
        <w:pStyle w:val="NoSpacing"/>
        <w:rPr>
          <w:rStyle w:val="code"/>
          <w:rFonts w:ascii="Bradley Hand ITC" w:hAnsi="Bradley Hand ITC"/>
          <w:sz w:val="22"/>
        </w:rPr>
      </w:pPr>
      <w:proofErr w:type="spellStart"/>
      <w:proofErr w:type="gramStart"/>
      <w:r>
        <w:rPr>
          <w:rStyle w:val="code"/>
          <w:rFonts w:ascii="Bradley Hand ITC" w:hAnsi="Bradley Hand ITC"/>
          <w:sz w:val="22"/>
        </w:rPr>
        <w:t>anArray</w:t>
      </w:r>
      <w:proofErr w:type="spellEnd"/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8048E" w:rsidTr="00B656C1">
        <w:trPr>
          <w:jc w:val="center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[0]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[1]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[2]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[3]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[4]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[5]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[6]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[7]</w:t>
            </w:r>
          </w:p>
        </w:tc>
      </w:tr>
      <w:tr w:rsidR="0038048E" w:rsidTr="00B656C1">
        <w:trPr>
          <w:jc w:val="center"/>
        </w:trPr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38048E" w:rsidRDefault="0038048E" w:rsidP="00B656C1">
            <w:pPr>
              <w:pStyle w:val="NoSpacing"/>
              <w:jc w:val="center"/>
              <w:rPr>
                <w:rStyle w:val="code"/>
                <w:rFonts w:ascii="Bradley Hand ITC" w:hAnsi="Bradley Hand ITC"/>
                <w:sz w:val="22"/>
              </w:rPr>
            </w:pPr>
            <w:r>
              <w:rPr>
                <w:rStyle w:val="code"/>
                <w:rFonts w:ascii="Bradley Hand ITC" w:hAnsi="Bradley Hand ITC"/>
                <w:sz w:val="22"/>
              </w:rPr>
              <w:t>6</w:t>
            </w:r>
          </w:p>
        </w:tc>
      </w:tr>
    </w:tbl>
    <w:p w:rsidR="0038048E" w:rsidRDefault="0038048E" w:rsidP="0038048E">
      <w:pPr>
        <w:pStyle w:val="NoSpacing"/>
        <w:rPr>
          <w:rStyle w:val="code"/>
        </w:rPr>
      </w:pPr>
      <w:proofErr w:type="gramStart"/>
      <w:r>
        <w:rPr>
          <w:rStyle w:val="code"/>
        </w:rPr>
        <w:t>for</w:t>
      </w:r>
      <w:proofErr w:type="gramEnd"/>
      <w:r>
        <w:rPr>
          <w:rStyle w:val="code"/>
        </w:rPr>
        <w:t xml:space="preserve"> (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= anArray.length-1; </w:t>
      </w:r>
      <w:proofErr w:type="spellStart"/>
      <w:r>
        <w:rPr>
          <w:rStyle w:val="code"/>
        </w:rPr>
        <w:t>i</w:t>
      </w:r>
      <w:proofErr w:type="spellEnd"/>
      <w:r>
        <w:rPr>
          <w:rStyle w:val="code"/>
        </w:rPr>
        <w:t xml:space="preserve"> &gt;</w:t>
      </w:r>
      <w:r w:rsidRPr="009E3BC3">
        <w:rPr>
          <w:rStyle w:val="code"/>
        </w:rPr>
        <w:t xml:space="preserve"> </w:t>
      </w:r>
      <w:r>
        <w:rPr>
          <w:rStyle w:val="code"/>
        </w:rPr>
        <w:t>3</w:t>
      </w:r>
      <w:r w:rsidRPr="009E3BC3">
        <w:rPr>
          <w:rStyle w:val="code"/>
        </w:rPr>
        <w:t xml:space="preserve">; </w:t>
      </w:r>
      <w:proofErr w:type="spellStart"/>
      <w:r w:rsidRPr="009E3BC3">
        <w:rPr>
          <w:rStyle w:val="code"/>
        </w:rPr>
        <w:t>i</w:t>
      </w:r>
      <w:proofErr w:type="spellEnd"/>
      <w:r>
        <w:rPr>
          <w:rStyle w:val="code"/>
        </w:rPr>
        <w:t>--</w:t>
      </w:r>
      <w:r w:rsidRPr="009E3BC3">
        <w:rPr>
          <w:rStyle w:val="code"/>
        </w:rPr>
        <w:t>)</w:t>
      </w:r>
    </w:p>
    <w:p w:rsidR="0038048E" w:rsidRPr="009E3BC3" w:rsidRDefault="0038048E" w:rsidP="0038048E">
      <w:pPr>
        <w:pStyle w:val="NoSpacing"/>
        <w:rPr>
          <w:rStyle w:val="code"/>
          <w:rFonts w:ascii="Bradley Hand ITC" w:hAnsi="Bradley Hand ITC"/>
          <w:sz w:val="22"/>
          <w:szCs w:val="22"/>
        </w:rPr>
      </w:pPr>
      <w:proofErr w:type="spellStart"/>
      <w:r>
        <w:rPr>
          <w:rStyle w:val="code"/>
          <w:rFonts w:ascii="Bradley Hand ITC" w:hAnsi="Bradley Hand ITC"/>
          <w:sz w:val="22"/>
          <w:szCs w:val="22"/>
        </w:rPr>
        <w:t>i</w:t>
      </w:r>
      <w:proofErr w:type="spellEnd"/>
      <w:r>
        <w:rPr>
          <w:rStyle w:val="code"/>
          <w:rFonts w:ascii="Bradley Hand ITC" w:hAnsi="Bradley Hand ITC"/>
          <w:sz w:val="22"/>
          <w:szCs w:val="22"/>
        </w:rPr>
        <w:t xml:space="preserve"> = 3</w:t>
      </w:r>
    </w:p>
    <w:p w:rsidR="009E3BC3" w:rsidRPr="009E3BC3" w:rsidRDefault="009E3BC3" w:rsidP="0038048E">
      <w:pPr>
        <w:rPr>
          <w:rStyle w:val="code"/>
          <w:rFonts w:ascii="Bradley Hand ITC" w:hAnsi="Bradley Hand ITC"/>
          <w:sz w:val="22"/>
          <w:szCs w:val="22"/>
        </w:rPr>
      </w:pPr>
      <w:r>
        <w:rPr>
          <w:rStyle w:val="code"/>
          <w:rFonts w:ascii="Bradley Hand ITC" w:hAnsi="Bradley Hand ITC"/>
          <w:sz w:val="22"/>
          <w:szCs w:val="22"/>
        </w:rPr>
        <w:t>Loop exits</w:t>
      </w:r>
    </w:p>
    <w:p w:rsidR="009D4D39" w:rsidRDefault="009D4D39" w:rsidP="009D4D39">
      <w:r>
        <w:t>5.1</w:t>
      </w:r>
    </w:p>
    <w:p w:rsidR="009D4D39" w:rsidRPr="009D4D39" w:rsidRDefault="009D4D39" w:rsidP="009D4D39">
      <w:pPr>
        <w:rPr>
          <w:rFonts w:ascii="Garamond" w:hAnsi="Garamond"/>
        </w:rPr>
      </w:pPr>
      <w:r w:rsidRPr="009D4D39">
        <w:rPr>
          <w:rFonts w:ascii="Garamond" w:hAnsi="Garamond"/>
        </w:rPr>
        <w:t xml:space="preserve">What is the big-O for the single-linked list </w:t>
      </w:r>
      <w:r w:rsidRPr="009D4D39">
        <w:rPr>
          <w:rStyle w:val="code"/>
        </w:rPr>
        <w:t>get</w:t>
      </w:r>
      <w:r w:rsidRPr="009D4D39">
        <w:rPr>
          <w:rFonts w:ascii="Garamond" w:hAnsi="Garamond" w:cs="LucidaSansTyp"/>
          <w:sz w:val="16"/>
          <w:szCs w:val="16"/>
        </w:rPr>
        <w:t xml:space="preserve"> </w:t>
      </w:r>
      <w:r w:rsidRPr="009D4D39">
        <w:rPr>
          <w:rFonts w:ascii="Garamond" w:hAnsi="Garamond"/>
        </w:rPr>
        <w:t>operation?</w:t>
      </w:r>
    </w:p>
    <w:p w:rsidR="009D4D39" w:rsidRPr="009D4D39" w:rsidRDefault="009D4D39" w:rsidP="009D4D39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The list must be searched for the index, thus </w:t>
      </w:r>
      <w:proofErr w:type="gramStart"/>
      <w:r>
        <w:rPr>
          <w:rFonts w:ascii="Bradley Hand ITC" w:hAnsi="Bradley Hand ITC"/>
        </w:rPr>
        <w:t>O(</w:t>
      </w:r>
      <w:proofErr w:type="gramEnd"/>
      <w:r>
        <w:rPr>
          <w:rFonts w:ascii="Bradley Hand ITC" w:hAnsi="Bradley Hand ITC"/>
        </w:rPr>
        <w:t>n)</w:t>
      </w:r>
    </w:p>
    <w:p w:rsidR="009D4D39" w:rsidRDefault="009D4D39" w:rsidP="009D4D39">
      <w:r>
        <w:t>5.3</w:t>
      </w:r>
    </w:p>
    <w:p w:rsidR="009D4D39" w:rsidRPr="009D4D39" w:rsidRDefault="009D4D39" w:rsidP="009D4D39">
      <w:pPr>
        <w:rPr>
          <w:rFonts w:ascii="Garamond" w:hAnsi="Garamond"/>
        </w:rPr>
      </w:pPr>
      <w:r w:rsidRPr="009D4D39">
        <w:rPr>
          <w:rFonts w:ascii="Garamond" w:hAnsi="Garamond"/>
        </w:rPr>
        <w:t xml:space="preserve">What is the big-O for each </w:t>
      </w:r>
      <w:r w:rsidRPr="009D4D39">
        <w:rPr>
          <w:rStyle w:val="code"/>
        </w:rPr>
        <w:t>add</w:t>
      </w:r>
      <w:r w:rsidRPr="009D4D39">
        <w:rPr>
          <w:rFonts w:ascii="Garamond" w:hAnsi="Garamond" w:cs="LucidaSansTyp"/>
          <w:sz w:val="16"/>
          <w:szCs w:val="16"/>
        </w:rPr>
        <w:t xml:space="preserve"> </w:t>
      </w:r>
      <w:r w:rsidRPr="009D4D39">
        <w:rPr>
          <w:rFonts w:ascii="Garamond" w:hAnsi="Garamond"/>
        </w:rPr>
        <w:t>method?</w:t>
      </w:r>
    </w:p>
    <w:p w:rsidR="009D4D39" w:rsidRPr="009D4D39" w:rsidRDefault="009D4D39" w:rsidP="009D4D39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Since a reference to the tail of the list is available, the add method is constant or </w:t>
      </w:r>
      <w:proofErr w:type="gramStart"/>
      <w:r>
        <w:rPr>
          <w:rFonts w:ascii="Bradley Hand ITC" w:hAnsi="Bradley Hand ITC"/>
        </w:rPr>
        <w:t>O(</w:t>
      </w:r>
      <w:proofErr w:type="gramEnd"/>
      <w:r>
        <w:rPr>
          <w:rFonts w:ascii="Bradley Hand ITC" w:hAnsi="Bradley Hand ITC"/>
        </w:rPr>
        <w:t>1).</w:t>
      </w:r>
    </w:p>
    <w:p w:rsidR="009D4D39" w:rsidRDefault="00AE4293" w:rsidP="009D4D39">
      <w:r>
        <w:t>5.5</w:t>
      </w:r>
    </w:p>
    <w:p w:rsidR="00AE4293" w:rsidRPr="00AE4293" w:rsidRDefault="00AE4293" w:rsidP="00AE4293">
      <w:pPr>
        <w:pStyle w:val="NoSpacing"/>
        <w:rPr>
          <w:rFonts w:ascii="Garamond" w:hAnsi="Garamond"/>
        </w:rPr>
      </w:pPr>
      <w:r w:rsidRPr="00AE4293">
        <w:rPr>
          <w:rFonts w:ascii="Garamond" w:hAnsi="Garamond"/>
        </w:rPr>
        <w:t xml:space="preserve">For the single-linked list in Figure 2.16, data field </w:t>
      </w:r>
      <w:r w:rsidRPr="00AE4293">
        <w:rPr>
          <w:rStyle w:val="code"/>
        </w:rPr>
        <w:t>head</w:t>
      </w:r>
      <w:r w:rsidRPr="00AE4293">
        <w:rPr>
          <w:rFonts w:ascii="Garamond" w:hAnsi="Garamond" w:cs="LucidaSansTyp"/>
          <w:sz w:val="16"/>
          <w:szCs w:val="16"/>
        </w:rPr>
        <w:t xml:space="preserve"> </w:t>
      </w:r>
      <w:r w:rsidRPr="00AE4293">
        <w:rPr>
          <w:rFonts w:ascii="Garamond" w:hAnsi="Garamond"/>
        </w:rPr>
        <w:t xml:space="preserve">(type </w:t>
      </w:r>
      <w:r w:rsidRPr="00AE4293">
        <w:rPr>
          <w:rStyle w:val="code"/>
        </w:rPr>
        <w:t>Node</w:t>
      </w:r>
      <w:r w:rsidRPr="00AE4293">
        <w:rPr>
          <w:rFonts w:ascii="Garamond" w:hAnsi="Garamond"/>
        </w:rPr>
        <w:t>) references the first node. Explain the effect of each statement in the following fragments.</w:t>
      </w:r>
    </w:p>
    <w:p w:rsidR="00AE4293" w:rsidRPr="00AE4293" w:rsidRDefault="00AE4293" w:rsidP="00AE4293">
      <w:pPr>
        <w:pStyle w:val="NoSpacing"/>
        <w:ind w:left="360" w:hanging="360"/>
        <w:rPr>
          <w:rFonts w:ascii="Garamond" w:hAnsi="Garamond" w:cs="LucidaSansTyp"/>
          <w:sz w:val="16"/>
          <w:szCs w:val="16"/>
        </w:rPr>
      </w:pPr>
      <w:proofErr w:type="gramStart"/>
      <w:r w:rsidRPr="00AE4293">
        <w:rPr>
          <w:rFonts w:ascii="Garamond" w:hAnsi="Garamond" w:cs="Sabon-Bold"/>
          <w:b/>
          <w:bCs/>
        </w:rPr>
        <w:t>a</w:t>
      </w:r>
      <w:proofErr w:type="gramEnd"/>
      <w:r w:rsidRPr="00AE4293">
        <w:rPr>
          <w:rFonts w:ascii="Garamond" w:hAnsi="Garamond" w:cs="Sabon-Bold"/>
          <w:b/>
          <w:bCs/>
        </w:rPr>
        <w:t>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head = new Node&lt;String&gt;("Shakira", </w:t>
      </w:r>
      <w:proofErr w:type="spellStart"/>
      <w:r w:rsidRPr="00AE4293">
        <w:rPr>
          <w:rStyle w:val="code"/>
        </w:rPr>
        <w:t>head.next</w:t>
      </w:r>
      <w:proofErr w:type="spellEnd"/>
      <w:r w:rsidRPr="00AE4293">
        <w:rPr>
          <w:rStyle w:val="code"/>
        </w:rPr>
        <w:t>);</w:t>
      </w:r>
    </w:p>
    <w:p w:rsidR="00AE4293" w:rsidRPr="00AE4293" w:rsidRDefault="00AE4293" w:rsidP="00AE4293">
      <w:pPr>
        <w:pStyle w:val="NoSpacing"/>
        <w:ind w:left="360" w:hanging="360"/>
        <w:rPr>
          <w:rStyle w:val="code"/>
        </w:rPr>
      </w:pPr>
      <w:r w:rsidRPr="00AE4293">
        <w:rPr>
          <w:rFonts w:ascii="Garamond" w:hAnsi="Garamond" w:cs="Sabon-Bold"/>
          <w:b/>
          <w:bCs/>
        </w:rPr>
        <w:t>b.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Node&lt;String&gt;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head.next</w:t>
      </w:r>
      <w:proofErr w:type="spellEnd"/>
      <w:proofErr w:type="gramStart"/>
      <w:r w:rsidRPr="00AE4293">
        <w:rPr>
          <w:rStyle w:val="code"/>
        </w:rPr>
        <w:t>;</w:t>
      </w:r>
      <w:proofErr w:type="gramEnd"/>
      <w:r>
        <w:rPr>
          <w:rStyle w:val="code"/>
        </w:rPr>
        <w:br/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nodeRef.next.next</w:t>
      </w:r>
      <w:proofErr w:type="spellEnd"/>
      <w:r w:rsidRPr="00AE4293">
        <w:rPr>
          <w:rStyle w:val="code"/>
        </w:rPr>
        <w:t>;</w:t>
      </w:r>
    </w:p>
    <w:p w:rsidR="00AE4293" w:rsidRPr="00AE4293" w:rsidRDefault="00AE4293" w:rsidP="00AE4293">
      <w:pPr>
        <w:pStyle w:val="NoSpacing"/>
        <w:ind w:left="360" w:hanging="360"/>
        <w:rPr>
          <w:rStyle w:val="code"/>
        </w:rPr>
      </w:pPr>
      <w:r w:rsidRPr="00AE4293">
        <w:rPr>
          <w:rFonts w:ascii="Garamond" w:hAnsi="Garamond" w:cs="Sabon-Bold"/>
          <w:b/>
          <w:bCs/>
        </w:rPr>
        <w:t>c.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Node&lt;String&gt;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head</w:t>
      </w:r>
      <w:proofErr w:type="gramStart"/>
      <w:r w:rsidRPr="00AE4293">
        <w:rPr>
          <w:rStyle w:val="code"/>
        </w:rPr>
        <w:t>;</w:t>
      </w:r>
      <w:proofErr w:type="gramEnd"/>
      <w:r>
        <w:rPr>
          <w:rStyle w:val="code"/>
        </w:rPr>
        <w:br/>
      </w:r>
      <w:r w:rsidRPr="00AE4293">
        <w:rPr>
          <w:rStyle w:val="code"/>
        </w:rPr>
        <w:t>while (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 xml:space="preserve"> != null)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>;</w:t>
      </w:r>
      <w:r>
        <w:rPr>
          <w:rStyle w:val="code"/>
        </w:rPr>
        <w:br/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 xml:space="preserve"> = new Node&lt;&gt;("Tamika");</w:t>
      </w:r>
    </w:p>
    <w:p w:rsidR="00AE4293" w:rsidRDefault="00AE4293" w:rsidP="00B656C1">
      <w:pPr>
        <w:pStyle w:val="NoSpacing"/>
        <w:ind w:left="360" w:hanging="360"/>
        <w:rPr>
          <w:rStyle w:val="code"/>
        </w:rPr>
      </w:pPr>
      <w:r w:rsidRPr="00AE4293">
        <w:rPr>
          <w:rFonts w:ascii="Garamond" w:hAnsi="Garamond" w:cs="Sabon-Bold"/>
          <w:b/>
          <w:bCs/>
        </w:rPr>
        <w:t>d.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Node&lt;String&gt;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head</w:t>
      </w:r>
      <w:proofErr w:type="gramStart"/>
      <w:r w:rsidRPr="00AE4293">
        <w:rPr>
          <w:rStyle w:val="code"/>
        </w:rPr>
        <w:t>;</w:t>
      </w:r>
      <w:proofErr w:type="gramEnd"/>
      <w:r>
        <w:rPr>
          <w:rStyle w:val="code"/>
        </w:rPr>
        <w:br/>
      </w:r>
      <w:r w:rsidRPr="00AE4293">
        <w:rPr>
          <w:rStyle w:val="code"/>
        </w:rPr>
        <w:t>while (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!= null &amp;&amp; !</w:t>
      </w:r>
      <w:proofErr w:type="spellStart"/>
      <w:r w:rsidRPr="00AE4293">
        <w:rPr>
          <w:rStyle w:val="code"/>
        </w:rPr>
        <w:t>nodeRef.data.equals</w:t>
      </w:r>
      <w:proofErr w:type="spellEnd"/>
      <w:r w:rsidRPr="00AE4293">
        <w:rPr>
          <w:rStyle w:val="code"/>
        </w:rPr>
        <w:t>("Harry"))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>;</w:t>
      </w:r>
      <w:r>
        <w:rPr>
          <w:rStyle w:val="code"/>
        </w:rPr>
        <w:br/>
      </w:r>
      <w:r w:rsidRPr="00AE4293">
        <w:rPr>
          <w:rStyle w:val="code"/>
        </w:rPr>
        <w:t>if (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!= null) {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nodeRef.data</w:t>
      </w:r>
      <w:proofErr w:type="spellEnd"/>
      <w:r w:rsidRPr="00AE4293">
        <w:rPr>
          <w:rStyle w:val="code"/>
        </w:rPr>
        <w:t xml:space="preserve"> = "Sally";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 xml:space="preserve"> = new Node&lt;&gt;("Harry", </w:t>
      </w:r>
      <w:proofErr w:type="spellStart"/>
      <w:r w:rsidRPr="00AE4293">
        <w:rPr>
          <w:rStyle w:val="code"/>
        </w:rPr>
        <w:t>nodeRef.next.next</w:t>
      </w:r>
      <w:proofErr w:type="spellEnd"/>
      <w:r w:rsidRPr="00AE4293">
        <w:rPr>
          <w:rStyle w:val="code"/>
        </w:rPr>
        <w:t>);</w:t>
      </w:r>
      <w:r w:rsidR="00B656C1">
        <w:rPr>
          <w:rStyle w:val="code"/>
        </w:rPr>
        <w:br/>
      </w:r>
      <w:r w:rsidRPr="00AE4293">
        <w:rPr>
          <w:rStyle w:val="code"/>
        </w:rPr>
        <w:t>}</w:t>
      </w:r>
    </w:p>
    <w:p w:rsidR="00B656C1" w:rsidRPr="00AE4293" w:rsidRDefault="00B656C1" w:rsidP="00B656C1">
      <w:pPr>
        <w:pStyle w:val="NoSpacing"/>
        <w:ind w:left="360" w:hanging="360"/>
        <w:rPr>
          <w:rFonts w:ascii="Garamond" w:hAnsi="Garamond"/>
        </w:rPr>
      </w:pPr>
    </w:p>
    <w:p w:rsidR="00AE4293" w:rsidRDefault="00AE4293" w:rsidP="00AE4293">
      <w:pPr>
        <w:pStyle w:val="NoSpacing"/>
        <w:ind w:left="360" w:hanging="360"/>
        <w:rPr>
          <w:rStyle w:val="code"/>
        </w:rPr>
      </w:pPr>
      <w:proofErr w:type="gramStart"/>
      <w:r w:rsidRPr="00AE4293">
        <w:rPr>
          <w:rFonts w:ascii="Garamond" w:hAnsi="Garamond" w:cs="Sabon-Bold"/>
          <w:b/>
          <w:bCs/>
        </w:rPr>
        <w:t>a</w:t>
      </w:r>
      <w:proofErr w:type="gramEnd"/>
      <w:r w:rsidRPr="00AE4293">
        <w:rPr>
          <w:rFonts w:ascii="Garamond" w:hAnsi="Garamond" w:cs="Sabon-Bold"/>
          <w:b/>
          <w:bCs/>
        </w:rPr>
        <w:t>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head = </w:t>
      </w:r>
      <w:r w:rsidR="0007450C">
        <w:rPr>
          <w:rStyle w:val="code"/>
        </w:rPr>
        <w:t>new Node&lt;</w:t>
      </w:r>
      <w:r w:rsidRPr="00AE4293">
        <w:rPr>
          <w:rStyle w:val="code"/>
        </w:rPr>
        <w:t xml:space="preserve">&gt;("Shakira", </w:t>
      </w:r>
      <w:proofErr w:type="spellStart"/>
      <w:r w:rsidRPr="00AE4293">
        <w:rPr>
          <w:rStyle w:val="code"/>
        </w:rPr>
        <w:t>head.next</w:t>
      </w:r>
      <w:proofErr w:type="spellEnd"/>
      <w:r w:rsidRPr="00AE4293">
        <w:rPr>
          <w:rStyle w:val="code"/>
        </w:rPr>
        <w:t>);</w:t>
      </w:r>
    </w:p>
    <w:p w:rsidR="00AE4293" w:rsidRPr="00AE4293" w:rsidRDefault="00AE4293" w:rsidP="00AE4293">
      <w:pPr>
        <w:pStyle w:val="NoSpacing"/>
        <w:ind w:left="360" w:hanging="360"/>
        <w:rPr>
          <w:rFonts w:ascii="Bradley Hand ITC" w:hAnsi="Bradley Hand ITC" w:cs="LucidaSansTyp"/>
          <w:szCs w:val="16"/>
        </w:rPr>
      </w:pPr>
      <w:r>
        <w:rPr>
          <w:rFonts w:ascii="Bradley Hand ITC" w:hAnsi="Bradley Hand ITC" w:cs="LucidaSansTyp"/>
          <w:szCs w:val="16"/>
        </w:rPr>
        <w:t>Inserts a node containing "Shakira" as the first item in the list.</w:t>
      </w:r>
    </w:p>
    <w:p w:rsidR="00AE4293" w:rsidRPr="00B656C1" w:rsidRDefault="00AE4293" w:rsidP="00AE4293">
      <w:pPr>
        <w:pStyle w:val="NoSpacing"/>
        <w:ind w:left="360" w:hanging="360"/>
        <w:rPr>
          <w:rStyle w:val="code"/>
          <w:rFonts w:ascii="Bradley Hand ITC" w:hAnsi="Bradley Hand ITC"/>
          <w:sz w:val="22"/>
        </w:rPr>
      </w:pPr>
      <w:r w:rsidRPr="00AE4293">
        <w:rPr>
          <w:rFonts w:ascii="Garamond" w:hAnsi="Garamond" w:cs="Sabon-Bold"/>
          <w:b/>
          <w:bCs/>
        </w:rPr>
        <w:t>b.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Node&lt;String&gt;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head.next</w:t>
      </w:r>
      <w:proofErr w:type="spellEnd"/>
      <w:proofErr w:type="gramStart"/>
      <w:r w:rsidRPr="00AE4293">
        <w:rPr>
          <w:rStyle w:val="code"/>
        </w:rPr>
        <w:t>;</w:t>
      </w:r>
      <w:proofErr w:type="gramEnd"/>
      <w:r w:rsidR="00B656C1">
        <w:rPr>
          <w:rStyle w:val="code"/>
        </w:rPr>
        <w:br/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nodeRef.next.next</w:t>
      </w:r>
      <w:proofErr w:type="spellEnd"/>
      <w:r w:rsidRPr="00AE4293">
        <w:rPr>
          <w:rStyle w:val="code"/>
        </w:rPr>
        <w:t>;</w:t>
      </w:r>
    </w:p>
    <w:p w:rsidR="00AE4293" w:rsidRPr="00AE4293" w:rsidRDefault="00AE4293" w:rsidP="00AE4293">
      <w:pPr>
        <w:pStyle w:val="NoSpacing"/>
        <w:ind w:left="360" w:hanging="360"/>
        <w:rPr>
          <w:rStyle w:val="code"/>
          <w:rFonts w:ascii="Bradley Hand ITC" w:hAnsi="Bradley Hand ITC"/>
          <w:sz w:val="20"/>
        </w:rPr>
      </w:pPr>
      <w:r>
        <w:rPr>
          <w:rStyle w:val="code"/>
          <w:rFonts w:ascii="Bradley Hand ITC" w:hAnsi="Bradley Hand ITC"/>
          <w:sz w:val="20"/>
        </w:rPr>
        <w:t xml:space="preserve">Removes the node </w:t>
      </w:r>
      <w:r w:rsidR="00B656C1">
        <w:rPr>
          <w:rStyle w:val="code"/>
          <w:rFonts w:ascii="Bradley Hand ITC" w:hAnsi="Bradley Hand ITC"/>
          <w:sz w:val="20"/>
        </w:rPr>
        <w:t>"Harry" from the list.</w:t>
      </w:r>
    </w:p>
    <w:p w:rsidR="00AE4293" w:rsidRDefault="00AE4293" w:rsidP="00AE4293">
      <w:pPr>
        <w:pStyle w:val="NoSpacing"/>
        <w:ind w:left="360" w:hanging="360"/>
        <w:rPr>
          <w:rStyle w:val="code"/>
        </w:rPr>
      </w:pPr>
      <w:r w:rsidRPr="00AE4293">
        <w:rPr>
          <w:rFonts w:ascii="Garamond" w:hAnsi="Garamond" w:cs="Sabon-Bold"/>
          <w:b/>
          <w:bCs/>
        </w:rPr>
        <w:t>c.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Node&lt;String&gt;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head</w:t>
      </w:r>
      <w:proofErr w:type="gramStart"/>
      <w:r w:rsidRPr="00AE4293">
        <w:rPr>
          <w:rStyle w:val="code"/>
        </w:rPr>
        <w:t>;</w:t>
      </w:r>
      <w:proofErr w:type="gramEnd"/>
      <w:r>
        <w:rPr>
          <w:rStyle w:val="code"/>
        </w:rPr>
        <w:br/>
      </w:r>
      <w:r w:rsidRPr="00AE4293">
        <w:rPr>
          <w:rStyle w:val="code"/>
        </w:rPr>
        <w:t>while (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 xml:space="preserve"> != null)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>;</w:t>
      </w:r>
      <w:r>
        <w:rPr>
          <w:rStyle w:val="code"/>
        </w:rPr>
        <w:br/>
      </w:r>
      <w:proofErr w:type="spellStart"/>
      <w:r w:rsidR="0007450C">
        <w:rPr>
          <w:rStyle w:val="code"/>
        </w:rPr>
        <w:t>nodeRef.next</w:t>
      </w:r>
      <w:proofErr w:type="spellEnd"/>
      <w:r w:rsidR="0007450C">
        <w:rPr>
          <w:rStyle w:val="code"/>
        </w:rPr>
        <w:t xml:space="preserve"> = new Node&lt;&gt;</w:t>
      </w:r>
      <w:r w:rsidR="0007450C" w:rsidRPr="00AE4293">
        <w:rPr>
          <w:rStyle w:val="code"/>
        </w:rPr>
        <w:t xml:space="preserve"> </w:t>
      </w:r>
      <w:r w:rsidRPr="00AE4293">
        <w:rPr>
          <w:rStyle w:val="code"/>
        </w:rPr>
        <w:t>("Tamika");</w:t>
      </w:r>
    </w:p>
    <w:p w:rsidR="00B656C1" w:rsidRPr="00B656C1" w:rsidRDefault="00B656C1" w:rsidP="00AE4293">
      <w:pPr>
        <w:pStyle w:val="NoSpacing"/>
        <w:ind w:left="360" w:hanging="360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lastRenderedPageBreak/>
        <w:t>Appends a new node "Tamika" to the end of the list</w:t>
      </w:r>
    </w:p>
    <w:p w:rsidR="00AE4293" w:rsidRPr="00AE4293" w:rsidRDefault="00AE4293" w:rsidP="00B656C1">
      <w:pPr>
        <w:pStyle w:val="NoSpacing"/>
        <w:ind w:left="360" w:hanging="360"/>
        <w:rPr>
          <w:rFonts w:ascii="Garamond" w:hAnsi="Garamond"/>
        </w:rPr>
      </w:pPr>
      <w:r w:rsidRPr="00AE4293">
        <w:rPr>
          <w:rFonts w:ascii="Garamond" w:hAnsi="Garamond" w:cs="Sabon-Bold"/>
          <w:b/>
          <w:bCs/>
        </w:rPr>
        <w:t>d.</w:t>
      </w:r>
      <w:r>
        <w:rPr>
          <w:rFonts w:ascii="Garamond" w:hAnsi="Garamond" w:cs="Sabon-Bold"/>
          <w:b/>
          <w:bCs/>
        </w:rPr>
        <w:tab/>
      </w:r>
      <w:r w:rsidRPr="00AE4293">
        <w:rPr>
          <w:rStyle w:val="code"/>
        </w:rPr>
        <w:t xml:space="preserve">Node&lt;String&gt;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head</w:t>
      </w:r>
      <w:proofErr w:type="gramStart"/>
      <w:r w:rsidRPr="00AE4293">
        <w:rPr>
          <w:rStyle w:val="code"/>
        </w:rPr>
        <w:t>;</w:t>
      </w:r>
      <w:proofErr w:type="gramEnd"/>
      <w:r>
        <w:rPr>
          <w:rStyle w:val="code"/>
        </w:rPr>
        <w:br/>
      </w:r>
      <w:r w:rsidRPr="00AE4293">
        <w:rPr>
          <w:rStyle w:val="code"/>
        </w:rPr>
        <w:t>while (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!= null &amp;&amp; !</w:t>
      </w:r>
      <w:proofErr w:type="spellStart"/>
      <w:r w:rsidRPr="00AE4293">
        <w:rPr>
          <w:rStyle w:val="code"/>
        </w:rPr>
        <w:t>nodeRef.data.equals</w:t>
      </w:r>
      <w:proofErr w:type="spellEnd"/>
      <w:r w:rsidRPr="00AE4293">
        <w:rPr>
          <w:rStyle w:val="code"/>
        </w:rPr>
        <w:t>("Harry"))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= </w:t>
      </w:r>
      <w:proofErr w:type="spellStart"/>
      <w:r w:rsidRPr="00AE4293">
        <w:rPr>
          <w:rStyle w:val="code"/>
        </w:rPr>
        <w:t>nodeRef.next</w:t>
      </w:r>
      <w:proofErr w:type="spellEnd"/>
      <w:r w:rsidRPr="00AE4293">
        <w:rPr>
          <w:rStyle w:val="code"/>
        </w:rPr>
        <w:t>;</w:t>
      </w:r>
      <w:r>
        <w:rPr>
          <w:rStyle w:val="code"/>
        </w:rPr>
        <w:br/>
      </w:r>
      <w:r w:rsidRPr="00AE4293">
        <w:rPr>
          <w:rStyle w:val="code"/>
        </w:rPr>
        <w:t>if (</w:t>
      </w:r>
      <w:proofErr w:type="spellStart"/>
      <w:r w:rsidRPr="00AE4293">
        <w:rPr>
          <w:rStyle w:val="code"/>
        </w:rPr>
        <w:t>nodeRef</w:t>
      </w:r>
      <w:proofErr w:type="spellEnd"/>
      <w:r w:rsidRPr="00AE4293">
        <w:rPr>
          <w:rStyle w:val="code"/>
        </w:rPr>
        <w:t xml:space="preserve"> != null) {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Pr="00AE4293">
        <w:rPr>
          <w:rStyle w:val="code"/>
        </w:rPr>
        <w:t>nodeRef.data</w:t>
      </w:r>
      <w:proofErr w:type="spellEnd"/>
      <w:r w:rsidRPr="00AE4293">
        <w:rPr>
          <w:rStyle w:val="code"/>
        </w:rPr>
        <w:t xml:space="preserve"> = "Sally";</w:t>
      </w:r>
      <w:r>
        <w:rPr>
          <w:rStyle w:val="code"/>
        </w:rPr>
        <w:br/>
      </w:r>
      <w:r w:rsidR="00B656C1">
        <w:rPr>
          <w:rStyle w:val="code"/>
        </w:rPr>
        <w:t xml:space="preserve">    </w:t>
      </w:r>
      <w:proofErr w:type="spellStart"/>
      <w:r w:rsidR="0007450C">
        <w:rPr>
          <w:rStyle w:val="code"/>
        </w:rPr>
        <w:t>nodeRef.next</w:t>
      </w:r>
      <w:proofErr w:type="spellEnd"/>
      <w:r w:rsidR="0007450C">
        <w:rPr>
          <w:rStyle w:val="code"/>
        </w:rPr>
        <w:t xml:space="preserve"> = new Node&lt;</w:t>
      </w:r>
      <w:r w:rsidRPr="00AE4293">
        <w:rPr>
          <w:rStyle w:val="code"/>
        </w:rPr>
        <w:t xml:space="preserve">&gt;("Harry", </w:t>
      </w:r>
      <w:proofErr w:type="spellStart"/>
      <w:r w:rsidRPr="00AE4293">
        <w:rPr>
          <w:rStyle w:val="code"/>
        </w:rPr>
        <w:t>nodeRef.next.next</w:t>
      </w:r>
      <w:proofErr w:type="spellEnd"/>
      <w:r w:rsidRPr="00AE4293">
        <w:rPr>
          <w:rStyle w:val="code"/>
        </w:rPr>
        <w:t>);</w:t>
      </w:r>
      <w:r w:rsidR="00B656C1">
        <w:rPr>
          <w:rStyle w:val="code"/>
        </w:rPr>
        <w:br/>
      </w:r>
      <w:r w:rsidRPr="00AE4293">
        <w:rPr>
          <w:rStyle w:val="code"/>
        </w:rPr>
        <w:t>}</w:t>
      </w:r>
    </w:p>
    <w:p w:rsidR="00AE4293" w:rsidRPr="00B656C1" w:rsidRDefault="00B656C1" w:rsidP="009D4D39">
      <w:pPr>
        <w:rPr>
          <w:rFonts w:ascii="Bradley Hand ITC" w:hAnsi="Bradley Hand ITC"/>
        </w:rPr>
      </w:pPr>
      <w:r>
        <w:rPr>
          <w:rFonts w:ascii="Bradley Hand ITC" w:hAnsi="Bradley Hand ITC"/>
        </w:rPr>
        <w:t>Changes the node "Harry" to "Sally" and then inserts a new node "Harry" following the node "Sally"</w:t>
      </w:r>
    </w:p>
    <w:p w:rsidR="00B656C1" w:rsidRDefault="00B656C1" w:rsidP="009D4D39">
      <w:r>
        <w:t>6.1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/>
        </w:rPr>
        <w:t>Answer the following questions about lists.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a. </w:t>
      </w:r>
      <w:r w:rsidRPr="00B656C1">
        <w:rPr>
          <w:rFonts w:ascii="Garamond" w:hAnsi="Garamond"/>
        </w:rPr>
        <w:t>Each node in a single-linked list, has a reference to ______ and ______.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b. </w:t>
      </w:r>
      <w:r w:rsidRPr="00B656C1">
        <w:rPr>
          <w:rFonts w:ascii="Garamond" w:hAnsi="Garamond"/>
        </w:rPr>
        <w:t>In a double-linked list, each node has a reference to ______, ______, and ______.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c. </w:t>
      </w:r>
      <w:r w:rsidRPr="00B656C1">
        <w:rPr>
          <w:rFonts w:ascii="Garamond" w:hAnsi="Garamond"/>
        </w:rPr>
        <w:t>To remove an item from a single-linked list, you need a reference to ______.</w:t>
      </w:r>
    </w:p>
    <w:p w:rsidR="00B656C1" w:rsidRPr="00B656C1" w:rsidRDefault="00B656C1" w:rsidP="00B656C1">
      <w:pPr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d. </w:t>
      </w:r>
      <w:r w:rsidRPr="00B656C1">
        <w:rPr>
          <w:rFonts w:ascii="Garamond" w:hAnsi="Garamond"/>
        </w:rPr>
        <w:t>To remove an item from a double-linked list, you need a reference to ______.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a. </w:t>
      </w:r>
      <w:r w:rsidRPr="00B656C1">
        <w:rPr>
          <w:rFonts w:ascii="Garamond" w:hAnsi="Garamond"/>
        </w:rPr>
        <w:t xml:space="preserve">Each node in a single-linked list, has a reference to </w:t>
      </w:r>
      <w:r w:rsidRPr="00B656C1">
        <w:rPr>
          <w:rFonts w:ascii="Bradley Hand ITC" w:hAnsi="Bradley Hand ITC"/>
          <w:u w:val="single"/>
        </w:rPr>
        <w:t>the data</w:t>
      </w:r>
      <w:r w:rsidRPr="00B656C1">
        <w:rPr>
          <w:rFonts w:ascii="Garamond" w:hAnsi="Garamond"/>
        </w:rPr>
        <w:t xml:space="preserve"> and </w:t>
      </w:r>
      <w:r w:rsidRPr="00B656C1">
        <w:rPr>
          <w:rFonts w:ascii="Bradley Hand ITC" w:hAnsi="Bradley Hand ITC"/>
          <w:u w:val="single"/>
        </w:rPr>
        <w:t>the next node</w:t>
      </w:r>
      <w:r w:rsidRPr="00B656C1">
        <w:rPr>
          <w:rFonts w:ascii="Garamond" w:hAnsi="Garamond"/>
        </w:rPr>
        <w:t>.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b. </w:t>
      </w:r>
      <w:r w:rsidRPr="00B656C1">
        <w:rPr>
          <w:rFonts w:ascii="Garamond" w:hAnsi="Garamond"/>
        </w:rPr>
        <w:t>In a double-linked list, each node has a reference to</w:t>
      </w:r>
      <w:r>
        <w:rPr>
          <w:rFonts w:ascii="Garamond" w:hAnsi="Garamond"/>
        </w:rPr>
        <w:t xml:space="preserve"> the </w:t>
      </w:r>
      <w:r w:rsidRPr="00B656C1">
        <w:rPr>
          <w:rFonts w:ascii="Bradley Hand ITC" w:hAnsi="Bradley Hand ITC"/>
          <w:u w:val="single"/>
        </w:rPr>
        <w:t>data</w:t>
      </w:r>
      <w:r w:rsidRPr="00B656C1">
        <w:rPr>
          <w:rFonts w:ascii="Garamond" w:hAnsi="Garamond"/>
        </w:rPr>
        <w:t xml:space="preserve">, </w:t>
      </w:r>
      <w:r w:rsidRPr="00B656C1">
        <w:rPr>
          <w:rFonts w:ascii="Bradley Hand ITC" w:hAnsi="Bradley Hand ITC"/>
          <w:u w:val="single"/>
        </w:rPr>
        <w:t>the next node</w:t>
      </w:r>
      <w:r w:rsidRPr="00B656C1">
        <w:rPr>
          <w:rFonts w:ascii="Garamond" w:hAnsi="Garamond"/>
        </w:rPr>
        <w:t>, and</w:t>
      </w:r>
      <w:r>
        <w:rPr>
          <w:rFonts w:ascii="Garamond" w:hAnsi="Garamond"/>
        </w:rPr>
        <w:t xml:space="preserve"> </w:t>
      </w:r>
      <w:r w:rsidRPr="00B656C1">
        <w:rPr>
          <w:rFonts w:ascii="Bradley Hand ITC" w:hAnsi="Bradley Hand ITC"/>
          <w:u w:val="single"/>
        </w:rPr>
        <w:t>the previous node</w:t>
      </w:r>
      <w:r w:rsidRPr="00B656C1">
        <w:rPr>
          <w:rFonts w:ascii="Garamond" w:hAnsi="Garamond"/>
        </w:rPr>
        <w:t>.</w:t>
      </w:r>
    </w:p>
    <w:p w:rsidR="00B656C1" w:rsidRPr="00B656C1" w:rsidRDefault="00B656C1" w:rsidP="00B656C1">
      <w:pPr>
        <w:pStyle w:val="NoSpacing"/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c. </w:t>
      </w:r>
      <w:r w:rsidRPr="00B656C1">
        <w:rPr>
          <w:rFonts w:ascii="Garamond" w:hAnsi="Garamond"/>
        </w:rPr>
        <w:t>To remove an item from a single-linked list, you need a reference to</w:t>
      </w:r>
      <w:r>
        <w:rPr>
          <w:rFonts w:ascii="Garamond" w:hAnsi="Garamond"/>
        </w:rPr>
        <w:t xml:space="preserve"> </w:t>
      </w:r>
      <w:r w:rsidRPr="00B656C1">
        <w:rPr>
          <w:rFonts w:ascii="Bradley Hand ITC" w:hAnsi="Bradley Hand ITC"/>
          <w:u w:val="single"/>
        </w:rPr>
        <w:t>the previous node</w:t>
      </w:r>
      <w:r w:rsidRPr="00B656C1">
        <w:rPr>
          <w:rFonts w:ascii="Garamond" w:hAnsi="Garamond"/>
        </w:rPr>
        <w:t>.</w:t>
      </w:r>
    </w:p>
    <w:p w:rsidR="00B656C1" w:rsidRPr="00B656C1" w:rsidRDefault="00B656C1" w:rsidP="00B656C1">
      <w:pPr>
        <w:rPr>
          <w:rFonts w:ascii="Garamond" w:hAnsi="Garamond"/>
        </w:rPr>
      </w:pPr>
      <w:r w:rsidRPr="00B656C1">
        <w:rPr>
          <w:rFonts w:ascii="Garamond" w:hAnsi="Garamond" w:cs="Sabon-Bold"/>
          <w:b/>
          <w:bCs/>
        </w:rPr>
        <w:t xml:space="preserve">d. </w:t>
      </w:r>
      <w:r w:rsidRPr="00B656C1">
        <w:rPr>
          <w:rFonts w:ascii="Garamond" w:hAnsi="Garamond"/>
        </w:rPr>
        <w:t>To remove an item from a double-linked list, you need a reference to</w:t>
      </w:r>
      <w:r>
        <w:rPr>
          <w:rFonts w:ascii="Garamond" w:hAnsi="Garamond"/>
        </w:rPr>
        <w:t xml:space="preserve"> </w:t>
      </w:r>
      <w:r w:rsidRPr="00B656C1">
        <w:rPr>
          <w:rFonts w:ascii="Bradley Hand ITC" w:hAnsi="Bradley Hand ITC"/>
          <w:u w:val="single"/>
        </w:rPr>
        <w:t>the node</w:t>
      </w:r>
      <w:r w:rsidRPr="00B656C1">
        <w:rPr>
          <w:rFonts w:ascii="Garamond" w:hAnsi="Garamond"/>
        </w:rPr>
        <w:t>.</w:t>
      </w:r>
    </w:p>
    <w:p w:rsidR="004C1A24" w:rsidRDefault="004C1A24" w:rsidP="00B656C1">
      <w:r>
        <w:t>7.1</w:t>
      </w:r>
    </w:p>
    <w:p w:rsidR="004C1A24" w:rsidRPr="004C1A24" w:rsidRDefault="004C1A24" w:rsidP="004C1A24">
      <w:pPr>
        <w:pStyle w:val="NoSpacing"/>
        <w:rPr>
          <w:rFonts w:ascii="Garamond" w:hAnsi="Garamond"/>
        </w:rPr>
      </w:pPr>
      <w:r w:rsidRPr="004C1A24">
        <w:rPr>
          <w:rFonts w:ascii="Garamond" w:hAnsi="Garamond"/>
        </w:rPr>
        <w:t xml:space="preserve">The method </w:t>
      </w:r>
      <w:proofErr w:type="spellStart"/>
      <w:r w:rsidRPr="004C1A24">
        <w:rPr>
          <w:rStyle w:val="code"/>
        </w:rPr>
        <w:t>indexOf</w:t>
      </w:r>
      <w:proofErr w:type="spellEnd"/>
      <w:r w:rsidRPr="004C1A24">
        <w:rPr>
          <w:rFonts w:ascii="Garamond" w:hAnsi="Garamond"/>
        </w:rPr>
        <w:t xml:space="preserve">, part of the </w:t>
      </w:r>
      <w:r w:rsidRPr="004C1A24">
        <w:rPr>
          <w:rStyle w:val="code"/>
        </w:rPr>
        <w:t>List</w:t>
      </w:r>
      <w:r w:rsidRPr="004C1A24">
        <w:rPr>
          <w:rFonts w:ascii="Garamond" w:hAnsi="Garamond" w:cs="LucidaSansTyp"/>
          <w:sz w:val="16"/>
          <w:szCs w:val="16"/>
        </w:rPr>
        <w:t xml:space="preserve"> </w:t>
      </w:r>
      <w:r w:rsidRPr="004C1A24">
        <w:rPr>
          <w:rFonts w:ascii="Garamond" w:hAnsi="Garamond"/>
        </w:rPr>
        <w:t xml:space="preserve">interface, returns the index of the first occurrence of an object in a </w:t>
      </w:r>
      <w:r w:rsidRPr="004C1A24">
        <w:rPr>
          <w:rStyle w:val="code"/>
        </w:rPr>
        <w:t>List</w:t>
      </w:r>
      <w:r w:rsidRPr="004C1A24">
        <w:rPr>
          <w:rFonts w:ascii="Garamond" w:hAnsi="Garamond"/>
        </w:rPr>
        <w:t>. What does the following code fragment do?</w:t>
      </w:r>
    </w:p>
    <w:p w:rsidR="004C1A24" w:rsidRPr="004C1A24" w:rsidRDefault="004C1A24" w:rsidP="004C1A24">
      <w:pPr>
        <w:pStyle w:val="NoSpacing"/>
        <w:rPr>
          <w:rStyle w:val="code"/>
        </w:rPr>
      </w:pPr>
      <w:proofErr w:type="spellStart"/>
      <w:proofErr w:type="gramStart"/>
      <w:r w:rsidRPr="004C1A24">
        <w:rPr>
          <w:rStyle w:val="code"/>
        </w:rPr>
        <w:t>int</w:t>
      </w:r>
      <w:proofErr w:type="spellEnd"/>
      <w:proofErr w:type="gramEnd"/>
      <w:r w:rsidRPr="004C1A24">
        <w:rPr>
          <w:rStyle w:val="code"/>
        </w:rPr>
        <w:t xml:space="preserve"> </w:t>
      </w:r>
      <w:proofErr w:type="spellStart"/>
      <w:r w:rsidRPr="004C1A24">
        <w:rPr>
          <w:rStyle w:val="code"/>
        </w:rPr>
        <w:t>indexOfSam</w:t>
      </w:r>
      <w:proofErr w:type="spellEnd"/>
      <w:r w:rsidRPr="004C1A24">
        <w:rPr>
          <w:rStyle w:val="code"/>
        </w:rPr>
        <w:t xml:space="preserve"> = </w:t>
      </w:r>
      <w:proofErr w:type="spellStart"/>
      <w:r w:rsidRPr="004C1A24">
        <w:rPr>
          <w:rStyle w:val="code"/>
        </w:rPr>
        <w:t>myList.indexOf</w:t>
      </w:r>
      <w:proofErr w:type="spellEnd"/>
      <w:r w:rsidRPr="004C1A24">
        <w:rPr>
          <w:rStyle w:val="code"/>
        </w:rPr>
        <w:t>("Sam");</w:t>
      </w:r>
    </w:p>
    <w:p w:rsidR="004C1A24" w:rsidRPr="004C1A24" w:rsidRDefault="004C1A24" w:rsidP="004C1A24">
      <w:pPr>
        <w:pStyle w:val="NoSpacing"/>
        <w:rPr>
          <w:rStyle w:val="code"/>
        </w:rPr>
      </w:pPr>
      <w:proofErr w:type="spellStart"/>
      <w:r w:rsidRPr="004C1A24">
        <w:rPr>
          <w:rStyle w:val="code"/>
        </w:rPr>
        <w:t>ListIterator</w:t>
      </w:r>
      <w:proofErr w:type="spellEnd"/>
      <w:r w:rsidRPr="004C1A24">
        <w:rPr>
          <w:rStyle w:val="code"/>
        </w:rPr>
        <w:t xml:space="preserve">&lt;String&gt; </w:t>
      </w:r>
      <w:proofErr w:type="spellStart"/>
      <w:r w:rsidRPr="004C1A24">
        <w:rPr>
          <w:rStyle w:val="code"/>
        </w:rPr>
        <w:t>iteratorToSam</w:t>
      </w:r>
      <w:proofErr w:type="spellEnd"/>
      <w:r w:rsidRPr="004C1A24">
        <w:rPr>
          <w:rStyle w:val="code"/>
        </w:rPr>
        <w:t xml:space="preserve"> = </w:t>
      </w:r>
      <w:proofErr w:type="spellStart"/>
      <w:proofErr w:type="gramStart"/>
      <w:r w:rsidRPr="004C1A24">
        <w:rPr>
          <w:rStyle w:val="code"/>
        </w:rPr>
        <w:t>listIterator</w:t>
      </w:r>
      <w:proofErr w:type="spellEnd"/>
      <w:r w:rsidRPr="004C1A24">
        <w:rPr>
          <w:rStyle w:val="code"/>
        </w:rPr>
        <w:t>(</w:t>
      </w:r>
      <w:proofErr w:type="spellStart"/>
      <w:proofErr w:type="gramEnd"/>
      <w:r w:rsidRPr="004C1A24">
        <w:rPr>
          <w:rStyle w:val="code"/>
        </w:rPr>
        <w:t>indexOfSam</w:t>
      </w:r>
      <w:proofErr w:type="spellEnd"/>
      <w:r w:rsidRPr="004C1A24">
        <w:rPr>
          <w:rStyle w:val="code"/>
        </w:rPr>
        <w:t>);</w:t>
      </w:r>
    </w:p>
    <w:p w:rsidR="004C1A24" w:rsidRPr="004C1A24" w:rsidRDefault="004C1A24" w:rsidP="004C1A24">
      <w:pPr>
        <w:pStyle w:val="NoSpacing"/>
        <w:rPr>
          <w:rStyle w:val="code"/>
        </w:rPr>
      </w:pPr>
      <w:proofErr w:type="spellStart"/>
      <w:proofErr w:type="gramStart"/>
      <w:r w:rsidRPr="004C1A24">
        <w:rPr>
          <w:rStyle w:val="code"/>
        </w:rPr>
        <w:t>iteratorToSam.previous</w:t>
      </w:r>
      <w:proofErr w:type="spellEnd"/>
      <w:r w:rsidRPr="004C1A24">
        <w:rPr>
          <w:rStyle w:val="code"/>
        </w:rPr>
        <w:t>(</w:t>
      </w:r>
      <w:proofErr w:type="gramEnd"/>
      <w:r w:rsidRPr="004C1A24">
        <w:rPr>
          <w:rStyle w:val="code"/>
        </w:rPr>
        <w:t>);</w:t>
      </w:r>
    </w:p>
    <w:p w:rsidR="004C1A24" w:rsidRPr="004C1A24" w:rsidRDefault="004C1A24" w:rsidP="004C1A24">
      <w:pPr>
        <w:pStyle w:val="NoSpacing"/>
        <w:rPr>
          <w:rStyle w:val="code"/>
        </w:rPr>
      </w:pPr>
      <w:proofErr w:type="spellStart"/>
      <w:proofErr w:type="gramStart"/>
      <w:r w:rsidRPr="004C1A24">
        <w:rPr>
          <w:rStyle w:val="code"/>
        </w:rPr>
        <w:t>iteratorToSam.remove</w:t>
      </w:r>
      <w:proofErr w:type="spellEnd"/>
      <w:r w:rsidRPr="004C1A24">
        <w:rPr>
          <w:rStyle w:val="code"/>
        </w:rPr>
        <w:t>(</w:t>
      </w:r>
      <w:proofErr w:type="gramEnd"/>
      <w:r w:rsidRPr="004C1A24">
        <w:rPr>
          <w:rStyle w:val="code"/>
        </w:rPr>
        <w:t>);</w:t>
      </w:r>
    </w:p>
    <w:p w:rsidR="004C1A24" w:rsidRPr="004C1A24" w:rsidRDefault="004C1A24" w:rsidP="004C1A24">
      <w:pPr>
        <w:rPr>
          <w:rFonts w:ascii="Garamond" w:hAnsi="Garamond"/>
        </w:rPr>
      </w:pPr>
      <w:proofErr w:type="gramStart"/>
      <w:r w:rsidRPr="004C1A24">
        <w:rPr>
          <w:rFonts w:ascii="Garamond" w:hAnsi="Garamond"/>
        </w:rPr>
        <w:t>where</w:t>
      </w:r>
      <w:proofErr w:type="gramEnd"/>
      <w:r w:rsidRPr="004C1A24">
        <w:rPr>
          <w:rFonts w:ascii="Garamond" w:hAnsi="Garamond"/>
        </w:rPr>
        <w:t xml:space="preserve"> the internal nodes of </w:t>
      </w:r>
      <w:proofErr w:type="spellStart"/>
      <w:r w:rsidRPr="004C1A24">
        <w:rPr>
          <w:rStyle w:val="code"/>
        </w:rPr>
        <w:t>myList</w:t>
      </w:r>
      <w:proofErr w:type="spellEnd"/>
      <w:r w:rsidRPr="004C1A24">
        <w:rPr>
          <w:rFonts w:ascii="Garamond" w:hAnsi="Garamond" w:cs="LucidaSansTyp"/>
          <w:sz w:val="16"/>
          <w:szCs w:val="16"/>
        </w:rPr>
        <w:t xml:space="preserve"> </w:t>
      </w:r>
      <w:r w:rsidRPr="004C1A24">
        <w:rPr>
          <w:rFonts w:ascii="Garamond" w:hAnsi="Garamond"/>
        </w:rPr>
        <w:t xml:space="preserve">(type </w:t>
      </w:r>
      <w:proofErr w:type="spellStart"/>
      <w:r w:rsidRPr="004C1A24">
        <w:rPr>
          <w:rStyle w:val="code"/>
        </w:rPr>
        <w:t>LinkedList</w:t>
      </w:r>
      <w:proofErr w:type="spellEnd"/>
      <w:r w:rsidRPr="004C1A24">
        <w:rPr>
          <w:rStyle w:val="code"/>
        </w:rPr>
        <w:t>&lt;String&gt;</w:t>
      </w:r>
      <w:r w:rsidRPr="004C1A24">
        <w:rPr>
          <w:rFonts w:ascii="Garamond" w:hAnsi="Garamond"/>
        </w:rPr>
        <w:t>) are shown in the figure below:</w:t>
      </w:r>
    </w:p>
    <w:p w:rsidR="004C1A24" w:rsidRDefault="003F0C08" w:rsidP="00B656C1">
      <w:r>
        <w:rPr>
          <w:noProof/>
        </w:rPr>
        <w:drawing>
          <wp:inline distT="0" distB="0" distL="0" distR="0">
            <wp:extent cx="5943600" cy="1406525"/>
            <wp:effectExtent l="19050" t="0" r="0" b="0"/>
            <wp:docPr id="4" name="Picture 3" descr="KW04_un04 [Converted]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04_un04 [Converted].ep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24" w:rsidRPr="00777A58" w:rsidRDefault="00777A58" w:rsidP="00B656C1">
      <w:pPr>
        <w:rPr>
          <w:rFonts w:ascii="Bradley Hand ITC" w:hAnsi="Bradley Hand ITC"/>
        </w:rPr>
      </w:pPr>
      <w:r>
        <w:rPr>
          <w:rFonts w:ascii="Bradley Hand ITC" w:hAnsi="Bradley Hand ITC"/>
        </w:rPr>
        <w:t>It removes the node "Harry" from the list.</w:t>
      </w:r>
    </w:p>
    <w:p w:rsidR="003F0C08" w:rsidRDefault="00777A58" w:rsidP="00B656C1">
      <w:r>
        <w:t>7.3</w:t>
      </w:r>
    </w:p>
    <w:p w:rsidR="00777A58" w:rsidRPr="00777A58" w:rsidRDefault="00777A58" w:rsidP="00777A58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  <w:szCs w:val="20"/>
        </w:rPr>
      </w:pPr>
      <w:r w:rsidRPr="00777A58">
        <w:rPr>
          <w:rFonts w:ascii="Garamond" w:hAnsi="Garamond" w:cs="Sabon-Roman"/>
          <w:szCs w:val="20"/>
        </w:rPr>
        <w:t>In Question 1, what if we omit the statement</w:t>
      </w:r>
    </w:p>
    <w:p w:rsidR="00777A58" w:rsidRPr="00777A58" w:rsidRDefault="00777A58" w:rsidP="00777A58">
      <w:pPr>
        <w:rPr>
          <w:rStyle w:val="code"/>
        </w:rPr>
      </w:pPr>
      <w:proofErr w:type="spellStart"/>
      <w:proofErr w:type="gramStart"/>
      <w:r w:rsidRPr="00777A58">
        <w:rPr>
          <w:rStyle w:val="code"/>
        </w:rPr>
        <w:t>iteratorToSam.previous</w:t>
      </w:r>
      <w:proofErr w:type="spellEnd"/>
      <w:r w:rsidRPr="00777A58">
        <w:rPr>
          <w:rStyle w:val="code"/>
        </w:rPr>
        <w:t>(</w:t>
      </w:r>
      <w:proofErr w:type="gramEnd"/>
      <w:r w:rsidRPr="00777A58">
        <w:rPr>
          <w:rStyle w:val="code"/>
        </w:rPr>
        <w:t>);</w:t>
      </w:r>
    </w:p>
    <w:p w:rsidR="00777A58" w:rsidRPr="004C1A24" w:rsidRDefault="00777A58" w:rsidP="00777A58">
      <w:pPr>
        <w:rPr>
          <w:rStyle w:val="code"/>
        </w:rPr>
      </w:pPr>
      <w:r w:rsidRPr="00777A58">
        <w:rPr>
          <w:rFonts w:ascii="Bradley Hand ITC" w:hAnsi="Bradley Hand ITC"/>
        </w:rPr>
        <w:t xml:space="preserve">An </w:t>
      </w:r>
      <w:proofErr w:type="spellStart"/>
      <w:r w:rsidRPr="00777A58">
        <w:rPr>
          <w:rFonts w:ascii="Bradley Hand ITC" w:hAnsi="Bradley Hand ITC"/>
        </w:rPr>
        <w:t>IllegalStateException</w:t>
      </w:r>
      <w:proofErr w:type="spellEnd"/>
      <w:r w:rsidRPr="00777A58">
        <w:rPr>
          <w:rFonts w:ascii="Bradley Hand ITC" w:hAnsi="Bradley Hand ITC"/>
        </w:rPr>
        <w:t xml:space="preserve"> is thrown by the statement</w:t>
      </w:r>
      <w:r w:rsidRPr="00777A58">
        <w:rPr>
          <w:rFonts w:ascii="Bradley Hand ITC" w:hAnsi="Bradley Hand ITC"/>
        </w:rPr>
        <w:br/>
      </w:r>
      <w:proofErr w:type="spellStart"/>
      <w:proofErr w:type="gramStart"/>
      <w:r w:rsidRPr="004C1A24">
        <w:rPr>
          <w:rStyle w:val="code"/>
        </w:rPr>
        <w:t>iteratorToSam.remove</w:t>
      </w:r>
      <w:proofErr w:type="spellEnd"/>
      <w:r w:rsidRPr="004C1A24">
        <w:rPr>
          <w:rStyle w:val="code"/>
        </w:rPr>
        <w:t>(</w:t>
      </w:r>
      <w:proofErr w:type="gramEnd"/>
      <w:r w:rsidRPr="004C1A24">
        <w:rPr>
          <w:rStyle w:val="code"/>
        </w:rPr>
        <w:t>);</w:t>
      </w:r>
    </w:p>
    <w:p w:rsidR="00557E93" w:rsidRDefault="00557E93" w:rsidP="00557E93">
      <w:r>
        <w:t>8.1</w:t>
      </w:r>
    </w:p>
    <w:p w:rsidR="00557E93" w:rsidRPr="00155AA0" w:rsidRDefault="00557E93" w:rsidP="00557E93">
      <w:pPr>
        <w:rPr>
          <w:rFonts w:ascii="Garamond" w:hAnsi="Garamond"/>
        </w:rPr>
      </w:pPr>
      <w:r w:rsidRPr="00155AA0">
        <w:rPr>
          <w:rFonts w:ascii="Garamond" w:hAnsi="Garamond"/>
        </w:rPr>
        <w:lastRenderedPageBreak/>
        <w:t xml:space="preserve">Why don’t we implement the </w:t>
      </w:r>
      <w:proofErr w:type="spellStart"/>
      <w:r w:rsidRPr="00155AA0">
        <w:rPr>
          <w:rStyle w:val="code"/>
        </w:rPr>
        <w:t>OrderedList</w:t>
      </w:r>
      <w:proofErr w:type="spellEnd"/>
      <w:r w:rsidRPr="00155AA0">
        <w:rPr>
          <w:rFonts w:ascii="Garamond" w:hAnsi="Garamond" w:cs="LucidaSansTyp"/>
          <w:sz w:val="16"/>
          <w:szCs w:val="16"/>
        </w:rPr>
        <w:t xml:space="preserve"> </w:t>
      </w:r>
      <w:r w:rsidRPr="00155AA0">
        <w:rPr>
          <w:rFonts w:ascii="Garamond" w:hAnsi="Garamond"/>
        </w:rPr>
        <w:t xml:space="preserve">by extending </w:t>
      </w:r>
      <w:proofErr w:type="spellStart"/>
      <w:r w:rsidRPr="00155AA0">
        <w:rPr>
          <w:rStyle w:val="code"/>
        </w:rPr>
        <w:t>LinkedList</w:t>
      </w:r>
      <w:proofErr w:type="spellEnd"/>
      <w:r w:rsidRPr="00155AA0">
        <w:rPr>
          <w:rFonts w:ascii="Garamond" w:hAnsi="Garamond"/>
        </w:rPr>
        <w:t xml:space="preserve">? What would happen if someone called the </w:t>
      </w:r>
      <w:r w:rsidRPr="00155AA0">
        <w:rPr>
          <w:rStyle w:val="code"/>
        </w:rPr>
        <w:t>add</w:t>
      </w:r>
      <w:r w:rsidRPr="00155AA0">
        <w:rPr>
          <w:rFonts w:ascii="Garamond" w:hAnsi="Garamond" w:cs="LucidaSansTyp"/>
          <w:sz w:val="16"/>
          <w:szCs w:val="16"/>
        </w:rPr>
        <w:t xml:space="preserve"> </w:t>
      </w:r>
      <w:r w:rsidRPr="00155AA0">
        <w:rPr>
          <w:rFonts w:ascii="Garamond" w:hAnsi="Garamond"/>
        </w:rPr>
        <w:t xml:space="preserve">method? How about the </w:t>
      </w:r>
      <w:r w:rsidRPr="00155AA0">
        <w:rPr>
          <w:rStyle w:val="code"/>
        </w:rPr>
        <w:t>set</w:t>
      </w:r>
      <w:r w:rsidRPr="00155AA0">
        <w:rPr>
          <w:rFonts w:ascii="Garamond" w:hAnsi="Garamond" w:cs="LucidaSansTyp"/>
          <w:sz w:val="16"/>
          <w:szCs w:val="16"/>
        </w:rPr>
        <w:t xml:space="preserve"> </w:t>
      </w:r>
      <w:r w:rsidRPr="00155AA0">
        <w:rPr>
          <w:rFonts w:ascii="Garamond" w:hAnsi="Garamond"/>
        </w:rPr>
        <w:t>method?</w:t>
      </w:r>
    </w:p>
    <w:p w:rsidR="00557E93" w:rsidRPr="0038422E" w:rsidRDefault="00557E93" w:rsidP="00557E93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By extending the </w:t>
      </w:r>
      <w:proofErr w:type="spellStart"/>
      <w:r w:rsidRPr="00155AA0">
        <w:rPr>
          <w:rFonts w:ascii="Courier New" w:hAnsi="Courier New" w:cs="Courier New"/>
        </w:rPr>
        <w:t>LinkedList</w:t>
      </w:r>
      <w:proofErr w:type="spellEnd"/>
      <w:r>
        <w:rPr>
          <w:rFonts w:ascii="Bradley Hand ITC" w:hAnsi="Bradley Hand ITC"/>
        </w:rPr>
        <w:t xml:space="preserve"> class we expose all of the public methods of the </w:t>
      </w:r>
      <w:proofErr w:type="spellStart"/>
      <w:r w:rsidRPr="00155AA0">
        <w:rPr>
          <w:rFonts w:ascii="Courier New" w:hAnsi="Courier New" w:cs="Courier New"/>
        </w:rPr>
        <w:t>LinkedList</w:t>
      </w:r>
      <w:proofErr w:type="spellEnd"/>
      <w:r>
        <w:rPr>
          <w:rFonts w:ascii="Bradley Hand ITC" w:hAnsi="Bradley Hand ITC"/>
        </w:rPr>
        <w:t xml:space="preserve"> class. If either </w:t>
      </w:r>
      <w:proofErr w:type="gramStart"/>
      <w:r>
        <w:rPr>
          <w:rFonts w:ascii="Bradley Hand ITC" w:hAnsi="Bradley Hand ITC"/>
        </w:rPr>
        <w:t xml:space="preserve">the </w:t>
      </w:r>
      <w:r w:rsidRPr="00155AA0">
        <w:rPr>
          <w:rFonts w:ascii="Courier New" w:hAnsi="Courier New" w:cs="Courier New"/>
        </w:rPr>
        <w:t>add</w:t>
      </w:r>
      <w:proofErr w:type="gramEnd"/>
      <w:r>
        <w:rPr>
          <w:rFonts w:ascii="Bradley Hand ITC" w:hAnsi="Bradley Hand ITC"/>
        </w:rPr>
        <w:t xml:space="preserve"> or </w:t>
      </w:r>
      <w:r w:rsidRPr="00155AA0">
        <w:rPr>
          <w:rFonts w:ascii="Courier New" w:hAnsi="Courier New" w:cs="Courier New"/>
        </w:rPr>
        <w:t>set</w:t>
      </w:r>
      <w:r>
        <w:rPr>
          <w:rFonts w:ascii="Bradley Hand ITC" w:hAnsi="Bradley Hand ITC"/>
        </w:rPr>
        <w:t xml:space="preserve"> method were called the invariant that the items were ordered could be violated.</w:t>
      </w:r>
    </w:p>
    <w:p w:rsidR="00557E93" w:rsidRPr="00557E93" w:rsidRDefault="00557E93" w:rsidP="00557E93">
      <w:pPr>
        <w:autoSpaceDE w:val="0"/>
        <w:autoSpaceDN w:val="0"/>
        <w:adjustRightInd w:val="0"/>
        <w:spacing w:after="0" w:line="240" w:lineRule="auto"/>
        <w:rPr>
          <w:rFonts w:ascii="BradleyHandITC" w:hAnsi="BradleyHandITC" w:cs="BradleyHandITC"/>
        </w:rPr>
      </w:pPr>
      <w:r>
        <w:rPr>
          <w:rFonts w:ascii="Calibri" w:hAnsi="Calibri" w:cs="Calibri"/>
        </w:rPr>
        <w:t>8</w:t>
      </w:r>
      <w:r>
        <w:t>.3</w:t>
      </w:r>
    </w:p>
    <w:p w:rsidR="00557E93" w:rsidRPr="003E1C8F" w:rsidRDefault="00557E93" w:rsidP="00557E93">
      <w:pPr>
        <w:rPr>
          <w:rFonts w:ascii="Garamond" w:hAnsi="Garamond" w:cs="Sabon-Roman"/>
          <w:sz w:val="20"/>
          <w:szCs w:val="20"/>
        </w:rPr>
      </w:pPr>
      <w:r w:rsidRPr="003E1C8F">
        <w:rPr>
          <w:rFonts w:ascii="Garamond" w:hAnsi="Garamond" w:cs="Sabon-Roman"/>
          <w:sz w:val="20"/>
          <w:szCs w:val="20"/>
        </w:rPr>
        <w:t xml:space="preserve">Why don’t we provide a </w:t>
      </w:r>
      <w:proofErr w:type="spellStart"/>
      <w:r w:rsidRPr="003E1C8F">
        <w:rPr>
          <w:rStyle w:val="code"/>
        </w:rPr>
        <w:t>listIterator</w:t>
      </w:r>
      <w:proofErr w:type="spellEnd"/>
      <w:r w:rsidRPr="003E1C8F">
        <w:rPr>
          <w:rFonts w:ascii="Garamond" w:hAnsi="Garamond" w:cs="LucidaSansTyp"/>
          <w:sz w:val="16"/>
          <w:szCs w:val="16"/>
        </w:rPr>
        <w:t xml:space="preserve"> </w:t>
      </w:r>
      <w:r w:rsidRPr="003E1C8F">
        <w:rPr>
          <w:rFonts w:ascii="Garamond" w:hAnsi="Garamond" w:cs="Sabon-Roman"/>
          <w:sz w:val="20"/>
          <w:szCs w:val="20"/>
        </w:rPr>
        <w:t xml:space="preserve">method for the </w:t>
      </w:r>
      <w:proofErr w:type="spellStart"/>
      <w:r w:rsidRPr="003E1C8F">
        <w:rPr>
          <w:rStyle w:val="code"/>
        </w:rPr>
        <w:t>OrderedList</w:t>
      </w:r>
      <w:proofErr w:type="spellEnd"/>
      <w:r w:rsidRPr="003E1C8F">
        <w:rPr>
          <w:rFonts w:ascii="Garamond" w:hAnsi="Garamond" w:cs="LucidaSansTyp"/>
          <w:sz w:val="16"/>
          <w:szCs w:val="16"/>
        </w:rPr>
        <w:t xml:space="preserve"> </w:t>
      </w:r>
      <w:r w:rsidRPr="003E1C8F">
        <w:rPr>
          <w:rFonts w:ascii="Garamond" w:hAnsi="Garamond" w:cs="Sabon-Roman"/>
          <w:sz w:val="20"/>
          <w:szCs w:val="20"/>
        </w:rPr>
        <w:t>class?</w:t>
      </w:r>
    </w:p>
    <w:p w:rsidR="00557E93" w:rsidRDefault="00557E93" w:rsidP="00557E93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If we implement the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method using delegation, we would obtain an instance of a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that supported </w:t>
      </w:r>
      <w:proofErr w:type="gramStart"/>
      <w:r>
        <w:rPr>
          <w:rFonts w:ascii="Bradley Hand ITC" w:hAnsi="Bradley Hand ITC"/>
        </w:rPr>
        <w:t xml:space="preserve">the </w:t>
      </w:r>
      <w:r w:rsidRPr="003E1C8F">
        <w:rPr>
          <w:rFonts w:ascii="Courier New" w:hAnsi="Courier New" w:cs="Courier New"/>
        </w:rPr>
        <w:t>add</w:t>
      </w:r>
      <w:proofErr w:type="gramEnd"/>
      <w:r>
        <w:rPr>
          <w:rFonts w:ascii="Bradley Hand ITC" w:hAnsi="Bradley Hand ITC"/>
        </w:rPr>
        <w:t xml:space="preserve"> and </w:t>
      </w:r>
      <w:r w:rsidRPr="003E1C8F">
        <w:rPr>
          <w:rFonts w:ascii="Courier New" w:hAnsi="Courier New" w:cs="Courier New"/>
        </w:rPr>
        <w:t>set</w:t>
      </w:r>
      <w:r>
        <w:rPr>
          <w:rFonts w:ascii="Bradley Hand ITC" w:hAnsi="Bradley Hand ITC"/>
        </w:rPr>
        <w:t xml:space="preserve"> methods (see question 8.1). However, we could have defined our own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class that delegated to the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returned from the underlying </w:t>
      </w:r>
      <w:r w:rsidRPr="003E1C8F">
        <w:rPr>
          <w:rFonts w:ascii="Courier New" w:hAnsi="Courier New" w:cs="Courier New"/>
        </w:rPr>
        <w:t>List</w:t>
      </w:r>
      <w:r>
        <w:rPr>
          <w:rFonts w:ascii="Bradley Hand ITC" w:hAnsi="Bradley Hand ITC"/>
        </w:rPr>
        <w:t xml:space="preserve"> class, but did not pass </w:t>
      </w:r>
      <w:proofErr w:type="gramStart"/>
      <w:r>
        <w:rPr>
          <w:rFonts w:ascii="Bradley Hand ITC" w:hAnsi="Bradley Hand ITC"/>
        </w:rPr>
        <w:t xml:space="preserve">the </w:t>
      </w:r>
      <w:r w:rsidRPr="003E1C8F">
        <w:rPr>
          <w:rFonts w:ascii="Courier New" w:hAnsi="Courier New" w:cs="Courier New"/>
        </w:rPr>
        <w:t>add</w:t>
      </w:r>
      <w:proofErr w:type="gramEnd"/>
      <w:r>
        <w:rPr>
          <w:rFonts w:ascii="Bradley Hand ITC" w:hAnsi="Bradley Hand ITC"/>
        </w:rPr>
        <w:t xml:space="preserve"> and </w:t>
      </w:r>
      <w:r w:rsidRPr="003E1C8F">
        <w:rPr>
          <w:rFonts w:ascii="Courier New" w:hAnsi="Courier New" w:cs="Courier New"/>
        </w:rPr>
        <w:t>set</w:t>
      </w:r>
      <w:r>
        <w:rPr>
          <w:rFonts w:ascii="Bradley Hand ITC" w:hAnsi="Bradley Hand ITC"/>
        </w:rPr>
        <w:t xml:space="preserve"> methods through. </w:t>
      </w:r>
    </w:p>
    <w:p w:rsidR="00777A58" w:rsidRDefault="00557E93" w:rsidP="00777A58">
      <w:r>
        <w:t>9</w:t>
      </w:r>
      <w:r w:rsidR="00777A58">
        <w:t>.1</w:t>
      </w:r>
    </w:p>
    <w:p w:rsidR="00531E27" w:rsidRPr="00531E27" w:rsidRDefault="00531E27" w:rsidP="00531E27">
      <w:pPr>
        <w:pStyle w:val="NoSpacing"/>
        <w:rPr>
          <w:rFonts w:ascii="Garamond" w:hAnsi="Garamond"/>
        </w:rPr>
      </w:pPr>
      <w:r w:rsidRPr="00531E27">
        <w:rPr>
          <w:rFonts w:ascii="Garamond" w:hAnsi="Garamond"/>
        </w:rPr>
        <w:t xml:space="preserve">Why didn’t we write the </w:t>
      </w:r>
      <w:proofErr w:type="spellStart"/>
      <w:r w:rsidRPr="00531E27">
        <w:rPr>
          <w:rStyle w:val="code"/>
        </w:rPr>
        <w:t>hasPrevious</w:t>
      </w:r>
      <w:proofErr w:type="spellEnd"/>
      <w:r w:rsidRPr="00531E27">
        <w:rPr>
          <w:rFonts w:ascii="Garamond" w:hAnsi="Garamond" w:cs="LucidaSansTyp"/>
          <w:sz w:val="16"/>
          <w:szCs w:val="16"/>
        </w:rPr>
        <w:t xml:space="preserve"> </w:t>
      </w:r>
      <w:r w:rsidRPr="00531E27">
        <w:rPr>
          <w:rFonts w:ascii="Garamond" w:hAnsi="Garamond"/>
        </w:rPr>
        <w:t>method as follows?</w:t>
      </w:r>
    </w:p>
    <w:p w:rsidR="00531E27" w:rsidRPr="00531E27" w:rsidRDefault="00531E27" w:rsidP="00531E27">
      <w:pPr>
        <w:pStyle w:val="NoSpacing"/>
        <w:rPr>
          <w:rStyle w:val="code"/>
        </w:rPr>
      </w:pPr>
      <w:proofErr w:type="gramStart"/>
      <w:r w:rsidRPr="00531E27">
        <w:rPr>
          <w:rStyle w:val="code"/>
        </w:rPr>
        <w:t>public</w:t>
      </w:r>
      <w:proofErr w:type="gramEnd"/>
      <w:r w:rsidRPr="00531E27">
        <w:rPr>
          <w:rStyle w:val="code"/>
        </w:rPr>
        <w:t xml:space="preserve"> </w:t>
      </w:r>
      <w:proofErr w:type="spellStart"/>
      <w:r w:rsidRPr="00531E27">
        <w:rPr>
          <w:rStyle w:val="code"/>
        </w:rPr>
        <w:t>boolean</w:t>
      </w:r>
      <w:proofErr w:type="spellEnd"/>
      <w:r w:rsidRPr="00531E27">
        <w:rPr>
          <w:rStyle w:val="code"/>
        </w:rPr>
        <w:t xml:space="preserve"> </w:t>
      </w:r>
      <w:proofErr w:type="spellStart"/>
      <w:r w:rsidRPr="00531E27">
        <w:rPr>
          <w:rStyle w:val="code"/>
        </w:rPr>
        <w:t>hasPrevious</w:t>
      </w:r>
      <w:proofErr w:type="spellEnd"/>
      <w:r w:rsidRPr="00531E27">
        <w:rPr>
          <w:rStyle w:val="code"/>
        </w:rPr>
        <w:t>() {</w:t>
      </w:r>
    </w:p>
    <w:p w:rsidR="00531E27" w:rsidRPr="00531E27" w:rsidRDefault="00531E27" w:rsidP="00531E27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gramStart"/>
      <w:r w:rsidRPr="00531E27">
        <w:rPr>
          <w:rStyle w:val="code"/>
        </w:rPr>
        <w:t>return</w:t>
      </w:r>
      <w:proofErr w:type="gramEnd"/>
      <w:r w:rsidRPr="00531E27">
        <w:rPr>
          <w:rStyle w:val="code"/>
        </w:rPr>
        <w:t xml:space="preserve"> </w:t>
      </w:r>
      <w:proofErr w:type="spellStart"/>
      <w:r w:rsidRPr="00531E27">
        <w:rPr>
          <w:rStyle w:val="code"/>
        </w:rPr>
        <w:t>nextItem.prev</w:t>
      </w:r>
      <w:proofErr w:type="spellEnd"/>
      <w:r w:rsidRPr="00531E27">
        <w:rPr>
          <w:rStyle w:val="code"/>
        </w:rPr>
        <w:t xml:space="preserve"> != null</w:t>
      </w:r>
      <w:r>
        <w:rPr>
          <w:rStyle w:val="code"/>
        </w:rPr>
        <w:t xml:space="preserve"> </w:t>
      </w:r>
      <w:r w:rsidRPr="00531E27">
        <w:rPr>
          <w:rStyle w:val="code"/>
        </w:rPr>
        <w:t>|| (</w:t>
      </w:r>
      <w:proofErr w:type="spellStart"/>
      <w:r w:rsidRPr="00531E27">
        <w:rPr>
          <w:rStyle w:val="code"/>
        </w:rPr>
        <w:t>nextItem</w:t>
      </w:r>
      <w:proofErr w:type="spellEnd"/>
      <w:r w:rsidRPr="00531E27">
        <w:rPr>
          <w:rStyle w:val="code"/>
        </w:rPr>
        <w:t xml:space="preserve"> == null &amp;&amp; size != 0);</w:t>
      </w:r>
    </w:p>
    <w:p w:rsidR="00777A58" w:rsidRPr="00531E27" w:rsidRDefault="00531E27" w:rsidP="00531E27">
      <w:pPr>
        <w:rPr>
          <w:rStyle w:val="code"/>
        </w:rPr>
      </w:pPr>
      <w:r w:rsidRPr="00531E27">
        <w:rPr>
          <w:rStyle w:val="code"/>
        </w:rPr>
        <w:t>}</w:t>
      </w:r>
    </w:p>
    <w:p w:rsidR="00777A58" w:rsidRPr="00531E27" w:rsidRDefault="00531E27" w:rsidP="00777A58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If </w:t>
      </w:r>
      <w:proofErr w:type="spellStart"/>
      <w:r w:rsidRPr="00531E27">
        <w:rPr>
          <w:rFonts w:ascii="Courier New" w:hAnsi="Courier New" w:cs="Courier New"/>
        </w:rPr>
        <w:t>nextItem</w:t>
      </w:r>
      <w:proofErr w:type="spellEnd"/>
      <w:r>
        <w:rPr>
          <w:rFonts w:ascii="Bradley Hand ITC" w:hAnsi="Bradley Hand ITC"/>
        </w:rPr>
        <w:t xml:space="preserve"> was null, then the expression </w:t>
      </w:r>
      <w:proofErr w:type="spellStart"/>
      <w:r w:rsidRPr="00531E27">
        <w:rPr>
          <w:rFonts w:ascii="Courier New" w:hAnsi="Courier New" w:cs="Courier New"/>
        </w:rPr>
        <w:t>nextItem.prev</w:t>
      </w:r>
      <w:proofErr w:type="spellEnd"/>
      <w:r>
        <w:rPr>
          <w:rFonts w:ascii="Bradley Hand ITC" w:hAnsi="Bradley Hand ITC"/>
        </w:rPr>
        <w:t xml:space="preserve"> would result in a </w:t>
      </w:r>
      <w:proofErr w:type="spellStart"/>
      <w:r w:rsidRPr="00531E27">
        <w:rPr>
          <w:rFonts w:ascii="Courier New" w:hAnsi="Courier New" w:cs="Courier New"/>
        </w:rPr>
        <w:t>NullPointerException</w:t>
      </w:r>
      <w:proofErr w:type="spellEnd"/>
      <w:r>
        <w:rPr>
          <w:rFonts w:ascii="Bradley Hand ITC" w:hAnsi="Bradley Hand ITC"/>
        </w:rPr>
        <w:t xml:space="preserve">. </w:t>
      </w:r>
    </w:p>
    <w:p w:rsidR="00296C9F" w:rsidRDefault="00557E93" w:rsidP="00296C9F">
      <w:r>
        <w:t>9</w:t>
      </w:r>
      <w:r w:rsidR="00296C9F">
        <w:t>.3</w:t>
      </w:r>
    </w:p>
    <w:p w:rsidR="00296C9F" w:rsidRPr="00296C9F" w:rsidRDefault="00296C9F" w:rsidP="00296C9F">
      <w:pPr>
        <w:rPr>
          <w:rFonts w:ascii="Garamond" w:hAnsi="Garamond"/>
        </w:rPr>
      </w:pPr>
      <w:r w:rsidRPr="00296C9F">
        <w:rPr>
          <w:rFonts w:ascii="Garamond" w:hAnsi="Garamond"/>
        </w:rPr>
        <w:t xml:space="preserve">What happens if we call </w:t>
      </w:r>
      <w:r w:rsidRPr="00296C9F">
        <w:rPr>
          <w:rStyle w:val="code"/>
        </w:rPr>
        <w:t>remove</w:t>
      </w:r>
      <w:r w:rsidRPr="00296C9F">
        <w:rPr>
          <w:rFonts w:ascii="Garamond" w:hAnsi="Garamond" w:cs="LucidaSansTyp"/>
          <w:sz w:val="16"/>
          <w:szCs w:val="16"/>
        </w:rPr>
        <w:t xml:space="preserve"> </w:t>
      </w:r>
      <w:r w:rsidRPr="00296C9F">
        <w:rPr>
          <w:rFonts w:ascii="Garamond" w:hAnsi="Garamond"/>
        </w:rPr>
        <w:t xml:space="preserve">after we call </w:t>
      </w:r>
      <w:r w:rsidRPr="00296C9F">
        <w:rPr>
          <w:rStyle w:val="code"/>
        </w:rPr>
        <w:t>add</w:t>
      </w:r>
      <w:r w:rsidRPr="00296C9F">
        <w:rPr>
          <w:rFonts w:ascii="Garamond" w:hAnsi="Garamond"/>
        </w:rPr>
        <w:t>? What does the Java API documentation say? What does our implementation do?</w:t>
      </w:r>
    </w:p>
    <w:p w:rsidR="00296C9F" w:rsidRDefault="00296C9F" w:rsidP="00296C9F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The Java API documentation says that an </w:t>
      </w:r>
      <w:proofErr w:type="spellStart"/>
      <w:r w:rsidRPr="00296C9F">
        <w:rPr>
          <w:rFonts w:ascii="Courier New" w:hAnsi="Courier New" w:cs="Courier New"/>
        </w:rPr>
        <w:t>IllegalStateException</w:t>
      </w:r>
      <w:proofErr w:type="spellEnd"/>
      <w:r>
        <w:rPr>
          <w:rFonts w:ascii="Bradley Hand ITC" w:hAnsi="Bradley Hand ITC"/>
        </w:rPr>
        <w:t xml:space="preserve"> is thrown if </w:t>
      </w:r>
      <w:r w:rsidRPr="00296C9F">
        <w:rPr>
          <w:rFonts w:ascii="Courier New" w:hAnsi="Courier New" w:cs="Courier New"/>
        </w:rPr>
        <w:t>remove</w:t>
      </w:r>
      <w:r>
        <w:rPr>
          <w:rFonts w:ascii="Bradley Hand ITC" w:hAnsi="Bradley Hand ITC"/>
        </w:rPr>
        <w:t xml:space="preserve"> is called after a call to </w:t>
      </w:r>
      <w:r w:rsidRPr="00296C9F">
        <w:rPr>
          <w:rFonts w:ascii="Courier New" w:hAnsi="Courier New" w:cs="Courier New"/>
        </w:rPr>
        <w:t>add</w:t>
      </w:r>
      <w:r>
        <w:rPr>
          <w:rFonts w:ascii="Bradley Hand ITC" w:hAnsi="Bradley Hand ITC"/>
        </w:rPr>
        <w:t xml:space="preserve">. Our implementation will throw a </w:t>
      </w:r>
      <w:proofErr w:type="spellStart"/>
      <w:r w:rsidRPr="00296C9F">
        <w:rPr>
          <w:rFonts w:ascii="Courier New" w:hAnsi="Courier New" w:cs="Courier New"/>
        </w:rPr>
        <w:t>NullPointerException</w:t>
      </w:r>
      <w:proofErr w:type="spellEnd"/>
      <w:r>
        <w:rPr>
          <w:rFonts w:ascii="Bradley Hand ITC" w:hAnsi="Bradley Hand ITC"/>
        </w:rPr>
        <w:t xml:space="preserve"> because </w:t>
      </w:r>
      <w:proofErr w:type="spellStart"/>
      <w:r w:rsidRPr="00296C9F">
        <w:rPr>
          <w:rFonts w:ascii="Courier New" w:hAnsi="Courier New" w:cs="Courier New"/>
        </w:rPr>
        <w:t>lastItemReturned</w:t>
      </w:r>
      <w:proofErr w:type="spellEnd"/>
      <w:r>
        <w:rPr>
          <w:rFonts w:ascii="Bradley Hand ITC" w:hAnsi="Bradley Hand ITC"/>
        </w:rPr>
        <w:t xml:space="preserve"> is set to null by </w:t>
      </w:r>
      <w:r w:rsidRPr="00296C9F">
        <w:rPr>
          <w:rFonts w:ascii="Courier New" w:hAnsi="Courier New" w:cs="Courier New"/>
        </w:rPr>
        <w:t>add</w:t>
      </w:r>
      <w:r>
        <w:rPr>
          <w:rFonts w:ascii="Bradley Hand ITC" w:hAnsi="Bradley Hand ITC"/>
        </w:rPr>
        <w:t>.</w:t>
      </w:r>
    </w:p>
    <w:p w:rsidR="00155AA0" w:rsidRDefault="00155AA0" w:rsidP="00155AA0">
      <w:r>
        <w:t>10.1</w:t>
      </w:r>
    </w:p>
    <w:p w:rsidR="00155AA0" w:rsidRPr="00155AA0" w:rsidRDefault="00155AA0" w:rsidP="00155AA0">
      <w:pPr>
        <w:rPr>
          <w:rFonts w:ascii="Garamond" w:hAnsi="Garamond"/>
        </w:rPr>
      </w:pPr>
      <w:r w:rsidRPr="00155AA0">
        <w:rPr>
          <w:rFonts w:ascii="Garamond" w:hAnsi="Garamond"/>
        </w:rPr>
        <w:t xml:space="preserve">Why don’t we implement the </w:t>
      </w:r>
      <w:proofErr w:type="spellStart"/>
      <w:r w:rsidRPr="00155AA0">
        <w:rPr>
          <w:rStyle w:val="code"/>
        </w:rPr>
        <w:t>OrderedList</w:t>
      </w:r>
      <w:proofErr w:type="spellEnd"/>
      <w:r w:rsidRPr="00155AA0">
        <w:rPr>
          <w:rFonts w:ascii="Garamond" w:hAnsi="Garamond" w:cs="LucidaSansTyp"/>
          <w:sz w:val="16"/>
          <w:szCs w:val="16"/>
        </w:rPr>
        <w:t xml:space="preserve"> </w:t>
      </w:r>
      <w:r w:rsidRPr="00155AA0">
        <w:rPr>
          <w:rFonts w:ascii="Garamond" w:hAnsi="Garamond"/>
        </w:rPr>
        <w:t xml:space="preserve">by extending </w:t>
      </w:r>
      <w:proofErr w:type="spellStart"/>
      <w:r w:rsidRPr="00155AA0">
        <w:rPr>
          <w:rStyle w:val="code"/>
        </w:rPr>
        <w:t>LinkedList</w:t>
      </w:r>
      <w:proofErr w:type="spellEnd"/>
      <w:r w:rsidRPr="00155AA0">
        <w:rPr>
          <w:rFonts w:ascii="Garamond" w:hAnsi="Garamond"/>
        </w:rPr>
        <w:t xml:space="preserve">? What would happen if someone called the </w:t>
      </w:r>
      <w:r w:rsidRPr="00155AA0">
        <w:rPr>
          <w:rStyle w:val="code"/>
        </w:rPr>
        <w:t>add</w:t>
      </w:r>
      <w:r w:rsidRPr="00155AA0">
        <w:rPr>
          <w:rFonts w:ascii="Garamond" w:hAnsi="Garamond" w:cs="LucidaSansTyp"/>
          <w:sz w:val="16"/>
          <w:szCs w:val="16"/>
        </w:rPr>
        <w:t xml:space="preserve"> </w:t>
      </w:r>
      <w:r w:rsidRPr="00155AA0">
        <w:rPr>
          <w:rFonts w:ascii="Garamond" w:hAnsi="Garamond"/>
        </w:rPr>
        <w:t xml:space="preserve">method? How about the </w:t>
      </w:r>
      <w:r w:rsidRPr="00155AA0">
        <w:rPr>
          <w:rStyle w:val="code"/>
        </w:rPr>
        <w:t>set</w:t>
      </w:r>
      <w:r w:rsidRPr="00155AA0">
        <w:rPr>
          <w:rFonts w:ascii="Garamond" w:hAnsi="Garamond" w:cs="LucidaSansTyp"/>
          <w:sz w:val="16"/>
          <w:szCs w:val="16"/>
        </w:rPr>
        <w:t xml:space="preserve"> </w:t>
      </w:r>
      <w:r w:rsidRPr="00155AA0">
        <w:rPr>
          <w:rFonts w:ascii="Garamond" w:hAnsi="Garamond"/>
        </w:rPr>
        <w:t>method?</w:t>
      </w:r>
    </w:p>
    <w:p w:rsidR="00155AA0" w:rsidRPr="00155AA0" w:rsidRDefault="00155AA0" w:rsidP="00155AA0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By extending the </w:t>
      </w:r>
      <w:proofErr w:type="spellStart"/>
      <w:r w:rsidRPr="00155AA0">
        <w:rPr>
          <w:rFonts w:ascii="Courier New" w:hAnsi="Courier New" w:cs="Courier New"/>
        </w:rPr>
        <w:t>LinkedList</w:t>
      </w:r>
      <w:proofErr w:type="spellEnd"/>
      <w:r>
        <w:rPr>
          <w:rFonts w:ascii="Bradley Hand ITC" w:hAnsi="Bradley Hand ITC"/>
        </w:rPr>
        <w:t xml:space="preserve"> class we expose all of the public methods of the </w:t>
      </w:r>
      <w:proofErr w:type="spellStart"/>
      <w:r w:rsidRPr="00155AA0">
        <w:rPr>
          <w:rFonts w:ascii="Courier New" w:hAnsi="Courier New" w:cs="Courier New"/>
        </w:rPr>
        <w:t>LinkedList</w:t>
      </w:r>
      <w:proofErr w:type="spellEnd"/>
      <w:r>
        <w:rPr>
          <w:rFonts w:ascii="Bradley Hand ITC" w:hAnsi="Bradley Hand ITC"/>
        </w:rPr>
        <w:t xml:space="preserve"> class. If either </w:t>
      </w:r>
      <w:proofErr w:type="gramStart"/>
      <w:r>
        <w:rPr>
          <w:rFonts w:ascii="Bradley Hand ITC" w:hAnsi="Bradley Hand ITC"/>
        </w:rPr>
        <w:t xml:space="preserve">the </w:t>
      </w:r>
      <w:r w:rsidRPr="00155AA0">
        <w:rPr>
          <w:rFonts w:ascii="Courier New" w:hAnsi="Courier New" w:cs="Courier New"/>
        </w:rPr>
        <w:t>add</w:t>
      </w:r>
      <w:proofErr w:type="gramEnd"/>
      <w:r>
        <w:rPr>
          <w:rFonts w:ascii="Bradley Hand ITC" w:hAnsi="Bradley Hand ITC"/>
        </w:rPr>
        <w:t xml:space="preserve"> or </w:t>
      </w:r>
      <w:r w:rsidRPr="00155AA0">
        <w:rPr>
          <w:rFonts w:ascii="Courier New" w:hAnsi="Courier New" w:cs="Courier New"/>
        </w:rPr>
        <w:t>set</w:t>
      </w:r>
      <w:r>
        <w:rPr>
          <w:rFonts w:ascii="Bradley Hand ITC" w:hAnsi="Bradley Hand ITC"/>
        </w:rPr>
        <w:t xml:space="preserve"> method were called the invariant that the items were ordered could be violated.</w:t>
      </w:r>
    </w:p>
    <w:p w:rsidR="00155AA0" w:rsidRDefault="003E1C8F" w:rsidP="003E1C8F">
      <w:bookmarkStart w:id="0" w:name="_GoBack"/>
      <w:bookmarkEnd w:id="0"/>
      <w:r>
        <w:t>10.3</w:t>
      </w:r>
    </w:p>
    <w:p w:rsidR="003E1C8F" w:rsidRPr="003E1C8F" w:rsidRDefault="003E1C8F" w:rsidP="003E1C8F">
      <w:pPr>
        <w:rPr>
          <w:rFonts w:ascii="Garamond" w:hAnsi="Garamond" w:cs="Sabon-Roman"/>
          <w:sz w:val="20"/>
          <w:szCs w:val="20"/>
        </w:rPr>
      </w:pPr>
      <w:r w:rsidRPr="003E1C8F">
        <w:rPr>
          <w:rFonts w:ascii="Garamond" w:hAnsi="Garamond" w:cs="Sabon-Roman"/>
          <w:sz w:val="20"/>
          <w:szCs w:val="20"/>
        </w:rPr>
        <w:t xml:space="preserve">Why don’t we provide a </w:t>
      </w:r>
      <w:proofErr w:type="spellStart"/>
      <w:r w:rsidRPr="003E1C8F">
        <w:rPr>
          <w:rStyle w:val="code"/>
        </w:rPr>
        <w:t>listIterator</w:t>
      </w:r>
      <w:proofErr w:type="spellEnd"/>
      <w:r w:rsidRPr="003E1C8F">
        <w:rPr>
          <w:rFonts w:ascii="Garamond" w:hAnsi="Garamond" w:cs="LucidaSansTyp"/>
          <w:sz w:val="16"/>
          <w:szCs w:val="16"/>
        </w:rPr>
        <w:t xml:space="preserve"> </w:t>
      </w:r>
      <w:r w:rsidRPr="003E1C8F">
        <w:rPr>
          <w:rFonts w:ascii="Garamond" w:hAnsi="Garamond" w:cs="Sabon-Roman"/>
          <w:sz w:val="20"/>
          <w:szCs w:val="20"/>
        </w:rPr>
        <w:t xml:space="preserve">method for the </w:t>
      </w:r>
      <w:proofErr w:type="spellStart"/>
      <w:r w:rsidRPr="003E1C8F">
        <w:rPr>
          <w:rStyle w:val="code"/>
        </w:rPr>
        <w:t>OrderedList</w:t>
      </w:r>
      <w:proofErr w:type="spellEnd"/>
      <w:r w:rsidRPr="003E1C8F">
        <w:rPr>
          <w:rFonts w:ascii="Garamond" w:hAnsi="Garamond" w:cs="LucidaSansTyp"/>
          <w:sz w:val="16"/>
          <w:szCs w:val="16"/>
        </w:rPr>
        <w:t xml:space="preserve"> </w:t>
      </w:r>
      <w:r w:rsidRPr="003E1C8F">
        <w:rPr>
          <w:rFonts w:ascii="Garamond" w:hAnsi="Garamond" w:cs="Sabon-Roman"/>
          <w:sz w:val="20"/>
          <w:szCs w:val="20"/>
        </w:rPr>
        <w:t>class?</w:t>
      </w:r>
    </w:p>
    <w:p w:rsidR="003E1C8F" w:rsidRDefault="003E1C8F" w:rsidP="003E1C8F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If we implement the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method using delegation, we would obtain an instance of a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that supported </w:t>
      </w:r>
      <w:proofErr w:type="gramStart"/>
      <w:r>
        <w:rPr>
          <w:rFonts w:ascii="Bradley Hand ITC" w:hAnsi="Bradley Hand ITC"/>
        </w:rPr>
        <w:t xml:space="preserve">the </w:t>
      </w:r>
      <w:r w:rsidRPr="003E1C8F">
        <w:rPr>
          <w:rFonts w:ascii="Courier New" w:hAnsi="Courier New" w:cs="Courier New"/>
        </w:rPr>
        <w:t>add</w:t>
      </w:r>
      <w:proofErr w:type="gramEnd"/>
      <w:r>
        <w:rPr>
          <w:rFonts w:ascii="Bradley Hand ITC" w:hAnsi="Bradley Hand ITC"/>
        </w:rPr>
        <w:t xml:space="preserve"> and </w:t>
      </w:r>
      <w:r w:rsidRPr="003E1C8F">
        <w:rPr>
          <w:rFonts w:ascii="Courier New" w:hAnsi="Courier New" w:cs="Courier New"/>
        </w:rPr>
        <w:t>set</w:t>
      </w:r>
      <w:r w:rsidR="008A6A78">
        <w:rPr>
          <w:rFonts w:ascii="Bradley Hand ITC" w:hAnsi="Bradley Hand ITC"/>
        </w:rPr>
        <w:t xml:space="preserve"> methods (see question </w:t>
      </w:r>
      <w:r>
        <w:rPr>
          <w:rFonts w:ascii="Bradley Hand ITC" w:hAnsi="Bradley Hand ITC"/>
        </w:rPr>
        <w:t xml:space="preserve">1). However, we could have defined our own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class that delegated to the </w:t>
      </w:r>
      <w:proofErr w:type="spellStart"/>
      <w:r w:rsidRPr="003E1C8F">
        <w:rPr>
          <w:rFonts w:ascii="Courier New" w:hAnsi="Courier New" w:cs="Courier New"/>
        </w:rPr>
        <w:t>ListIterator</w:t>
      </w:r>
      <w:proofErr w:type="spellEnd"/>
      <w:r>
        <w:rPr>
          <w:rFonts w:ascii="Bradley Hand ITC" w:hAnsi="Bradley Hand ITC"/>
        </w:rPr>
        <w:t xml:space="preserve"> returned from the underlying </w:t>
      </w:r>
      <w:r w:rsidRPr="003E1C8F">
        <w:rPr>
          <w:rFonts w:ascii="Courier New" w:hAnsi="Courier New" w:cs="Courier New"/>
        </w:rPr>
        <w:t>List</w:t>
      </w:r>
      <w:r>
        <w:rPr>
          <w:rFonts w:ascii="Bradley Hand ITC" w:hAnsi="Bradley Hand ITC"/>
        </w:rPr>
        <w:t xml:space="preserve"> class, but did not pass </w:t>
      </w:r>
      <w:proofErr w:type="gramStart"/>
      <w:r>
        <w:rPr>
          <w:rFonts w:ascii="Bradley Hand ITC" w:hAnsi="Bradley Hand ITC"/>
        </w:rPr>
        <w:t xml:space="preserve">the </w:t>
      </w:r>
      <w:r w:rsidRPr="003E1C8F">
        <w:rPr>
          <w:rFonts w:ascii="Courier New" w:hAnsi="Courier New" w:cs="Courier New"/>
        </w:rPr>
        <w:t>add</w:t>
      </w:r>
      <w:proofErr w:type="gramEnd"/>
      <w:r>
        <w:rPr>
          <w:rFonts w:ascii="Bradley Hand ITC" w:hAnsi="Bradley Hand ITC"/>
        </w:rPr>
        <w:t xml:space="preserve"> and </w:t>
      </w:r>
      <w:r w:rsidRPr="003E1C8F">
        <w:rPr>
          <w:rFonts w:ascii="Courier New" w:hAnsi="Courier New" w:cs="Courier New"/>
        </w:rPr>
        <w:t>set</w:t>
      </w:r>
      <w:r>
        <w:rPr>
          <w:rFonts w:ascii="Bradley Hand ITC" w:hAnsi="Bradley Hand ITC"/>
        </w:rPr>
        <w:t xml:space="preserve"> methods through. </w:t>
      </w:r>
    </w:p>
    <w:sectPr w:rsidR="003E1C8F" w:rsidSect="0051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SansTy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HandIT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186"/>
    <w:multiLevelType w:val="hybridMultilevel"/>
    <w:tmpl w:val="92D46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44D09"/>
    <w:multiLevelType w:val="hybridMultilevel"/>
    <w:tmpl w:val="AC6C34F2"/>
    <w:lvl w:ilvl="0" w:tplc="1ACA1A3A">
      <w:start w:val="1"/>
      <w:numFmt w:val="lowerLetter"/>
      <w:lvlText w:val="%1."/>
      <w:lvlJc w:val="left"/>
      <w:pPr>
        <w:ind w:left="720" w:hanging="360"/>
      </w:pPr>
      <w:rPr>
        <w:rFonts w:ascii="Sabon-Bold" w:hAnsi="Sabon-Bold" w:cs="Sabon-Bold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503A"/>
    <w:rsid w:val="0007450C"/>
    <w:rsid w:val="00155AA0"/>
    <w:rsid w:val="001655C3"/>
    <w:rsid w:val="00176A6B"/>
    <w:rsid w:val="00224501"/>
    <w:rsid w:val="00236CC2"/>
    <w:rsid w:val="00266201"/>
    <w:rsid w:val="00296C9F"/>
    <w:rsid w:val="0038048E"/>
    <w:rsid w:val="0038422E"/>
    <w:rsid w:val="003E1C8F"/>
    <w:rsid w:val="003F0C08"/>
    <w:rsid w:val="00401D13"/>
    <w:rsid w:val="004C1A24"/>
    <w:rsid w:val="00513034"/>
    <w:rsid w:val="00531E27"/>
    <w:rsid w:val="00557E93"/>
    <w:rsid w:val="006E3D88"/>
    <w:rsid w:val="00777A58"/>
    <w:rsid w:val="00784BB6"/>
    <w:rsid w:val="00824915"/>
    <w:rsid w:val="0086503A"/>
    <w:rsid w:val="008A6A78"/>
    <w:rsid w:val="008E6380"/>
    <w:rsid w:val="00900C7A"/>
    <w:rsid w:val="00930B84"/>
    <w:rsid w:val="00976854"/>
    <w:rsid w:val="00980C49"/>
    <w:rsid w:val="009C569A"/>
    <w:rsid w:val="009D3F28"/>
    <w:rsid w:val="009D4D39"/>
    <w:rsid w:val="009E3BC3"/>
    <w:rsid w:val="00A138F1"/>
    <w:rsid w:val="00A8368C"/>
    <w:rsid w:val="00A9645F"/>
    <w:rsid w:val="00AE4293"/>
    <w:rsid w:val="00B03556"/>
    <w:rsid w:val="00B05210"/>
    <w:rsid w:val="00B656C1"/>
    <w:rsid w:val="00D22188"/>
    <w:rsid w:val="00E17B66"/>
    <w:rsid w:val="00EB2050"/>
    <w:rsid w:val="00EE0FAC"/>
    <w:rsid w:val="00F76144"/>
    <w:rsid w:val="00F9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4D1F5-3676-441D-9E77-63F882C1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501"/>
    <w:pPr>
      <w:spacing w:after="0" w:line="240" w:lineRule="auto"/>
    </w:pPr>
  </w:style>
  <w:style w:type="character" w:customStyle="1" w:styleId="code">
    <w:name w:val="code"/>
    <w:basedOn w:val="DefaultParagraphFont"/>
    <w:uiPriority w:val="1"/>
    <w:qFormat/>
    <w:rsid w:val="00224501"/>
    <w:rPr>
      <w:rFonts w:ascii="Lucida Sans Typewriter" w:hAnsi="Lucida Sans Typewriter" w:cs="LucidaSansTyp"/>
      <w:sz w:val="16"/>
      <w:szCs w:val="16"/>
    </w:rPr>
  </w:style>
  <w:style w:type="table" w:styleId="TableGrid">
    <w:name w:val="Table Grid"/>
    <w:basedOn w:val="TableNormal"/>
    <w:uiPriority w:val="59"/>
    <w:rsid w:val="009E3B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5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9A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Normal"/>
    <w:next w:val="Normal"/>
    <w:uiPriority w:val="99"/>
    <w:rsid w:val="00E17B66"/>
    <w:pPr>
      <w:autoSpaceDE w:val="0"/>
      <w:autoSpaceDN w:val="0"/>
      <w:adjustRightInd w:val="0"/>
      <w:spacing w:after="0" w:line="240" w:lineRule="auto"/>
    </w:pPr>
    <w:rPr>
      <w:rFonts w:ascii="Century" w:hAnsi="Century"/>
      <w:sz w:val="24"/>
      <w:szCs w:val="24"/>
    </w:rPr>
  </w:style>
  <w:style w:type="paragraph" w:customStyle="1" w:styleId="TableContents">
    <w:name w:val="Table Contents"/>
    <w:basedOn w:val="Normal"/>
    <w:next w:val="Normal"/>
    <w:uiPriority w:val="99"/>
    <w:rsid w:val="00E17B66"/>
    <w:pPr>
      <w:autoSpaceDE w:val="0"/>
      <w:autoSpaceDN w:val="0"/>
      <w:adjustRightInd w:val="0"/>
      <w:spacing w:after="0" w:line="240" w:lineRule="auto"/>
    </w:pPr>
    <w:rPr>
      <w:rFonts w:ascii="Century" w:hAnsi="Centur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WOLFGANG</Company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Elliot Koffman</cp:lastModifiedBy>
  <cp:revision>3</cp:revision>
  <dcterms:created xsi:type="dcterms:W3CDTF">2015-10-05T15:31:00Z</dcterms:created>
  <dcterms:modified xsi:type="dcterms:W3CDTF">2015-10-31T20:30:00Z</dcterms:modified>
</cp:coreProperties>
</file>