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*Note: This Project Schedule may change over time</w:t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2295"/>
        <w:gridCol w:w="2925"/>
        <w:tblGridChange w:id="0">
          <w:tblGrid>
            <w:gridCol w:w="4125"/>
            <w:gridCol w:w="2295"/>
            <w:gridCol w:w="2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Assignment(s)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Projected Start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Projected Due Date(Sprint #)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vision statement, Contributions, Status report, and organize schedule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22nd(S1)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the api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and draw a diagram for what the web page looks like.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 working on the site. Begin working on displaying basic ai api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Sept 24th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29th(S2)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 in api data and format it to display on site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Finalize our basic site. Features should include (Trip Plan, Packing list, restaurant recommendations, and hotel recommendations).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on Sprint 4 deliverable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Oct 1st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6th(S3)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 Bugs finalize all features previously mentioned.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 the deployment diagram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4 DELIVERABLES DUE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Renew the project schedule based on the finished work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Begin working on review section for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Oct 8th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13th(S4)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on backend and storing user login with planned trip/trips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frontend more user friendly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image display and links for certain things like food spots, recommended travel spots, ect.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Begin work on the following features: Have a basic user login functionality that stores the user's trip.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Have anonymous review section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Oct 15th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20th(S5)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everything running smoothly, </w:t>
            </w:r>
            <w:r w:rsidDel="00000000" w:rsidR="00000000" w:rsidRPr="00000000">
              <w:rPr>
                <w:color w:val="ff0000"/>
                <w:rtl w:val="0"/>
              </w:rPr>
              <w:t xml:space="preserve">run tests involving preset inputs and what we expect for an output. Each test will be a certain user story example</w:t>
            </w:r>
            <w:r w:rsidDel="00000000" w:rsidR="00000000" w:rsidRPr="00000000">
              <w:rPr>
                <w:rtl w:val="0"/>
              </w:rPr>
              <w:t xml:space="preserve">. Work on Interim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Oct 22nd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27th(S6)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Interim Release Deliverables due: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Features: Estimated Cost, 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Oct 29th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3rd(S7)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the features listed in the Interim Release and work on image display for the site.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sure images are ready for beta release.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Flight recommendations and new features we may come up with.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Nov 5th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10th(S8)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Release Deliverables Due: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features should be completed smoothly.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Nov 12th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17th(S9)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RELEASE 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Nov 19th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24th(S10)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Features to be completed by Interim Release: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Questionnaire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Day Trip Planner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Packing List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Restaurant Recommendations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Hotel Recommendations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Basic Login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Anonymous Reviews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Activities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Estimated Cost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Activities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