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00609B23" w:rsidR="00761B8A" w:rsidRPr="0073387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4D37918E" w:rsidR="00761B8A" w:rsidRPr="0073387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BDBE23" w14:textId="7161D9E5" w:rsidR="00761B8A" w:rsidRPr="00B110A6" w:rsidRDefault="0073387F" w:rsidP="00F33F5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110A6">
              <w:rPr>
                <w:rFonts w:eastAsiaTheme="majorEastAsia"/>
                <w:color w:val="767171" w:themeColor="background2" w:themeShade="80"/>
              </w:rPr>
              <w:t xml:space="preserve">No, por ahora se mantiene </w:t>
            </w:r>
            <w:r w:rsidRPr="00B110A6">
              <w:rPr>
                <w:rFonts w:eastAsiaTheme="majorEastAsia"/>
                <w:color w:val="767171" w:themeColor="background2" w:themeShade="80"/>
              </w:rPr>
              <w:t>mí</w:t>
            </w:r>
            <w:r w:rsidRPr="00B110A6">
              <w:rPr>
                <w:rFonts w:eastAsiaTheme="majorEastAsia"/>
                <w:color w:val="767171" w:themeColor="background2" w:themeShade="80"/>
              </w:rPr>
              <w:t xml:space="preserve"> mismo enfoque en la gestión de proyectos, quizás dedicado a las metodologías agiles,</w:t>
            </w:r>
            <w:r w:rsidRPr="00B110A6">
              <w:rPr>
                <w:rFonts w:eastAsiaTheme="majorEastAsia"/>
                <w:color w:val="767171" w:themeColor="background2" w:themeShade="80"/>
              </w:rPr>
              <w:t xml:space="preserve"> además</w:t>
            </w:r>
            <w:r w:rsidRPr="00B110A6">
              <w:rPr>
                <w:rFonts w:eastAsiaTheme="majorEastAsia"/>
                <w:color w:val="767171" w:themeColor="background2" w:themeShade="80"/>
              </w:rPr>
              <w:t xml:space="preserve"> gracias a las certificaciones otorgadas por DuocUC</w:t>
            </w:r>
            <w:r w:rsidRPr="00B110A6">
              <w:rPr>
                <w:rFonts w:eastAsiaTheme="majorEastAsia"/>
                <w:color w:val="767171" w:themeColor="background2" w:themeShade="80"/>
              </w:rPr>
              <w:t xml:space="preserve"> puedo mantener mi enfoque incluso de mejor manera</w:t>
            </w:r>
            <w:r w:rsidRPr="00B110A6">
              <w:rPr>
                <w:rFonts w:eastAsiaTheme="majorEastAsia"/>
                <w:color w:val="767171" w:themeColor="background2" w:themeShade="80"/>
              </w:rPr>
              <w:t>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0E37E7C" w:rsidR="00761B8A" w:rsidRPr="0073387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DEF30D" w14:textId="7394BD3D" w:rsidR="00761B8A" w:rsidRPr="00874D16" w:rsidRDefault="0073387F" w:rsidP="0073387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Personalmente creo que sigo manteniendo mi misma actitud a como venía desde antes, quizás podría decir que intento mantener un mayor orden a la hora de organizarme, pero sigo igual. Idealmente me gustaría tomar clases para intentar obtener una actitud mayormente exigente y de liderazgo, en cuanto a debilidades, más de lo mismo creo que faltaría tomar clases de ese estilo.</w:t>
            </w:r>
          </w:p>
        </w:tc>
      </w:tr>
      <w:tr w:rsidR="0073387F" w14:paraId="657C6960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5DB9F55" w14:textId="77777777" w:rsidR="0073387F" w:rsidRDefault="0073387F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ED18333" w14:textId="07D0C153" w:rsidR="00761B8A" w:rsidRDefault="0073387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No,</w:t>
            </w:r>
            <w:r w:rsidR="00B110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sigo enfocado en mi área de interés. Quizás me gustaría trabajar en el Área PMO o incluso si se da el caso ser jefe de proyectos o algo por el estilo.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43585B73" w:rsidR="00761B8A" w:rsidRPr="00B110A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6F367CF" w14:textId="192C631E" w:rsidR="00761B8A" w:rsidRDefault="00B110A6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general como grupo de trabajo, puedo rescatar que al conocernos de hace tiempo pudimos manejar aspectos negativos y positivos de cada uno para evitar conflictos internos entre equipo. En cuanto a lo negativo, hubo igual problemáticas respecto a la falta de tiempo y organización debido a las practicas profesionales de cada uno. En cuanto al contexto laboral, mayor organización es lo que más se debe trabajar.</w:t>
            </w: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2615A" w14:textId="77777777" w:rsidR="00120A4E" w:rsidRDefault="00120A4E" w:rsidP="00DF38AE">
      <w:pPr>
        <w:spacing w:after="0" w:line="240" w:lineRule="auto"/>
      </w:pPr>
      <w:r>
        <w:separator/>
      </w:r>
    </w:p>
  </w:endnote>
  <w:endnote w:type="continuationSeparator" w:id="0">
    <w:p w14:paraId="74C9CEDE" w14:textId="77777777" w:rsidR="00120A4E" w:rsidRDefault="00120A4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54860" w14:textId="77777777" w:rsidR="00120A4E" w:rsidRDefault="00120A4E" w:rsidP="00DF38AE">
      <w:pPr>
        <w:spacing w:after="0" w:line="240" w:lineRule="auto"/>
      </w:pPr>
      <w:r>
        <w:separator/>
      </w:r>
    </w:p>
  </w:footnote>
  <w:footnote w:type="continuationSeparator" w:id="0">
    <w:p w14:paraId="5E792B71" w14:textId="77777777" w:rsidR="00120A4E" w:rsidRDefault="00120A4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0A4E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387F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0A6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442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44</cp:revision>
  <cp:lastPrinted>2019-12-16T20:10:00Z</cp:lastPrinted>
  <dcterms:created xsi:type="dcterms:W3CDTF">2021-12-31T12:50:00Z</dcterms:created>
  <dcterms:modified xsi:type="dcterms:W3CDTF">2025-11-25T18:13:00Z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