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bd2cb80c46f4d8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Sed vos squalidius, illorum vides quam niteat oratio.</w:t>
      </w:r>
      <w:r>
        <w:rPr>
          <w:lang w:val="en-US"/>
        </w:rPr>
        <w:br/>
      </w:r>
      <w:r>
        <w:rPr>
          <w:lang w:val="en-US"/>
        </w:rPr>
        <w:br/>
      </w:r>
      <w:r>
        <w:rPr>
          <w:lang w:val="en-US"/>
        </w:rPr>
        <w:t xml:space="preserve">Lorem ipsum dolor sit amet, consectetur adipiscing elit. Similiter sensus, cum accessit ad naturam, tuetur illam quidem, sed etiam se tuetur; At ille non pertimuit saneque fidenter: Istis quidem ipsis verbis, inquit; Claudii libidini, qui tum erat summo ne imperio, dederetur. Tum Piso: Atqui, Cicero, inquit, ista studia, si ad imitandos summos viros spectant, ingeniosorum sunt; Et si in ipsa gubernatione neglegentia est navis eversa, maius est peccatum in auro quam in palea. Quid igitur dubitamus in tota eius natura quaerere quid sit effectum? </w:t>
      </w:r>
      <w:r>
        <w:rPr>
          <w:lang w:val="en-US"/>
        </w:rPr>
        <w:br/>
      </w:r>
      <w:r>
        <w:rPr>
          <w:lang w:val="en-US"/>
        </w:rPr>
        <w:br/>
      </w:r>
      <w:r>
        <w:rPr>
          <w:lang w:val="en-US"/>
        </w:rPr>
        <w:t xml:space="preserve">Qui autem de summo bono dissentit de tota philosophiae ratione dissentit. Levatio igitur vitiorum magna fit in iis, qui habent ad virtutem progressionis aliquantum. Quam tu ponis in verbis, ego positam in re putabam. Si stante, hoc natura videlicet vult, salvam esse se, quod concedimus; Et hercule-fatendum est enim, quod sentio -mirabilis est apud illos contextus rerum. Quamquam ab iis philosophiam et omnes ingenuas disciplinas habemus; </w:t>
      </w:r>
      <w:r>
        <w:rPr>
          <w:lang w:val="en-US"/>
        </w:rPr>
        <w:br/>
      </w:r>
      <w:r>
        <w:rPr>
          <w:lang w:val="en-US"/>
        </w:rPr>
        <w:br/>
      </w:r>
      <w:r>
        <w:rPr>
          <w:lang w:val="en-US"/>
        </w:rPr>
        <w:t>Duo Reges: constructio interrete.</w:t>
      </w:r>
      <w:r>
        <w:rPr>
          <w:lang w:val="en-US"/>
        </w:rPr>
        <w:br/>
      </w:r>
      <w:r>
        <w:rPr>
          <w:lang w:val="en-US"/>
        </w:rPr>
        <w:br/>
      </w:r>
      <w:r>
        <w:rPr>
          <w:lang w:val="en-US"/>
        </w:rPr>
        <w:t xml:space="preserve">Sed in ceteris artibus cum dicitur artificiose, posterum quodam modo et consequens putandum est, quod illi Â§pigennhmatikÃ’n appellant; Hic, qui utrumque probat, ambobus debuit uti, sicut facit re, neque tamen dividit verbis. Non est ista, inquam, Piso, magna dissensio. Ergo hoc quidem apparet, nos ad agendum esse natos. Num igitur dubium est, quin, si in re ipsa nihil peccatur a superioribus, verbis illi commodius utantur? An quod ita callida est, ut optime possit architectari voluptates? Te autem hortamur omnes, currentem quidem, ut spero, ut eos, quos novisse vis, imitari etiam velis. Hic nihil fuit, quod quaereremus. An haec ab eo non dicuntur? Hoc est non dividere, sed frangere. Ego autem existimo, si honestum esse aliquid ostendero, quod sit ipsum vi sua propter seque expetendum, iacere vestra omnia. Virtutibus igitur rectissime mihi videris et ad consuetudinem nostrae orationis vitia posuisse contraria. </w:t>
      </w:r>
      <w:r>
        <w:rPr>
          <w:lang w:val="en-US"/>
        </w:rPr>
        <w:br/>
      </w:r>
      <w:r>
        <w:rPr>
          <w:lang w:val="en-US"/>
        </w:rPr>
        <w:br/>
      </w:r>
      <w:r>
        <w:rPr>
          <w:lang w:val="en-US"/>
        </w:rPr>
        <w:t xml:space="preserve">Tu enim ista lenius, hic Stoicorum more nos vexat. Si enim ad populum me vocas, eum. Sic vester sapiens magno aliquo emolumento commotus cicuta, si opus erit, dimicabit. Prioris generis est docilitas, memoria; Non dolere, inquam, istud quam vim habeat postea videro; Et hercule-fatendum est enim, quod sentio -mirabilis est apud illos contextus rerum. Nam prius a se poterit quisque discedere quam appetitum earum rerum, quae sibi conducant, amittere. </w:t>
      </w:r>
      <w:r>
        <w:rPr>
          <w:lang w:val="en-US"/>
        </w:rPr>
        <w:br/>
      </w:r>
      <w:r>
        <w:rPr>
          <w:lang w:val="en-US"/>
        </w:rPr>
        <w:br/>
      </w:r>
      <w:r>
        <w:rPr>
          <w:lang w:val="en-US"/>
        </w:rPr>
        <w:t xml:space="preserve">Ergo in gubernando nihil, in officio plurimum interest, quo in genere peccetur. Quae cum ita sint, effectum est nihil esse malum, quod turpe non sit. Aliam vero vim voluptatis esse, aliam nihil dolendi, nisi valde pertinax fueris, concedas necesse est. Hoc enim constituto in philosophia constituta sunt omnia. Hoc positum in Phaedro a Platone probavit Epicurus sensitque in omni disputatione id fieri oportere. Est autem eius generis actio quoque quaedam, et quidem talis, ut ratio postulet agere aliquid et facere eorum. Totum autem id externum est, et quod externum, id in casu est. Quid ergo hoc loco intellegit honestum? Cum enim fertur quasi torrens oratio, quamvis multa USD925 cuiusque modi rapiat, nihil tamen teneas, nihil apprehendas, nusquam orationem rapidam coerceas. Similiter sensus, cum accessit ad naturam, tuetur illam quidem, sed etiam se tuetur; Huc et illuc, Torquate, vos versetis licet, nihil in hac praeclara epistula scriptum ab Epicuro congruens et conveniens decretis eius reperietis. Addidisti ad extremum etiam indoctum fuisse. </w:t>
      </w:r>
      <w:r>
        <w:rPr>
          <w:lang w:val="en-US"/>
        </w:rPr>
        <w:br/>
      </w:r>
      <w:r>
        <w:rPr>
          <w:lang w:val="en-US"/>
        </w:rPr>
        <w:br/>
      </w:r>
      <w:r>
        <w:rPr>
          <w:lang w:val="en-US"/>
        </w:rPr>
        <w:t xml:space="preserve">Quos nisi redarguimus, omnis virtus, omne decus, omnis vera laus deserenda est. Non quam nostram quidem, inquit Pomponius iocans; Praeterea sublata cognitione et scientia tollitur omnis ratio et vitae degendae et rerum gerendarum. Idcirco enim non desideraret, quia, quod dolore caret, id in voluptate est. Si in ipso corpore multa voluptati praeponenda sunt, ut vires, valitudo, velocitas, pulchritudo, quid tandem in animis censes? Etenim semper illud extra est, quod arte comprehenditur. Itaque quantum adiit periculum! ad honestatem enim illum omnem conatum suum referebat, non ad voluptatem. Quid, cum volumus nomina eorum, qui quid gesserint, nota nobis esse, parentes, patriam, multa praeterea minime necessaria? Satisne vobis videor pro meo iure in vestris auribus commentatus? Hoc dictum in una re latissime patet, ut in omnibus factis re, non teste moveamur. Minime vero probatur huic disciplinae, de qua loquor, aut iustitiam aut amicitiam propter utilitates adscisci aut probari. At ego quem huic anteponam non audeo dicere; </w:t>
      </w:r>
      <w:r>
        <w:rPr>
          <w:lang w:val="en-US"/>
        </w:rPr>
        <w:br/>
      </w:r>
      <w:r>
        <w:rPr>
          <w:lang w:val="en-US"/>
        </w:rPr>
        <w:br/>
      </w:r>
      <w:r>
        <w:rPr>
          <w:lang w:val="en-US"/>
        </w:rPr>
        <w:t xml:space="preserve">At, illa, ut vobis placet, partem quandam tuetur, reliquam deserit. In ipsa enim parum magna vis inest, ut quam optime se habere possit, si nulla cultura adhibeatur. Nam prius a se poterit quisque discedere quam appetitum earum rerum, quae sibi conducant, amittere. Quid ergo attinet gloriose loqui, nisi constanter loquare? Quae rursus dum sibi evelli ex ordine nolunt, horridiores evadunt, asperiores, duriores et oratione et moribus. Hos contra singulos dici est melius. Qua tu etiam inprudens utebare non numquam. Quaerimus enim finem bonorum. Tum Piso: Atqui, Cicero, inquit, ista studia, si ad imitandos summos viros spectant, ingeniosorum sunt; Atqui iste locus est, Piso, tibi etiam atque etiam confirmandus, inquam; Et nunc quidem quod eam tuetur, ut de vite potissimum loquar, est id extrinsecus; </w:t>
      </w:r>
      <w:r>
        <w:rPr>
          <w:lang w:val="en-US"/>
        </w:rPr>
        <w:br/>
      </w:r>
      <w:r>
        <w:rPr>
          <w:lang w:val="en-US"/>
        </w:rPr>
        <w:br/>
      </w:r>
      <w:r>
        <w:rPr>
          <w:lang w:val="en-US"/>
        </w:rPr>
        <w:t xml:space="preserve">Laelius clamores sofÃ²w ille so lebat Edere compellans gumias ex ordine nostros. Est igitur officium eius generis, quod nec in bonis ponatur nec in contrariis. Quibus natura iure responderit non esse verum aliunde finem beate vivendi, a se principia rei gerendae peti; Sed tamen enitar et, si minus multa mihi occurrent, non fugiam ista popularia. Hos contra P801 singulos dici est melius. Quem Tiberina descensio festo illo die tanto gaudio affecit, quanto L. Ego vero isti, inquam, permitto. Quem si tenueris, non modo meum Ciceronem, sed etiam me ipsum abducas licebit. Quae tamen a te agetur non melior, quam illae sunt, quas interdum optines. Quis enim est, qui non videat haec esse in natura rerum tria? </w:t>
      </w:r>
      <w:r>
        <w:rPr>
          <w:lang w:val="en-US"/>
        </w:rPr>
        <w:br/>
      </w:r>
      <w:r>
        <w:rPr>
          <w:lang w:val="en-US"/>
        </w:rPr>
        <w:br/>
      </w:r>
      <w:r>
        <w:rPr>
          <w:lang w:val="en-US"/>
        </w:rPr>
        <w:t xml:space="preserve">Hoc Hieronymus summum bonum esse dixit. Illo enim addito iuste fit recte factum, per se autem hoc ipsum reddere in officio ponitur. Quae similitudo in genere etiam humano apparet. Itaque et manendi in vita et migrandi ratio omnis iis rebus, quas supra dixi, metienda. Huius, Lyco, oratione locuples, rebus ipsis ielunior. Nam memini etiam quae nolo, oblivisci non possum quae volo. Servari enim iustitia nisi a forti viro, nisi a sapiente non potest. Quo modo autem optimum, si bonum praeterea nullum est? </w:t>
      </w:r>
      <w:r>
        <w:rPr>
          <w:lang w:val="en-US"/>
        </w:rPr>
        <w:br/>
      </w:r>
      <w:r>
        <w:rPr>
          <w:lang w:val="en-US"/>
        </w:rPr>
        <w:br/>
      </w:r>
      <w:r>
        <w:rPr>
          <w:lang w:val="en-US"/>
        </w:rPr>
        <w:t xml:space="preserve">Dempta enim aeternitate nihilo beatior Iuppiter quam Epicurus; Si quicquam extra virtutem habeatur in bonis. Atque his tribus generibus honestorum notatis quartum sequitur et in eadem pulchritudine et aptum ex illis tribus, in quo inest ordo et moderatio. Stulti autem malorum memoria torquentur, sapientes bona praeterita grata recordatione renovata delectant. Sit hoc ultimum bonorum, quod nunc a me defenditur; Epicurus autem cum in prima commendatione voluptatem dixisset, si eam, quam Aristippus, idem tenere debuit ultimum bonorum, quod ille; Sin eam, quam Hieronymus, ne fecisset idem, ut voluptatem illam Aristippi in prima commendatione poneret. Nihil est enim, de quo aliter tu sentias atque ego, modo commutatis verbis ipsas res conferamus. </w:t>
      </w:r>
      <w:r>
        <w:rPr>
          <w:lang w:val="en-US"/>
        </w:rPr>
        <w:br/>
      </w:r>
      <w:r>
        <w:rPr>
          <w:lang w:val="en-US"/>
        </w:rPr>
        <w:br/>
      </w:r>
      <w:r>
        <w:rPr>
          <w:lang w:val="en-US"/>
        </w:rPr>
        <w:t xml:space="preserve">Non quaero, quid dicat, sed quid convenienter possit rationi et sententiae suae dicere. Qui ita affectus, beatum esse numquam probabis; Dolere malum est: in crucem qui agitur, beatus esse non potest. Expectoque quid ad id, quod quaerebam, respondeas. Age sane, inquam. Aut etiam, ut vestitum, sic sententiam habeas aliam domesticam, aliam forensem, ut in fronte ostentatio sit, intus veritas occultetur? Cur igitur, inquam, res tam dissimiles eodem nomine appellas? </w:t>
      </w:r>
      <w:r>
        <w:rPr>
          <w:lang w:val="en-US"/>
        </w:rPr>
        <w:br/>
      </w:r>
      <w:r>
        <w:rPr>
          <w:lang w:val="en-US"/>
        </w:rPr>
        <w:br/>
      </w:r>
      <w:r>
        <w:rPr>
          <w:lang w:val="en-US"/>
        </w:rPr>
        <w:t xml:space="preserve">Praeclare Laelius, et recte sofÃ±w, illudque vere: O Publi, o gurges, Galloni! es homo miser, inquit. Ista ipsa, quae tu breviter: regem, dictatorem, divitem solum esse sapientem, a te quidem apte ac rotunde; Atque ita re simpliciter primo collocata reliqua subtilius persequentes corporis bona facilem quandam rationem habere censebant; Quasi vero aut concedatur in omnibus stultis aeque magna esse vitia, et eadem inbecillitate et inconstantia L. Sed quia studebat laudi et dignitati, multum in virtute processerat. Quae diligentissime contra Aristonem dicuntur a Chryippo. Atque ab his initiis profecti omnium virtutum et originem et progressionem persecuti sunt. </w:t>
      </w:r>
      <w:r>
        <w:rPr>
          <w:lang w:val="en-US"/>
        </w:rPr>
        <w:br/>
      </w:r>
      <w:r>
        <w:rPr>
          <w:lang w:val="en-US"/>
        </w:rPr>
        <w:br/>
      </w:r>
      <w:r>
        <w:rPr>
          <w:lang w:val="en-US"/>
        </w:rPr>
        <w:t xml:space="preserve">Iis igitur est difficilius satis facere, qui se Latina scripta dicunt contemnere. Minime vero probatur huic disciplinae, de qua loquor, aut iustitiam aut amicitiam propter utilitates adscisci aut probari. Epicurus autem cum in prima commendatione voluptatem dixisset, si eam, quam Aristippus, idem tenere debuit ultimum bonorum, quod ille; Hosne igitur laudas et hanc eorum, inquam, sententiam sequi nos censes oportere? Nec vero sum nescius esse utilitatem in historia, non modo voluptatem. Sed quoniam et advesperascit et mihi ad villam revertendum est, nunc quidem hactenus; Itaque nostrum est-quod nostrum dico, artis est-ad ea principia, quae accepimus. Ita multo sanguine profuso in laetitia et in victoria est mortuus. Vitiosum est enim in dividendo partem in genere numerare. Est autem a te semper dictum nec gaudere quemquam nisi propter corpus nec dolere. Quia nec honesto quic quam honestius nec turpi turpius. Et summatim quidem haec erant de corpore animoque dicenda, quibus quasi informatum est quid hominis natura postulet. </w:t>
      </w:r>
      <w:r>
        <w:rPr>
          <w:lang w:val="en-US"/>
        </w:rPr>
        <w:br/>
      </w:r>
      <w:r>
        <w:rPr>
          <w:lang w:val="en-US"/>
        </w:rPr>
        <w:br/>
      </w:r>
      <w:r>
        <w:rPr>
          <w:lang w:val="en-US"/>
        </w:rPr>
        <w:t xml:space="preserve">Quis Pullum Numitorium Fregellanum, proditorem, quamquam rei publicae nostrae profuit, non odit? Color egregius, integra valitudo, summa gratia, vita denique conferta voluptatum omnium varietate. Sapientem locupletat ipsa natura, cuius divitias Epicurus parabiles esse docuit. Sed id ne cogitari quidem potest quale sit, ut non repugnet ipsum sibi. Sed haec quidem liberius ab eo dicuntur et saepius. Itaque quantum adiit periculum! ad honestatem enim illum omnem conatum suum referebat, non ad voluptatem. Quae cum praeponunt, ut sit aliqua rerum selectio, naturam videntur sequi; Epicurei num desistunt de isdem, de quibus et ab Epicuro scriptum est et ab antiquis, ad arbitrium suum scribere? Perfecto enim et concluso neque virtutibus neque amicitiis usquam locum esse, si ad voluptatem omnia referantur, nihil praeterea est magnopere dicendum. Cur ipse Pythagoras et Aegyptum lustravit et Persarum magos adiit? Negabat igitur ullam esse artem, quae ipsa a se proficisceretur; </w:t>
      </w:r>
      <w:r>
        <w:rPr>
          <w:lang w:val="en-US"/>
        </w:rPr>
        <w:br/>
      </w:r>
      <w:r>
        <w:rPr>
          <w:lang w:val="en-US"/>
        </w:rPr>
        <w:br/>
      </w:r>
      <w:r>
        <w:rPr>
          <w:lang w:val="en-US"/>
        </w:rPr>
        <w:t xml:space="preserve">Ita graviter et severe voluptatem secrevit a bono. Quam ob rem tandem, inquit, non satisfacit? Quia nec honesto quic quam honestius nec turpi turpius. Quae dici eadem de ceteris virtutibus possunt, quarum omnium fundamenta vos in voluptate tamquam in aqua ponitis. Tu autem inter haec tantam multitudinem hominum interiectam non vides nec laetantium nec dolentium? Is enim, qui occultus et tectus dicitur, tantum abest ut se indicet, perficiet etiam ut dolere alterius improbe facto videatur. Quid interest, nisi quod ego res notas notis verbis appello, illi nomina nova quaerunt, quibus idem dicant? </w:t>
      </w:r>
      <w:r>
        <w:rPr>
          <w:lang w:val="en-US"/>
        </w:rPr>
        <w:br/>
      </w:r>
      <w:r>
        <w:rPr>
          <w:lang w:val="en-US"/>
        </w:rPr>
        <w:br/>
      </w:r>
      <w:r>
        <w:rPr>
          <w:lang w:val="en-US"/>
        </w:rPr>
        <w:t xml:space="preserve">Respondeat totidem verbis. Hic ego: Etsi facit hic quidem, inquam, Piso, ut vides, ea, quae praecipis, tamen mihi grata hortatio tua est. Aut haec tibi, Torquate, sunt vituperanda aut patrocinium voluptatis repudiandum. Nondum autem explanatum satis, erat, quid maxime natura vellet. An quod ita callida est, ut optime possit architectari voluptates? Prioris generis est docilitas, memoria; Eorum enim est haec querela, qui sibi cari sunt seseque diligunt. Me igitur ipsum ames oportet, non mea, si veri amici futuri sumus. At hoc in eo M. At ille non pertimuit saneque fidenter: Istis quidem ipsis verbis, inquit; Sin kakan malitiam dixisses, ad aliud nos unum certum vitium consuetudo Latina traduceret. Non enim solum Torquatus dixit quid sentiret, sed etiam cur. Ut enim consuetudo loquitur, id solum dicitur honestum, quod est populari fama gloriosum. </w:t>
      </w:r>
      <w:r>
        <w:rPr>
          <w:lang w:val="en-US"/>
        </w:rPr>
        <w:br/>
      </w:r>
      <w:r>
        <w:rPr>
          <w:lang w:val="en-US"/>
        </w:rPr>
        <w:br/>
      </w:r>
      <w:r>
        <w:rPr>
          <w:lang w:val="en-US"/>
        </w:rPr>
        <w:t xml:space="preserve">Mihi quidem Antiochum, quem audis, satis belle videris attendere. At multis malis affectus. Conferam tecum, quam cuique verso rem subicias; Tria genera cupiditatum, naturales et necessariae, naturales et non necessariae, nec naturales nec necessariae. Eodem modo is enim tibi nemo dabit, quod, expetendum sit, id esse laudabile. Maximas vero virtutes iacere omnis necesse est voluptate dominante. Si stante, hoc natura videlicet vult, salvam esse se, quod concedimus; Quaero igitur, quo modo hae tantae commendationes a natura profectae subito a sapientia relictae sint. </w:t>
      </w:r>
      <w:r>
        <w:rPr>
          <w:lang w:val="en-US"/>
        </w:rPr>
        <w:br/>
      </w:r>
      <w:r>
        <w:rPr>
          <w:lang w:val="en-US"/>
        </w:rPr>
        <w:br/>
      </w:r>
      <w:r>
        <w:rPr>
          <w:lang w:val="en-US"/>
        </w:rPr>
        <w:t>Illud dico, ea, quae dicat, praeclare inter se cohaerere.</w:t>
      </w:r>
      <w:r>
        <w:rPr>
          <w:lang w:val="en-US"/>
        </w:rPr>
        <w:br/>
      </w:r>
      <w:r>
        <w:rPr>
          <w:lang w:val="en-US"/>
        </w:rPr>
        <w:br/>
      </w:r>
      <w:r>
        <w:rPr>
          <w:lang w:val="en-US"/>
        </w:rPr>
        <w:t xml:space="preserve">Ad eas enim res  ab Epicuro praecepta dantur. Utinam quidem dicerent alium alio beatiorem! Iam ruinas videres. Quid enim mihi potest esse optatius quam cum Catone, omnium virtutum auctore, de virtutibus disputare? Non quam nostram quidem, inquit Pomponius iocans; Quae tamen a te agetur non melior, quam illae sunt, quas interdum optines. Illa argumenta propria videamus, cur omnia sint paria peccata. Positum est a nostris in iis esse rebus, quae secundum naturam essent, non dolere; </w:t>
      </w:r>
      <w:r>
        <w:rPr>
          <w:lang w:val="en-US"/>
        </w:rPr>
        <w:br/>
      </w:r>
      <w:r>
        <w:rPr>
          <w:lang w:val="en-US"/>
        </w:rPr>
        <w:br/>
      </w:r>
      <w:r>
        <w:rPr>
          <w:lang w:val="en-US"/>
        </w:rPr>
        <w:t>Quid enim de amicitia statueris utilitatis causa expetenda vides.</w:t>
      </w:r>
      <w:r>
        <w:rPr>
          <w:lang w:val="en-US"/>
        </w:rPr>
        <w:br/>
      </w:r>
      <w:r>
        <w:rPr>
          <w:lang w:val="en-US"/>
        </w:rPr>
        <w:br/>
      </w:r>
      <w:r>
        <w:rPr>
          <w:lang w:val="en-US"/>
        </w:rPr>
        <w:t xml:space="preserve">-, sed ut hoc iudicaremus, non esse in iis partem maximam positam beate aut secus vivendi. Praeclare enim Plato: Beatum, cui etiam in senectute contigerit, ut sapientiam verasque opiniones assequi possit. Videmusne ut pueri ne verberibus quidem a contemplandis rebus perquirendisque deterreantur? Sed tamen omne, quod de re bona dilucide dicitur, mihi praeclare dici videtur. Aliud igitur esse censet gaudere, aliud non dolere. Non risu potius quam oratione eiciendum? Duo enim genera quae erant, fecit tria. Quid, cum volumus nomina eorum, qui quid gesserint, nota nobis esse, parentes, patriam, multa praeterea minime necessaria? In eo autem voluptas omnium Latine loquentium more ponitur, cum percipitur ea, quae sensum aliquem moveat, iucunditas. Quae fere omnia appellantur uno ingenii nomine, easque virtutes qui habent, ingeniosi vocantur. </w:t>
      </w:r>
      <w:r>
        <w:rPr>
          <w:lang w:val="en-US"/>
        </w:rPr>
        <w:br/>
      </w:r>
      <w:r>
        <w:rPr>
          <w:lang w:val="en-US"/>
        </w:rPr>
        <w:br/>
      </w:r>
      <w:r>
        <w:rPr>
          <w:lang w:val="en-US"/>
        </w:rPr>
        <w:t>Sed ille, ut dixi, vitiose.</w:t>
      </w:r>
      <w:r>
        <w:rPr>
          <w:lang w:val="en-US"/>
        </w:rPr>
        <w:br/>
      </w:r>
      <w:r>
        <w:rPr>
          <w:lang w:val="en-US"/>
        </w:rPr>
        <w:br/>
      </w:r>
      <w:r>
        <w:rPr>
          <w:lang w:val="en-US"/>
        </w:rPr>
        <w:t xml:space="preserve">Qui igitur convenit ab alia voluptate dicere naturam proficisci, in alia summum bonum ponere? Et si in ipsa gubernatione neglegentia est navis eversa, maius est peccatum in auro quam in palea. Non enim solum Torquatus dixit quid sentiret, sed etiam cur. Tecum optime, deinde etiam cum mediocri amico. Urgent tamen et nihil remittunt. Haec quo modo conveniant, non sane intellego.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193a02927784ec9" /><Relationship Type="http://schemas.openxmlformats.org/officeDocument/2006/relationships/numbering" Target="/word/numbering.xml" Id="R3fb39363fd074fe8" /><Relationship Type="http://schemas.openxmlformats.org/officeDocument/2006/relationships/settings" Target="/word/settings.xml" Id="R5ce4efc43ef64cd8" /></Relationships>
</file>