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0B02" w14:textId="77777777" w:rsidR="00F91E38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63ADA53C" w14:textId="77777777" w:rsidR="00F91E38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4422310" w14:textId="77777777" w:rsidR="00F91E38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D2446F3" w14:textId="77777777" w:rsidR="00F91E38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0387DB46" w14:textId="0DF3D14B" w:rsid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On the interplay of motivational characteristics and school grades: the role of Need for Cognition</w:t>
      </w:r>
    </w:p>
    <w:p w14:paraId="5DB0DAF3" w14:textId="0C3E1741" w:rsid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or</w:t>
      </w:r>
    </w:p>
    <w:p w14:paraId="68AC053A" w14:textId="450EE26B" w:rsidR="00E3302A" w:rsidRDefault="00832520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Changes in </w:t>
      </w:r>
      <w:r w:rsidR="00F91E38" w:rsidRPr="00F91E38">
        <w:rPr>
          <w:rFonts w:ascii="Times New Roman" w:hAnsi="Times New Roman" w:cs="Times New Roman"/>
          <w:b/>
          <w:bCs/>
          <w:lang w:val="en-US"/>
        </w:rPr>
        <w:t xml:space="preserve">Need for Cognition and Ability Self-Concept </w:t>
      </w:r>
      <w:r>
        <w:rPr>
          <w:rFonts w:ascii="Times New Roman" w:hAnsi="Times New Roman" w:cs="Times New Roman"/>
          <w:b/>
          <w:bCs/>
          <w:lang w:val="en-US"/>
        </w:rPr>
        <w:t>predict</w:t>
      </w:r>
      <w:r w:rsidR="00F91E38" w:rsidRPr="00F91E3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="00F91E38" w:rsidRPr="00F91E38">
        <w:rPr>
          <w:rFonts w:ascii="Times New Roman" w:hAnsi="Times New Roman" w:cs="Times New Roman"/>
          <w:b/>
          <w:bCs/>
          <w:lang w:val="en-US"/>
        </w:rPr>
        <w:t>hanges in School Grades</w:t>
      </w:r>
    </w:p>
    <w:p w14:paraId="116BF4F2" w14:textId="5A040A9B" w:rsidR="00832520" w:rsidRP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832520">
        <w:rPr>
          <w:rFonts w:ascii="Times New Roman" w:hAnsi="Times New Roman" w:cs="Times New Roman"/>
          <w:lang w:val="en-US"/>
        </w:rPr>
        <w:t xml:space="preserve">(or </w:t>
      </w:r>
    </w:p>
    <w:p w14:paraId="6710F97C" w14:textId="70466663" w:rsid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832520">
        <w:rPr>
          <w:rFonts w:ascii="Times New Roman" w:hAnsi="Times New Roman" w:cs="Times New Roman"/>
          <w:lang w:val="en-US"/>
        </w:rPr>
        <w:t>Everything is connected: Need for Cognition, Ability Self-Concept, School Grades and their interplay over time ;-))</w:t>
      </w:r>
    </w:p>
    <w:p w14:paraId="57D2E6DD" w14:textId="77777777" w:rsidR="00832520" w:rsidRPr="00832520" w:rsidRDefault="00832520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59E25231" w14:textId="298514F1" w:rsidR="00F91E38" w:rsidRPr="00832520" w:rsidRDefault="00F91E38" w:rsidP="00F91E38">
      <w:pPr>
        <w:spacing w:line="480" w:lineRule="auto"/>
        <w:jc w:val="center"/>
        <w:rPr>
          <w:rFonts w:ascii="Times New Roman" w:hAnsi="Times New Roman" w:cs="Times New Roman"/>
        </w:rPr>
      </w:pPr>
      <w:r w:rsidRPr="00832520">
        <w:rPr>
          <w:rFonts w:ascii="Times New Roman" w:hAnsi="Times New Roman" w:cs="Times New Roman"/>
        </w:rPr>
        <w:t>Anja Strobel, Alexander Strobel, Franzis Preckel, &amp; Ricarda Steinmayr</w:t>
      </w:r>
    </w:p>
    <w:p w14:paraId="718132FF" w14:textId="048E4B7D" w:rsidR="00F91E38" w:rsidRPr="00832520" w:rsidRDefault="00F91E38" w:rsidP="00F91E38">
      <w:pPr>
        <w:spacing w:line="480" w:lineRule="auto"/>
        <w:jc w:val="center"/>
        <w:rPr>
          <w:rFonts w:ascii="Times New Roman" w:hAnsi="Times New Roman" w:cs="Times New Roman"/>
        </w:rPr>
      </w:pPr>
    </w:p>
    <w:p w14:paraId="61F2AEC9" w14:textId="36282D96" w:rsidR="00F91E38" w:rsidRPr="00832520" w:rsidRDefault="00F91E38">
      <w:pPr>
        <w:rPr>
          <w:rFonts w:ascii="Times New Roman" w:hAnsi="Times New Roman" w:cs="Times New Roman"/>
        </w:rPr>
      </w:pPr>
      <w:r w:rsidRPr="00832520">
        <w:rPr>
          <w:rFonts w:ascii="Times New Roman" w:hAnsi="Times New Roman" w:cs="Times New Roman"/>
        </w:rPr>
        <w:br w:type="page"/>
      </w:r>
    </w:p>
    <w:p w14:paraId="3E69A1CB" w14:textId="2BA6BCF3" w:rsidR="00F91E38" w:rsidRPr="001243A0" w:rsidRDefault="00F91E38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243A0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36AB7346" w14:textId="28C15261" w:rsidR="00F91E38" w:rsidRPr="001243A0" w:rsidRDefault="00F91E38" w:rsidP="00F91E3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243A0">
        <w:rPr>
          <w:rFonts w:ascii="Times New Roman" w:hAnsi="Times New Roman" w:cs="Times New Roman"/>
          <w:lang w:val="en-US"/>
        </w:rPr>
        <w:t>...</w:t>
      </w:r>
    </w:p>
    <w:p w14:paraId="1B821015" w14:textId="67AFBBFC" w:rsidR="00F91E38" w:rsidRPr="001243A0" w:rsidRDefault="00F91E38">
      <w:pPr>
        <w:rPr>
          <w:rFonts w:ascii="Times New Roman" w:hAnsi="Times New Roman" w:cs="Times New Roman"/>
          <w:lang w:val="en-US"/>
        </w:rPr>
      </w:pPr>
      <w:r w:rsidRPr="001243A0">
        <w:rPr>
          <w:rFonts w:ascii="Times New Roman" w:hAnsi="Times New Roman" w:cs="Times New Roman"/>
          <w:lang w:val="en-US"/>
        </w:rPr>
        <w:br w:type="page"/>
      </w:r>
    </w:p>
    <w:p w14:paraId="5BCBA1E4" w14:textId="5FBEFBD5" w:rsidR="00F91E38" w:rsidRPr="00D65524" w:rsidRDefault="00FA6B2E" w:rsidP="00F91E38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65524">
        <w:rPr>
          <w:rFonts w:ascii="Times New Roman" w:hAnsi="Times New Roman" w:cs="Times New Roman"/>
          <w:b/>
          <w:bCs/>
          <w:lang w:val="en-US"/>
        </w:rPr>
        <w:lastRenderedPageBreak/>
        <w:t>Introduction</w:t>
      </w:r>
    </w:p>
    <w:p w14:paraId="13D7EFD7" w14:textId="07EB0005" w:rsidR="00294881" w:rsidRDefault="00CB69A7" w:rsidP="002A41CC">
      <w:pPr>
        <w:spacing w:line="480" w:lineRule="auto"/>
        <w:rPr>
          <w:rFonts w:ascii="Times New Roman" w:hAnsi="Times New Roman" w:cs="Times New Roman"/>
          <w:lang w:val="en-GB"/>
        </w:rPr>
      </w:pPr>
      <w:r w:rsidRPr="00CB69A7">
        <w:rPr>
          <w:rFonts w:ascii="Times New Roman" w:hAnsi="Times New Roman" w:cs="Times New Roman"/>
          <w:lang w:val="en-GB"/>
        </w:rPr>
        <w:t>In recent decades, a great deal of research has been conducted on the prediction of school performance</w:t>
      </w:r>
      <w:r>
        <w:rPr>
          <w:rFonts w:ascii="Times New Roman" w:hAnsi="Times New Roman" w:cs="Times New Roman"/>
          <w:lang w:val="en-GB"/>
        </w:rPr>
        <w:t>.</w:t>
      </w:r>
      <w:r w:rsidRPr="00CB69A7" w:rsidDel="00CB69A7">
        <w:rPr>
          <w:rFonts w:ascii="Times New Roman" w:hAnsi="Times New Roman" w:cs="Times New Roman"/>
          <w:lang w:val="en-GB"/>
        </w:rPr>
        <w:t xml:space="preserve"> </w:t>
      </w:r>
      <w:r w:rsidR="0099621D">
        <w:rPr>
          <w:rFonts w:ascii="Times New Roman" w:hAnsi="Times New Roman" w:cs="Times New Roman"/>
          <w:lang w:val="en-GB"/>
        </w:rPr>
        <w:t xml:space="preserve">Comprehensive meta-analytic findings </w:t>
      </w:r>
      <w:r w:rsidR="003943B3">
        <w:rPr>
          <w:rFonts w:ascii="Times New Roman" w:hAnsi="Times New Roman" w:cs="Times New Roman"/>
          <w:lang w:val="en-GB"/>
        </w:rPr>
        <w:t>demonstrated</w:t>
      </w:r>
      <w:r w:rsidR="0099621D">
        <w:rPr>
          <w:rFonts w:ascii="Times New Roman" w:hAnsi="Times New Roman" w:cs="Times New Roman"/>
          <w:lang w:val="en-GB"/>
        </w:rPr>
        <w:t xml:space="preserve"> i</w:t>
      </w:r>
      <w:r w:rsidR="0099621D" w:rsidRPr="0099621D">
        <w:rPr>
          <w:rFonts w:ascii="Times New Roman" w:hAnsi="Times New Roman" w:cs="Times New Roman"/>
          <w:lang w:val="en-GB"/>
        </w:rPr>
        <w:t xml:space="preserve">ntelligence </w:t>
      </w:r>
      <w:r w:rsidR="0099621D">
        <w:rPr>
          <w:rFonts w:ascii="Times New Roman" w:hAnsi="Times New Roman" w:cs="Times New Roman"/>
          <w:lang w:val="en-GB"/>
        </w:rPr>
        <w:t xml:space="preserve">to be </w:t>
      </w:r>
      <w:r w:rsidR="005E0551">
        <w:rPr>
          <w:rFonts w:ascii="Times New Roman" w:hAnsi="Times New Roman" w:cs="Times New Roman"/>
          <w:lang w:val="en-GB"/>
        </w:rPr>
        <w:t xml:space="preserve">the </w:t>
      </w:r>
      <w:r w:rsidR="0099621D">
        <w:rPr>
          <w:rFonts w:ascii="Times New Roman" w:hAnsi="Times New Roman" w:cs="Times New Roman"/>
          <w:lang w:val="en-GB"/>
        </w:rPr>
        <w:t>strong</w:t>
      </w:r>
      <w:r w:rsidR="005E0551">
        <w:rPr>
          <w:rFonts w:ascii="Times New Roman" w:hAnsi="Times New Roman" w:cs="Times New Roman"/>
          <w:lang w:val="en-GB"/>
        </w:rPr>
        <w:t>est</w:t>
      </w:r>
      <w:r w:rsidR="0099621D">
        <w:rPr>
          <w:rFonts w:ascii="Times New Roman" w:hAnsi="Times New Roman" w:cs="Times New Roman"/>
          <w:lang w:val="en-GB"/>
        </w:rPr>
        <w:t xml:space="preserve"> predictor for academic achievement (</w:t>
      </w:r>
      <w:r w:rsidR="0099621D" w:rsidRPr="0099621D">
        <w:rPr>
          <w:rFonts w:ascii="Times New Roman" w:hAnsi="Times New Roman" w:cs="Times New Roman"/>
          <w:lang w:val="en-GB"/>
        </w:rPr>
        <w:t>e.g., Deary, Strand,</w:t>
      </w:r>
      <w:r w:rsidR="0099621D">
        <w:rPr>
          <w:rFonts w:ascii="Times New Roman" w:hAnsi="Times New Roman" w:cs="Times New Roman"/>
          <w:lang w:val="en-GB"/>
        </w:rPr>
        <w:t xml:space="preserve"> </w:t>
      </w:r>
      <w:r w:rsidR="0099621D" w:rsidRPr="0099621D">
        <w:rPr>
          <w:rFonts w:ascii="Times New Roman" w:hAnsi="Times New Roman" w:cs="Times New Roman"/>
          <w:lang w:val="en-US"/>
        </w:rPr>
        <w:t xml:space="preserve">Smith, &amp; Fernandes, 2007; </w:t>
      </w:r>
      <w:proofErr w:type="spellStart"/>
      <w:r w:rsidR="0099621D">
        <w:rPr>
          <w:rFonts w:ascii="Times New Roman" w:hAnsi="Times New Roman" w:cs="Times New Roman"/>
          <w:lang w:val="en-US"/>
        </w:rPr>
        <w:t>Kriegbaum</w:t>
      </w:r>
      <w:proofErr w:type="spellEnd"/>
      <w:r w:rsidR="0099621D">
        <w:rPr>
          <w:rFonts w:ascii="Times New Roman" w:hAnsi="Times New Roman" w:cs="Times New Roman"/>
          <w:lang w:val="en-US"/>
        </w:rPr>
        <w:t xml:space="preserve">, Becker, &amp; </w:t>
      </w:r>
      <w:proofErr w:type="spellStart"/>
      <w:r w:rsidR="0099621D">
        <w:rPr>
          <w:rFonts w:ascii="Times New Roman" w:hAnsi="Times New Roman" w:cs="Times New Roman"/>
          <w:lang w:val="en-US"/>
        </w:rPr>
        <w:t>Spinath</w:t>
      </w:r>
      <w:proofErr w:type="spellEnd"/>
      <w:r w:rsidR="0099621D">
        <w:rPr>
          <w:rFonts w:ascii="Times New Roman" w:hAnsi="Times New Roman" w:cs="Times New Roman"/>
          <w:lang w:val="en-US"/>
        </w:rPr>
        <w:t>, 2019)</w:t>
      </w:r>
      <w:r w:rsidR="00176878">
        <w:rPr>
          <w:rFonts w:ascii="Times New Roman" w:hAnsi="Times New Roman" w:cs="Times New Roman"/>
          <w:lang w:val="en-US"/>
        </w:rPr>
        <w:t>,</w:t>
      </w:r>
      <w:r w:rsidR="005E0551">
        <w:rPr>
          <w:rFonts w:ascii="Times New Roman" w:hAnsi="Times New Roman" w:cs="Times New Roman"/>
          <w:lang w:val="en-US"/>
        </w:rPr>
        <w:t xml:space="preserve"> but motivational variables </w:t>
      </w:r>
      <w:r w:rsidR="00176878">
        <w:rPr>
          <w:rFonts w:ascii="Times New Roman" w:hAnsi="Times New Roman" w:cs="Times New Roman"/>
          <w:lang w:val="en-US"/>
        </w:rPr>
        <w:t xml:space="preserve">have </w:t>
      </w:r>
      <w:r w:rsidR="005E0551">
        <w:rPr>
          <w:rFonts w:ascii="Times New Roman" w:hAnsi="Times New Roman" w:cs="Times New Roman"/>
          <w:lang w:val="en-US"/>
        </w:rPr>
        <w:t xml:space="preserve">consistently </w:t>
      </w:r>
      <w:r w:rsidR="00176878">
        <w:rPr>
          <w:rFonts w:ascii="Times New Roman" w:hAnsi="Times New Roman" w:cs="Times New Roman"/>
          <w:lang w:val="en-US"/>
        </w:rPr>
        <w:t xml:space="preserve">been </w:t>
      </w:r>
      <w:r w:rsidR="005E0551">
        <w:rPr>
          <w:rFonts w:ascii="Times New Roman" w:hAnsi="Times New Roman" w:cs="Times New Roman"/>
          <w:lang w:val="en-US"/>
        </w:rPr>
        <w:t xml:space="preserve">found to have </w:t>
      </w:r>
      <w:r w:rsidR="00176878">
        <w:rPr>
          <w:rFonts w:ascii="Times New Roman" w:hAnsi="Times New Roman" w:cs="Times New Roman"/>
          <w:lang w:val="en-US"/>
        </w:rPr>
        <w:t xml:space="preserve">predictive </w:t>
      </w:r>
      <w:r w:rsidR="005E0551">
        <w:rPr>
          <w:rFonts w:ascii="Times New Roman" w:hAnsi="Times New Roman" w:cs="Times New Roman"/>
          <w:lang w:val="en-US"/>
        </w:rPr>
        <w:t xml:space="preserve">value </w:t>
      </w:r>
      <w:r w:rsidR="00D90533">
        <w:rPr>
          <w:rFonts w:ascii="Times New Roman" w:hAnsi="Times New Roman" w:cs="Times New Roman"/>
          <w:lang w:val="en-US"/>
        </w:rPr>
        <w:t>for school performance</w:t>
      </w:r>
      <w:r w:rsidR="005E0551">
        <w:rPr>
          <w:rFonts w:ascii="Times New Roman" w:hAnsi="Times New Roman" w:cs="Times New Roman"/>
          <w:lang w:val="en-US"/>
        </w:rPr>
        <w:t>, too (</w:t>
      </w:r>
      <w:r w:rsidR="00341892">
        <w:rPr>
          <w:rFonts w:ascii="Times New Roman" w:hAnsi="Times New Roman" w:cs="Times New Roman"/>
          <w:lang w:val="en-US"/>
        </w:rPr>
        <w:t xml:space="preserve">e.g., </w:t>
      </w:r>
      <w:proofErr w:type="spellStart"/>
      <w:r w:rsidR="005E0551">
        <w:rPr>
          <w:rFonts w:ascii="Times New Roman" w:hAnsi="Times New Roman" w:cs="Times New Roman"/>
          <w:lang w:val="en-US"/>
        </w:rPr>
        <w:t>Kriegbaum</w:t>
      </w:r>
      <w:proofErr w:type="spellEnd"/>
      <w:r w:rsidR="005E0551">
        <w:rPr>
          <w:rFonts w:ascii="Times New Roman" w:hAnsi="Times New Roman" w:cs="Times New Roman"/>
          <w:lang w:val="en-US"/>
        </w:rPr>
        <w:t xml:space="preserve"> et al., 2019; </w:t>
      </w:r>
      <w:proofErr w:type="spellStart"/>
      <w:r w:rsidR="005E0551">
        <w:rPr>
          <w:rFonts w:ascii="Times New Roman" w:hAnsi="Times New Roman" w:cs="Times New Roman"/>
          <w:lang w:val="en-US"/>
        </w:rPr>
        <w:t>Steinmayr</w:t>
      </w:r>
      <w:proofErr w:type="spellEnd"/>
      <w:r w:rsidR="005E0551">
        <w:rPr>
          <w:rFonts w:ascii="Times New Roman" w:hAnsi="Times New Roman" w:cs="Times New Roman"/>
          <w:lang w:val="en-US"/>
        </w:rPr>
        <w:t>,</w:t>
      </w:r>
      <w:r w:rsidR="00B41F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1F25">
        <w:rPr>
          <w:rFonts w:ascii="Times New Roman" w:hAnsi="Times New Roman" w:cs="Times New Roman"/>
          <w:lang w:val="en-US"/>
        </w:rPr>
        <w:t>Weidinger</w:t>
      </w:r>
      <w:proofErr w:type="spellEnd"/>
      <w:r w:rsidR="00B41F25">
        <w:rPr>
          <w:rFonts w:ascii="Times New Roman" w:hAnsi="Times New Roman" w:cs="Times New Roman"/>
          <w:lang w:val="en-US"/>
        </w:rPr>
        <w:t xml:space="preserve">, Schwinger, &amp; </w:t>
      </w:r>
      <w:proofErr w:type="spellStart"/>
      <w:r w:rsidR="00B41F25">
        <w:rPr>
          <w:rFonts w:ascii="Times New Roman" w:hAnsi="Times New Roman" w:cs="Times New Roman"/>
          <w:lang w:val="en-US"/>
        </w:rPr>
        <w:t>Spinath</w:t>
      </w:r>
      <w:proofErr w:type="spellEnd"/>
      <w:r w:rsidR="00B41F25">
        <w:rPr>
          <w:rFonts w:ascii="Times New Roman" w:hAnsi="Times New Roman" w:cs="Times New Roman"/>
          <w:lang w:val="en-US"/>
        </w:rPr>
        <w:t>, 2019)</w:t>
      </w:r>
      <w:r w:rsidR="005E0551">
        <w:rPr>
          <w:rFonts w:ascii="Times New Roman" w:hAnsi="Times New Roman" w:cs="Times New Roman"/>
          <w:lang w:val="en-US"/>
        </w:rPr>
        <w:t xml:space="preserve">. </w:t>
      </w:r>
      <w:r w:rsidR="00294881">
        <w:rPr>
          <w:rFonts w:ascii="Times New Roman" w:hAnsi="Times New Roman" w:cs="Times New Roman"/>
          <w:lang w:val="en-US"/>
        </w:rPr>
        <w:t xml:space="preserve">In this context, </w:t>
      </w:r>
      <w:r w:rsidR="002A41CC" w:rsidRPr="002A41CC">
        <w:rPr>
          <w:rFonts w:ascii="Times New Roman" w:hAnsi="Times New Roman" w:cs="Times New Roman"/>
          <w:lang w:val="en-GB"/>
        </w:rPr>
        <w:t>motivational concepts like ability self-concept, hope for success</w:t>
      </w:r>
      <w:r w:rsidR="00294881">
        <w:rPr>
          <w:rFonts w:ascii="Times New Roman" w:hAnsi="Times New Roman" w:cs="Times New Roman"/>
          <w:lang w:val="en-GB"/>
        </w:rPr>
        <w:t xml:space="preserve"> and </w:t>
      </w:r>
      <w:r w:rsidR="002A41CC" w:rsidRPr="002A41CC">
        <w:rPr>
          <w:rFonts w:ascii="Times New Roman" w:hAnsi="Times New Roman" w:cs="Times New Roman"/>
          <w:lang w:val="en-GB"/>
        </w:rPr>
        <w:t>fear of failure, interest</w:t>
      </w:r>
      <w:r w:rsidR="00294881">
        <w:rPr>
          <w:rFonts w:ascii="Times New Roman" w:hAnsi="Times New Roman" w:cs="Times New Roman"/>
          <w:lang w:val="en-GB"/>
        </w:rPr>
        <w:t xml:space="preserve"> and</w:t>
      </w:r>
      <w:r w:rsidR="002A41CC" w:rsidRPr="002A41CC">
        <w:rPr>
          <w:rFonts w:ascii="Times New Roman" w:hAnsi="Times New Roman" w:cs="Times New Roman"/>
          <w:lang w:val="en-GB"/>
        </w:rPr>
        <w:t xml:space="preserve"> values </w:t>
      </w:r>
      <w:r w:rsidR="00294881">
        <w:rPr>
          <w:rFonts w:ascii="Times New Roman" w:hAnsi="Times New Roman" w:cs="Times New Roman"/>
          <w:lang w:val="en-GB"/>
        </w:rPr>
        <w:t>are</w:t>
      </w:r>
      <w:r w:rsidR="002A41CC" w:rsidRPr="002A41CC">
        <w:rPr>
          <w:rFonts w:ascii="Times New Roman" w:hAnsi="Times New Roman" w:cs="Times New Roman"/>
          <w:lang w:val="en-GB"/>
        </w:rPr>
        <w:t xml:space="preserve"> well known and </w:t>
      </w:r>
      <w:r w:rsidR="00294881">
        <w:rPr>
          <w:rFonts w:ascii="Times New Roman" w:hAnsi="Times New Roman" w:cs="Times New Roman"/>
          <w:lang w:val="en-GB"/>
        </w:rPr>
        <w:t xml:space="preserve">equally </w:t>
      </w:r>
      <w:r w:rsidR="002A41CC" w:rsidRPr="002A41CC">
        <w:rPr>
          <w:rFonts w:ascii="Times New Roman" w:hAnsi="Times New Roman" w:cs="Times New Roman"/>
          <w:lang w:val="en-GB"/>
        </w:rPr>
        <w:t>established</w:t>
      </w:r>
      <w:r w:rsidR="00294881">
        <w:rPr>
          <w:rFonts w:ascii="Times New Roman" w:hAnsi="Times New Roman" w:cs="Times New Roman"/>
          <w:lang w:val="en-GB"/>
        </w:rPr>
        <w:t xml:space="preserve"> indicators</w:t>
      </w:r>
      <w:r w:rsidR="001C6309">
        <w:rPr>
          <w:rFonts w:ascii="Times New Roman" w:hAnsi="Times New Roman" w:cs="Times New Roman"/>
          <w:lang w:val="en-GB"/>
        </w:rPr>
        <w:t xml:space="preserve"> (e.g., </w:t>
      </w:r>
      <w:proofErr w:type="spellStart"/>
      <w:r w:rsidR="001C6309">
        <w:rPr>
          <w:rFonts w:ascii="Times New Roman" w:hAnsi="Times New Roman" w:cs="Times New Roman"/>
          <w:lang w:val="en-GB"/>
        </w:rPr>
        <w:t>Wigfield</w:t>
      </w:r>
      <w:proofErr w:type="spellEnd"/>
      <w:r w:rsidR="001C6309">
        <w:rPr>
          <w:rFonts w:ascii="Times New Roman" w:hAnsi="Times New Roman" w:cs="Times New Roman"/>
          <w:lang w:val="en-GB"/>
        </w:rPr>
        <w:t xml:space="preserve"> &amp; Eccles, 2000; </w:t>
      </w:r>
      <w:proofErr w:type="spellStart"/>
      <w:r w:rsidR="001C6309" w:rsidRPr="00D04498">
        <w:rPr>
          <w:rFonts w:ascii="Times New Roman" w:hAnsi="Times New Roman" w:cs="Times New Roman"/>
          <w:lang w:val="en-GB"/>
        </w:rPr>
        <w:t>Wigfield</w:t>
      </w:r>
      <w:proofErr w:type="spellEnd"/>
      <w:r w:rsidR="001C6309" w:rsidRPr="00D04498">
        <w:rPr>
          <w:rFonts w:ascii="Times New Roman" w:hAnsi="Times New Roman" w:cs="Times New Roman"/>
          <w:lang w:val="en-GB"/>
        </w:rPr>
        <w:t xml:space="preserve"> </w:t>
      </w:r>
      <w:r w:rsidR="001C6309">
        <w:rPr>
          <w:rFonts w:ascii="Times New Roman" w:hAnsi="Times New Roman" w:cs="Times New Roman"/>
          <w:lang w:val="en-GB"/>
        </w:rPr>
        <w:t>&amp;</w:t>
      </w:r>
      <w:r w:rsidR="001C6309" w:rsidRPr="00D04498">
        <w:rPr>
          <w:rFonts w:ascii="Times New Roman" w:hAnsi="Times New Roman" w:cs="Times New Roman"/>
          <w:lang w:val="en-GB"/>
        </w:rPr>
        <w:t xml:space="preserve"> Cambria, 2010</w:t>
      </w:r>
      <w:r w:rsidR="001C6309">
        <w:rPr>
          <w:rFonts w:ascii="Times New Roman" w:hAnsi="Times New Roman" w:cs="Times New Roman"/>
          <w:lang w:val="en-GB"/>
        </w:rPr>
        <w:t>)</w:t>
      </w:r>
      <w:r w:rsidR="00294881">
        <w:rPr>
          <w:rFonts w:ascii="Times New Roman" w:hAnsi="Times New Roman" w:cs="Times New Roman"/>
          <w:lang w:val="en-GB"/>
        </w:rPr>
        <w:t xml:space="preserve"> </w:t>
      </w:r>
      <w:r w:rsidR="001C6309">
        <w:rPr>
          <w:rFonts w:ascii="Times New Roman" w:hAnsi="Times New Roman" w:cs="Times New Roman"/>
          <w:lang w:val="en-GB"/>
        </w:rPr>
        <w:t>that are subsumed under</w:t>
      </w:r>
      <w:r w:rsidR="00294881">
        <w:rPr>
          <w:rFonts w:ascii="Times New Roman" w:hAnsi="Times New Roman" w:cs="Times New Roman"/>
          <w:lang w:val="en-GB"/>
        </w:rPr>
        <w:t xml:space="preserve"> the umbrella term of achievement </w:t>
      </w:r>
      <w:r w:rsidR="001C6309" w:rsidRPr="001C6309">
        <w:rPr>
          <w:rFonts w:ascii="Times New Roman" w:hAnsi="Times New Roman" w:cs="Times New Roman"/>
          <w:lang w:val="en-GB"/>
        </w:rPr>
        <w:t xml:space="preserve">motivation </w:t>
      </w:r>
      <w:r w:rsidR="001C6309">
        <w:rPr>
          <w:rFonts w:ascii="Times New Roman" w:hAnsi="Times New Roman" w:cs="Times New Roman"/>
          <w:lang w:val="en-GB"/>
        </w:rPr>
        <w:t>(Steinmayr et al., 2019).</w:t>
      </w:r>
    </w:p>
    <w:p w14:paraId="1ABC4EFD" w14:textId="7090E29D" w:rsidR="00C32C77" w:rsidRDefault="007C4584" w:rsidP="00F46C86">
      <w:p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Over the last years, an additional predictor of academic performance came into the focus of researchers in </w:t>
      </w:r>
      <w:r w:rsidR="001243A0">
        <w:rPr>
          <w:rFonts w:ascii="Times New Roman" w:hAnsi="Times New Roman" w:cs="Times New Roman"/>
          <w:lang w:val="en-GB"/>
        </w:rPr>
        <w:t xml:space="preserve">this </w:t>
      </w:r>
      <w:r>
        <w:rPr>
          <w:rFonts w:ascii="Times New Roman" w:hAnsi="Times New Roman" w:cs="Times New Roman"/>
          <w:lang w:val="en-GB"/>
        </w:rPr>
        <w:t>field</w:t>
      </w:r>
      <w:r w:rsidR="001243A0">
        <w:rPr>
          <w:rFonts w:ascii="Times New Roman" w:hAnsi="Times New Roman" w:cs="Times New Roman"/>
          <w:lang w:val="en-GB"/>
        </w:rPr>
        <w:t xml:space="preserve"> of research</w:t>
      </w:r>
      <w:r>
        <w:rPr>
          <w:rFonts w:ascii="Times New Roman" w:hAnsi="Times New Roman" w:cs="Times New Roman"/>
          <w:lang w:val="en-GB"/>
        </w:rPr>
        <w:t xml:space="preserve">: </w:t>
      </w:r>
      <w:r w:rsidR="00F46C86" w:rsidRPr="002A41CC">
        <w:rPr>
          <w:rFonts w:ascii="Times New Roman" w:hAnsi="Times New Roman" w:cs="Times New Roman"/>
          <w:lang w:val="en-GB"/>
        </w:rPr>
        <w:t>Need for Cognition</w:t>
      </w:r>
      <w:r>
        <w:rPr>
          <w:rFonts w:ascii="Times New Roman" w:hAnsi="Times New Roman" w:cs="Times New Roman"/>
          <w:lang w:val="en-GB"/>
        </w:rPr>
        <w:t xml:space="preserve"> (NFC), </w:t>
      </w:r>
      <w:r w:rsidRPr="006519EC">
        <w:rPr>
          <w:rFonts w:ascii="Times New Roman" w:hAnsi="Times New Roman" w:cs="Times New Roman"/>
          <w:lang w:val="en-GB"/>
        </w:rPr>
        <w:t>the stable intrinsic motivation of an individual to engage in and enjoy challenging intellectual activity (Cacioppo, Petty, Feinstein &amp; Jarvis, 1996)</w:t>
      </w:r>
      <w:r>
        <w:rPr>
          <w:rFonts w:ascii="Times New Roman" w:hAnsi="Times New Roman" w:cs="Times New Roman"/>
          <w:lang w:val="en-GB"/>
        </w:rPr>
        <w:t xml:space="preserve">. </w:t>
      </w:r>
      <w:r w:rsidR="00C32C77" w:rsidRPr="00C32C77">
        <w:rPr>
          <w:rFonts w:ascii="Times New Roman" w:hAnsi="Times New Roman" w:cs="Times New Roman"/>
          <w:lang w:val="en-GB"/>
        </w:rPr>
        <w:t>According</w:t>
      </w:r>
      <w:r w:rsidR="00C32C77">
        <w:rPr>
          <w:rFonts w:ascii="Times New Roman" w:hAnsi="Times New Roman" w:cs="Times New Roman"/>
          <w:lang w:val="en-GB"/>
        </w:rPr>
        <w:t xml:space="preserve"> </w:t>
      </w:r>
      <w:r w:rsidR="00C32C77" w:rsidRPr="00C32C77">
        <w:rPr>
          <w:rFonts w:ascii="Times New Roman" w:hAnsi="Times New Roman" w:cs="Times New Roman"/>
          <w:lang w:val="en-GB"/>
        </w:rPr>
        <w:t xml:space="preserve">to the Investment Theory (Ackerman &amp; </w:t>
      </w:r>
      <w:proofErr w:type="spellStart"/>
      <w:r w:rsidR="00C32C77" w:rsidRPr="00C32C77">
        <w:rPr>
          <w:rFonts w:ascii="Times New Roman" w:hAnsi="Times New Roman" w:cs="Times New Roman"/>
          <w:lang w:val="en-GB"/>
        </w:rPr>
        <w:t>Heggestad</w:t>
      </w:r>
      <w:proofErr w:type="spellEnd"/>
      <w:r w:rsidR="00C32C77" w:rsidRPr="00C32C77">
        <w:rPr>
          <w:rFonts w:ascii="Times New Roman" w:hAnsi="Times New Roman" w:cs="Times New Roman"/>
          <w:lang w:val="en-GB"/>
        </w:rPr>
        <w:t xml:space="preserve">, 1997), traits such as NFC determine how individuals </w:t>
      </w:r>
      <w:r w:rsidR="00BA073F">
        <w:rPr>
          <w:rFonts w:ascii="Times New Roman" w:hAnsi="Times New Roman" w:cs="Times New Roman"/>
          <w:lang w:val="en-GB"/>
        </w:rPr>
        <w:t xml:space="preserve">in general </w:t>
      </w:r>
      <w:r w:rsidR="00C32C77" w:rsidRPr="00C32C77">
        <w:rPr>
          <w:rFonts w:ascii="Times New Roman" w:hAnsi="Times New Roman" w:cs="Times New Roman"/>
          <w:lang w:val="en-GB"/>
        </w:rPr>
        <w:t>invest their cognitive</w:t>
      </w:r>
      <w:r w:rsidR="00C32C77">
        <w:rPr>
          <w:rFonts w:ascii="Times New Roman" w:hAnsi="Times New Roman" w:cs="Times New Roman"/>
          <w:lang w:val="en-GB"/>
        </w:rPr>
        <w:t xml:space="preserve"> </w:t>
      </w:r>
      <w:r w:rsidR="00C32C77" w:rsidRPr="00C32C77">
        <w:rPr>
          <w:rFonts w:ascii="Times New Roman" w:hAnsi="Times New Roman" w:cs="Times New Roman"/>
          <w:lang w:val="en-GB"/>
        </w:rPr>
        <w:t>resources and how they deal with cognitively challenging material.</w:t>
      </w:r>
      <w:r w:rsidR="00C32C77">
        <w:rPr>
          <w:rFonts w:ascii="Times New Roman" w:hAnsi="Times New Roman" w:cs="Times New Roman"/>
          <w:lang w:val="en-GB"/>
        </w:rPr>
        <w:t xml:space="preserve"> </w:t>
      </w:r>
      <w:r w:rsidR="00BA073F">
        <w:rPr>
          <w:rFonts w:ascii="Times New Roman" w:hAnsi="Times New Roman" w:cs="Times New Roman"/>
          <w:lang w:val="en-GB"/>
        </w:rPr>
        <w:t xml:space="preserve">It has been </w:t>
      </w:r>
      <w:r w:rsidR="006850FA">
        <w:rPr>
          <w:rFonts w:ascii="Times New Roman" w:hAnsi="Times New Roman" w:cs="Times New Roman"/>
          <w:lang w:val="en-GB"/>
        </w:rPr>
        <w:t>show</w:t>
      </w:r>
      <w:r w:rsidR="00BA073F">
        <w:rPr>
          <w:rFonts w:ascii="Times New Roman" w:hAnsi="Times New Roman" w:cs="Times New Roman"/>
          <w:lang w:val="en-GB"/>
        </w:rPr>
        <w:t>n</w:t>
      </w:r>
      <w:r w:rsidR="006850FA">
        <w:rPr>
          <w:rFonts w:ascii="Times New Roman" w:hAnsi="Times New Roman" w:cs="Times New Roman"/>
          <w:lang w:val="en-GB"/>
        </w:rPr>
        <w:t xml:space="preserve"> that NFC is related to academic performance in different stages of academic life (e.g., </w:t>
      </w:r>
      <w:proofErr w:type="spellStart"/>
      <w:r w:rsidR="00F34E17">
        <w:rPr>
          <w:rFonts w:ascii="Times New Roman" w:hAnsi="Times New Roman" w:cs="Times New Roman"/>
          <w:lang w:val="en-GB"/>
        </w:rPr>
        <w:t>Ginet</w:t>
      </w:r>
      <w:proofErr w:type="spellEnd"/>
      <w:r w:rsidR="00F34E17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="00F34E17">
        <w:rPr>
          <w:rFonts w:ascii="Times New Roman" w:hAnsi="Times New Roman" w:cs="Times New Roman"/>
          <w:lang w:val="en-GB"/>
        </w:rPr>
        <w:t>Py</w:t>
      </w:r>
      <w:proofErr w:type="spellEnd"/>
      <w:r w:rsidR="00F34E17">
        <w:rPr>
          <w:rFonts w:ascii="Times New Roman" w:hAnsi="Times New Roman" w:cs="Times New Roman"/>
          <w:lang w:val="en-GB"/>
        </w:rPr>
        <w:t>, 2010; Preckel, 2014; Luong et al., 2017;</w:t>
      </w:r>
      <w:r w:rsidR="0080689B">
        <w:rPr>
          <w:rFonts w:ascii="Times New Roman" w:hAnsi="Times New Roman" w:cs="Times New Roman"/>
          <w:lang w:val="en-GB"/>
        </w:rPr>
        <w:t xml:space="preserve"> Grass, Strobel, &amp; Strobel, 2017;</w:t>
      </w:r>
      <w:r w:rsidR="00F34E17">
        <w:rPr>
          <w:rFonts w:ascii="Times New Roman" w:hAnsi="Times New Roman" w:cs="Times New Roman"/>
          <w:lang w:val="en-GB"/>
        </w:rPr>
        <w:t xml:space="preserve"> </w:t>
      </w:r>
      <w:r w:rsidR="003423D4">
        <w:rPr>
          <w:rFonts w:ascii="Times New Roman" w:hAnsi="Times New Roman" w:cs="Times New Roman"/>
          <w:lang w:val="en-GB"/>
        </w:rPr>
        <w:t>for a meta-analytical review see von Stumm &amp; Ackerman, 2013</w:t>
      </w:r>
      <w:r w:rsidR="00F34E17">
        <w:rPr>
          <w:rFonts w:ascii="Times New Roman" w:hAnsi="Times New Roman" w:cs="Times New Roman"/>
          <w:lang w:val="en-GB"/>
        </w:rPr>
        <w:t>)</w:t>
      </w:r>
      <w:r w:rsidR="000A4555">
        <w:rPr>
          <w:rFonts w:ascii="Times New Roman" w:hAnsi="Times New Roman" w:cs="Times New Roman"/>
          <w:lang w:val="en-GB"/>
        </w:rPr>
        <w:t xml:space="preserve"> </w:t>
      </w:r>
      <w:r w:rsidR="006850FA">
        <w:rPr>
          <w:rFonts w:ascii="Times New Roman" w:hAnsi="Times New Roman" w:cs="Times New Roman"/>
          <w:lang w:val="en-GB"/>
        </w:rPr>
        <w:t>as well as to behaviour associated with success in learning.</w:t>
      </w:r>
      <w:r w:rsidR="001A4E44">
        <w:rPr>
          <w:rFonts w:ascii="Times New Roman" w:hAnsi="Times New Roman" w:cs="Times New Roman"/>
          <w:lang w:val="en-GB"/>
        </w:rPr>
        <w:t xml:space="preserve"> </w:t>
      </w:r>
      <w:r w:rsidR="00CD7104">
        <w:rPr>
          <w:rFonts w:ascii="Times New Roman" w:hAnsi="Times New Roman" w:cs="Times New Roman"/>
          <w:lang w:val="en-GB"/>
        </w:rPr>
        <w:t>In this context,</w:t>
      </w:r>
      <w:r w:rsidR="0058655D">
        <w:rPr>
          <w:rFonts w:ascii="Times New Roman" w:hAnsi="Times New Roman" w:cs="Times New Roman"/>
          <w:lang w:val="en-GB"/>
        </w:rPr>
        <w:t xml:space="preserve"> </w:t>
      </w:r>
      <w:r w:rsidR="00176878">
        <w:rPr>
          <w:rFonts w:ascii="Times New Roman" w:hAnsi="Times New Roman" w:cs="Times New Roman"/>
          <w:lang w:val="en-GB"/>
        </w:rPr>
        <w:t xml:space="preserve">NFC </w:t>
      </w:r>
      <w:r w:rsidR="001A4E44">
        <w:rPr>
          <w:rFonts w:ascii="Times New Roman" w:hAnsi="Times New Roman" w:cs="Times New Roman"/>
          <w:lang w:val="en-GB"/>
        </w:rPr>
        <w:t xml:space="preserve">was found to be related to </w:t>
      </w:r>
      <w:r w:rsidR="0058655D">
        <w:rPr>
          <w:rFonts w:ascii="Times New Roman" w:hAnsi="Times New Roman" w:cs="Times New Roman"/>
          <w:lang w:val="en-GB"/>
        </w:rPr>
        <w:t xml:space="preserve">ability self-concept (e.g., </w:t>
      </w:r>
      <w:proofErr w:type="spellStart"/>
      <w:r w:rsidR="0058655D">
        <w:rPr>
          <w:rFonts w:ascii="Times New Roman" w:hAnsi="Times New Roman" w:cs="Times New Roman"/>
          <w:lang w:val="en-GB"/>
        </w:rPr>
        <w:t>Dickhäuser</w:t>
      </w:r>
      <w:proofErr w:type="spellEnd"/>
      <w:r w:rsidR="0058655D">
        <w:rPr>
          <w:rFonts w:ascii="Times New Roman" w:hAnsi="Times New Roman" w:cs="Times New Roman"/>
          <w:lang w:val="en-GB"/>
        </w:rPr>
        <w:t xml:space="preserve"> &amp; Reinhard, 2010; Luong et al., 2017), to interest in school (e.g., Preckel, 2014) or to </w:t>
      </w:r>
      <w:r w:rsidR="0058655D" w:rsidRPr="006519EC">
        <w:rPr>
          <w:rFonts w:ascii="Times New Roman" w:hAnsi="Times New Roman" w:cs="Times New Roman"/>
          <w:lang w:val="en-GB"/>
        </w:rPr>
        <w:t xml:space="preserve">deeper processing </w:t>
      </w:r>
      <w:r w:rsidR="0058655D">
        <w:rPr>
          <w:rFonts w:ascii="Times New Roman" w:hAnsi="Times New Roman" w:cs="Times New Roman"/>
          <w:lang w:val="en-GB"/>
        </w:rPr>
        <w:t>while</w:t>
      </w:r>
      <w:r w:rsidR="0058655D" w:rsidRPr="006519EC">
        <w:rPr>
          <w:rFonts w:ascii="Times New Roman" w:hAnsi="Times New Roman" w:cs="Times New Roman"/>
          <w:lang w:val="en-GB"/>
        </w:rPr>
        <w:t xml:space="preserve"> learning</w:t>
      </w:r>
      <w:r w:rsidR="0058655D">
        <w:rPr>
          <w:rFonts w:ascii="Times New Roman" w:hAnsi="Times New Roman" w:cs="Times New Roman"/>
          <w:lang w:val="en-GB"/>
        </w:rPr>
        <w:t xml:space="preserve"> (</w:t>
      </w:r>
      <w:r w:rsidR="0058655D" w:rsidRPr="006519EC">
        <w:rPr>
          <w:rFonts w:ascii="Times New Roman" w:hAnsi="Times New Roman" w:cs="Times New Roman"/>
          <w:lang w:val="en-GB"/>
        </w:rPr>
        <w:t xml:space="preserve">Evans, Kirby </w:t>
      </w:r>
      <w:r w:rsidR="0058655D">
        <w:rPr>
          <w:rFonts w:ascii="Times New Roman" w:hAnsi="Times New Roman" w:cs="Times New Roman"/>
          <w:lang w:val="en-GB"/>
        </w:rPr>
        <w:t>&amp;</w:t>
      </w:r>
      <w:r w:rsidR="0058655D" w:rsidRPr="006519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8655D" w:rsidRPr="006519EC">
        <w:rPr>
          <w:rFonts w:ascii="Times New Roman" w:hAnsi="Times New Roman" w:cs="Times New Roman"/>
          <w:lang w:val="en-GB"/>
        </w:rPr>
        <w:t>Fabringar</w:t>
      </w:r>
      <w:proofErr w:type="spellEnd"/>
      <w:r w:rsidR="0058655D">
        <w:rPr>
          <w:rFonts w:ascii="Times New Roman" w:hAnsi="Times New Roman" w:cs="Times New Roman"/>
          <w:lang w:val="en-GB"/>
        </w:rPr>
        <w:t xml:space="preserve">, </w:t>
      </w:r>
      <w:r w:rsidR="0058655D" w:rsidRPr="006519EC">
        <w:rPr>
          <w:rFonts w:ascii="Times New Roman" w:hAnsi="Times New Roman" w:cs="Times New Roman"/>
          <w:lang w:val="en-GB"/>
        </w:rPr>
        <w:t>2003</w:t>
      </w:r>
      <w:r w:rsidR="0058655D">
        <w:rPr>
          <w:rFonts w:ascii="Times New Roman" w:hAnsi="Times New Roman" w:cs="Times New Roman"/>
          <w:lang w:val="en-GB"/>
        </w:rPr>
        <w:t>; Luong et al., 2017</w:t>
      </w:r>
      <w:r w:rsidR="0058655D" w:rsidRPr="006519EC">
        <w:rPr>
          <w:rFonts w:ascii="Times New Roman" w:hAnsi="Times New Roman" w:cs="Times New Roman"/>
          <w:lang w:val="en-GB"/>
        </w:rPr>
        <w:t>)</w:t>
      </w:r>
      <w:r w:rsidR="0058655D">
        <w:rPr>
          <w:rFonts w:ascii="Times New Roman" w:hAnsi="Times New Roman" w:cs="Times New Roman"/>
          <w:lang w:val="en-GB"/>
        </w:rPr>
        <w:t xml:space="preserve">. </w:t>
      </w:r>
    </w:p>
    <w:p w14:paraId="22949DFD" w14:textId="119B69ED" w:rsidR="002A41CC" w:rsidRDefault="001243A0" w:rsidP="00AC24B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692F60">
        <w:rPr>
          <w:rFonts w:ascii="Times New Roman" w:hAnsi="Times New Roman" w:cs="Times New Roman"/>
          <w:lang w:val="en-GB"/>
        </w:rPr>
        <w:t xml:space="preserve">he </w:t>
      </w:r>
      <w:r w:rsidR="002A41CC" w:rsidRPr="002A41CC">
        <w:rPr>
          <w:rFonts w:ascii="Times New Roman" w:hAnsi="Times New Roman" w:cs="Times New Roman"/>
          <w:lang w:val="en-GB"/>
        </w:rPr>
        <w:t xml:space="preserve">enjoyment </w:t>
      </w:r>
      <w:r w:rsidR="00692F60">
        <w:rPr>
          <w:rFonts w:ascii="Times New Roman" w:hAnsi="Times New Roman" w:cs="Times New Roman"/>
          <w:lang w:val="en-GB"/>
        </w:rPr>
        <w:t xml:space="preserve">of accomplishing something, the interest </w:t>
      </w:r>
      <w:r>
        <w:rPr>
          <w:rFonts w:ascii="Times New Roman" w:hAnsi="Times New Roman" w:cs="Times New Roman"/>
          <w:lang w:val="en-GB"/>
        </w:rPr>
        <w:t xml:space="preserve">in </w:t>
      </w:r>
      <w:r w:rsidR="002A41CC" w:rsidRPr="002A41CC">
        <w:rPr>
          <w:rFonts w:ascii="Times New Roman" w:hAnsi="Times New Roman" w:cs="Times New Roman"/>
          <w:lang w:val="en-GB"/>
        </w:rPr>
        <w:t>task</w:t>
      </w:r>
      <w:r>
        <w:rPr>
          <w:rFonts w:ascii="Times New Roman" w:hAnsi="Times New Roman" w:cs="Times New Roman"/>
          <w:lang w:val="en-GB"/>
        </w:rPr>
        <w:t xml:space="preserve"> engagement</w:t>
      </w:r>
      <w:r w:rsidR="00692F60">
        <w:rPr>
          <w:rFonts w:ascii="Times New Roman" w:hAnsi="Times New Roman" w:cs="Times New Roman"/>
          <w:lang w:val="en-GB"/>
        </w:rPr>
        <w:t xml:space="preserve"> and the intrinsic value of working on a task</w:t>
      </w:r>
      <w:r w:rsidR="002A41CC" w:rsidRPr="002A41CC">
        <w:rPr>
          <w:rFonts w:ascii="Times New Roman" w:hAnsi="Times New Roman" w:cs="Times New Roman"/>
          <w:lang w:val="en-GB"/>
        </w:rPr>
        <w:t xml:space="preserve"> ha</w:t>
      </w:r>
      <w:r w:rsidR="00692F60">
        <w:rPr>
          <w:rFonts w:ascii="Times New Roman" w:hAnsi="Times New Roman" w:cs="Times New Roman"/>
          <w:lang w:val="en-GB"/>
        </w:rPr>
        <w:t>ve</w:t>
      </w:r>
      <w:r w:rsidR="002A41CC" w:rsidRPr="002A41CC">
        <w:rPr>
          <w:rFonts w:ascii="Times New Roman" w:hAnsi="Times New Roman" w:cs="Times New Roman"/>
          <w:lang w:val="en-GB"/>
        </w:rPr>
        <w:t xml:space="preserve"> been suggested to be relevant to learning and </w:t>
      </w:r>
      <w:r w:rsidR="002A41CC" w:rsidRPr="002A41CC">
        <w:rPr>
          <w:rFonts w:ascii="Times New Roman" w:hAnsi="Times New Roman" w:cs="Times New Roman"/>
          <w:lang w:val="en-GB"/>
        </w:rPr>
        <w:lastRenderedPageBreak/>
        <w:t xml:space="preserve">academic achievement </w:t>
      </w:r>
      <w:r w:rsidR="00692F60">
        <w:rPr>
          <w:rFonts w:ascii="Times New Roman" w:hAnsi="Times New Roman" w:cs="Times New Roman"/>
          <w:lang w:val="en-GB"/>
        </w:rPr>
        <w:t xml:space="preserve">and </w:t>
      </w:r>
      <w:r w:rsidR="00806750">
        <w:rPr>
          <w:rFonts w:ascii="Times New Roman" w:hAnsi="Times New Roman" w:cs="Times New Roman"/>
          <w:lang w:val="en-GB"/>
        </w:rPr>
        <w:t xml:space="preserve">have been integrated into </w:t>
      </w:r>
      <w:r w:rsidR="00692F60">
        <w:rPr>
          <w:rFonts w:ascii="Times New Roman" w:hAnsi="Times New Roman" w:cs="Times New Roman"/>
          <w:lang w:val="en-GB"/>
        </w:rPr>
        <w:t xml:space="preserve">models </w:t>
      </w:r>
      <w:r w:rsidR="00806750">
        <w:rPr>
          <w:rFonts w:ascii="Times New Roman" w:hAnsi="Times New Roman" w:cs="Times New Roman"/>
          <w:lang w:val="en-GB"/>
        </w:rPr>
        <w:t xml:space="preserve">of achievement motivation </w:t>
      </w:r>
      <w:r w:rsidR="002A41CC" w:rsidRPr="002A41CC">
        <w:rPr>
          <w:rFonts w:ascii="Times New Roman" w:hAnsi="Times New Roman" w:cs="Times New Roman"/>
          <w:lang w:val="en-GB"/>
        </w:rPr>
        <w:t xml:space="preserve">(e.g., </w:t>
      </w:r>
      <w:proofErr w:type="spellStart"/>
      <w:r w:rsidR="002A41CC" w:rsidRPr="002A41CC">
        <w:rPr>
          <w:rFonts w:ascii="Times New Roman" w:hAnsi="Times New Roman" w:cs="Times New Roman"/>
          <w:lang w:val="en-GB"/>
        </w:rPr>
        <w:t>Wigfield</w:t>
      </w:r>
      <w:proofErr w:type="spellEnd"/>
      <w:r w:rsidR="002A41CC" w:rsidRPr="002A41CC">
        <w:rPr>
          <w:rFonts w:ascii="Times New Roman" w:hAnsi="Times New Roman" w:cs="Times New Roman"/>
          <w:lang w:val="en-GB"/>
        </w:rPr>
        <w:t xml:space="preserve"> </w:t>
      </w:r>
      <w:r w:rsidR="00692F60">
        <w:rPr>
          <w:rFonts w:ascii="Times New Roman" w:hAnsi="Times New Roman" w:cs="Times New Roman"/>
          <w:lang w:val="en-GB"/>
        </w:rPr>
        <w:t>&amp;</w:t>
      </w:r>
      <w:r w:rsidR="002A41CC" w:rsidRPr="002A41CC">
        <w:rPr>
          <w:rFonts w:ascii="Times New Roman" w:hAnsi="Times New Roman" w:cs="Times New Roman"/>
          <w:lang w:val="en-GB"/>
        </w:rPr>
        <w:t xml:space="preserve"> Eccles, 2000</w:t>
      </w:r>
      <w:r w:rsidR="00836C9A">
        <w:rPr>
          <w:rFonts w:ascii="Times New Roman" w:hAnsi="Times New Roman" w:cs="Times New Roman"/>
          <w:lang w:val="en-GB"/>
        </w:rPr>
        <w:t xml:space="preserve">, see also </w:t>
      </w:r>
      <w:proofErr w:type="spellStart"/>
      <w:r w:rsidR="00836C9A">
        <w:rPr>
          <w:rFonts w:ascii="Times New Roman" w:hAnsi="Times New Roman" w:cs="Times New Roman"/>
          <w:lang w:val="en-GB"/>
        </w:rPr>
        <w:t>Wigfield</w:t>
      </w:r>
      <w:proofErr w:type="spellEnd"/>
      <w:r w:rsidR="00836C9A">
        <w:rPr>
          <w:rFonts w:ascii="Times New Roman" w:hAnsi="Times New Roman" w:cs="Times New Roman"/>
          <w:lang w:val="en-GB"/>
        </w:rPr>
        <w:t xml:space="preserve"> &amp; Cumbria, 2010 for a review</w:t>
      </w:r>
      <w:r w:rsidR="002A41CC" w:rsidRPr="002A41CC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>. S</w:t>
      </w:r>
      <w:r w:rsidR="000F5F4A">
        <w:rPr>
          <w:rFonts w:ascii="Times New Roman" w:hAnsi="Times New Roman" w:cs="Times New Roman"/>
          <w:lang w:val="en-GB"/>
        </w:rPr>
        <w:t xml:space="preserve">urprisingly, </w:t>
      </w:r>
      <w:r w:rsidR="00692F60">
        <w:rPr>
          <w:rFonts w:ascii="Times New Roman" w:hAnsi="Times New Roman" w:cs="Times New Roman"/>
          <w:lang w:val="en-GB"/>
        </w:rPr>
        <w:t xml:space="preserve">the concept of </w:t>
      </w:r>
      <w:r w:rsidR="00836C9A">
        <w:rPr>
          <w:rFonts w:ascii="Times New Roman" w:hAnsi="Times New Roman" w:cs="Times New Roman"/>
          <w:lang w:val="en-GB"/>
        </w:rPr>
        <w:t>a more general joy of thinking,</w:t>
      </w:r>
      <w:r w:rsidR="000F5F4A">
        <w:rPr>
          <w:rFonts w:ascii="Times New Roman" w:hAnsi="Times New Roman" w:cs="Times New Roman"/>
          <w:lang w:val="en-GB"/>
        </w:rPr>
        <w:t xml:space="preserve"> that is NFC,</w:t>
      </w:r>
      <w:r w:rsidR="00836C9A">
        <w:rPr>
          <w:rFonts w:ascii="Times New Roman" w:hAnsi="Times New Roman" w:cs="Times New Roman"/>
          <w:lang w:val="en-GB"/>
        </w:rPr>
        <w:t xml:space="preserve"> ha</w:t>
      </w:r>
      <w:r w:rsidR="000F5F4A">
        <w:rPr>
          <w:rFonts w:ascii="Times New Roman" w:hAnsi="Times New Roman" w:cs="Times New Roman"/>
          <w:lang w:val="en-GB"/>
        </w:rPr>
        <w:t>s</w:t>
      </w:r>
      <w:r w:rsidR="002A41CC" w:rsidRPr="002A41CC">
        <w:rPr>
          <w:rFonts w:ascii="Times New Roman" w:hAnsi="Times New Roman" w:cs="Times New Roman"/>
          <w:lang w:val="en-GB"/>
        </w:rPr>
        <w:t xml:space="preserve"> not yet been investigated systematically</w:t>
      </w:r>
      <w:r w:rsidR="00F26A3A">
        <w:rPr>
          <w:rFonts w:ascii="Times New Roman" w:hAnsi="Times New Roman" w:cs="Times New Roman"/>
          <w:lang w:val="en-GB"/>
        </w:rPr>
        <w:t xml:space="preserve"> together with </w:t>
      </w:r>
      <w:r w:rsidR="00067947">
        <w:rPr>
          <w:rFonts w:ascii="Times New Roman" w:hAnsi="Times New Roman" w:cs="Times New Roman"/>
          <w:lang w:val="en-GB"/>
        </w:rPr>
        <w:t xml:space="preserve">established </w:t>
      </w:r>
      <w:r w:rsidR="00F26A3A">
        <w:rPr>
          <w:rFonts w:ascii="Times New Roman" w:hAnsi="Times New Roman" w:cs="Times New Roman"/>
          <w:lang w:val="en-GB"/>
        </w:rPr>
        <w:t>motivational indicators</w:t>
      </w:r>
      <w:r w:rsidR="006A534D">
        <w:rPr>
          <w:rFonts w:ascii="Times New Roman" w:hAnsi="Times New Roman" w:cs="Times New Roman"/>
          <w:lang w:val="en-GB"/>
        </w:rPr>
        <w:t>, especially in longitudinal studies,</w:t>
      </w:r>
      <w:r w:rsidR="002A41CC" w:rsidRPr="002A41CC">
        <w:rPr>
          <w:rFonts w:ascii="Times New Roman" w:hAnsi="Times New Roman" w:cs="Times New Roman"/>
          <w:lang w:val="en-GB"/>
        </w:rPr>
        <w:t xml:space="preserve"> or integrated into models </w:t>
      </w:r>
      <w:r w:rsidR="00836C9A">
        <w:rPr>
          <w:rFonts w:ascii="Times New Roman" w:hAnsi="Times New Roman" w:cs="Times New Roman"/>
          <w:lang w:val="en-GB"/>
        </w:rPr>
        <w:t xml:space="preserve">for the prediction of performance in school. </w:t>
      </w:r>
    </w:p>
    <w:p w14:paraId="11621B62" w14:textId="400BA763" w:rsidR="008577D2" w:rsidRPr="002A41CC" w:rsidRDefault="008577D2" w:rsidP="00406A12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Only last year, a large longitudinal study examined intelligence, the Big Five, a range of different motivational measures together </w:t>
      </w:r>
      <w:r w:rsidR="00067947">
        <w:rPr>
          <w:rFonts w:ascii="Times New Roman" w:hAnsi="Times New Roman" w:cs="Times New Roman"/>
          <w:lang w:val="en-GB"/>
        </w:rPr>
        <w:t xml:space="preserve">with NFC </w:t>
      </w:r>
      <w:r>
        <w:rPr>
          <w:rFonts w:ascii="Times New Roman" w:hAnsi="Times New Roman" w:cs="Times New Roman"/>
          <w:lang w:val="en-GB"/>
        </w:rPr>
        <w:t>in order to determine their value in predicting school performance (</w:t>
      </w:r>
      <w:proofErr w:type="spellStart"/>
      <w:r>
        <w:rPr>
          <w:rFonts w:ascii="Times New Roman" w:hAnsi="Times New Roman" w:cs="Times New Roman"/>
          <w:lang w:val="en-GB"/>
        </w:rPr>
        <w:t>Lavrijsen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Vanstennkiste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Boncquet</w:t>
      </w:r>
      <w:proofErr w:type="spellEnd"/>
      <w:r>
        <w:rPr>
          <w:rFonts w:ascii="Times New Roman" w:hAnsi="Times New Roman" w:cs="Times New Roman"/>
          <w:lang w:val="en-GB"/>
        </w:rPr>
        <w:t xml:space="preserve">, &amp; </w:t>
      </w:r>
      <w:proofErr w:type="spellStart"/>
      <w:r>
        <w:rPr>
          <w:rFonts w:ascii="Times New Roman" w:hAnsi="Times New Roman" w:cs="Times New Roman"/>
          <w:lang w:val="en-GB"/>
        </w:rPr>
        <w:t>Verschueren</w:t>
      </w:r>
      <w:proofErr w:type="spellEnd"/>
      <w:r>
        <w:rPr>
          <w:rFonts w:ascii="Times New Roman" w:hAnsi="Times New Roman" w:cs="Times New Roman"/>
          <w:lang w:val="en-GB"/>
        </w:rPr>
        <w:t xml:space="preserve">, 2021). Their results </w:t>
      </w:r>
      <w:r w:rsidR="00017B0D">
        <w:rPr>
          <w:rFonts w:ascii="Times New Roman" w:hAnsi="Times New Roman" w:cs="Times New Roman"/>
          <w:lang w:val="en-GB"/>
        </w:rPr>
        <w:t>showed intelligence and NFC to be the strongest predictors of school performance</w:t>
      </w:r>
      <w:r w:rsidR="006A534D">
        <w:rPr>
          <w:rFonts w:ascii="Times New Roman" w:hAnsi="Times New Roman" w:cs="Times New Roman"/>
          <w:lang w:val="en-GB"/>
        </w:rPr>
        <w:t>.</w:t>
      </w:r>
      <w:r w:rsidR="00017B0D">
        <w:rPr>
          <w:rFonts w:ascii="Times New Roman" w:hAnsi="Times New Roman" w:cs="Times New Roman"/>
          <w:lang w:val="en-GB"/>
        </w:rPr>
        <w:t xml:space="preserve"> </w:t>
      </w:r>
      <w:r w:rsidR="00067947">
        <w:rPr>
          <w:rFonts w:ascii="Times New Roman" w:hAnsi="Times New Roman" w:cs="Times New Roman"/>
          <w:lang w:val="en-GB"/>
        </w:rPr>
        <w:t xml:space="preserve">The ability </w:t>
      </w:r>
      <w:r w:rsidR="00017B0D">
        <w:rPr>
          <w:rFonts w:ascii="Times New Roman" w:hAnsi="Times New Roman" w:cs="Times New Roman"/>
          <w:lang w:val="en-GB"/>
        </w:rPr>
        <w:t>self-concept was the best predictor within the group of motivational variables. This underscores</w:t>
      </w:r>
      <w:r>
        <w:rPr>
          <w:rFonts w:ascii="Times New Roman" w:hAnsi="Times New Roman" w:cs="Times New Roman"/>
          <w:lang w:val="en-GB"/>
        </w:rPr>
        <w:t xml:space="preserve"> the importance to consider NFC along with established </w:t>
      </w:r>
      <w:r w:rsidR="00067947">
        <w:rPr>
          <w:rFonts w:ascii="Times New Roman" w:hAnsi="Times New Roman" w:cs="Times New Roman"/>
          <w:lang w:val="en-GB"/>
        </w:rPr>
        <w:t xml:space="preserve">predictors </w:t>
      </w:r>
      <w:r w:rsidR="00CD7104">
        <w:rPr>
          <w:rFonts w:ascii="Times New Roman" w:hAnsi="Times New Roman" w:cs="Times New Roman"/>
          <w:lang w:val="en-GB"/>
        </w:rPr>
        <w:t>in gaining</w:t>
      </w:r>
      <w:r>
        <w:rPr>
          <w:rFonts w:ascii="Times New Roman" w:hAnsi="Times New Roman" w:cs="Times New Roman"/>
          <w:lang w:val="en-GB"/>
        </w:rPr>
        <w:t xml:space="preserve"> a comprehensive picture of </w:t>
      </w:r>
      <w:r w:rsidR="00017B0D">
        <w:rPr>
          <w:rFonts w:ascii="Times New Roman" w:hAnsi="Times New Roman" w:cs="Times New Roman"/>
          <w:lang w:val="en-GB"/>
        </w:rPr>
        <w:t>the prediction of school grades.</w:t>
      </w:r>
    </w:p>
    <w:p w14:paraId="16AE726F" w14:textId="67F6D7D6" w:rsidR="00895381" w:rsidRDefault="00895381" w:rsidP="00EB098F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</w:t>
      </w:r>
      <w:r w:rsidR="00F6335A">
        <w:rPr>
          <w:rFonts w:ascii="Times New Roman" w:hAnsi="Times New Roman" w:cs="Times New Roman"/>
          <w:lang w:val="en-GB"/>
        </w:rPr>
        <w:t xml:space="preserve"> follow-up on the</w:t>
      </w:r>
      <w:r w:rsidR="006A534D">
        <w:rPr>
          <w:rFonts w:ascii="Times New Roman" w:hAnsi="Times New Roman" w:cs="Times New Roman"/>
          <w:lang w:val="en-GB"/>
        </w:rPr>
        <w:t>se</w:t>
      </w:r>
      <w:r w:rsidR="00F6335A">
        <w:rPr>
          <w:rFonts w:ascii="Times New Roman" w:hAnsi="Times New Roman" w:cs="Times New Roman"/>
          <w:lang w:val="en-GB"/>
        </w:rPr>
        <w:t xml:space="preserve"> findings and to provide new insights in the interplay of school performance, NFC and motivational variables,</w:t>
      </w:r>
      <w:r>
        <w:rPr>
          <w:rFonts w:ascii="Times New Roman" w:hAnsi="Times New Roman" w:cs="Times New Roman"/>
          <w:lang w:val="en-GB"/>
        </w:rPr>
        <w:t xml:space="preserve"> </w:t>
      </w:r>
      <w:r w:rsidRPr="002A41CC">
        <w:rPr>
          <w:rFonts w:ascii="Times New Roman" w:hAnsi="Times New Roman" w:cs="Times New Roman"/>
          <w:lang w:val="en-GB"/>
        </w:rPr>
        <w:t xml:space="preserve">we </w:t>
      </w:r>
      <w:r w:rsidRPr="00066413">
        <w:rPr>
          <w:rFonts w:ascii="Times New Roman" w:hAnsi="Times New Roman" w:cs="Times New Roman"/>
          <w:lang w:val="en-GB"/>
        </w:rPr>
        <w:t xml:space="preserve">examined the </w:t>
      </w:r>
      <w:r w:rsidR="00067947" w:rsidRPr="00066413">
        <w:rPr>
          <w:rFonts w:ascii="Times New Roman" w:hAnsi="Times New Roman" w:cs="Times New Roman"/>
          <w:lang w:val="en-GB"/>
        </w:rPr>
        <w:t xml:space="preserve">incremental value </w:t>
      </w:r>
      <w:r w:rsidRPr="00066413">
        <w:rPr>
          <w:rFonts w:ascii="Times New Roman" w:hAnsi="Times New Roman" w:cs="Times New Roman"/>
          <w:lang w:val="en-GB"/>
        </w:rPr>
        <w:t xml:space="preserve">of </w:t>
      </w:r>
      <w:r w:rsidR="00A90080" w:rsidRPr="00066413">
        <w:rPr>
          <w:rFonts w:ascii="Times New Roman" w:hAnsi="Times New Roman" w:cs="Times New Roman"/>
          <w:lang w:val="en-GB"/>
        </w:rPr>
        <w:t>NFC</w:t>
      </w:r>
      <w:r w:rsidR="00801B2E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 xml:space="preserve">considering well-established motivational constructs as well as prior achievement </w:t>
      </w:r>
      <w:r w:rsidRPr="002A41CC">
        <w:rPr>
          <w:rFonts w:ascii="Times New Roman" w:hAnsi="Times New Roman" w:cs="Times New Roman"/>
          <w:lang w:val="en-GB"/>
        </w:rPr>
        <w:t xml:space="preserve">in the prediction of school </w:t>
      </w:r>
      <w:r>
        <w:rPr>
          <w:rFonts w:ascii="Times New Roman" w:hAnsi="Times New Roman" w:cs="Times New Roman"/>
          <w:lang w:val="en-GB"/>
        </w:rPr>
        <w:t>grades</w:t>
      </w:r>
      <w:r w:rsidRPr="002A41CC">
        <w:rPr>
          <w:rFonts w:ascii="Times New Roman" w:hAnsi="Times New Roman" w:cs="Times New Roman"/>
          <w:lang w:val="en-GB"/>
        </w:rPr>
        <w:t xml:space="preserve"> across different subjects</w:t>
      </w:r>
      <w:r w:rsidR="00801B2E">
        <w:rPr>
          <w:rFonts w:ascii="Times New Roman" w:hAnsi="Times New Roman" w:cs="Times New Roman"/>
          <w:lang w:val="en-GB"/>
        </w:rPr>
        <w:t xml:space="preserve"> in a longitudinal approach in a sample of secondary school children. </w:t>
      </w:r>
      <w:r w:rsidRPr="002A41CC">
        <w:rPr>
          <w:rFonts w:ascii="Times New Roman" w:hAnsi="Times New Roman" w:cs="Times New Roman"/>
          <w:lang w:val="en-GB"/>
        </w:rPr>
        <w:t xml:space="preserve"> </w:t>
      </w:r>
    </w:p>
    <w:p w14:paraId="06724B2A" w14:textId="77777777" w:rsidR="003A6229" w:rsidRDefault="003A6229" w:rsidP="00EB098F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</w:p>
    <w:p w14:paraId="03BB39EF" w14:textId="71C77473" w:rsidR="0086796C" w:rsidRDefault="0086796C" w:rsidP="006519EC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 Theoretical background</w:t>
      </w:r>
    </w:p>
    <w:p w14:paraId="37F9E0CA" w14:textId="073E793D" w:rsidR="006F50DF" w:rsidRPr="00D42EC2" w:rsidRDefault="006F50DF" w:rsidP="006F50DF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D42EC2">
        <w:rPr>
          <w:rFonts w:ascii="Times New Roman" w:hAnsi="Times New Roman" w:cs="Times New Roman"/>
          <w:b/>
          <w:bCs/>
          <w:lang w:val="en-GB"/>
        </w:rPr>
        <w:t>2.1. Achievement Motivation</w:t>
      </w:r>
      <w:r w:rsidR="00736FF5" w:rsidRPr="00D42EC2">
        <w:rPr>
          <w:rFonts w:ascii="Times New Roman" w:hAnsi="Times New Roman" w:cs="Times New Roman"/>
          <w:b/>
          <w:bCs/>
          <w:lang w:val="en-GB"/>
        </w:rPr>
        <w:t xml:space="preserve"> and its relation to school performance</w:t>
      </w:r>
    </w:p>
    <w:p w14:paraId="0AB50D17" w14:textId="788A591B" w:rsidR="0062608E" w:rsidRDefault="00D42EC2" w:rsidP="0030001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 w:rsidRPr="00D42EC2">
        <w:rPr>
          <w:rFonts w:ascii="Times New Roman" w:hAnsi="Times New Roman" w:cs="Times New Roman"/>
          <w:lang w:val="en-GB"/>
        </w:rPr>
        <w:t>Achievement motivation</w:t>
      </w:r>
      <w:r w:rsidR="00494A26">
        <w:rPr>
          <w:rFonts w:ascii="Times New Roman" w:hAnsi="Times New Roman" w:cs="Times New Roman"/>
          <w:lang w:val="en-GB"/>
        </w:rPr>
        <w:t xml:space="preserve"> is</w:t>
      </w:r>
      <w:r w:rsidRPr="00D42EC2">
        <w:rPr>
          <w:rFonts w:ascii="Times New Roman" w:hAnsi="Times New Roman" w:cs="Times New Roman"/>
          <w:lang w:val="en-GB"/>
        </w:rPr>
        <w:t xml:space="preserve"> operationalized through various variables</w:t>
      </w:r>
      <w:r w:rsidR="00494A26">
        <w:rPr>
          <w:rFonts w:ascii="Times New Roman" w:hAnsi="Times New Roman" w:cs="Times New Roman"/>
          <w:lang w:val="en-GB"/>
        </w:rPr>
        <w:t xml:space="preserve"> and can be seen as</w:t>
      </w:r>
      <w:r w:rsidRPr="00D42EC2">
        <w:rPr>
          <w:rFonts w:ascii="Times New Roman" w:hAnsi="Times New Roman" w:cs="Times New Roman"/>
          <w:lang w:val="en-GB"/>
        </w:rPr>
        <w:t xml:space="preserve"> an essential predictor of academic achievement (e.g., Hattie, 2009; </w:t>
      </w:r>
      <w:proofErr w:type="spellStart"/>
      <w:r w:rsidRPr="00D42EC2">
        <w:rPr>
          <w:rFonts w:ascii="Times New Roman" w:hAnsi="Times New Roman" w:cs="Times New Roman"/>
          <w:lang w:val="en-GB"/>
        </w:rPr>
        <w:t>Steinmayr</w:t>
      </w:r>
      <w:proofErr w:type="spellEnd"/>
      <w:r w:rsidRPr="00D42EC2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Pr="00D42EC2">
        <w:rPr>
          <w:rFonts w:ascii="Times New Roman" w:hAnsi="Times New Roman" w:cs="Times New Roman"/>
          <w:lang w:val="en-GB"/>
        </w:rPr>
        <w:t>Spinath</w:t>
      </w:r>
      <w:proofErr w:type="spellEnd"/>
      <w:r w:rsidRPr="00D42EC2">
        <w:rPr>
          <w:rFonts w:ascii="Times New Roman" w:hAnsi="Times New Roman" w:cs="Times New Roman"/>
          <w:lang w:val="en-GB"/>
        </w:rPr>
        <w:t xml:space="preserve">, 2009; </w:t>
      </w:r>
      <w:proofErr w:type="spellStart"/>
      <w:r w:rsidRPr="00D42EC2">
        <w:rPr>
          <w:rFonts w:ascii="Times New Roman" w:hAnsi="Times New Roman" w:cs="Times New Roman"/>
          <w:lang w:val="en-GB"/>
        </w:rPr>
        <w:t>Wigfield</w:t>
      </w:r>
      <w:proofErr w:type="spellEnd"/>
      <w:r w:rsidRPr="00D42EC2">
        <w:rPr>
          <w:rFonts w:ascii="Times New Roman" w:hAnsi="Times New Roman" w:cs="Times New Roman"/>
          <w:lang w:val="en-GB"/>
        </w:rPr>
        <w:t xml:space="preserve"> &amp; Cambria, 2010). Well-established concepts such as ability self-</w:t>
      </w:r>
      <w:r w:rsidRPr="00066413">
        <w:rPr>
          <w:rFonts w:ascii="Times New Roman" w:hAnsi="Times New Roman" w:cs="Times New Roman"/>
          <w:lang w:val="en-GB"/>
        </w:rPr>
        <w:t>concept,</w:t>
      </w:r>
      <w:r w:rsidRPr="00D42EC2">
        <w:rPr>
          <w:rFonts w:ascii="Times New Roman" w:hAnsi="Times New Roman" w:cs="Times New Roman"/>
          <w:lang w:val="en-GB"/>
        </w:rPr>
        <w:t xml:space="preserve"> hope for success and fear of failure, or variables such as interests and values can be found under this term (</w:t>
      </w:r>
      <w:proofErr w:type="spellStart"/>
      <w:r w:rsidRPr="00D42EC2">
        <w:rPr>
          <w:rFonts w:ascii="Times New Roman" w:hAnsi="Times New Roman" w:cs="Times New Roman"/>
          <w:lang w:val="en-GB"/>
        </w:rPr>
        <w:t>Steinmayr</w:t>
      </w:r>
      <w:proofErr w:type="spellEnd"/>
      <w:r w:rsidRPr="00D42EC2">
        <w:rPr>
          <w:rFonts w:ascii="Times New Roman" w:hAnsi="Times New Roman" w:cs="Times New Roman"/>
          <w:lang w:val="en-GB"/>
        </w:rPr>
        <w:t xml:space="preserve"> et al., 2019). They have found their way into essential models </w:t>
      </w:r>
      <w:r w:rsidR="00067947">
        <w:rPr>
          <w:rFonts w:ascii="Times New Roman" w:hAnsi="Times New Roman" w:cs="Times New Roman"/>
          <w:lang w:val="en-GB"/>
        </w:rPr>
        <w:t xml:space="preserve">of </w:t>
      </w:r>
      <w:r w:rsidR="00CD7104">
        <w:rPr>
          <w:rFonts w:ascii="Times New Roman" w:hAnsi="Times New Roman" w:cs="Times New Roman"/>
          <w:lang w:val="en-GB"/>
        </w:rPr>
        <w:t>achievement motivation</w:t>
      </w:r>
      <w:r w:rsidR="00067947">
        <w:rPr>
          <w:rFonts w:ascii="Times New Roman" w:hAnsi="Times New Roman" w:cs="Times New Roman"/>
          <w:lang w:val="en-GB"/>
        </w:rPr>
        <w:t xml:space="preserve"> </w:t>
      </w:r>
      <w:r w:rsidRPr="00D42EC2">
        <w:rPr>
          <w:rFonts w:ascii="Times New Roman" w:hAnsi="Times New Roman" w:cs="Times New Roman"/>
          <w:lang w:val="en-GB"/>
        </w:rPr>
        <w:t xml:space="preserve">(e.g., </w:t>
      </w:r>
      <w:proofErr w:type="spellStart"/>
      <w:r w:rsidRPr="00D42EC2">
        <w:rPr>
          <w:rFonts w:ascii="Times New Roman" w:hAnsi="Times New Roman" w:cs="Times New Roman"/>
          <w:lang w:val="en-GB"/>
        </w:rPr>
        <w:t>Wigfield</w:t>
      </w:r>
      <w:proofErr w:type="spellEnd"/>
      <w:r w:rsidRPr="00D42EC2">
        <w:rPr>
          <w:rFonts w:ascii="Times New Roman" w:hAnsi="Times New Roman" w:cs="Times New Roman"/>
          <w:lang w:val="en-GB"/>
        </w:rPr>
        <w:t>,</w:t>
      </w:r>
      <w:r w:rsidR="00B958D1">
        <w:rPr>
          <w:rFonts w:ascii="Times New Roman" w:hAnsi="Times New Roman" w:cs="Times New Roman"/>
          <w:lang w:val="en-GB"/>
        </w:rPr>
        <w:t xml:space="preserve"> &amp; Eccles,</w:t>
      </w:r>
      <w:r w:rsidRPr="00D42EC2">
        <w:rPr>
          <w:rFonts w:ascii="Times New Roman" w:hAnsi="Times New Roman" w:cs="Times New Roman"/>
          <w:lang w:val="en-GB"/>
        </w:rPr>
        <w:t xml:space="preserve"> 200</w:t>
      </w:r>
      <w:r w:rsidR="00B958D1">
        <w:rPr>
          <w:rFonts w:ascii="Times New Roman" w:hAnsi="Times New Roman" w:cs="Times New Roman"/>
          <w:lang w:val="en-GB"/>
        </w:rPr>
        <w:t>0</w:t>
      </w:r>
      <w:r w:rsidRPr="00D42EC2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D42EC2">
        <w:rPr>
          <w:rFonts w:ascii="Times New Roman" w:hAnsi="Times New Roman" w:cs="Times New Roman"/>
          <w:lang w:val="en-GB"/>
        </w:rPr>
        <w:t>Kriegbaum</w:t>
      </w:r>
      <w:proofErr w:type="spellEnd"/>
      <w:r w:rsidRPr="00D42EC2">
        <w:rPr>
          <w:rFonts w:ascii="Times New Roman" w:hAnsi="Times New Roman" w:cs="Times New Roman"/>
          <w:lang w:val="en-GB"/>
        </w:rPr>
        <w:t xml:space="preserve"> et al., 2018), which is </w:t>
      </w:r>
      <w:r w:rsidRPr="00D42EC2">
        <w:rPr>
          <w:rFonts w:ascii="Times New Roman" w:hAnsi="Times New Roman" w:cs="Times New Roman"/>
          <w:lang w:val="en-GB"/>
        </w:rPr>
        <w:lastRenderedPageBreak/>
        <w:t xml:space="preserve">why they were included in this study as </w:t>
      </w:r>
      <w:r>
        <w:rPr>
          <w:rFonts w:ascii="Times New Roman" w:hAnsi="Times New Roman" w:cs="Times New Roman"/>
          <w:lang w:val="en-GB"/>
        </w:rPr>
        <w:t xml:space="preserve">important </w:t>
      </w:r>
      <w:r w:rsidRPr="00D42EC2">
        <w:rPr>
          <w:rFonts w:ascii="Times New Roman" w:hAnsi="Times New Roman" w:cs="Times New Roman"/>
          <w:lang w:val="en-GB"/>
        </w:rPr>
        <w:t>motivational indicators</w:t>
      </w:r>
      <w:r>
        <w:rPr>
          <w:rFonts w:ascii="Times New Roman" w:hAnsi="Times New Roman" w:cs="Times New Roman"/>
          <w:lang w:val="en-GB"/>
        </w:rPr>
        <w:t>. They are</w:t>
      </w:r>
      <w:r w:rsidRPr="00D42EC2">
        <w:rPr>
          <w:rFonts w:ascii="Times New Roman" w:hAnsi="Times New Roman" w:cs="Times New Roman"/>
          <w:lang w:val="en-GB"/>
        </w:rPr>
        <w:t xml:space="preserve"> briefly </w:t>
      </w:r>
      <w:r w:rsidR="00067947">
        <w:rPr>
          <w:rFonts w:ascii="Times New Roman" w:hAnsi="Times New Roman" w:cs="Times New Roman"/>
          <w:lang w:val="en-GB"/>
        </w:rPr>
        <w:t xml:space="preserve">introduced </w:t>
      </w:r>
      <w:r w:rsidRPr="00D42EC2">
        <w:rPr>
          <w:rFonts w:ascii="Times New Roman" w:hAnsi="Times New Roman" w:cs="Times New Roman"/>
          <w:lang w:val="en-GB"/>
        </w:rPr>
        <w:t>below.</w:t>
      </w:r>
    </w:p>
    <w:p w14:paraId="6657528B" w14:textId="3F068DB1" w:rsidR="00D42EC2" w:rsidRDefault="00D42EC2" w:rsidP="006F50DF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7976880E" w14:textId="3C897D3D" w:rsidR="00D42EC2" w:rsidRDefault="003E1374" w:rsidP="00517A2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 w:rsidRPr="003E1374">
        <w:rPr>
          <w:rFonts w:ascii="Times New Roman" w:hAnsi="Times New Roman" w:cs="Times New Roman"/>
          <w:i/>
          <w:iCs/>
          <w:lang w:val="en-GB"/>
        </w:rPr>
        <w:t xml:space="preserve">Ability Self-concept. </w:t>
      </w:r>
      <w:r w:rsidR="001D5DFF" w:rsidRPr="001D5DFF">
        <w:rPr>
          <w:rFonts w:ascii="Times New Roman" w:hAnsi="Times New Roman" w:cs="Times New Roman"/>
          <w:lang w:val="en-GB"/>
        </w:rPr>
        <w:t xml:space="preserve">Ability self-concepts can be described as generalized or subject-specific ability perceptions that students acquire on the basis of competence experiences in the course of their academic </w:t>
      </w:r>
      <w:r w:rsidR="0034556F">
        <w:rPr>
          <w:rFonts w:ascii="Times New Roman" w:hAnsi="Times New Roman" w:cs="Times New Roman"/>
          <w:lang w:val="en-GB"/>
        </w:rPr>
        <w:t>life</w:t>
      </w:r>
      <w:r w:rsidR="001D5DFF" w:rsidRPr="001D5DFF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1D5DFF" w:rsidRPr="001D5DFF">
        <w:rPr>
          <w:rFonts w:ascii="Times New Roman" w:hAnsi="Times New Roman" w:cs="Times New Roman"/>
          <w:lang w:val="en-GB"/>
        </w:rPr>
        <w:t>Möller</w:t>
      </w:r>
      <w:proofErr w:type="spellEnd"/>
      <w:r w:rsidR="001D5DFF" w:rsidRPr="001D5DFF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="001D5DFF" w:rsidRPr="001D5DFF">
        <w:rPr>
          <w:rFonts w:ascii="Times New Roman" w:hAnsi="Times New Roman" w:cs="Times New Roman"/>
          <w:lang w:val="en-GB"/>
        </w:rPr>
        <w:t>Köller</w:t>
      </w:r>
      <w:proofErr w:type="spellEnd"/>
      <w:r w:rsidR="001D5DFF" w:rsidRPr="001D5DFF">
        <w:rPr>
          <w:rFonts w:ascii="Times New Roman" w:hAnsi="Times New Roman" w:cs="Times New Roman"/>
          <w:lang w:val="en-GB"/>
        </w:rPr>
        <w:t xml:space="preserve">, 2004). They thus reflect cognitive representations of </w:t>
      </w:r>
      <w:r w:rsidR="00E70179">
        <w:rPr>
          <w:rFonts w:ascii="Times New Roman" w:hAnsi="Times New Roman" w:cs="Times New Roman"/>
          <w:lang w:val="en-GB"/>
        </w:rPr>
        <w:t xml:space="preserve">one’s </w:t>
      </w:r>
      <w:r w:rsidR="001D5DFF" w:rsidRPr="001D5DFF">
        <w:rPr>
          <w:rFonts w:ascii="Times New Roman" w:hAnsi="Times New Roman" w:cs="Times New Roman"/>
          <w:lang w:val="en-GB"/>
        </w:rPr>
        <w:t xml:space="preserve">level of </w:t>
      </w:r>
      <w:r w:rsidR="00431185">
        <w:rPr>
          <w:rFonts w:ascii="Times New Roman" w:hAnsi="Times New Roman" w:cs="Times New Roman"/>
          <w:lang w:val="en-GB"/>
        </w:rPr>
        <w:t>ability</w:t>
      </w:r>
      <w:r w:rsidR="001D5DFF" w:rsidRPr="001D5DFF">
        <w:rPr>
          <w:rFonts w:ascii="Times New Roman" w:hAnsi="Times New Roman" w:cs="Times New Roman"/>
          <w:lang w:val="en-GB"/>
        </w:rPr>
        <w:t xml:space="preserve"> (Marsh, 1990). Such ability perceptions of students affect their academic performance (e.g., </w:t>
      </w:r>
      <w:proofErr w:type="spellStart"/>
      <w:r w:rsidR="001D5DFF" w:rsidRPr="001D5DFF">
        <w:rPr>
          <w:rFonts w:ascii="Times New Roman" w:hAnsi="Times New Roman" w:cs="Times New Roman"/>
          <w:lang w:val="en-GB"/>
        </w:rPr>
        <w:t>Wigfield</w:t>
      </w:r>
      <w:proofErr w:type="spellEnd"/>
      <w:r w:rsidR="001D5DFF" w:rsidRPr="001D5DFF">
        <w:rPr>
          <w:rFonts w:ascii="Times New Roman" w:hAnsi="Times New Roman" w:cs="Times New Roman"/>
          <w:lang w:val="en-GB"/>
        </w:rPr>
        <w:t xml:space="preserve"> &amp; Eccles, 2000). A meta-analysis found moderate correlations with academic achievement (r = .34; Huang, 2011), whereas the association was lower (r </w:t>
      </w:r>
      <w:r w:rsidR="00E70179">
        <w:rPr>
          <w:rFonts w:ascii="Times New Roman" w:hAnsi="Times New Roman" w:cs="Times New Roman"/>
          <w:lang w:val="en-GB"/>
        </w:rPr>
        <w:t>~</w:t>
      </w:r>
      <w:r w:rsidR="001D5DFF" w:rsidRPr="001D5DFF">
        <w:rPr>
          <w:rFonts w:ascii="Times New Roman" w:hAnsi="Times New Roman" w:cs="Times New Roman"/>
          <w:lang w:val="en-GB"/>
        </w:rPr>
        <w:t xml:space="preserve"> .20) when controlled for prior achievement (e.g., Marsh &amp; Martin, 2011). Steinmayr et al. (2019) demonstrated that among several motivational indicators, domain-specific ability self-concept was the strongest predictor</w:t>
      </w:r>
      <w:r w:rsidR="00E70179">
        <w:rPr>
          <w:rFonts w:ascii="Times New Roman" w:hAnsi="Times New Roman" w:cs="Times New Roman"/>
          <w:lang w:val="en-GB"/>
        </w:rPr>
        <w:t>s</w:t>
      </w:r>
      <w:r w:rsidR="001D5DFF" w:rsidRPr="001D5DFF">
        <w:rPr>
          <w:rFonts w:ascii="Times New Roman" w:hAnsi="Times New Roman" w:cs="Times New Roman"/>
          <w:lang w:val="en-GB"/>
        </w:rPr>
        <w:t xml:space="preserve"> of school performance. Moreover, ability self-concept</w:t>
      </w:r>
      <w:r w:rsidR="00E70179">
        <w:rPr>
          <w:rFonts w:ascii="Times New Roman" w:hAnsi="Times New Roman" w:cs="Times New Roman"/>
          <w:lang w:val="en-GB"/>
        </w:rPr>
        <w:t>s</w:t>
      </w:r>
      <w:r w:rsidR="001D5DFF" w:rsidRPr="001D5DFF">
        <w:rPr>
          <w:rFonts w:ascii="Times New Roman" w:hAnsi="Times New Roman" w:cs="Times New Roman"/>
          <w:lang w:val="en-GB"/>
        </w:rPr>
        <w:t xml:space="preserve"> and school performance influence each other and can thus mutually </w:t>
      </w:r>
      <w:r w:rsidR="00E70179">
        <w:rPr>
          <w:rFonts w:ascii="Times New Roman" w:hAnsi="Times New Roman" w:cs="Times New Roman"/>
          <w:lang w:val="en-GB"/>
        </w:rPr>
        <w:t xml:space="preserve">reinforce or weaken each other </w:t>
      </w:r>
      <w:r w:rsidR="001D5DFF" w:rsidRPr="001D5DFF">
        <w:rPr>
          <w:rFonts w:ascii="Times New Roman" w:hAnsi="Times New Roman" w:cs="Times New Roman"/>
          <w:lang w:val="en-GB"/>
        </w:rPr>
        <w:t>(e.g., G</w:t>
      </w:r>
      <w:proofErr w:type="spellStart"/>
      <w:r w:rsidR="001D5DFF" w:rsidRPr="001D5DFF">
        <w:rPr>
          <w:rFonts w:ascii="Times New Roman" w:hAnsi="Times New Roman" w:cs="Times New Roman"/>
          <w:lang w:val="en-GB"/>
        </w:rPr>
        <w:t>uay</w:t>
      </w:r>
      <w:proofErr w:type="spellEnd"/>
      <w:r w:rsidR="001D5DFF" w:rsidRPr="001D5DFF">
        <w:rPr>
          <w:rFonts w:ascii="Times New Roman" w:hAnsi="Times New Roman" w:cs="Times New Roman"/>
          <w:lang w:val="en-GB"/>
        </w:rPr>
        <w:t xml:space="preserve"> et al., 2003).  </w:t>
      </w:r>
    </w:p>
    <w:p w14:paraId="77D58B51" w14:textId="6D2E0B7D" w:rsidR="00517A2C" w:rsidRDefault="00517A2C" w:rsidP="00517A2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 w:rsidRPr="00517A2C">
        <w:rPr>
          <w:rFonts w:ascii="Times New Roman" w:hAnsi="Times New Roman" w:cs="Times New Roman"/>
          <w:i/>
          <w:iCs/>
          <w:lang w:val="en-GB"/>
        </w:rPr>
        <w:t>Hope for Success/Fear of Failure</w:t>
      </w:r>
      <w:r w:rsidRPr="001422A7">
        <w:rPr>
          <w:rFonts w:ascii="Times New Roman" w:hAnsi="Times New Roman" w:cs="Times New Roman"/>
          <w:lang w:val="en-GB"/>
        </w:rPr>
        <w:t xml:space="preserve">. </w:t>
      </w:r>
      <w:r w:rsidR="001422A7" w:rsidRPr="001422A7">
        <w:rPr>
          <w:rFonts w:ascii="Times New Roman" w:hAnsi="Times New Roman" w:cs="Times New Roman"/>
          <w:lang w:val="en-GB"/>
        </w:rPr>
        <w:t>Murray (1938) considered the Need for Achievement as one of the basic human needs and as a relatively stable personality trait. His concept was extended by McClelland</w:t>
      </w:r>
      <w:r w:rsidR="00C5325D">
        <w:rPr>
          <w:rFonts w:ascii="Times New Roman" w:hAnsi="Times New Roman" w:cs="Times New Roman"/>
          <w:lang w:val="en-GB"/>
        </w:rPr>
        <w:t>, Atkinson, Clark, and Lowell</w:t>
      </w:r>
      <w:r w:rsidR="001422A7" w:rsidRPr="001422A7">
        <w:rPr>
          <w:rFonts w:ascii="Times New Roman" w:hAnsi="Times New Roman" w:cs="Times New Roman"/>
          <w:lang w:val="en-GB"/>
        </w:rPr>
        <w:t xml:space="preserve"> (1953), who differentiated the achievement motives hope for success (the </w:t>
      </w:r>
      <w:r w:rsidR="001422A7">
        <w:rPr>
          <w:rFonts w:ascii="Times New Roman" w:hAnsi="Times New Roman" w:cs="Times New Roman"/>
          <w:lang w:val="en-GB"/>
        </w:rPr>
        <w:t>belief</w:t>
      </w:r>
      <w:r w:rsidR="001422A7" w:rsidRPr="001422A7">
        <w:rPr>
          <w:rFonts w:ascii="Times New Roman" w:hAnsi="Times New Roman" w:cs="Times New Roman"/>
          <w:lang w:val="en-GB"/>
        </w:rPr>
        <w:t xml:space="preserve"> of being able to succeed</w:t>
      </w:r>
      <w:r w:rsidR="00E70179">
        <w:rPr>
          <w:rFonts w:ascii="Times New Roman" w:hAnsi="Times New Roman" w:cs="Times New Roman"/>
          <w:lang w:val="en-GB"/>
        </w:rPr>
        <w:t xml:space="preserve"> accompanied by </w:t>
      </w:r>
      <w:r w:rsidR="00E70179" w:rsidRPr="001422A7">
        <w:rPr>
          <w:rFonts w:ascii="Times New Roman" w:hAnsi="Times New Roman" w:cs="Times New Roman"/>
          <w:lang w:val="en-GB"/>
        </w:rPr>
        <w:t>the experience of positive emotions</w:t>
      </w:r>
      <w:r w:rsidR="001422A7" w:rsidRPr="001422A7">
        <w:rPr>
          <w:rFonts w:ascii="Times New Roman" w:hAnsi="Times New Roman" w:cs="Times New Roman"/>
          <w:lang w:val="en-GB"/>
        </w:rPr>
        <w:t>) and fear of failure (worry about failing in achievement situations</w:t>
      </w:r>
      <w:r w:rsidR="00E70179">
        <w:rPr>
          <w:rFonts w:ascii="Times New Roman" w:hAnsi="Times New Roman" w:cs="Times New Roman"/>
          <w:lang w:val="en-GB"/>
        </w:rPr>
        <w:t xml:space="preserve"> and </w:t>
      </w:r>
      <w:r w:rsidR="00E70179" w:rsidRPr="001422A7">
        <w:rPr>
          <w:rFonts w:ascii="Times New Roman" w:hAnsi="Times New Roman" w:cs="Times New Roman"/>
          <w:lang w:val="en-GB"/>
        </w:rPr>
        <w:t>the experience of negative emotions</w:t>
      </w:r>
      <w:r w:rsidR="001422A7" w:rsidRPr="001422A7">
        <w:rPr>
          <w:rFonts w:ascii="Times New Roman" w:hAnsi="Times New Roman" w:cs="Times New Roman"/>
          <w:lang w:val="en-GB"/>
        </w:rPr>
        <w:t>). Such affective tendencies in the context of achievement motivation are reflected, for instance, in the choice of task difficulty, affinity for risk, and quality of task completion (</w:t>
      </w:r>
      <w:proofErr w:type="spellStart"/>
      <w:r w:rsidR="001422A7" w:rsidRPr="001422A7">
        <w:rPr>
          <w:rFonts w:ascii="Times New Roman" w:hAnsi="Times New Roman" w:cs="Times New Roman"/>
          <w:lang w:val="en-GB"/>
        </w:rPr>
        <w:t>Diseth</w:t>
      </w:r>
      <w:proofErr w:type="spellEnd"/>
      <w:r w:rsidR="001422A7" w:rsidRPr="001422A7">
        <w:rPr>
          <w:rFonts w:ascii="Times New Roman" w:hAnsi="Times New Roman" w:cs="Times New Roman"/>
          <w:lang w:val="en-GB"/>
        </w:rPr>
        <w:t xml:space="preserve"> &amp; Martinsen, 2003). Hope for success may facilitate knowledge acquisition, whereas fear of failure may impede it (</w:t>
      </w:r>
      <w:proofErr w:type="spellStart"/>
      <w:r w:rsidR="001422A7" w:rsidRPr="001422A7">
        <w:rPr>
          <w:rFonts w:ascii="Times New Roman" w:hAnsi="Times New Roman" w:cs="Times New Roman"/>
          <w:lang w:val="en-GB"/>
        </w:rPr>
        <w:t>Diseth</w:t>
      </w:r>
      <w:proofErr w:type="spellEnd"/>
      <w:r w:rsidR="001422A7" w:rsidRPr="001422A7">
        <w:rPr>
          <w:rFonts w:ascii="Times New Roman" w:hAnsi="Times New Roman" w:cs="Times New Roman"/>
          <w:lang w:val="en-GB"/>
        </w:rPr>
        <w:t xml:space="preserve"> &amp; Martinsen, 2003). A meta-analysis found achievement motivation in </w:t>
      </w:r>
      <w:r w:rsidR="008D3072">
        <w:rPr>
          <w:rFonts w:ascii="Times New Roman" w:hAnsi="Times New Roman" w:cs="Times New Roman"/>
          <w:lang w:val="en-GB"/>
        </w:rPr>
        <w:t>the sense</w:t>
      </w:r>
      <w:r w:rsidR="001422A7" w:rsidRPr="001422A7">
        <w:rPr>
          <w:rFonts w:ascii="Times New Roman" w:hAnsi="Times New Roman" w:cs="Times New Roman"/>
          <w:lang w:val="en-GB"/>
        </w:rPr>
        <w:t xml:space="preserve"> of hope for success weakly to moderately positively related to academic achievement (r = .26; Robbins et al., 2004). For the association of fear of failure and academic achievement</w:t>
      </w:r>
      <w:r w:rsidR="00E70179">
        <w:rPr>
          <w:rFonts w:ascii="Times New Roman" w:hAnsi="Times New Roman" w:cs="Times New Roman"/>
          <w:lang w:val="en-GB"/>
        </w:rPr>
        <w:t>,</w:t>
      </w:r>
      <w:r w:rsidR="001422A7" w:rsidRPr="001422A7">
        <w:rPr>
          <w:rFonts w:ascii="Times New Roman" w:hAnsi="Times New Roman" w:cs="Times New Roman"/>
          <w:lang w:val="en-GB"/>
        </w:rPr>
        <w:t xml:space="preserve"> </w:t>
      </w:r>
      <w:r w:rsidR="001422A7" w:rsidRPr="001422A7">
        <w:rPr>
          <w:rFonts w:ascii="Times New Roman" w:hAnsi="Times New Roman" w:cs="Times New Roman"/>
          <w:lang w:val="en-GB"/>
        </w:rPr>
        <w:lastRenderedPageBreak/>
        <w:t xml:space="preserve">findings from individual studies suggest a relationship of similar magnitude but in a different direction (e.g., r = </w:t>
      </w:r>
      <w:r w:rsidR="0034556F">
        <w:rPr>
          <w:rFonts w:ascii="Times New Roman" w:hAnsi="Times New Roman" w:cs="Times New Roman"/>
          <w:lang w:val="en-GB"/>
        </w:rPr>
        <w:t>-</w:t>
      </w:r>
      <w:r w:rsidR="001422A7" w:rsidRPr="001422A7">
        <w:rPr>
          <w:rFonts w:ascii="Times New Roman" w:hAnsi="Times New Roman" w:cs="Times New Roman"/>
          <w:lang w:val="en-GB"/>
        </w:rPr>
        <w:t xml:space="preserve">.26; </w:t>
      </w:r>
      <w:proofErr w:type="spellStart"/>
      <w:r w:rsidR="001422A7" w:rsidRPr="001422A7">
        <w:rPr>
          <w:rFonts w:ascii="Times New Roman" w:hAnsi="Times New Roman" w:cs="Times New Roman"/>
          <w:lang w:val="en-GB"/>
        </w:rPr>
        <w:t>Dickhäuser</w:t>
      </w:r>
      <w:proofErr w:type="spellEnd"/>
      <w:r w:rsidR="001422A7" w:rsidRPr="001422A7">
        <w:rPr>
          <w:rFonts w:ascii="Times New Roman" w:hAnsi="Times New Roman" w:cs="Times New Roman"/>
          <w:lang w:val="en-GB"/>
        </w:rPr>
        <w:t xml:space="preserve"> et al., 2016).</w:t>
      </w:r>
    </w:p>
    <w:p w14:paraId="13336F21" w14:textId="35E3291B" w:rsidR="0062608E" w:rsidRDefault="00D166ED" w:rsidP="00006C90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Task values - </w:t>
      </w:r>
      <w:r w:rsidR="003640C7" w:rsidRPr="003640C7">
        <w:rPr>
          <w:rFonts w:ascii="Times New Roman" w:hAnsi="Times New Roman" w:cs="Times New Roman"/>
          <w:i/>
          <w:iCs/>
          <w:lang w:val="en-GB"/>
        </w:rPr>
        <w:t>Interest</w:t>
      </w:r>
      <w:r w:rsidR="003640C7">
        <w:rPr>
          <w:rFonts w:ascii="Times New Roman" w:hAnsi="Times New Roman" w:cs="Times New Roman"/>
          <w:lang w:val="en-GB"/>
        </w:rPr>
        <w:t xml:space="preserve">. </w:t>
      </w:r>
      <w:r w:rsidR="00006C90" w:rsidRPr="00006C90">
        <w:rPr>
          <w:rFonts w:ascii="Times New Roman" w:hAnsi="Times New Roman" w:cs="Times New Roman"/>
          <w:lang w:val="en-GB"/>
        </w:rPr>
        <w:t xml:space="preserve">Another important motivational indicator that was also included in the </w:t>
      </w:r>
      <w:r w:rsidR="00B958D1">
        <w:rPr>
          <w:rFonts w:ascii="Times New Roman" w:hAnsi="Times New Roman" w:cs="Times New Roman"/>
          <w:lang w:val="en-GB"/>
        </w:rPr>
        <w:t xml:space="preserve">influential </w:t>
      </w:r>
      <w:r w:rsidR="00006C90" w:rsidRPr="00006C90">
        <w:rPr>
          <w:rFonts w:ascii="Times New Roman" w:hAnsi="Times New Roman" w:cs="Times New Roman"/>
          <w:lang w:val="en-GB"/>
        </w:rPr>
        <w:t xml:space="preserve">model of 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Wigfield</w:t>
      </w:r>
      <w:proofErr w:type="spellEnd"/>
      <w:r w:rsidR="00B958D1">
        <w:rPr>
          <w:rFonts w:ascii="Times New Roman" w:hAnsi="Times New Roman" w:cs="Times New Roman"/>
          <w:lang w:val="en-GB"/>
        </w:rPr>
        <w:t xml:space="preserve"> and Eccles</w:t>
      </w:r>
      <w:r w:rsidR="00006C90" w:rsidRPr="00006C90">
        <w:rPr>
          <w:rFonts w:ascii="Times New Roman" w:hAnsi="Times New Roman" w:cs="Times New Roman"/>
          <w:lang w:val="en-GB"/>
        </w:rPr>
        <w:t xml:space="preserve"> </w:t>
      </w:r>
      <w:r w:rsidR="00B958D1">
        <w:rPr>
          <w:rFonts w:ascii="Times New Roman" w:hAnsi="Times New Roman" w:cs="Times New Roman"/>
          <w:lang w:val="en-GB"/>
        </w:rPr>
        <w:t>(</w:t>
      </w:r>
      <w:r w:rsidR="00006C90" w:rsidRPr="00006C90">
        <w:rPr>
          <w:rFonts w:ascii="Times New Roman" w:hAnsi="Times New Roman" w:cs="Times New Roman"/>
          <w:lang w:val="en-GB"/>
        </w:rPr>
        <w:t xml:space="preserve">2000), describes task values. Such task values focus on importance, perceived utility, and interest in a task (cf. Jacobs, Lanza, Osgood, Eccles, &amp; 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Wigfield</w:t>
      </w:r>
      <w:proofErr w:type="spellEnd"/>
      <w:r w:rsidR="00006C90" w:rsidRPr="00006C90">
        <w:rPr>
          <w:rFonts w:ascii="Times New Roman" w:hAnsi="Times New Roman" w:cs="Times New Roman"/>
          <w:lang w:val="en-GB"/>
        </w:rPr>
        <w:t>, 2002). Specifically on the domain of interest, a number of papers are available on the relationship with school performance, with correlations being in a low to moderate range (for an overview, see Steinmayr et al., 2019). A meta-analysis on the relationship between interest and achievement found moderate positive correlations between these two variables (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Schiefele</w:t>
      </w:r>
      <w:proofErr w:type="spellEnd"/>
      <w:r w:rsidR="00006C90" w:rsidRPr="00006C9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Krapp</w:t>
      </w:r>
      <w:proofErr w:type="spellEnd"/>
      <w:r w:rsidR="00006C90" w:rsidRPr="00006C90">
        <w:rPr>
          <w:rFonts w:ascii="Times New Roman" w:hAnsi="Times New Roman" w:cs="Times New Roman"/>
          <w:lang w:val="en-GB"/>
        </w:rPr>
        <w:t xml:space="preserve">, &amp; </w:t>
      </w:r>
      <w:proofErr w:type="spellStart"/>
      <w:r w:rsidR="00006C90" w:rsidRPr="00006C90">
        <w:rPr>
          <w:rFonts w:ascii="Times New Roman" w:hAnsi="Times New Roman" w:cs="Times New Roman"/>
          <w:lang w:val="en-GB"/>
        </w:rPr>
        <w:t>Winteler</w:t>
      </w:r>
      <w:proofErr w:type="spellEnd"/>
      <w:r w:rsidR="00006C90" w:rsidRPr="00006C90">
        <w:rPr>
          <w:rFonts w:ascii="Times New Roman" w:hAnsi="Times New Roman" w:cs="Times New Roman"/>
          <w:lang w:val="en-GB"/>
        </w:rPr>
        <w:t>, 1992).</w:t>
      </w:r>
    </w:p>
    <w:p w14:paraId="6CF65092" w14:textId="77777777" w:rsidR="00006C90" w:rsidRDefault="00006C90" w:rsidP="00006C90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</w:p>
    <w:p w14:paraId="26B947AB" w14:textId="085049D5" w:rsidR="00F53920" w:rsidRPr="0086796C" w:rsidRDefault="0086796C" w:rsidP="006519EC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</w:t>
      </w:r>
      <w:r w:rsidR="006F50DF">
        <w:rPr>
          <w:rFonts w:ascii="Times New Roman" w:hAnsi="Times New Roman" w:cs="Times New Roman"/>
          <w:b/>
          <w:bCs/>
          <w:lang w:val="en-GB"/>
        </w:rPr>
        <w:t>2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86796C">
        <w:rPr>
          <w:rFonts w:ascii="Times New Roman" w:hAnsi="Times New Roman" w:cs="Times New Roman"/>
          <w:b/>
          <w:bCs/>
          <w:lang w:val="en-GB"/>
        </w:rPr>
        <w:t>Need for Cognition</w:t>
      </w:r>
      <w:r w:rsidR="00E73C1E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890258">
        <w:rPr>
          <w:rFonts w:ascii="Times New Roman" w:hAnsi="Times New Roman" w:cs="Times New Roman"/>
          <w:b/>
          <w:bCs/>
          <w:lang w:val="en-GB"/>
        </w:rPr>
        <w:t>and academic performance</w:t>
      </w:r>
    </w:p>
    <w:p w14:paraId="43BC2722" w14:textId="506E5F27" w:rsidR="00FE4089" w:rsidRDefault="006519EC" w:rsidP="00DC0C7B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 w:rsidRPr="006519EC">
        <w:rPr>
          <w:rFonts w:ascii="Times New Roman" w:hAnsi="Times New Roman" w:cs="Times New Roman"/>
          <w:lang w:val="en-GB"/>
        </w:rPr>
        <w:t>Need for Cognition (NFC) describes the stable intrinsic motivation of an individual to engage in and enjoy challenging intellectual activity (Cacioppo, Petty, Feinstein &amp; Jarvis, 1996). While individuals with low</w:t>
      </w:r>
      <w:r w:rsidR="0086796C">
        <w:rPr>
          <w:rFonts w:ascii="Times New Roman" w:hAnsi="Times New Roman" w:cs="Times New Roman"/>
          <w:lang w:val="en-GB"/>
        </w:rPr>
        <w:t>er</w:t>
      </w:r>
      <w:r w:rsidRPr="006519EC">
        <w:rPr>
          <w:rFonts w:ascii="Times New Roman" w:hAnsi="Times New Roman" w:cs="Times New Roman"/>
          <w:lang w:val="en-GB"/>
        </w:rPr>
        <w:t xml:space="preserve"> NFC</w:t>
      </w:r>
      <w:r w:rsidR="0086796C">
        <w:rPr>
          <w:rFonts w:ascii="Times New Roman" w:hAnsi="Times New Roman" w:cs="Times New Roman"/>
          <w:lang w:val="en-GB"/>
        </w:rPr>
        <w:t xml:space="preserve"> scores</w:t>
      </w:r>
      <w:r w:rsidRPr="006519EC">
        <w:rPr>
          <w:rFonts w:ascii="Times New Roman" w:hAnsi="Times New Roman" w:cs="Times New Roman"/>
          <w:lang w:val="en-GB"/>
        </w:rPr>
        <w:t xml:space="preserve"> tend to rely more on other people, cognitive heuristics or social comparisons</w:t>
      </w:r>
      <w:r w:rsidR="00F535CC">
        <w:rPr>
          <w:rFonts w:ascii="Times New Roman" w:hAnsi="Times New Roman" w:cs="Times New Roman"/>
          <w:lang w:val="en-GB"/>
        </w:rPr>
        <w:t xml:space="preserve"> in decision making</w:t>
      </w:r>
      <w:r w:rsidRPr="006519EC">
        <w:rPr>
          <w:rFonts w:ascii="Times New Roman" w:hAnsi="Times New Roman" w:cs="Times New Roman"/>
          <w:lang w:val="en-GB"/>
        </w:rPr>
        <w:t>, individuals with high</w:t>
      </w:r>
      <w:r w:rsidR="0086796C">
        <w:rPr>
          <w:rFonts w:ascii="Times New Roman" w:hAnsi="Times New Roman" w:cs="Times New Roman"/>
          <w:lang w:val="en-GB"/>
        </w:rPr>
        <w:t>er</w:t>
      </w:r>
      <w:r w:rsidRPr="006519EC">
        <w:rPr>
          <w:rFonts w:ascii="Times New Roman" w:hAnsi="Times New Roman" w:cs="Times New Roman"/>
          <w:lang w:val="en-GB"/>
        </w:rPr>
        <w:t xml:space="preserve"> NFC </w:t>
      </w:r>
      <w:r w:rsidR="0086796C">
        <w:rPr>
          <w:rFonts w:ascii="Times New Roman" w:hAnsi="Times New Roman" w:cs="Times New Roman"/>
          <w:lang w:val="en-GB"/>
        </w:rPr>
        <w:t xml:space="preserve">scores </w:t>
      </w:r>
      <w:r w:rsidRPr="006519EC">
        <w:rPr>
          <w:rFonts w:ascii="Times New Roman" w:hAnsi="Times New Roman" w:cs="Times New Roman"/>
          <w:lang w:val="en-GB"/>
        </w:rPr>
        <w:t>show a tendency to seek, acquire and reflect on information (Cacioppo et al., 1996). NFC</w:t>
      </w:r>
      <w:r w:rsidR="00DC6C39">
        <w:rPr>
          <w:rFonts w:ascii="Times New Roman" w:hAnsi="Times New Roman" w:cs="Times New Roman"/>
          <w:lang w:val="en-GB"/>
        </w:rPr>
        <w:t xml:space="preserve">, </w:t>
      </w:r>
      <w:r w:rsidR="00DC6C39">
        <w:rPr>
          <w:rFonts w:ascii="Times New Roman" w:hAnsi="Times New Roman" w:cs="Times New Roman"/>
          <w:lang w:val="en-GB"/>
        </w:rPr>
        <w:t>mirroring the typical cognitive performance of a person</w:t>
      </w:r>
      <w:r w:rsidR="00DC6C39">
        <w:rPr>
          <w:rFonts w:ascii="Times New Roman" w:hAnsi="Times New Roman" w:cs="Times New Roman"/>
          <w:lang w:val="en-GB"/>
        </w:rPr>
        <w:t xml:space="preserve">, </w:t>
      </w:r>
      <w:r w:rsidRPr="006519EC">
        <w:rPr>
          <w:rFonts w:ascii="Times New Roman" w:hAnsi="Times New Roman" w:cs="Times New Roman"/>
          <w:lang w:val="en-GB"/>
        </w:rPr>
        <w:t xml:space="preserve">has been shown to be </w:t>
      </w:r>
      <w:r w:rsidR="00760D0C">
        <w:rPr>
          <w:rFonts w:ascii="Times New Roman" w:hAnsi="Times New Roman" w:cs="Times New Roman"/>
          <w:lang w:val="en-GB"/>
        </w:rPr>
        <w:t xml:space="preserve">rather modestly </w:t>
      </w:r>
      <w:r w:rsidRPr="006519EC">
        <w:rPr>
          <w:rFonts w:ascii="Times New Roman" w:hAnsi="Times New Roman" w:cs="Times New Roman"/>
          <w:lang w:val="en-GB"/>
        </w:rPr>
        <w:t>related to intelligence and its fluid (Fleischhauer et al., 2010) and crystallised (</w:t>
      </w:r>
      <w:r w:rsidR="00357C9C">
        <w:rPr>
          <w:rFonts w:ascii="Times New Roman" w:hAnsi="Times New Roman" w:cs="Times New Roman"/>
          <w:lang w:val="en-GB"/>
        </w:rPr>
        <w:t>von Stumm &amp; Ackerman,</w:t>
      </w:r>
      <w:r w:rsidRPr="006519EC">
        <w:rPr>
          <w:rFonts w:ascii="Times New Roman" w:hAnsi="Times New Roman" w:cs="Times New Roman"/>
          <w:lang w:val="en-GB"/>
        </w:rPr>
        <w:t xml:space="preserve"> 2013)</w:t>
      </w:r>
      <w:r w:rsidR="00760D0C">
        <w:rPr>
          <w:rFonts w:ascii="Times New Roman" w:hAnsi="Times New Roman" w:cs="Times New Roman"/>
          <w:lang w:val="en-GB"/>
        </w:rPr>
        <w:t xml:space="preserve"> </w:t>
      </w:r>
      <w:r w:rsidR="003627CE" w:rsidRPr="006519EC">
        <w:rPr>
          <w:rFonts w:ascii="Times New Roman" w:hAnsi="Times New Roman" w:cs="Times New Roman"/>
          <w:lang w:val="en-GB"/>
        </w:rPr>
        <w:t>components</w:t>
      </w:r>
      <w:r w:rsidR="00DC6C39">
        <w:rPr>
          <w:rFonts w:ascii="Times New Roman" w:hAnsi="Times New Roman" w:cs="Times New Roman"/>
          <w:lang w:val="en-GB"/>
        </w:rPr>
        <w:t>.</w:t>
      </w:r>
      <w:r w:rsidR="003627CE" w:rsidRPr="006519EC">
        <w:rPr>
          <w:rFonts w:ascii="Times New Roman" w:hAnsi="Times New Roman" w:cs="Times New Roman"/>
          <w:lang w:val="en-GB"/>
        </w:rPr>
        <w:t xml:space="preserve"> </w:t>
      </w:r>
    </w:p>
    <w:p w14:paraId="74F4FB1C" w14:textId="2C641291" w:rsidR="006F1548" w:rsidRDefault="00FE4089" w:rsidP="00F535CC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Concerning academic performance</w:t>
      </w:r>
      <w:r w:rsidR="00022DA9">
        <w:rPr>
          <w:rFonts w:ascii="Times New Roman" w:hAnsi="Times New Roman" w:cs="Times New Roman"/>
          <w:lang w:val="en-GB"/>
        </w:rPr>
        <w:t xml:space="preserve"> correlates</w:t>
      </w:r>
      <w:r w:rsidR="00A251C6" w:rsidRPr="006519EC">
        <w:rPr>
          <w:rFonts w:ascii="Times New Roman" w:hAnsi="Times New Roman" w:cs="Times New Roman"/>
          <w:lang w:val="en-GB"/>
        </w:rPr>
        <w:t xml:space="preserve"> </w:t>
      </w:r>
      <w:r w:rsidR="00B90510">
        <w:rPr>
          <w:rFonts w:ascii="Times New Roman" w:hAnsi="Times New Roman" w:cs="Times New Roman"/>
          <w:lang w:val="en-GB"/>
        </w:rPr>
        <w:t>with</w:t>
      </w:r>
      <w:r w:rsidR="00A251C6" w:rsidRPr="006519EC">
        <w:rPr>
          <w:rFonts w:ascii="Times New Roman" w:hAnsi="Times New Roman" w:cs="Times New Roman"/>
          <w:lang w:val="en-GB"/>
        </w:rPr>
        <w:t xml:space="preserve"> NFC </w:t>
      </w:r>
      <w:r w:rsidR="00022DA9">
        <w:rPr>
          <w:rFonts w:ascii="Times New Roman" w:hAnsi="Times New Roman" w:cs="Times New Roman"/>
          <w:lang w:val="en-GB"/>
        </w:rPr>
        <w:t>a</w:t>
      </w:r>
      <w:r w:rsidR="00022DA9" w:rsidRPr="006519EC">
        <w:rPr>
          <w:rFonts w:ascii="Times New Roman" w:hAnsi="Times New Roman" w:cs="Times New Roman"/>
          <w:lang w:val="en-GB"/>
        </w:rPr>
        <w:t xml:space="preserve">cross </w:t>
      </w:r>
      <w:r w:rsidR="00022DA9">
        <w:rPr>
          <w:rFonts w:ascii="Times New Roman" w:hAnsi="Times New Roman" w:cs="Times New Roman"/>
          <w:lang w:val="en-GB"/>
        </w:rPr>
        <w:t xml:space="preserve">different stages of </w:t>
      </w:r>
      <w:r w:rsidR="00022DA9" w:rsidRPr="006519EC">
        <w:rPr>
          <w:rFonts w:ascii="Times New Roman" w:hAnsi="Times New Roman" w:cs="Times New Roman"/>
          <w:lang w:val="en-GB"/>
        </w:rPr>
        <w:t>school and university</w:t>
      </w:r>
      <w:r w:rsidR="00A251C6" w:rsidRPr="006519EC">
        <w:rPr>
          <w:rFonts w:ascii="Times New Roman" w:hAnsi="Times New Roman" w:cs="Times New Roman"/>
          <w:lang w:val="en-GB"/>
        </w:rPr>
        <w:t xml:space="preserve">: For example, low to medium correlations were found for NFC and average grades </w:t>
      </w:r>
      <w:r>
        <w:rPr>
          <w:rFonts w:ascii="Times New Roman" w:hAnsi="Times New Roman" w:cs="Times New Roman"/>
          <w:lang w:val="en-GB"/>
        </w:rPr>
        <w:t>at the university</w:t>
      </w:r>
      <w:r w:rsidR="00A251C6" w:rsidRPr="006519EC">
        <w:rPr>
          <w:rFonts w:ascii="Times New Roman" w:hAnsi="Times New Roman" w:cs="Times New Roman"/>
          <w:lang w:val="en-GB"/>
        </w:rPr>
        <w:t xml:space="preserve"> (for meta-analytical</w:t>
      </w:r>
      <w:r>
        <w:rPr>
          <w:rFonts w:ascii="Times New Roman" w:hAnsi="Times New Roman" w:cs="Times New Roman"/>
          <w:lang w:val="en-GB"/>
        </w:rPr>
        <w:t xml:space="preserve"> reviews see</w:t>
      </w:r>
      <w:r w:rsidR="00A251C6" w:rsidRPr="006519EC">
        <w:rPr>
          <w:rFonts w:ascii="Times New Roman" w:hAnsi="Times New Roman" w:cs="Times New Roman"/>
          <w:lang w:val="en-GB"/>
        </w:rPr>
        <w:t xml:space="preserve"> Richardson, Abraham &amp; Bond, 2012</w:t>
      </w:r>
      <w:r>
        <w:rPr>
          <w:rFonts w:ascii="Times New Roman" w:hAnsi="Times New Roman" w:cs="Times New Roman"/>
          <w:lang w:val="en-GB"/>
        </w:rPr>
        <w:t>; von Stumm &amp; Ackerman, 2013</w:t>
      </w:r>
      <w:r w:rsidR="00A251C6" w:rsidRPr="006519EC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>.</w:t>
      </w:r>
      <w:r w:rsidR="00A251C6" w:rsidRPr="006519EC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</w:t>
      </w:r>
      <w:r w:rsidR="00A251C6" w:rsidRPr="006519EC">
        <w:rPr>
          <w:rFonts w:ascii="Times New Roman" w:hAnsi="Times New Roman" w:cs="Times New Roman"/>
          <w:lang w:val="en-GB"/>
        </w:rPr>
        <w:t xml:space="preserve"> similar picture emerges for the correlation of NFC and university entrance tests (Cacioppo &amp; Petty, 1982; Olson</w:t>
      </w:r>
      <w:r w:rsidR="004B3159">
        <w:rPr>
          <w:rFonts w:ascii="Times New Roman" w:hAnsi="Times New Roman" w:cs="Times New Roman"/>
          <w:lang w:val="en-GB"/>
        </w:rPr>
        <w:t>, Camp, &amp; Fuller</w:t>
      </w:r>
      <w:r w:rsidR="00A251C6" w:rsidRPr="006519EC">
        <w:rPr>
          <w:rFonts w:ascii="Times New Roman" w:hAnsi="Times New Roman" w:cs="Times New Roman"/>
          <w:lang w:val="en-GB"/>
        </w:rPr>
        <w:t>, 1984; Tolentino, Curry</w:t>
      </w:r>
      <w:r w:rsidR="004B3159">
        <w:rPr>
          <w:rFonts w:ascii="Times New Roman" w:hAnsi="Times New Roman" w:cs="Times New Roman"/>
          <w:lang w:val="en-GB"/>
        </w:rPr>
        <w:t>,</w:t>
      </w:r>
      <w:r w:rsidR="00A251C6" w:rsidRPr="006519EC">
        <w:rPr>
          <w:rFonts w:ascii="Times New Roman" w:hAnsi="Times New Roman" w:cs="Times New Roman"/>
          <w:lang w:val="en-GB"/>
        </w:rPr>
        <w:t xml:space="preserve"> &amp; Leak, 1990). In terms of school </w:t>
      </w:r>
      <w:r>
        <w:rPr>
          <w:rFonts w:ascii="Times New Roman" w:hAnsi="Times New Roman" w:cs="Times New Roman"/>
          <w:lang w:val="en-GB"/>
        </w:rPr>
        <w:t>performance</w:t>
      </w:r>
      <w:r w:rsidR="00A251C6" w:rsidRPr="006519EC">
        <w:rPr>
          <w:rFonts w:ascii="Times New Roman" w:hAnsi="Times New Roman" w:cs="Times New Roman"/>
          <w:lang w:val="en-GB"/>
        </w:rPr>
        <w:t xml:space="preserve">, Preckel (2014) </w:t>
      </w:r>
      <w:r>
        <w:rPr>
          <w:rFonts w:ascii="Times New Roman" w:hAnsi="Times New Roman" w:cs="Times New Roman"/>
          <w:lang w:val="en-GB"/>
        </w:rPr>
        <w:t>reports</w:t>
      </w:r>
      <w:r w:rsidR="00A251C6" w:rsidRPr="006519EC">
        <w:rPr>
          <w:rFonts w:ascii="Times New Roman" w:hAnsi="Times New Roman" w:cs="Times New Roman"/>
          <w:lang w:val="en-GB"/>
        </w:rPr>
        <w:t xml:space="preserve"> a </w:t>
      </w:r>
      <w:r w:rsidR="00A251C6" w:rsidRPr="006519EC">
        <w:rPr>
          <w:rFonts w:ascii="Times New Roman" w:hAnsi="Times New Roman" w:cs="Times New Roman"/>
          <w:lang w:val="en-GB"/>
        </w:rPr>
        <w:lastRenderedPageBreak/>
        <w:t xml:space="preserve">weak positive correlation primarily for the subject of </w:t>
      </w:r>
      <w:r w:rsidR="002B0791">
        <w:rPr>
          <w:rFonts w:ascii="Times New Roman" w:hAnsi="Times New Roman" w:cs="Times New Roman"/>
          <w:lang w:val="en-GB"/>
        </w:rPr>
        <w:t>maths</w:t>
      </w:r>
      <w:r w:rsidR="00A251C6" w:rsidRPr="006519EC">
        <w:rPr>
          <w:rFonts w:ascii="Times New Roman" w:hAnsi="Times New Roman" w:cs="Times New Roman"/>
          <w:lang w:val="en-GB"/>
        </w:rPr>
        <w:t xml:space="preserve"> in secondary school</w:t>
      </w:r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6519EC">
        <w:rPr>
          <w:rFonts w:ascii="Times New Roman" w:hAnsi="Times New Roman" w:cs="Times New Roman"/>
          <w:lang w:val="en-GB"/>
        </w:rPr>
        <w:t>Ginet</w:t>
      </w:r>
      <w:proofErr w:type="spellEnd"/>
      <w:r w:rsidRPr="006519EC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6519EC">
        <w:rPr>
          <w:rFonts w:ascii="Times New Roman" w:hAnsi="Times New Roman" w:cs="Times New Roman"/>
          <w:lang w:val="en-GB"/>
        </w:rPr>
        <w:t>Py</w:t>
      </w:r>
      <w:proofErr w:type="spellEnd"/>
      <w:r w:rsidRPr="006519EC">
        <w:rPr>
          <w:rFonts w:ascii="Times New Roman" w:hAnsi="Times New Roman" w:cs="Times New Roman"/>
          <w:lang w:val="en-GB"/>
        </w:rPr>
        <w:t xml:space="preserve"> (2000) found a mean correlation of r = .33 </w:t>
      </w:r>
      <w:r w:rsidR="00022DA9">
        <w:rPr>
          <w:rFonts w:ascii="Times New Roman" w:hAnsi="Times New Roman" w:cs="Times New Roman"/>
          <w:lang w:val="en-GB"/>
        </w:rPr>
        <w:t xml:space="preserve">between </w:t>
      </w:r>
      <w:r w:rsidRPr="006519EC">
        <w:rPr>
          <w:rFonts w:ascii="Times New Roman" w:hAnsi="Times New Roman" w:cs="Times New Roman"/>
          <w:lang w:val="en-GB"/>
        </w:rPr>
        <w:t xml:space="preserve">NFC </w:t>
      </w:r>
      <w:r w:rsidR="00022DA9">
        <w:rPr>
          <w:rFonts w:ascii="Times New Roman" w:hAnsi="Times New Roman" w:cs="Times New Roman"/>
          <w:lang w:val="en-GB"/>
        </w:rPr>
        <w:t xml:space="preserve">and </w:t>
      </w:r>
      <w:r w:rsidRPr="006519EC">
        <w:rPr>
          <w:rFonts w:ascii="Times New Roman" w:hAnsi="Times New Roman" w:cs="Times New Roman"/>
          <w:lang w:val="en-GB"/>
        </w:rPr>
        <w:t>school performance across all school years studied</w:t>
      </w:r>
      <w:r>
        <w:rPr>
          <w:rFonts w:ascii="Times New Roman" w:hAnsi="Times New Roman" w:cs="Times New Roman"/>
          <w:lang w:val="en-GB"/>
        </w:rPr>
        <w:t>,</w:t>
      </w:r>
      <w:r w:rsidRPr="006519EC">
        <w:rPr>
          <w:rFonts w:ascii="Times New Roman" w:hAnsi="Times New Roman" w:cs="Times New Roman"/>
          <w:lang w:val="en-GB"/>
        </w:rPr>
        <w:t xml:space="preserve"> </w:t>
      </w:r>
      <w:r w:rsidR="006F1548">
        <w:rPr>
          <w:rFonts w:ascii="Times New Roman" w:hAnsi="Times New Roman" w:cs="Times New Roman"/>
          <w:lang w:val="en-GB"/>
        </w:rPr>
        <w:t>with lower correlations in earlier and higher in later school years, a pattern that can also be found in Luo</w:t>
      </w:r>
      <w:r w:rsidR="00A251C6" w:rsidRPr="006519EC">
        <w:rPr>
          <w:rFonts w:ascii="Times New Roman" w:hAnsi="Times New Roman" w:cs="Times New Roman"/>
          <w:lang w:val="en-GB"/>
        </w:rPr>
        <w:t>ng et al. (2017)</w:t>
      </w:r>
      <w:r w:rsidR="006F1548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A251C6" w:rsidRPr="006519EC">
        <w:rPr>
          <w:rFonts w:ascii="Times New Roman" w:hAnsi="Times New Roman" w:cs="Times New Roman"/>
          <w:lang w:val="en-GB"/>
        </w:rPr>
        <w:t xml:space="preserve">Colling </w:t>
      </w:r>
      <w:r w:rsidR="00022DA9">
        <w:rPr>
          <w:rFonts w:ascii="Times New Roman" w:hAnsi="Times New Roman" w:cs="Times New Roman"/>
          <w:lang w:val="en-GB"/>
        </w:rPr>
        <w:t>and colleagues</w:t>
      </w:r>
      <w:r w:rsidR="00A251C6" w:rsidRPr="006519EC">
        <w:rPr>
          <w:rFonts w:ascii="Times New Roman" w:hAnsi="Times New Roman" w:cs="Times New Roman"/>
          <w:lang w:val="en-GB"/>
        </w:rPr>
        <w:t xml:space="preserve"> (2021) </w:t>
      </w:r>
      <w:r w:rsidR="00022DA9">
        <w:rPr>
          <w:rFonts w:ascii="Times New Roman" w:hAnsi="Times New Roman" w:cs="Times New Roman"/>
          <w:lang w:val="en-GB"/>
        </w:rPr>
        <w:t xml:space="preserve">also </w:t>
      </w:r>
      <w:r w:rsidR="003A6229">
        <w:rPr>
          <w:rFonts w:ascii="Times New Roman" w:hAnsi="Times New Roman" w:cs="Times New Roman"/>
          <w:lang w:val="en-GB"/>
        </w:rPr>
        <w:t>report</w:t>
      </w:r>
      <w:r w:rsidR="00A251C6" w:rsidRPr="006519EC">
        <w:rPr>
          <w:rFonts w:ascii="Times New Roman" w:hAnsi="Times New Roman" w:cs="Times New Roman"/>
          <w:lang w:val="en-GB"/>
        </w:rPr>
        <w:t xml:space="preserve"> differences in the strength of the correlations</w:t>
      </w:r>
      <w:r w:rsidR="006F1548">
        <w:rPr>
          <w:rFonts w:ascii="Times New Roman" w:hAnsi="Times New Roman" w:cs="Times New Roman"/>
          <w:lang w:val="en-GB"/>
        </w:rPr>
        <w:t xml:space="preserve"> with school performance, here</w:t>
      </w:r>
      <w:r w:rsidR="00A251C6" w:rsidRPr="006519EC">
        <w:rPr>
          <w:rFonts w:ascii="Times New Roman" w:hAnsi="Times New Roman" w:cs="Times New Roman"/>
          <w:lang w:val="en-GB"/>
        </w:rPr>
        <w:t xml:space="preserve"> depending on the type of school, with the correlations between NFC and performance being strongest in the highest and weakest in the lowest </w:t>
      </w:r>
      <w:r w:rsidR="006F1548">
        <w:rPr>
          <w:rFonts w:ascii="Times New Roman" w:hAnsi="Times New Roman" w:cs="Times New Roman"/>
          <w:lang w:val="en-GB"/>
        </w:rPr>
        <w:t>track</w:t>
      </w:r>
      <w:r w:rsidR="00A251C6" w:rsidRPr="006519EC">
        <w:rPr>
          <w:rFonts w:ascii="Times New Roman" w:hAnsi="Times New Roman" w:cs="Times New Roman"/>
          <w:lang w:val="en-GB"/>
        </w:rPr>
        <w:t xml:space="preserve"> of school. </w:t>
      </w:r>
    </w:p>
    <w:p w14:paraId="0920E1EF" w14:textId="0A3B07EA" w:rsidR="00A251C6" w:rsidRDefault="00B776D1" w:rsidP="00447BAD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Concerning the interplay of intelligence und NFC</w:t>
      </w:r>
      <w:r w:rsidR="00FF1233">
        <w:rPr>
          <w:rFonts w:ascii="Times New Roman" w:hAnsi="Times New Roman" w:cs="Times New Roman"/>
          <w:lang w:val="en-GB"/>
        </w:rPr>
        <w:t xml:space="preserve"> in the context of school performance</w:t>
      </w:r>
      <w:r w:rsidR="006466CF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</w:t>
      </w:r>
      <w:r w:rsidR="00A251C6">
        <w:rPr>
          <w:rFonts w:ascii="Times New Roman" w:hAnsi="Times New Roman" w:cs="Times New Roman"/>
          <w:lang w:val="en-GB"/>
        </w:rPr>
        <w:t>Strobel, Behnke, Gärtner</w:t>
      </w:r>
      <w:r w:rsidR="004B3159">
        <w:rPr>
          <w:rFonts w:ascii="Times New Roman" w:hAnsi="Times New Roman" w:cs="Times New Roman"/>
          <w:lang w:val="en-GB"/>
        </w:rPr>
        <w:t>,</w:t>
      </w:r>
      <w:r w:rsidR="00A251C6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and</w:t>
      </w:r>
      <w:r w:rsidR="00A251C6">
        <w:rPr>
          <w:rFonts w:ascii="Times New Roman" w:hAnsi="Times New Roman" w:cs="Times New Roman"/>
          <w:lang w:val="en-GB"/>
        </w:rPr>
        <w:t xml:space="preserve"> Strobel (2019) found </w:t>
      </w:r>
      <w:r w:rsidR="00A251C6" w:rsidRPr="00540190">
        <w:rPr>
          <w:rFonts w:ascii="Times New Roman" w:hAnsi="Times New Roman" w:cs="Times New Roman"/>
          <w:lang w:val="en-GB"/>
        </w:rPr>
        <w:t xml:space="preserve">that </w:t>
      </w:r>
      <w:r w:rsidR="004A254D">
        <w:rPr>
          <w:rFonts w:ascii="Times New Roman" w:hAnsi="Times New Roman" w:cs="Times New Roman"/>
          <w:lang w:val="en-GB"/>
        </w:rPr>
        <w:t xml:space="preserve">reasoning ability </w:t>
      </w:r>
      <w:r w:rsidR="00A251C6" w:rsidRPr="00540190">
        <w:rPr>
          <w:rFonts w:ascii="Times New Roman" w:hAnsi="Times New Roman" w:cs="Times New Roman"/>
          <w:lang w:val="en-GB"/>
        </w:rPr>
        <w:t xml:space="preserve">and NFC </w:t>
      </w:r>
      <w:r w:rsidR="004A254D">
        <w:rPr>
          <w:rFonts w:ascii="Times New Roman" w:hAnsi="Times New Roman" w:cs="Times New Roman"/>
          <w:lang w:val="en-GB"/>
        </w:rPr>
        <w:t xml:space="preserve">both </w:t>
      </w:r>
      <w:r w:rsidR="00A251C6" w:rsidRPr="00540190">
        <w:rPr>
          <w:rFonts w:ascii="Times New Roman" w:hAnsi="Times New Roman" w:cs="Times New Roman"/>
          <w:lang w:val="en-GB"/>
        </w:rPr>
        <w:t xml:space="preserve">significantly predicted higher </w:t>
      </w:r>
      <w:r w:rsidR="004A254D">
        <w:rPr>
          <w:rFonts w:ascii="Times New Roman" w:hAnsi="Times New Roman" w:cs="Times New Roman"/>
          <w:lang w:val="en-GB"/>
        </w:rPr>
        <w:t>grade point average (</w:t>
      </w:r>
      <w:r w:rsidR="00A251C6" w:rsidRPr="00540190">
        <w:rPr>
          <w:rFonts w:ascii="Times New Roman" w:hAnsi="Times New Roman" w:cs="Times New Roman"/>
          <w:lang w:val="en-GB"/>
        </w:rPr>
        <w:t>GPA</w:t>
      </w:r>
      <w:r w:rsidR="004A254D">
        <w:rPr>
          <w:rFonts w:ascii="Times New Roman" w:hAnsi="Times New Roman" w:cs="Times New Roman"/>
          <w:lang w:val="en-GB"/>
        </w:rPr>
        <w:t>)</w:t>
      </w:r>
      <w:r w:rsidR="00A251C6" w:rsidRPr="00540190">
        <w:rPr>
          <w:rFonts w:ascii="Times New Roman" w:hAnsi="Times New Roman" w:cs="Times New Roman"/>
          <w:lang w:val="en-GB"/>
        </w:rPr>
        <w:t>.</w:t>
      </w:r>
      <w:r w:rsidR="00A251C6">
        <w:rPr>
          <w:rFonts w:ascii="Times New Roman" w:hAnsi="Times New Roman" w:cs="Times New Roman"/>
          <w:lang w:val="en-GB"/>
        </w:rPr>
        <w:t xml:space="preserve"> </w:t>
      </w:r>
      <w:r w:rsidR="004A254D">
        <w:rPr>
          <w:rFonts w:ascii="Times New Roman" w:hAnsi="Times New Roman" w:cs="Times New Roman"/>
          <w:lang w:val="en-GB"/>
        </w:rPr>
        <w:t xml:space="preserve">Interestingly, </w:t>
      </w:r>
      <w:r w:rsidR="00A251C6" w:rsidRPr="00540190">
        <w:rPr>
          <w:rFonts w:ascii="Times New Roman" w:hAnsi="Times New Roman" w:cs="Times New Roman"/>
          <w:lang w:val="en-GB"/>
        </w:rPr>
        <w:t xml:space="preserve">NFC </w:t>
      </w:r>
      <w:r w:rsidR="004A254D">
        <w:rPr>
          <w:rFonts w:ascii="Times New Roman" w:hAnsi="Times New Roman" w:cs="Times New Roman"/>
          <w:lang w:val="en-GB"/>
        </w:rPr>
        <w:t xml:space="preserve">also </w:t>
      </w:r>
      <w:r w:rsidR="00A251C6" w:rsidRPr="00540190">
        <w:rPr>
          <w:rFonts w:ascii="Times New Roman" w:hAnsi="Times New Roman" w:cs="Times New Roman"/>
          <w:lang w:val="en-GB"/>
        </w:rPr>
        <w:t>moderated the relation between intelligence and GPA</w:t>
      </w:r>
      <w:r w:rsidR="004A254D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</w:t>
      </w:r>
      <w:r w:rsidR="00A251C6" w:rsidRPr="00540190">
        <w:rPr>
          <w:rFonts w:ascii="Times New Roman" w:hAnsi="Times New Roman" w:cs="Times New Roman"/>
          <w:lang w:val="en-GB"/>
        </w:rPr>
        <w:t xml:space="preserve">at higher </w:t>
      </w:r>
      <w:r w:rsidR="004A254D">
        <w:rPr>
          <w:rFonts w:ascii="Times New Roman" w:hAnsi="Times New Roman" w:cs="Times New Roman"/>
          <w:lang w:val="en-GB"/>
        </w:rPr>
        <w:t xml:space="preserve">levels of </w:t>
      </w:r>
      <w:r w:rsidR="00A251C6" w:rsidRPr="00540190">
        <w:rPr>
          <w:rFonts w:ascii="Times New Roman" w:hAnsi="Times New Roman" w:cs="Times New Roman"/>
          <w:lang w:val="en-GB"/>
        </w:rPr>
        <w:t>NFC, the relation of</w:t>
      </w:r>
      <w:r w:rsidR="00A251C6">
        <w:rPr>
          <w:rFonts w:ascii="Times New Roman" w:hAnsi="Times New Roman" w:cs="Times New Roman"/>
          <w:lang w:val="en-GB"/>
        </w:rPr>
        <w:t xml:space="preserve"> </w:t>
      </w:r>
      <w:r w:rsidR="00A251C6" w:rsidRPr="00540190">
        <w:rPr>
          <w:rFonts w:ascii="Times New Roman" w:hAnsi="Times New Roman" w:cs="Times New Roman"/>
          <w:lang w:val="en-GB"/>
        </w:rPr>
        <w:t xml:space="preserve">reasoning ability </w:t>
      </w:r>
      <w:r w:rsidR="004A254D">
        <w:rPr>
          <w:rFonts w:ascii="Times New Roman" w:hAnsi="Times New Roman" w:cs="Times New Roman"/>
          <w:lang w:val="en-GB"/>
        </w:rPr>
        <w:t>and</w:t>
      </w:r>
      <w:r w:rsidR="004A254D" w:rsidRPr="00540190">
        <w:rPr>
          <w:rFonts w:ascii="Times New Roman" w:hAnsi="Times New Roman" w:cs="Times New Roman"/>
          <w:lang w:val="en-GB"/>
        </w:rPr>
        <w:t xml:space="preserve"> </w:t>
      </w:r>
      <w:r w:rsidR="00A251C6" w:rsidRPr="00540190">
        <w:rPr>
          <w:rFonts w:ascii="Times New Roman" w:hAnsi="Times New Roman" w:cs="Times New Roman"/>
          <w:lang w:val="en-GB"/>
        </w:rPr>
        <w:t>GPA was diminished</w:t>
      </w:r>
      <w:r>
        <w:rPr>
          <w:rFonts w:ascii="Times New Roman" w:hAnsi="Times New Roman" w:cs="Times New Roman"/>
          <w:lang w:val="en-GB"/>
        </w:rPr>
        <w:t xml:space="preserve">. </w:t>
      </w:r>
      <w:r w:rsidR="004A254D">
        <w:rPr>
          <w:rFonts w:ascii="Times New Roman" w:hAnsi="Times New Roman" w:cs="Times New Roman"/>
          <w:lang w:val="en-GB"/>
        </w:rPr>
        <w:t xml:space="preserve">Although this finding requires independent replication, it </w:t>
      </w:r>
      <w:r w:rsidR="001B409C">
        <w:rPr>
          <w:rFonts w:ascii="Times New Roman" w:hAnsi="Times New Roman" w:cs="Times New Roman"/>
          <w:lang w:val="en-GB"/>
        </w:rPr>
        <w:t xml:space="preserve">could </w:t>
      </w:r>
      <w:r w:rsidR="00A251C6" w:rsidRPr="00540190">
        <w:rPr>
          <w:rFonts w:ascii="Times New Roman" w:hAnsi="Times New Roman" w:cs="Times New Roman"/>
          <w:lang w:val="en-GB"/>
        </w:rPr>
        <w:t xml:space="preserve">point to a </w:t>
      </w:r>
      <w:r w:rsidR="001B409C">
        <w:rPr>
          <w:rFonts w:ascii="Times New Roman" w:hAnsi="Times New Roman" w:cs="Times New Roman"/>
          <w:lang w:val="en-GB"/>
        </w:rPr>
        <w:t xml:space="preserve">potentially </w:t>
      </w:r>
      <w:r w:rsidR="00A251C6" w:rsidRPr="00540190">
        <w:rPr>
          <w:rFonts w:ascii="Times New Roman" w:hAnsi="Times New Roman" w:cs="Times New Roman"/>
          <w:lang w:val="en-GB"/>
        </w:rPr>
        <w:t>compensating effect of NFC</w:t>
      </w:r>
      <w:r w:rsidR="00447BAD">
        <w:rPr>
          <w:rFonts w:ascii="Times New Roman" w:hAnsi="Times New Roman" w:cs="Times New Roman"/>
          <w:lang w:val="en-GB"/>
        </w:rPr>
        <w:t>.</w:t>
      </w:r>
    </w:p>
    <w:p w14:paraId="7674E6CA" w14:textId="5BAE8D91" w:rsidR="00447BAD" w:rsidRPr="00447BAD" w:rsidRDefault="00447BAD" w:rsidP="00447BAD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447BAD">
        <w:rPr>
          <w:rFonts w:ascii="Times New Roman" w:hAnsi="Times New Roman" w:cs="Times New Roman"/>
          <w:b/>
          <w:bCs/>
          <w:lang w:val="en-GB"/>
        </w:rPr>
        <w:t>2.3 NFC and motivational aspects of learning</w:t>
      </w:r>
    </w:p>
    <w:p w14:paraId="3258D6DC" w14:textId="33882C4D" w:rsidR="00A00AB6" w:rsidRDefault="00A4166E" w:rsidP="003156C4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</w:t>
      </w:r>
      <w:r w:rsidRPr="006519EC">
        <w:rPr>
          <w:rFonts w:ascii="Times New Roman" w:hAnsi="Times New Roman" w:cs="Times New Roman"/>
          <w:lang w:val="en-GB"/>
        </w:rPr>
        <w:t xml:space="preserve"> increased willingness to invest mental effort and attention in task and information processing</w:t>
      </w:r>
      <w:r>
        <w:rPr>
          <w:rFonts w:ascii="Times New Roman" w:hAnsi="Times New Roman" w:cs="Times New Roman"/>
          <w:lang w:val="en-GB"/>
        </w:rPr>
        <w:t xml:space="preserve"> that is typical for individuals with higher NFC</w:t>
      </w:r>
      <w:r w:rsidRPr="006519EC">
        <w:rPr>
          <w:rFonts w:ascii="Times New Roman" w:hAnsi="Times New Roman" w:cs="Times New Roman"/>
          <w:lang w:val="en-GB"/>
        </w:rPr>
        <w:t xml:space="preserve"> is </w:t>
      </w:r>
      <w:r w:rsidR="001B409C">
        <w:rPr>
          <w:rFonts w:ascii="Times New Roman" w:hAnsi="Times New Roman" w:cs="Times New Roman"/>
          <w:lang w:val="en-GB"/>
        </w:rPr>
        <w:t xml:space="preserve">also </w:t>
      </w:r>
      <w:r w:rsidRPr="006519EC">
        <w:rPr>
          <w:rFonts w:ascii="Times New Roman" w:hAnsi="Times New Roman" w:cs="Times New Roman"/>
          <w:lang w:val="en-GB"/>
        </w:rPr>
        <w:t xml:space="preserve">associated with positive correlations to various traits, behaviours and indicators relevant to </w:t>
      </w:r>
      <w:r>
        <w:rPr>
          <w:rFonts w:ascii="Times New Roman" w:hAnsi="Times New Roman" w:cs="Times New Roman"/>
          <w:lang w:val="en-GB"/>
        </w:rPr>
        <w:t>learning</w:t>
      </w:r>
      <w:r w:rsidRPr="006519EC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6519EC" w:rsidRPr="006519EC">
        <w:rPr>
          <w:rFonts w:ascii="Times New Roman" w:hAnsi="Times New Roman" w:cs="Times New Roman"/>
          <w:lang w:val="en-GB"/>
        </w:rPr>
        <w:t>Evans, Kirby</w:t>
      </w:r>
      <w:r w:rsidR="004B3159">
        <w:rPr>
          <w:rFonts w:ascii="Times New Roman" w:hAnsi="Times New Roman" w:cs="Times New Roman"/>
          <w:lang w:val="en-GB"/>
        </w:rPr>
        <w:t>,</w:t>
      </w:r>
      <w:r w:rsidR="006519EC" w:rsidRPr="006519EC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="006519EC" w:rsidRPr="006519EC">
        <w:rPr>
          <w:rFonts w:ascii="Times New Roman" w:hAnsi="Times New Roman" w:cs="Times New Roman"/>
          <w:lang w:val="en-GB"/>
        </w:rPr>
        <w:t>Fabringar</w:t>
      </w:r>
      <w:proofErr w:type="spellEnd"/>
      <w:r w:rsidR="006519EC" w:rsidRPr="006519EC">
        <w:rPr>
          <w:rFonts w:ascii="Times New Roman" w:hAnsi="Times New Roman" w:cs="Times New Roman"/>
          <w:lang w:val="en-GB"/>
        </w:rPr>
        <w:t xml:space="preserve"> (2003) found associations of NFC with deeper processing </w:t>
      </w:r>
      <w:r w:rsidR="0086796C">
        <w:rPr>
          <w:rFonts w:ascii="Times New Roman" w:hAnsi="Times New Roman" w:cs="Times New Roman"/>
          <w:lang w:val="en-GB"/>
        </w:rPr>
        <w:t>while</w:t>
      </w:r>
      <w:r w:rsidR="006519EC" w:rsidRPr="006519EC">
        <w:rPr>
          <w:rFonts w:ascii="Times New Roman" w:hAnsi="Times New Roman" w:cs="Times New Roman"/>
          <w:lang w:val="en-GB"/>
        </w:rPr>
        <w:t xml:space="preserve"> learning. </w:t>
      </w:r>
      <w:proofErr w:type="spellStart"/>
      <w:r w:rsidR="006519EC" w:rsidRPr="006519EC">
        <w:rPr>
          <w:rFonts w:ascii="Times New Roman" w:hAnsi="Times New Roman" w:cs="Times New Roman"/>
          <w:lang w:val="en-GB"/>
        </w:rPr>
        <w:t>Dickhäuser</w:t>
      </w:r>
      <w:proofErr w:type="spellEnd"/>
      <w:r w:rsidR="006519EC" w:rsidRPr="006519EC">
        <w:rPr>
          <w:rFonts w:ascii="Times New Roman" w:hAnsi="Times New Roman" w:cs="Times New Roman"/>
          <w:lang w:val="en-GB"/>
        </w:rPr>
        <w:t xml:space="preserve"> and Reinhard (2010) report</w:t>
      </w:r>
      <w:r w:rsidR="00D60D9E">
        <w:rPr>
          <w:rFonts w:ascii="Times New Roman" w:hAnsi="Times New Roman" w:cs="Times New Roman"/>
          <w:lang w:val="en-GB"/>
        </w:rPr>
        <w:t>ed</w:t>
      </w:r>
      <w:r w:rsidR="006519EC" w:rsidRPr="006519EC">
        <w:rPr>
          <w:rFonts w:ascii="Times New Roman" w:hAnsi="Times New Roman" w:cs="Times New Roman"/>
          <w:lang w:val="en-GB"/>
        </w:rPr>
        <w:t xml:space="preserve"> </w:t>
      </w:r>
      <w:r w:rsidR="00A251C6">
        <w:rPr>
          <w:rFonts w:ascii="Times New Roman" w:hAnsi="Times New Roman" w:cs="Times New Roman"/>
          <w:lang w:val="en-GB"/>
        </w:rPr>
        <w:t xml:space="preserve">strong </w:t>
      </w:r>
      <w:r w:rsidR="0086796C">
        <w:rPr>
          <w:rFonts w:ascii="Times New Roman" w:hAnsi="Times New Roman" w:cs="Times New Roman"/>
          <w:lang w:val="en-GB"/>
        </w:rPr>
        <w:t>associations</w:t>
      </w:r>
      <w:r w:rsidR="006519EC" w:rsidRPr="006519EC">
        <w:rPr>
          <w:rFonts w:ascii="Times New Roman" w:hAnsi="Times New Roman" w:cs="Times New Roman"/>
          <w:lang w:val="en-GB"/>
        </w:rPr>
        <w:t xml:space="preserve"> of NFC with </w:t>
      </w:r>
      <w:r w:rsidR="004A254D">
        <w:rPr>
          <w:rFonts w:ascii="Times New Roman" w:hAnsi="Times New Roman" w:cs="Times New Roman"/>
          <w:lang w:val="en-GB"/>
        </w:rPr>
        <w:t xml:space="preserve">the </w:t>
      </w:r>
      <w:r w:rsidR="006519EC" w:rsidRPr="006519EC">
        <w:rPr>
          <w:rFonts w:ascii="Times New Roman" w:hAnsi="Times New Roman" w:cs="Times New Roman"/>
          <w:lang w:val="en-GB"/>
        </w:rPr>
        <w:t xml:space="preserve">general </w:t>
      </w:r>
      <w:r w:rsidR="004A254D" w:rsidRPr="006519EC">
        <w:rPr>
          <w:rFonts w:ascii="Times New Roman" w:hAnsi="Times New Roman" w:cs="Times New Roman"/>
          <w:lang w:val="en-GB"/>
        </w:rPr>
        <w:t>ability self-concept</w:t>
      </w:r>
      <w:r w:rsidR="004A254D">
        <w:rPr>
          <w:rFonts w:ascii="Times New Roman" w:hAnsi="Times New Roman" w:cs="Times New Roman"/>
          <w:lang w:val="en-GB"/>
        </w:rPr>
        <w:t xml:space="preserve"> </w:t>
      </w:r>
      <w:r w:rsidR="00A251C6">
        <w:rPr>
          <w:rFonts w:ascii="Times New Roman" w:hAnsi="Times New Roman" w:cs="Times New Roman"/>
          <w:lang w:val="en-GB"/>
        </w:rPr>
        <w:t>and small</w:t>
      </w:r>
      <w:r w:rsidR="00D60D9E">
        <w:rPr>
          <w:rFonts w:ascii="Times New Roman" w:hAnsi="Times New Roman" w:cs="Times New Roman"/>
          <w:lang w:val="en-GB"/>
        </w:rPr>
        <w:t>er correlations</w:t>
      </w:r>
      <w:r w:rsidR="00A251C6">
        <w:rPr>
          <w:rFonts w:ascii="Times New Roman" w:hAnsi="Times New Roman" w:cs="Times New Roman"/>
          <w:lang w:val="en-GB"/>
        </w:rPr>
        <w:t xml:space="preserve"> with </w:t>
      </w:r>
      <w:r w:rsidR="004A254D">
        <w:rPr>
          <w:rFonts w:ascii="Times New Roman" w:hAnsi="Times New Roman" w:cs="Times New Roman"/>
          <w:lang w:val="en-GB"/>
        </w:rPr>
        <w:t>subject-</w:t>
      </w:r>
      <w:r w:rsidR="00A251C6">
        <w:rPr>
          <w:rFonts w:ascii="Times New Roman" w:hAnsi="Times New Roman" w:cs="Times New Roman"/>
          <w:lang w:val="en-GB"/>
        </w:rPr>
        <w:t>specific</w:t>
      </w:r>
      <w:r w:rsidR="00D60D9E">
        <w:rPr>
          <w:rFonts w:ascii="Times New Roman" w:hAnsi="Times New Roman" w:cs="Times New Roman"/>
          <w:lang w:val="en-GB"/>
        </w:rPr>
        <w:t xml:space="preserve"> ability self-concepts.</w:t>
      </w:r>
      <w:r w:rsidR="006519EC" w:rsidRPr="006519EC">
        <w:rPr>
          <w:rFonts w:ascii="Times New Roman" w:hAnsi="Times New Roman" w:cs="Times New Roman"/>
          <w:lang w:val="en-GB"/>
        </w:rPr>
        <w:t xml:space="preserve"> </w:t>
      </w:r>
      <w:r w:rsidR="00864759" w:rsidRPr="006519EC">
        <w:rPr>
          <w:rFonts w:ascii="Times New Roman" w:hAnsi="Times New Roman" w:cs="Times New Roman"/>
          <w:lang w:val="en-GB"/>
        </w:rPr>
        <w:t xml:space="preserve">Luong et al. (2017) </w:t>
      </w:r>
      <w:r w:rsidR="00D60D9E">
        <w:rPr>
          <w:rFonts w:ascii="Times New Roman" w:hAnsi="Times New Roman" w:cs="Times New Roman"/>
          <w:lang w:val="en-GB"/>
        </w:rPr>
        <w:t xml:space="preserve">not only </w:t>
      </w:r>
      <w:r w:rsidR="00864759" w:rsidRPr="006519EC">
        <w:rPr>
          <w:rFonts w:ascii="Times New Roman" w:hAnsi="Times New Roman" w:cs="Times New Roman"/>
          <w:lang w:val="en-GB"/>
        </w:rPr>
        <w:t>report</w:t>
      </w:r>
      <w:r w:rsidR="00D60D9E">
        <w:rPr>
          <w:rFonts w:ascii="Times New Roman" w:hAnsi="Times New Roman" w:cs="Times New Roman"/>
          <w:lang w:val="en-GB"/>
        </w:rPr>
        <w:t>ed</w:t>
      </w:r>
      <w:r w:rsidR="00864759" w:rsidRPr="006519EC">
        <w:rPr>
          <w:rFonts w:ascii="Times New Roman" w:hAnsi="Times New Roman" w:cs="Times New Roman"/>
          <w:lang w:val="en-GB"/>
        </w:rPr>
        <w:t xml:space="preserve"> </w:t>
      </w:r>
      <w:r w:rsidR="002B0791">
        <w:rPr>
          <w:rFonts w:ascii="Times New Roman" w:hAnsi="Times New Roman" w:cs="Times New Roman"/>
          <w:lang w:val="en-GB"/>
        </w:rPr>
        <w:t>moderate</w:t>
      </w:r>
      <w:r w:rsidR="00864759" w:rsidRPr="006519EC">
        <w:rPr>
          <w:rFonts w:ascii="Times New Roman" w:hAnsi="Times New Roman" w:cs="Times New Roman"/>
          <w:lang w:val="en-GB"/>
        </w:rPr>
        <w:t xml:space="preserve"> to high correlations of NFC with aspects of the ability self-concept, </w:t>
      </w:r>
      <w:r w:rsidR="00D60D9E">
        <w:rPr>
          <w:rFonts w:ascii="Times New Roman" w:hAnsi="Times New Roman" w:cs="Times New Roman"/>
          <w:lang w:val="en-GB"/>
        </w:rPr>
        <w:t xml:space="preserve">but also </w:t>
      </w:r>
      <w:r w:rsidR="00864759" w:rsidRPr="006519EC">
        <w:rPr>
          <w:rFonts w:ascii="Times New Roman" w:hAnsi="Times New Roman" w:cs="Times New Roman"/>
          <w:lang w:val="en-GB"/>
        </w:rPr>
        <w:t xml:space="preserve">with learning orientation, processing depth and the desire to learn from mistakes. </w:t>
      </w:r>
      <w:r w:rsidR="006519EC" w:rsidRPr="006519EC">
        <w:rPr>
          <w:rFonts w:ascii="Times New Roman" w:hAnsi="Times New Roman" w:cs="Times New Roman"/>
          <w:lang w:val="en-GB"/>
        </w:rPr>
        <w:t xml:space="preserve">Preckel (2014) found </w:t>
      </w:r>
      <w:r w:rsidR="00D60D9E">
        <w:rPr>
          <w:rFonts w:ascii="Times New Roman" w:hAnsi="Times New Roman" w:cs="Times New Roman"/>
          <w:lang w:val="en-GB"/>
        </w:rPr>
        <w:t xml:space="preserve">medium </w:t>
      </w:r>
      <w:r w:rsidR="006519EC" w:rsidRPr="006519EC">
        <w:rPr>
          <w:rFonts w:ascii="Times New Roman" w:hAnsi="Times New Roman" w:cs="Times New Roman"/>
          <w:lang w:val="en-GB"/>
        </w:rPr>
        <w:t xml:space="preserve">correlations </w:t>
      </w:r>
      <w:r w:rsidR="00D60D9E">
        <w:rPr>
          <w:rFonts w:ascii="Times New Roman" w:hAnsi="Times New Roman" w:cs="Times New Roman"/>
          <w:lang w:val="en-GB"/>
        </w:rPr>
        <w:t xml:space="preserve">of NFC </w:t>
      </w:r>
      <w:r w:rsidR="006519EC" w:rsidRPr="006519EC">
        <w:rPr>
          <w:rFonts w:ascii="Times New Roman" w:hAnsi="Times New Roman" w:cs="Times New Roman"/>
          <w:lang w:val="en-GB"/>
        </w:rPr>
        <w:t xml:space="preserve">with learning goals </w:t>
      </w:r>
      <w:r w:rsidR="00D60D9E">
        <w:rPr>
          <w:rFonts w:ascii="Times New Roman" w:hAnsi="Times New Roman" w:cs="Times New Roman"/>
          <w:lang w:val="en-GB"/>
        </w:rPr>
        <w:t xml:space="preserve">and </w:t>
      </w:r>
      <w:r w:rsidR="006519EC" w:rsidRPr="006519EC">
        <w:rPr>
          <w:rFonts w:ascii="Times New Roman" w:hAnsi="Times New Roman" w:cs="Times New Roman"/>
          <w:lang w:val="en-GB"/>
        </w:rPr>
        <w:t>interest in various school subjects</w:t>
      </w:r>
      <w:r w:rsidR="00D60D9E">
        <w:rPr>
          <w:rFonts w:ascii="Times New Roman" w:hAnsi="Times New Roman" w:cs="Times New Roman"/>
          <w:lang w:val="en-GB"/>
        </w:rPr>
        <w:t xml:space="preserve"> (for the latter association, see also </w:t>
      </w:r>
      <w:r w:rsidR="006519EC" w:rsidRPr="006519EC">
        <w:rPr>
          <w:rFonts w:ascii="Times New Roman" w:hAnsi="Times New Roman" w:cs="Times New Roman"/>
          <w:lang w:val="en-GB"/>
        </w:rPr>
        <w:t>Keller et al.</w:t>
      </w:r>
      <w:r w:rsidR="00D60D9E">
        <w:rPr>
          <w:rFonts w:ascii="Times New Roman" w:hAnsi="Times New Roman" w:cs="Times New Roman"/>
          <w:lang w:val="en-GB"/>
        </w:rPr>
        <w:t xml:space="preserve">, </w:t>
      </w:r>
      <w:r w:rsidR="006519EC" w:rsidRPr="006519EC">
        <w:rPr>
          <w:rFonts w:ascii="Times New Roman" w:hAnsi="Times New Roman" w:cs="Times New Roman"/>
          <w:lang w:val="en-GB"/>
        </w:rPr>
        <w:t xml:space="preserve">2016). </w:t>
      </w:r>
      <w:r w:rsidR="00F33A59">
        <w:rPr>
          <w:rFonts w:ascii="Times New Roman" w:hAnsi="Times New Roman" w:cs="Times New Roman"/>
          <w:lang w:val="en-GB"/>
        </w:rPr>
        <w:t xml:space="preserve">Furthermore, </w:t>
      </w:r>
      <w:r w:rsidR="003156C4" w:rsidRPr="003156C4">
        <w:rPr>
          <w:rFonts w:ascii="Times New Roman" w:hAnsi="Times New Roman" w:cs="Times New Roman"/>
          <w:lang w:val="en-GB"/>
        </w:rPr>
        <w:t>Elias and Loomis</w:t>
      </w:r>
      <w:r w:rsidR="00F33A59">
        <w:rPr>
          <w:rFonts w:ascii="Times New Roman" w:hAnsi="Times New Roman" w:cs="Times New Roman"/>
          <w:lang w:val="en-GB"/>
        </w:rPr>
        <w:t xml:space="preserve"> </w:t>
      </w:r>
      <w:r w:rsidR="003156C4" w:rsidRPr="003156C4">
        <w:rPr>
          <w:rFonts w:ascii="Times New Roman" w:hAnsi="Times New Roman" w:cs="Times New Roman"/>
          <w:lang w:val="en-GB"/>
        </w:rPr>
        <w:t>(2002) found NFC</w:t>
      </w:r>
      <w:r w:rsidR="00F33A59">
        <w:rPr>
          <w:rFonts w:ascii="Times New Roman" w:hAnsi="Times New Roman" w:cs="Times New Roman"/>
          <w:lang w:val="en-GB"/>
        </w:rPr>
        <w:t xml:space="preserve"> and</w:t>
      </w:r>
      <w:r w:rsidR="003156C4" w:rsidRPr="003156C4">
        <w:rPr>
          <w:rFonts w:ascii="Times New Roman" w:hAnsi="Times New Roman" w:cs="Times New Roman"/>
          <w:lang w:val="en-GB"/>
        </w:rPr>
        <w:t xml:space="preserve"> efficacy beliefs </w:t>
      </w:r>
      <w:r w:rsidR="00F33A59">
        <w:rPr>
          <w:rFonts w:ascii="Times New Roman" w:hAnsi="Times New Roman" w:cs="Times New Roman"/>
          <w:lang w:val="en-GB"/>
        </w:rPr>
        <w:t>to be moderately correlated</w:t>
      </w:r>
      <w:r w:rsidR="003156C4" w:rsidRPr="003156C4">
        <w:rPr>
          <w:rFonts w:ascii="Times New Roman" w:hAnsi="Times New Roman" w:cs="Times New Roman"/>
          <w:lang w:val="en-GB"/>
        </w:rPr>
        <w:t>.</w:t>
      </w:r>
      <w:r w:rsidR="00F33A59">
        <w:rPr>
          <w:rFonts w:ascii="Times New Roman" w:hAnsi="Times New Roman" w:cs="Times New Roman"/>
          <w:lang w:val="en-GB"/>
        </w:rPr>
        <w:t xml:space="preserve"> T</w:t>
      </w:r>
      <w:r w:rsidR="003156C4" w:rsidRPr="003156C4">
        <w:rPr>
          <w:rFonts w:ascii="Times New Roman" w:hAnsi="Times New Roman" w:cs="Times New Roman"/>
          <w:lang w:val="en-GB"/>
        </w:rPr>
        <w:t>he</w:t>
      </w:r>
      <w:r w:rsidR="00F33A59">
        <w:rPr>
          <w:rFonts w:ascii="Times New Roman" w:hAnsi="Times New Roman" w:cs="Times New Roman"/>
          <w:lang w:val="en-GB"/>
        </w:rPr>
        <w:t>ir</w:t>
      </w:r>
      <w:r w:rsidR="003156C4" w:rsidRPr="003156C4">
        <w:rPr>
          <w:rFonts w:ascii="Times New Roman" w:hAnsi="Times New Roman" w:cs="Times New Roman"/>
          <w:lang w:val="en-GB"/>
        </w:rPr>
        <w:t xml:space="preserve"> results suggested that the relationship between NFC and </w:t>
      </w:r>
      <w:r w:rsidR="00D60D9E">
        <w:rPr>
          <w:rFonts w:ascii="Times New Roman" w:hAnsi="Times New Roman" w:cs="Times New Roman"/>
          <w:lang w:val="en-GB"/>
        </w:rPr>
        <w:t xml:space="preserve">GPA </w:t>
      </w:r>
      <w:r w:rsidR="00F33A59">
        <w:rPr>
          <w:rFonts w:ascii="Times New Roman" w:hAnsi="Times New Roman" w:cs="Times New Roman"/>
          <w:lang w:val="en-GB"/>
        </w:rPr>
        <w:t>was</w:t>
      </w:r>
      <w:r w:rsidR="003156C4" w:rsidRPr="003156C4">
        <w:rPr>
          <w:rFonts w:ascii="Times New Roman" w:hAnsi="Times New Roman" w:cs="Times New Roman"/>
          <w:lang w:val="en-GB"/>
        </w:rPr>
        <w:t xml:space="preserve"> mediated by efficacy </w:t>
      </w:r>
      <w:r w:rsidR="003156C4" w:rsidRPr="003156C4">
        <w:rPr>
          <w:rFonts w:ascii="Times New Roman" w:hAnsi="Times New Roman" w:cs="Times New Roman"/>
          <w:lang w:val="en-GB"/>
        </w:rPr>
        <w:lastRenderedPageBreak/>
        <w:t xml:space="preserve">beliefs, in </w:t>
      </w:r>
      <w:r w:rsidR="00F33A59">
        <w:rPr>
          <w:rFonts w:ascii="Times New Roman" w:hAnsi="Times New Roman" w:cs="Times New Roman"/>
          <w:lang w:val="en-GB"/>
        </w:rPr>
        <w:t>a</w:t>
      </w:r>
      <w:r w:rsidR="003156C4" w:rsidRPr="003156C4">
        <w:rPr>
          <w:rFonts w:ascii="Times New Roman" w:hAnsi="Times New Roman" w:cs="Times New Roman"/>
          <w:lang w:val="en-GB"/>
        </w:rPr>
        <w:t xml:space="preserve"> </w:t>
      </w:r>
      <w:r w:rsidR="00F33A59">
        <w:rPr>
          <w:rFonts w:ascii="Times New Roman" w:hAnsi="Times New Roman" w:cs="Times New Roman"/>
          <w:lang w:val="en-GB"/>
        </w:rPr>
        <w:t>way</w:t>
      </w:r>
      <w:r w:rsidR="003156C4" w:rsidRPr="003156C4">
        <w:rPr>
          <w:rFonts w:ascii="Times New Roman" w:hAnsi="Times New Roman" w:cs="Times New Roman"/>
          <w:lang w:val="en-GB"/>
        </w:rPr>
        <w:t xml:space="preserve"> that </w:t>
      </w:r>
      <w:r w:rsidR="00D60D9E">
        <w:rPr>
          <w:rFonts w:ascii="Times New Roman" w:hAnsi="Times New Roman" w:cs="Times New Roman"/>
          <w:lang w:val="en-GB"/>
        </w:rPr>
        <w:t xml:space="preserve">individuals with </w:t>
      </w:r>
      <w:r w:rsidR="003156C4" w:rsidRPr="003156C4">
        <w:rPr>
          <w:rFonts w:ascii="Times New Roman" w:hAnsi="Times New Roman" w:cs="Times New Roman"/>
          <w:lang w:val="en-GB"/>
        </w:rPr>
        <w:t xml:space="preserve">higher NFC </w:t>
      </w:r>
      <w:r w:rsidR="00D60D9E">
        <w:rPr>
          <w:rFonts w:ascii="Times New Roman" w:hAnsi="Times New Roman" w:cs="Times New Roman"/>
          <w:lang w:val="en-GB"/>
        </w:rPr>
        <w:t xml:space="preserve">had </w:t>
      </w:r>
      <w:r w:rsidR="003156C4" w:rsidRPr="003156C4">
        <w:rPr>
          <w:rFonts w:ascii="Times New Roman" w:hAnsi="Times New Roman" w:cs="Times New Roman"/>
          <w:lang w:val="en-GB"/>
        </w:rPr>
        <w:t>higher efficacy belief which in turn ha</w:t>
      </w:r>
      <w:r w:rsidR="00F33A59">
        <w:rPr>
          <w:rFonts w:ascii="Times New Roman" w:hAnsi="Times New Roman" w:cs="Times New Roman"/>
          <w:lang w:val="en-GB"/>
        </w:rPr>
        <w:t>d</w:t>
      </w:r>
      <w:r w:rsidR="003156C4" w:rsidRPr="003156C4">
        <w:rPr>
          <w:rFonts w:ascii="Times New Roman" w:hAnsi="Times New Roman" w:cs="Times New Roman"/>
          <w:lang w:val="en-GB"/>
        </w:rPr>
        <w:t xml:space="preserve"> a positive effect on academic performance. </w:t>
      </w:r>
      <w:proofErr w:type="spellStart"/>
      <w:r w:rsidR="003156C4" w:rsidRPr="003156C4">
        <w:rPr>
          <w:rFonts w:ascii="Times New Roman" w:hAnsi="Times New Roman" w:cs="Times New Roman"/>
          <w:lang w:val="en-GB"/>
        </w:rPr>
        <w:t>Diseth</w:t>
      </w:r>
      <w:proofErr w:type="spellEnd"/>
      <w:r w:rsidR="003156C4" w:rsidRPr="003156C4">
        <w:rPr>
          <w:rFonts w:ascii="Times New Roman" w:hAnsi="Times New Roman" w:cs="Times New Roman"/>
          <w:lang w:val="en-GB"/>
        </w:rPr>
        <w:t xml:space="preserve"> and Martinsen (2003) </w:t>
      </w:r>
      <w:r w:rsidR="00F33A59">
        <w:rPr>
          <w:rFonts w:ascii="Times New Roman" w:hAnsi="Times New Roman" w:cs="Times New Roman"/>
          <w:lang w:val="en-GB"/>
        </w:rPr>
        <w:t xml:space="preserve">examined another indicator of </w:t>
      </w:r>
      <w:r w:rsidR="00763A5E">
        <w:rPr>
          <w:rFonts w:ascii="Times New Roman" w:hAnsi="Times New Roman" w:cs="Times New Roman"/>
          <w:lang w:val="en-GB"/>
        </w:rPr>
        <w:t>performance</w:t>
      </w:r>
      <w:r w:rsidR="00F33A59">
        <w:rPr>
          <w:rFonts w:ascii="Times New Roman" w:hAnsi="Times New Roman" w:cs="Times New Roman"/>
          <w:lang w:val="en-GB"/>
        </w:rPr>
        <w:t xml:space="preserve"> motivation: I</w:t>
      </w:r>
      <w:r w:rsidR="003156C4" w:rsidRPr="003156C4">
        <w:rPr>
          <w:rFonts w:ascii="Times New Roman" w:hAnsi="Times New Roman" w:cs="Times New Roman"/>
          <w:lang w:val="en-GB"/>
        </w:rPr>
        <w:t>n a student sample</w:t>
      </w:r>
      <w:r w:rsidR="00F33A59">
        <w:rPr>
          <w:rFonts w:ascii="Times New Roman" w:hAnsi="Times New Roman" w:cs="Times New Roman"/>
          <w:lang w:val="en-GB"/>
        </w:rPr>
        <w:t>, they</w:t>
      </w:r>
      <w:r w:rsidR="003156C4" w:rsidRPr="003156C4">
        <w:rPr>
          <w:rFonts w:ascii="Times New Roman" w:hAnsi="Times New Roman" w:cs="Times New Roman"/>
          <w:lang w:val="en-GB"/>
        </w:rPr>
        <w:t xml:space="preserve"> found a high positive </w:t>
      </w:r>
      <w:r w:rsidR="00F33A59">
        <w:rPr>
          <w:rFonts w:ascii="Times New Roman" w:hAnsi="Times New Roman" w:cs="Times New Roman"/>
          <w:lang w:val="en-GB"/>
        </w:rPr>
        <w:t>correlation</w:t>
      </w:r>
      <w:r w:rsidR="003156C4" w:rsidRPr="003156C4">
        <w:rPr>
          <w:rFonts w:ascii="Times New Roman" w:hAnsi="Times New Roman" w:cs="Times New Roman"/>
          <w:lang w:val="en-GB"/>
        </w:rPr>
        <w:t xml:space="preserve"> between NFC and hope for success and a medium negative relationship between NFC and fear of failure. </w:t>
      </w:r>
      <w:r w:rsidR="00F33A59">
        <w:rPr>
          <w:rFonts w:ascii="Times New Roman" w:hAnsi="Times New Roman" w:cs="Times New Roman"/>
          <w:lang w:val="en-GB"/>
        </w:rPr>
        <w:t>Comparable finding</w:t>
      </w:r>
      <w:r w:rsidR="002B0791">
        <w:rPr>
          <w:rFonts w:ascii="Times New Roman" w:hAnsi="Times New Roman" w:cs="Times New Roman"/>
          <w:lang w:val="en-GB"/>
        </w:rPr>
        <w:t>s</w:t>
      </w:r>
      <w:r w:rsidR="00F33A59">
        <w:rPr>
          <w:rFonts w:ascii="Times New Roman" w:hAnsi="Times New Roman" w:cs="Times New Roman"/>
          <w:lang w:val="en-GB"/>
        </w:rPr>
        <w:t xml:space="preserve"> are also reported by </w:t>
      </w:r>
      <w:r w:rsidR="003156C4" w:rsidRPr="003156C4">
        <w:rPr>
          <w:rFonts w:ascii="Times New Roman" w:hAnsi="Times New Roman" w:cs="Times New Roman"/>
          <w:lang w:val="en-GB"/>
        </w:rPr>
        <w:t>Bless</w:t>
      </w:r>
      <w:r w:rsidR="00F33A5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3156C4" w:rsidRPr="003156C4">
        <w:rPr>
          <w:rFonts w:ascii="Times New Roman" w:hAnsi="Times New Roman" w:cs="Times New Roman"/>
          <w:lang w:val="en-GB"/>
        </w:rPr>
        <w:t>Wänke</w:t>
      </w:r>
      <w:proofErr w:type="spellEnd"/>
      <w:r w:rsidR="003156C4" w:rsidRPr="003156C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3156C4" w:rsidRPr="003156C4">
        <w:rPr>
          <w:rFonts w:ascii="Times New Roman" w:hAnsi="Times New Roman" w:cs="Times New Roman"/>
          <w:lang w:val="en-GB"/>
        </w:rPr>
        <w:t>Bohner</w:t>
      </w:r>
      <w:proofErr w:type="spellEnd"/>
      <w:r w:rsidR="003156C4" w:rsidRPr="003156C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3156C4" w:rsidRPr="003156C4">
        <w:rPr>
          <w:rFonts w:ascii="Times New Roman" w:hAnsi="Times New Roman" w:cs="Times New Roman"/>
          <w:lang w:val="en-GB"/>
        </w:rPr>
        <w:t>Fellhauer</w:t>
      </w:r>
      <w:proofErr w:type="spellEnd"/>
      <w:r w:rsidR="004B3159">
        <w:rPr>
          <w:rFonts w:ascii="Times New Roman" w:hAnsi="Times New Roman" w:cs="Times New Roman"/>
          <w:lang w:val="en-GB"/>
        </w:rPr>
        <w:t>,</w:t>
      </w:r>
      <w:r w:rsidR="00F33A59">
        <w:rPr>
          <w:rFonts w:ascii="Times New Roman" w:hAnsi="Times New Roman" w:cs="Times New Roman"/>
          <w:lang w:val="en-GB"/>
        </w:rPr>
        <w:t xml:space="preserve"> and</w:t>
      </w:r>
      <w:r w:rsidR="003156C4" w:rsidRPr="003156C4">
        <w:rPr>
          <w:rFonts w:ascii="Times New Roman" w:hAnsi="Times New Roman" w:cs="Times New Roman"/>
          <w:lang w:val="en-GB"/>
        </w:rPr>
        <w:t xml:space="preserve"> Schwarz </w:t>
      </w:r>
      <w:r w:rsidR="00F33A59">
        <w:rPr>
          <w:rFonts w:ascii="Times New Roman" w:hAnsi="Times New Roman" w:cs="Times New Roman"/>
          <w:lang w:val="en-GB"/>
        </w:rPr>
        <w:t>(</w:t>
      </w:r>
      <w:r w:rsidR="003156C4" w:rsidRPr="003156C4">
        <w:rPr>
          <w:rFonts w:ascii="Times New Roman" w:hAnsi="Times New Roman" w:cs="Times New Roman"/>
          <w:lang w:val="en-GB"/>
        </w:rPr>
        <w:t>1994).</w:t>
      </w:r>
      <w:r w:rsidR="0083252D">
        <w:rPr>
          <w:rFonts w:ascii="Times New Roman" w:hAnsi="Times New Roman" w:cs="Times New Roman"/>
          <w:lang w:val="en-GB"/>
        </w:rPr>
        <w:t xml:space="preserve"> In a large sample of 7</w:t>
      </w:r>
      <w:r w:rsidR="0083252D" w:rsidRPr="0083252D">
        <w:rPr>
          <w:rFonts w:ascii="Times New Roman" w:hAnsi="Times New Roman" w:cs="Times New Roman"/>
          <w:vertAlign w:val="superscript"/>
          <w:lang w:val="en-GB"/>
        </w:rPr>
        <w:t>th</w:t>
      </w:r>
      <w:r w:rsidR="0083252D">
        <w:rPr>
          <w:rFonts w:ascii="Times New Roman" w:hAnsi="Times New Roman" w:cs="Times New Roman"/>
          <w:lang w:val="en-GB"/>
        </w:rPr>
        <w:t xml:space="preserve"> grade students, </w:t>
      </w:r>
      <w:proofErr w:type="spellStart"/>
      <w:r w:rsidR="0083252D">
        <w:rPr>
          <w:rFonts w:ascii="Times New Roman" w:hAnsi="Times New Roman" w:cs="Times New Roman"/>
          <w:lang w:val="en-GB"/>
        </w:rPr>
        <w:t>Lavrijsen</w:t>
      </w:r>
      <w:proofErr w:type="spellEnd"/>
      <w:r w:rsidR="0083252D">
        <w:rPr>
          <w:rFonts w:ascii="Times New Roman" w:hAnsi="Times New Roman" w:cs="Times New Roman"/>
          <w:lang w:val="en-GB"/>
        </w:rPr>
        <w:t xml:space="preserve"> et al. (2021) found a strong correlation with performance motivation and no relation of NFC to fear of failure.</w:t>
      </w:r>
    </w:p>
    <w:p w14:paraId="0FD7FA69" w14:textId="28EB01C8" w:rsidR="00A00AB6" w:rsidRPr="00B776D1" w:rsidRDefault="00D60D9E" w:rsidP="00DC0C7B">
      <w:pPr>
        <w:spacing w:line="48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 xml:space="preserve">Several </w:t>
      </w:r>
      <w:r w:rsidR="00DB2BD2">
        <w:rPr>
          <w:rFonts w:ascii="Times New Roman" w:hAnsi="Times New Roman" w:cs="Times New Roman"/>
          <w:lang w:val="en-GB"/>
        </w:rPr>
        <w:t xml:space="preserve">studies examined </w:t>
      </w:r>
      <w:r w:rsidR="00B776D1" w:rsidRPr="006519EC">
        <w:rPr>
          <w:rFonts w:ascii="Times New Roman" w:hAnsi="Times New Roman" w:cs="Times New Roman"/>
          <w:lang w:val="en-GB"/>
        </w:rPr>
        <w:t>NFC</w:t>
      </w:r>
      <w:r w:rsidR="00DB2BD2">
        <w:rPr>
          <w:rFonts w:ascii="Times New Roman" w:hAnsi="Times New Roman" w:cs="Times New Roman"/>
          <w:lang w:val="en-GB"/>
        </w:rPr>
        <w:t xml:space="preserve"> along with other motivational variables and could </w:t>
      </w:r>
      <w:r w:rsidR="00B776D1" w:rsidRPr="006519EC">
        <w:rPr>
          <w:rFonts w:ascii="Times New Roman" w:hAnsi="Times New Roman" w:cs="Times New Roman"/>
          <w:lang w:val="en-GB"/>
        </w:rPr>
        <w:t>show</w:t>
      </w:r>
      <w:r w:rsidR="00DB2BD2">
        <w:rPr>
          <w:rFonts w:ascii="Times New Roman" w:hAnsi="Times New Roman" w:cs="Times New Roman"/>
          <w:lang w:val="en-GB"/>
        </w:rPr>
        <w:t xml:space="preserve"> NFC</w:t>
      </w:r>
      <w:r w:rsidR="00B776D1" w:rsidRPr="006519EC">
        <w:rPr>
          <w:rFonts w:ascii="Times New Roman" w:hAnsi="Times New Roman" w:cs="Times New Roman"/>
          <w:lang w:val="en-GB"/>
        </w:rPr>
        <w:t xml:space="preserve"> to explain variance in academic performance beyond established motivational characteristics such as learning orientation or academic self-concept (Keller et al., 2016; Luong et al., 2017).</w:t>
      </w:r>
      <w:r w:rsidR="00B776D1">
        <w:rPr>
          <w:rFonts w:ascii="Times New Roman" w:hAnsi="Times New Roman" w:cs="Times New Roman"/>
          <w:lang w:val="en-GB"/>
        </w:rPr>
        <w:t xml:space="preserve"> </w:t>
      </w:r>
      <w:r w:rsidR="00B776D1" w:rsidRPr="00BF1529">
        <w:rPr>
          <w:rFonts w:ascii="Times New Roman" w:hAnsi="Times New Roman" w:cs="Times New Roman"/>
          <w:lang w:val="en-GB"/>
        </w:rPr>
        <w:t xml:space="preserve">Meier, </w:t>
      </w:r>
      <w:proofErr w:type="spellStart"/>
      <w:r w:rsidR="00B776D1" w:rsidRPr="00BF1529">
        <w:rPr>
          <w:rFonts w:ascii="Times New Roman" w:hAnsi="Times New Roman" w:cs="Times New Roman"/>
          <w:lang w:val="en-GB"/>
        </w:rPr>
        <w:t>Vogl</w:t>
      </w:r>
      <w:proofErr w:type="spellEnd"/>
      <w:r w:rsidR="00B776D1" w:rsidRPr="00BF1529">
        <w:rPr>
          <w:rFonts w:ascii="Times New Roman" w:hAnsi="Times New Roman" w:cs="Times New Roman"/>
          <w:lang w:val="en-GB"/>
        </w:rPr>
        <w:t xml:space="preserve">, and </w:t>
      </w:r>
      <w:proofErr w:type="spellStart"/>
      <w:r w:rsidR="00B776D1" w:rsidRPr="00BF1529">
        <w:rPr>
          <w:rFonts w:ascii="Times New Roman" w:hAnsi="Times New Roman" w:cs="Times New Roman"/>
          <w:lang w:val="en-GB"/>
        </w:rPr>
        <w:t>Preckel</w:t>
      </w:r>
      <w:proofErr w:type="spellEnd"/>
      <w:r w:rsidR="00B776D1" w:rsidRPr="00BF1529">
        <w:rPr>
          <w:rFonts w:ascii="Times New Roman" w:hAnsi="Times New Roman" w:cs="Times New Roman"/>
          <w:lang w:val="en-GB"/>
        </w:rPr>
        <w:t xml:space="preserve"> </w:t>
      </w:r>
      <w:r w:rsidR="00B776D1">
        <w:rPr>
          <w:rFonts w:ascii="Times New Roman" w:hAnsi="Times New Roman" w:cs="Times New Roman"/>
          <w:lang w:val="en-GB"/>
        </w:rPr>
        <w:t>(</w:t>
      </w:r>
      <w:r w:rsidR="00B776D1" w:rsidRPr="00BF1529">
        <w:rPr>
          <w:rFonts w:ascii="Times New Roman" w:hAnsi="Times New Roman" w:cs="Times New Roman"/>
          <w:lang w:val="en-GB"/>
        </w:rPr>
        <w:t xml:space="preserve">2014) examined </w:t>
      </w:r>
      <w:r>
        <w:rPr>
          <w:rFonts w:ascii="Times New Roman" w:hAnsi="Times New Roman" w:cs="Times New Roman"/>
          <w:lang w:val="en-GB"/>
        </w:rPr>
        <w:t xml:space="preserve">potential predictors of </w:t>
      </w:r>
      <w:r w:rsidR="00B776D1" w:rsidRPr="00BF1529">
        <w:rPr>
          <w:rFonts w:ascii="Times New Roman" w:hAnsi="Times New Roman" w:cs="Times New Roman"/>
          <w:lang w:val="en-GB"/>
        </w:rPr>
        <w:t>the attendance of a gifted class. They found that NFC</w:t>
      </w:r>
      <w:r w:rsidR="00BF382A">
        <w:rPr>
          <w:rFonts w:ascii="Times New Roman" w:hAnsi="Times New Roman" w:cs="Times New Roman"/>
          <w:lang w:val="en-GB"/>
        </w:rPr>
        <w:t>,</w:t>
      </w:r>
      <w:r w:rsidR="00B776D1">
        <w:rPr>
          <w:rFonts w:ascii="Times New Roman" w:hAnsi="Times New Roman" w:cs="Times New Roman"/>
          <w:lang w:val="en-GB"/>
        </w:rPr>
        <w:t xml:space="preserve"> </w:t>
      </w:r>
      <w:r w:rsidR="00B776D1" w:rsidRPr="00BF1529">
        <w:rPr>
          <w:rFonts w:ascii="Times New Roman" w:hAnsi="Times New Roman" w:cs="Times New Roman"/>
          <w:lang w:val="en-GB"/>
        </w:rPr>
        <w:t>compared to other motivational constructs like academic interests and</w:t>
      </w:r>
      <w:r w:rsidR="00B776D1">
        <w:rPr>
          <w:rFonts w:ascii="Times New Roman" w:hAnsi="Times New Roman" w:cs="Times New Roman"/>
          <w:lang w:val="en-GB"/>
        </w:rPr>
        <w:t xml:space="preserve"> </w:t>
      </w:r>
      <w:r w:rsidR="00B776D1" w:rsidRPr="00BF1529">
        <w:rPr>
          <w:rFonts w:ascii="Times New Roman" w:hAnsi="Times New Roman" w:cs="Times New Roman"/>
          <w:lang w:val="en-GB"/>
        </w:rPr>
        <w:t>goal orientations</w:t>
      </w:r>
      <w:r w:rsidR="00BF382A">
        <w:rPr>
          <w:rFonts w:ascii="Times New Roman" w:hAnsi="Times New Roman" w:cs="Times New Roman"/>
          <w:lang w:val="en-GB"/>
        </w:rPr>
        <w:t>,</w:t>
      </w:r>
      <w:r w:rsidR="00B776D1" w:rsidRPr="00BF1529">
        <w:rPr>
          <w:rFonts w:ascii="Times New Roman" w:hAnsi="Times New Roman" w:cs="Times New Roman"/>
          <w:lang w:val="en-GB"/>
        </w:rPr>
        <w:t xml:space="preserve"> </w:t>
      </w:r>
      <w:r w:rsidR="00EF0C8D">
        <w:rPr>
          <w:rFonts w:ascii="Times New Roman" w:hAnsi="Times New Roman" w:cs="Times New Roman"/>
          <w:lang w:val="en-GB"/>
        </w:rPr>
        <w:t xml:space="preserve">significantly </w:t>
      </w:r>
      <w:r w:rsidR="00B776D1" w:rsidRPr="00BF1529">
        <w:rPr>
          <w:rFonts w:ascii="Times New Roman" w:hAnsi="Times New Roman" w:cs="Times New Roman"/>
          <w:lang w:val="en-GB"/>
        </w:rPr>
        <w:t xml:space="preserve">predicted the attendance of a gifted class </w:t>
      </w:r>
      <w:r>
        <w:rPr>
          <w:rFonts w:ascii="Times New Roman" w:hAnsi="Times New Roman" w:cs="Times New Roman"/>
          <w:lang w:val="en-GB"/>
        </w:rPr>
        <w:t xml:space="preserve">even when </w:t>
      </w:r>
      <w:r w:rsidR="00B776D1" w:rsidRPr="00BF1529">
        <w:rPr>
          <w:rFonts w:ascii="Times New Roman" w:hAnsi="Times New Roman" w:cs="Times New Roman"/>
          <w:lang w:val="en-GB"/>
        </w:rPr>
        <w:t>controlling for cognitive ability and other factors like parental education</w:t>
      </w:r>
      <w:r w:rsidR="00B776D1">
        <w:rPr>
          <w:rFonts w:ascii="Times New Roman" w:hAnsi="Times New Roman" w:cs="Times New Roman"/>
          <w:lang w:val="en-GB"/>
        </w:rPr>
        <w:t xml:space="preserve"> </w:t>
      </w:r>
      <w:r w:rsidR="00B776D1" w:rsidRPr="00BF1529">
        <w:rPr>
          <w:rFonts w:ascii="Times New Roman" w:hAnsi="Times New Roman" w:cs="Times New Roman"/>
          <w:lang w:val="en-GB"/>
        </w:rPr>
        <w:t>level or academic self-concept.</w:t>
      </w:r>
      <w:r w:rsidR="00036E2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36E28">
        <w:rPr>
          <w:rFonts w:ascii="Times New Roman" w:hAnsi="Times New Roman" w:cs="Times New Roman"/>
          <w:lang w:val="en-GB"/>
        </w:rPr>
        <w:t>Lavrijsen</w:t>
      </w:r>
      <w:proofErr w:type="spellEnd"/>
      <w:r w:rsidR="00BF382A">
        <w:rPr>
          <w:rFonts w:ascii="Times New Roman" w:hAnsi="Times New Roman" w:cs="Times New Roman"/>
          <w:lang w:val="en-GB"/>
        </w:rPr>
        <w:t xml:space="preserve"> et al. (2021)</w:t>
      </w:r>
      <w:r w:rsidR="001B0E7E">
        <w:rPr>
          <w:rFonts w:ascii="Times New Roman" w:hAnsi="Times New Roman" w:cs="Times New Roman"/>
          <w:lang w:val="en-GB"/>
        </w:rPr>
        <w:t xml:space="preserve"> examined the </w:t>
      </w:r>
      <w:r w:rsidR="00EF0C8D">
        <w:rPr>
          <w:rFonts w:ascii="Times New Roman" w:hAnsi="Times New Roman" w:cs="Times New Roman"/>
          <w:lang w:val="en-GB"/>
        </w:rPr>
        <w:t xml:space="preserve">predictive </w:t>
      </w:r>
      <w:r w:rsidR="001B0E7E">
        <w:rPr>
          <w:rFonts w:ascii="Times New Roman" w:hAnsi="Times New Roman" w:cs="Times New Roman"/>
          <w:lang w:val="en-GB"/>
        </w:rPr>
        <w:t xml:space="preserve">value of intelligence, personality (Big Five and NFC) and different motivational constructs </w:t>
      </w:r>
      <w:r w:rsidR="00EF0C8D">
        <w:rPr>
          <w:rFonts w:ascii="Times New Roman" w:hAnsi="Times New Roman" w:cs="Times New Roman"/>
          <w:lang w:val="en-GB"/>
        </w:rPr>
        <w:t xml:space="preserve">for </w:t>
      </w:r>
      <w:r w:rsidR="001B0E7E">
        <w:rPr>
          <w:rFonts w:ascii="Times New Roman" w:hAnsi="Times New Roman" w:cs="Times New Roman"/>
          <w:lang w:val="en-GB"/>
        </w:rPr>
        <w:t>school performance</w:t>
      </w:r>
      <w:r w:rsidR="00EF0C8D">
        <w:rPr>
          <w:rFonts w:ascii="Times New Roman" w:hAnsi="Times New Roman" w:cs="Times New Roman"/>
          <w:lang w:val="en-GB"/>
        </w:rPr>
        <w:t xml:space="preserve"> and found intelligence</w:t>
      </w:r>
      <w:r w:rsidR="001B0E7E">
        <w:rPr>
          <w:rFonts w:ascii="Times New Roman" w:hAnsi="Times New Roman" w:cs="Times New Roman"/>
          <w:lang w:val="en-GB"/>
        </w:rPr>
        <w:t xml:space="preserve">, NFC and </w:t>
      </w:r>
      <w:r w:rsidR="00EF0C8D">
        <w:rPr>
          <w:rFonts w:ascii="Times New Roman" w:hAnsi="Times New Roman" w:cs="Times New Roman"/>
          <w:lang w:val="en-GB"/>
        </w:rPr>
        <w:t xml:space="preserve">the ability </w:t>
      </w:r>
      <w:r w:rsidR="001B0E7E">
        <w:rPr>
          <w:rFonts w:ascii="Times New Roman" w:hAnsi="Times New Roman" w:cs="Times New Roman"/>
          <w:lang w:val="en-GB"/>
        </w:rPr>
        <w:t xml:space="preserve">self-concept to be the most strongest predictors of math grades and performance in standardized math tests. </w:t>
      </w:r>
    </w:p>
    <w:p w14:paraId="62270D30" w14:textId="26102FA7" w:rsidR="006519EC" w:rsidRDefault="00E73C1E" w:rsidP="006519EC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E73C1E">
        <w:rPr>
          <w:rFonts w:ascii="Times New Roman" w:hAnsi="Times New Roman" w:cs="Times New Roman"/>
          <w:b/>
          <w:bCs/>
          <w:lang w:val="en-GB"/>
        </w:rPr>
        <w:t>2.</w:t>
      </w:r>
      <w:r w:rsidR="00447BAD">
        <w:rPr>
          <w:rFonts w:ascii="Times New Roman" w:hAnsi="Times New Roman" w:cs="Times New Roman"/>
          <w:b/>
          <w:bCs/>
          <w:lang w:val="en-GB"/>
        </w:rPr>
        <w:t>4</w:t>
      </w:r>
      <w:r w:rsidRPr="00E73C1E">
        <w:rPr>
          <w:rFonts w:ascii="Times New Roman" w:hAnsi="Times New Roman" w:cs="Times New Roman"/>
          <w:b/>
          <w:bCs/>
          <w:lang w:val="en-GB"/>
        </w:rPr>
        <w:t xml:space="preserve"> The present study</w:t>
      </w:r>
    </w:p>
    <w:p w14:paraId="170191FD" w14:textId="21D9DFD8" w:rsidR="0062608E" w:rsidRDefault="00C03317" w:rsidP="0062608E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in all, NFC </w:t>
      </w:r>
      <w:r w:rsidR="00EF0C8D">
        <w:rPr>
          <w:rFonts w:ascii="Times New Roman" w:hAnsi="Times New Roman" w:cs="Times New Roman"/>
          <w:lang w:val="en-GB"/>
        </w:rPr>
        <w:t xml:space="preserve">has been proven </w:t>
      </w:r>
      <w:r>
        <w:rPr>
          <w:rFonts w:ascii="Times New Roman" w:hAnsi="Times New Roman" w:cs="Times New Roman"/>
          <w:lang w:val="en-GB"/>
        </w:rPr>
        <w:t xml:space="preserve">to be a very promising </w:t>
      </w:r>
      <w:r w:rsidR="00770009">
        <w:rPr>
          <w:rFonts w:ascii="Times New Roman" w:hAnsi="Times New Roman" w:cs="Times New Roman"/>
          <w:lang w:val="en-GB"/>
        </w:rPr>
        <w:t>predict</w:t>
      </w:r>
      <w:r w:rsidR="00EF0C8D">
        <w:rPr>
          <w:rFonts w:ascii="Times New Roman" w:hAnsi="Times New Roman" w:cs="Times New Roman"/>
          <w:lang w:val="en-GB"/>
        </w:rPr>
        <w:t xml:space="preserve">or </w:t>
      </w:r>
      <w:r w:rsidR="00770009">
        <w:rPr>
          <w:rFonts w:ascii="Times New Roman" w:hAnsi="Times New Roman" w:cs="Times New Roman"/>
          <w:lang w:val="en-GB"/>
        </w:rPr>
        <w:t xml:space="preserve">of school performance </w:t>
      </w:r>
      <w:r w:rsidR="00EF0C8D">
        <w:rPr>
          <w:rFonts w:ascii="Times New Roman" w:hAnsi="Times New Roman" w:cs="Times New Roman"/>
          <w:lang w:val="en-GB"/>
        </w:rPr>
        <w:t xml:space="preserve">over and above </w:t>
      </w:r>
      <w:r w:rsidR="00770009">
        <w:rPr>
          <w:rFonts w:ascii="Times New Roman" w:hAnsi="Times New Roman" w:cs="Times New Roman"/>
          <w:lang w:val="en-GB"/>
        </w:rPr>
        <w:t xml:space="preserve">other motivational constructs. </w:t>
      </w:r>
      <w:r w:rsidR="00EF0C8D">
        <w:rPr>
          <w:rFonts w:ascii="Times New Roman" w:hAnsi="Times New Roman" w:cs="Times New Roman"/>
          <w:lang w:val="en-GB"/>
        </w:rPr>
        <w:t xml:space="preserve">Yet, </w:t>
      </w:r>
      <w:r w:rsidR="00770009" w:rsidRPr="00770009">
        <w:rPr>
          <w:rFonts w:ascii="Times New Roman" w:hAnsi="Times New Roman" w:cs="Times New Roman"/>
          <w:lang w:val="en-GB"/>
        </w:rPr>
        <w:t xml:space="preserve">so far </w:t>
      </w:r>
      <w:r w:rsidR="00EF0C8D">
        <w:rPr>
          <w:rFonts w:ascii="Times New Roman" w:hAnsi="Times New Roman" w:cs="Times New Roman"/>
          <w:lang w:val="en-GB"/>
        </w:rPr>
        <w:t xml:space="preserve">the evidence </w:t>
      </w:r>
      <w:r w:rsidR="00CD0167">
        <w:rPr>
          <w:rFonts w:ascii="Times New Roman" w:hAnsi="Times New Roman" w:cs="Times New Roman"/>
          <w:lang w:val="en-GB"/>
        </w:rPr>
        <w:t xml:space="preserve">on its incremental predictive value </w:t>
      </w:r>
      <w:r w:rsidR="00EF0C8D">
        <w:rPr>
          <w:rFonts w:ascii="Times New Roman" w:hAnsi="Times New Roman" w:cs="Times New Roman"/>
          <w:lang w:val="en-GB"/>
        </w:rPr>
        <w:t xml:space="preserve">is limited by the mainly </w:t>
      </w:r>
      <w:r w:rsidR="00770009">
        <w:rPr>
          <w:rFonts w:ascii="Times New Roman" w:hAnsi="Times New Roman" w:cs="Times New Roman"/>
          <w:lang w:val="en-GB"/>
        </w:rPr>
        <w:t>cross-sectional</w:t>
      </w:r>
      <w:r w:rsidR="00EF0C8D">
        <w:rPr>
          <w:rFonts w:ascii="Times New Roman" w:hAnsi="Times New Roman" w:cs="Times New Roman"/>
          <w:lang w:val="en-GB"/>
        </w:rPr>
        <w:t xml:space="preserve"> nature of available studies</w:t>
      </w:r>
      <w:r w:rsidR="00CD0167">
        <w:rPr>
          <w:rFonts w:ascii="Times New Roman" w:hAnsi="Times New Roman" w:cs="Times New Roman"/>
          <w:lang w:val="en-GB"/>
        </w:rPr>
        <w:t xml:space="preserve"> and </w:t>
      </w:r>
      <w:r w:rsidR="00EF0C8D">
        <w:rPr>
          <w:rFonts w:ascii="Times New Roman" w:hAnsi="Times New Roman" w:cs="Times New Roman"/>
          <w:lang w:val="en-GB"/>
        </w:rPr>
        <w:t xml:space="preserve">by the fact that </w:t>
      </w:r>
      <w:r w:rsidR="00770009">
        <w:rPr>
          <w:rFonts w:ascii="Times New Roman" w:hAnsi="Times New Roman" w:cs="Times New Roman"/>
          <w:lang w:val="en-GB"/>
        </w:rPr>
        <w:t>only a few school subjects were considered. Furthermore,</w:t>
      </w:r>
      <w:r w:rsidR="00AB354E">
        <w:rPr>
          <w:rFonts w:ascii="Times New Roman" w:hAnsi="Times New Roman" w:cs="Times New Roman"/>
          <w:lang w:val="en-GB"/>
        </w:rPr>
        <w:t xml:space="preserve"> up to now</w:t>
      </w:r>
      <w:r w:rsidR="00CD0167">
        <w:rPr>
          <w:rFonts w:ascii="Times New Roman" w:hAnsi="Times New Roman" w:cs="Times New Roman"/>
          <w:lang w:val="en-GB"/>
        </w:rPr>
        <w:t>,</w:t>
      </w:r>
      <w:r w:rsidR="00770009">
        <w:rPr>
          <w:rFonts w:ascii="Times New Roman" w:hAnsi="Times New Roman" w:cs="Times New Roman"/>
          <w:lang w:val="en-GB"/>
        </w:rPr>
        <w:t xml:space="preserve"> prior achievement was not integrated as performance predictor in studies examining NFC</w:t>
      </w:r>
      <w:r w:rsidR="00AB354E">
        <w:rPr>
          <w:rFonts w:ascii="Times New Roman" w:hAnsi="Times New Roman" w:cs="Times New Roman"/>
          <w:lang w:val="en-GB"/>
        </w:rPr>
        <w:t xml:space="preserve">. This is a limitation insofar as </w:t>
      </w:r>
      <w:r w:rsidR="00AB354E" w:rsidRPr="00AB354E">
        <w:rPr>
          <w:rFonts w:ascii="Times New Roman" w:hAnsi="Times New Roman" w:cs="Times New Roman"/>
          <w:lang w:val="en-GB"/>
        </w:rPr>
        <w:t xml:space="preserve">besides </w:t>
      </w:r>
      <w:r w:rsidR="0062608E" w:rsidRPr="00AB354E">
        <w:rPr>
          <w:rFonts w:ascii="Times New Roman" w:hAnsi="Times New Roman" w:cs="Times New Roman"/>
          <w:lang w:val="en-GB"/>
        </w:rPr>
        <w:t xml:space="preserve">students’ cognitive abilities their prior </w:t>
      </w:r>
      <w:r w:rsidR="0062608E" w:rsidRPr="00AB354E">
        <w:rPr>
          <w:rFonts w:ascii="Times New Roman" w:hAnsi="Times New Roman" w:cs="Times New Roman"/>
          <w:lang w:val="en-GB"/>
        </w:rPr>
        <w:lastRenderedPageBreak/>
        <w:t xml:space="preserve">achievement </w:t>
      </w:r>
      <w:r w:rsidR="00AB354E" w:rsidRPr="00AB354E">
        <w:rPr>
          <w:rFonts w:ascii="Times New Roman" w:hAnsi="Times New Roman" w:cs="Times New Roman"/>
          <w:lang w:val="en-GB"/>
        </w:rPr>
        <w:t xml:space="preserve">could be shown to be a relevant </w:t>
      </w:r>
      <w:r w:rsidR="0062608E" w:rsidRPr="00AB354E">
        <w:rPr>
          <w:rFonts w:ascii="Times New Roman" w:hAnsi="Times New Roman" w:cs="Times New Roman"/>
          <w:lang w:val="en-GB"/>
        </w:rPr>
        <w:t xml:space="preserve">predictor of academic </w:t>
      </w:r>
      <w:r w:rsidR="00AB354E" w:rsidRPr="00AB354E">
        <w:rPr>
          <w:rFonts w:ascii="Times New Roman" w:hAnsi="Times New Roman" w:cs="Times New Roman"/>
          <w:lang w:val="en-GB"/>
        </w:rPr>
        <w:t>performance</w:t>
      </w:r>
      <w:r w:rsidR="0062608E" w:rsidRPr="00AB354E">
        <w:rPr>
          <w:rFonts w:ascii="Times New Roman" w:hAnsi="Times New Roman" w:cs="Times New Roman"/>
          <w:lang w:val="en-GB"/>
        </w:rPr>
        <w:t xml:space="preserve"> (e.g., </w:t>
      </w:r>
      <w:proofErr w:type="spellStart"/>
      <w:r w:rsidR="0062608E" w:rsidRPr="00AB354E">
        <w:rPr>
          <w:rFonts w:ascii="Times New Roman" w:hAnsi="Times New Roman" w:cs="Times New Roman"/>
          <w:lang w:val="en-GB"/>
        </w:rPr>
        <w:t>Hailikari</w:t>
      </w:r>
      <w:proofErr w:type="spellEnd"/>
      <w:r w:rsidR="0062608E" w:rsidRPr="00AB354E">
        <w:rPr>
          <w:rFonts w:ascii="Times New Roman" w:hAnsi="Times New Roman" w:cs="Times New Roman"/>
          <w:lang w:val="en-GB"/>
        </w:rPr>
        <w:t xml:space="preserve"> et al., 2007</w:t>
      </w:r>
      <w:r w:rsidR="00AB354E" w:rsidRPr="00AB354E">
        <w:rPr>
          <w:rFonts w:ascii="Times New Roman" w:hAnsi="Times New Roman" w:cs="Times New Roman"/>
          <w:lang w:val="en-GB"/>
        </w:rPr>
        <w:t>, Steinmayr et al., 2019</w:t>
      </w:r>
      <w:r w:rsidR="0062608E" w:rsidRPr="00AB354E">
        <w:rPr>
          <w:rFonts w:ascii="Times New Roman" w:hAnsi="Times New Roman" w:cs="Times New Roman"/>
          <w:lang w:val="en-GB"/>
        </w:rPr>
        <w:t>)</w:t>
      </w:r>
      <w:r w:rsidR="00AB354E" w:rsidRPr="00AB354E">
        <w:rPr>
          <w:rFonts w:ascii="Times New Roman" w:hAnsi="Times New Roman" w:cs="Times New Roman"/>
          <w:lang w:val="en-GB"/>
        </w:rPr>
        <w:t>.</w:t>
      </w:r>
    </w:p>
    <w:p w14:paraId="58884065" w14:textId="58842511" w:rsidR="00C03317" w:rsidRDefault="00CD0167" w:rsidP="00C03317">
      <w:pPr>
        <w:spacing w:line="480" w:lineRule="auto"/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With the present study, </w:t>
      </w:r>
      <w:r w:rsidR="00BE732D">
        <w:rPr>
          <w:rFonts w:ascii="Times New Roman" w:hAnsi="Times New Roman" w:cs="Times New Roman"/>
          <w:lang w:val="en-GB"/>
        </w:rPr>
        <w:t xml:space="preserve">we </w:t>
      </w:r>
      <w:r>
        <w:rPr>
          <w:rFonts w:ascii="Times New Roman" w:hAnsi="Times New Roman" w:cs="Times New Roman"/>
          <w:lang w:val="en-GB"/>
        </w:rPr>
        <w:t xml:space="preserve">aim at adding </w:t>
      </w:r>
      <w:r w:rsidR="00BE732D">
        <w:rPr>
          <w:rFonts w:ascii="Times New Roman" w:hAnsi="Times New Roman" w:cs="Times New Roman"/>
          <w:lang w:val="en-GB"/>
        </w:rPr>
        <w:t xml:space="preserve">to the existing body of research by examining NFC, motivational indicators (ability self-concept, hope for success and fear of failure, interests, each of them general and </w:t>
      </w:r>
      <w:r>
        <w:rPr>
          <w:rFonts w:ascii="Times New Roman" w:hAnsi="Times New Roman" w:cs="Times New Roman"/>
          <w:lang w:val="en-GB"/>
        </w:rPr>
        <w:t>subject-</w:t>
      </w:r>
      <w:r w:rsidR="00BE732D">
        <w:rPr>
          <w:rFonts w:ascii="Times New Roman" w:hAnsi="Times New Roman" w:cs="Times New Roman"/>
          <w:lang w:val="en-GB"/>
        </w:rPr>
        <w:t xml:space="preserve">specific) and </w:t>
      </w:r>
      <w:r>
        <w:rPr>
          <w:rFonts w:ascii="Times New Roman" w:hAnsi="Times New Roman" w:cs="Times New Roman"/>
          <w:lang w:val="en-GB"/>
        </w:rPr>
        <w:t xml:space="preserve">school grades </w:t>
      </w:r>
      <w:r w:rsidR="00BE732D">
        <w:rPr>
          <w:rFonts w:ascii="Times New Roman" w:hAnsi="Times New Roman" w:cs="Times New Roman"/>
          <w:lang w:val="en-GB"/>
        </w:rPr>
        <w:t xml:space="preserve">(GPA, German, </w:t>
      </w:r>
      <w:r>
        <w:rPr>
          <w:rFonts w:ascii="Times New Roman" w:hAnsi="Times New Roman" w:cs="Times New Roman"/>
          <w:lang w:val="en-GB"/>
        </w:rPr>
        <w:t>math, p</w:t>
      </w:r>
      <w:r w:rsidR="00BE732D">
        <w:rPr>
          <w:rFonts w:ascii="Times New Roman" w:hAnsi="Times New Roman" w:cs="Times New Roman"/>
          <w:lang w:val="en-GB"/>
        </w:rPr>
        <w:t>hysics</w:t>
      </w:r>
      <w:r>
        <w:rPr>
          <w:rFonts w:ascii="Times New Roman" w:hAnsi="Times New Roman" w:cs="Times New Roman"/>
          <w:lang w:val="en-GB"/>
        </w:rPr>
        <w:t>, and chemistry</w:t>
      </w:r>
      <w:r w:rsidR="00BE732D">
        <w:rPr>
          <w:rFonts w:ascii="Times New Roman" w:hAnsi="Times New Roman" w:cs="Times New Roman"/>
          <w:lang w:val="en-GB"/>
        </w:rPr>
        <w:t>) at two points of time. By applying latent change score modelling</w:t>
      </w:r>
      <w:r>
        <w:rPr>
          <w:rFonts w:ascii="Times New Roman" w:hAnsi="Times New Roman" w:cs="Times New Roman"/>
          <w:lang w:val="en-GB"/>
        </w:rPr>
        <w:t>,</w:t>
      </w:r>
      <w:r w:rsidR="00BE732D">
        <w:rPr>
          <w:rFonts w:ascii="Times New Roman" w:hAnsi="Times New Roman" w:cs="Times New Roman"/>
          <w:lang w:val="en-GB"/>
        </w:rPr>
        <w:t xml:space="preserve"> we will be able to determine </w:t>
      </w:r>
      <w:r w:rsidR="00725FE4">
        <w:rPr>
          <w:rFonts w:ascii="Times New Roman" w:hAnsi="Times New Roman" w:cs="Times New Roman"/>
          <w:lang w:val="en-GB"/>
        </w:rPr>
        <w:t xml:space="preserve">the </w:t>
      </w:r>
      <w:r w:rsidR="00A85A4C">
        <w:rPr>
          <w:rFonts w:ascii="Times New Roman" w:hAnsi="Times New Roman" w:cs="Times New Roman"/>
          <w:lang w:val="en-GB"/>
        </w:rPr>
        <w:t xml:space="preserve">influence of our different predictors </w:t>
      </w:r>
      <w:r>
        <w:rPr>
          <w:rFonts w:ascii="Times New Roman" w:hAnsi="Times New Roman" w:cs="Times New Roman"/>
          <w:lang w:val="en-GB"/>
        </w:rPr>
        <w:t xml:space="preserve">on </w:t>
      </w:r>
      <w:r w:rsidR="00A85A4C">
        <w:rPr>
          <w:rFonts w:ascii="Times New Roman" w:hAnsi="Times New Roman" w:cs="Times New Roman"/>
          <w:lang w:val="en-GB"/>
        </w:rPr>
        <w:t>the change of school performance over time. At the same time,</w:t>
      </w:r>
      <w:r w:rsidR="003D3E99">
        <w:rPr>
          <w:rFonts w:ascii="Times New Roman" w:hAnsi="Times New Roman" w:cs="Times New Roman"/>
          <w:lang w:val="en-GB"/>
        </w:rPr>
        <w:t xml:space="preserve"> </w:t>
      </w:r>
      <w:r w:rsidR="009401DA">
        <w:rPr>
          <w:rFonts w:ascii="Times New Roman" w:hAnsi="Times New Roman" w:cs="Times New Roman"/>
          <w:lang w:val="en-GB"/>
        </w:rPr>
        <w:t xml:space="preserve">mutual </w:t>
      </w:r>
      <w:r w:rsidR="003D3E99">
        <w:rPr>
          <w:rFonts w:ascii="Times New Roman" w:hAnsi="Times New Roman" w:cs="Times New Roman"/>
          <w:lang w:val="en-GB"/>
        </w:rPr>
        <w:t>influences o</w:t>
      </w:r>
      <w:r w:rsidR="009401DA">
        <w:rPr>
          <w:rFonts w:ascii="Times New Roman" w:hAnsi="Times New Roman" w:cs="Times New Roman"/>
          <w:lang w:val="en-GB"/>
        </w:rPr>
        <w:t>f</w:t>
      </w:r>
      <w:r w:rsidR="00A85A4C">
        <w:rPr>
          <w:rFonts w:ascii="Times New Roman" w:hAnsi="Times New Roman" w:cs="Times New Roman"/>
          <w:lang w:val="en-GB"/>
        </w:rPr>
        <w:t xml:space="preserve"> changes in </w:t>
      </w:r>
      <w:r w:rsidR="009401DA">
        <w:rPr>
          <w:rFonts w:ascii="Times New Roman" w:hAnsi="Times New Roman" w:cs="Times New Roman"/>
          <w:lang w:val="en-GB"/>
        </w:rPr>
        <w:t xml:space="preserve">school performance, </w:t>
      </w:r>
      <w:r w:rsidR="00A85A4C">
        <w:rPr>
          <w:rFonts w:ascii="Times New Roman" w:hAnsi="Times New Roman" w:cs="Times New Roman"/>
          <w:lang w:val="en-GB"/>
        </w:rPr>
        <w:t>NFC and motivational constructs can be detected</w:t>
      </w:r>
      <w:r>
        <w:rPr>
          <w:rFonts w:ascii="Times New Roman" w:hAnsi="Times New Roman" w:cs="Times New Roman"/>
          <w:lang w:val="en-GB"/>
        </w:rPr>
        <w:t xml:space="preserve"> (i.e., correlated change)</w:t>
      </w:r>
      <w:r w:rsidR="00A85A4C">
        <w:rPr>
          <w:rFonts w:ascii="Times New Roman" w:hAnsi="Times New Roman" w:cs="Times New Roman"/>
          <w:lang w:val="en-GB"/>
        </w:rPr>
        <w:t xml:space="preserve">. </w:t>
      </w:r>
      <w:r w:rsidR="003D3E99">
        <w:rPr>
          <w:rFonts w:ascii="Times New Roman" w:hAnsi="Times New Roman" w:cs="Times New Roman"/>
          <w:lang w:val="en-GB"/>
        </w:rPr>
        <w:t xml:space="preserve">We examine the following hypotheses and </w:t>
      </w:r>
      <w:r w:rsidR="003D3E99" w:rsidRPr="0091023F">
        <w:rPr>
          <w:rFonts w:ascii="Times New Roman" w:hAnsi="Times New Roman" w:cs="Times New Roman"/>
          <w:lang w:val="en-GB"/>
        </w:rPr>
        <w:t>research questions:</w:t>
      </w:r>
    </w:p>
    <w:p w14:paraId="25FA18B8" w14:textId="658E6BAF" w:rsidR="00871E53" w:rsidRDefault="00641084" w:rsidP="00641084">
      <w:pPr>
        <w:pStyle w:val="Listenabsatz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GB"/>
        </w:rPr>
      </w:pPr>
      <w:r w:rsidRPr="00641084">
        <w:rPr>
          <w:rFonts w:ascii="Times New Roman" w:hAnsi="Times New Roman" w:cs="Times New Roman"/>
          <w:lang w:val="en-GB"/>
        </w:rPr>
        <w:t xml:space="preserve">What is the </w:t>
      </w:r>
      <w:r w:rsidR="00CD0167">
        <w:rPr>
          <w:rFonts w:ascii="Times New Roman" w:hAnsi="Times New Roman" w:cs="Times New Roman"/>
          <w:lang w:val="en-GB"/>
        </w:rPr>
        <w:t xml:space="preserve">incremental value </w:t>
      </w:r>
      <w:r w:rsidRPr="00641084">
        <w:rPr>
          <w:rFonts w:ascii="Times New Roman" w:hAnsi="Times New Roman" w:cs="Times New Roman"/>
          <w:lang w:val="en-GB"/>
        </w:rPr>
        <w:t xml:space="preserve">of Need for Cognition in the prediction of school performance </w:t>
      </w:r>
      <w:r w:rsidR="00CD0167">
        <w:rPr>
          <w:rFonts w:ascii="Times New Roman" w:hAnsi="Times New Roman" w:cs="Times New Roman"/>
          <w:lang w:val="en-GB"/>
        </w:rPr>
        <w:t xml:space="preserve">over and above </w:t>
      </w:r>
      <w:r w:rsidRPr="00641084">
        <w:rPr>
          <w:rFonts w:ascii="Times New Roman" w:hAnsi="Times New Roman" w:cs="Times New Roman"/>
          <w:lang w:val="en-GB"/>
        </w:rPr>
        <w:t>different motivational constructs and prior achievement in school?</w:t>
      </w:r>
    </w:p>
    <w:p w14:paraId="4879A3E8" w14:textId="2C1C819F" w:rsidR="00641084" w:rsidRDefault="00641084" w:rsidP="00641084">
      <w:pPr>
        <w:pStyle w:val="Listenabsatz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Need for Cognition able to predict changes in school achievement over time?</w:t>
      </w:r>
    </w:p>
    <w:p w14:paraId="5CA585CE" w14:textId="59FCFBF0" w:rsidR="00641084" w:rsidRPr="00641084" w:rsidRDefault="00641084" w:rsidP="00641084">
      <w:pPr>
        <w:pStyle w:val="Listenabsatz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Are changes in motivational variables, Need for Cognition and school performance related over time?</w:t>
      </w:r>
    </w:p>
    <w:p w14:paraId="08EA4504" w14:textId="3C6860D6" w:rsidR="00E73C1E" w:rsidRDefault="00E73C1E" w:rsidP="006519EC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17147C70" w14:textId="07F69AAD" w:rsidR="00895381" w:rsidRDefault="00895381" w:rsidP="00A259CA">
      <w:pPr>
        <w:spacing w:line="480" w:lineRule="auto"/>
        <w:ind w:left="142" w:hanging="142"/>
        <w:rPr>
          <w:rFonts w:ascii="Times New Roman" w:hAnsi="Times New Roman" w:cs="Times New Roman"/>
          <w:lang w:val="en-GB"/>
        </w:rPr>
      </w:pPr>
    </w:p>
    <w:sectPr w:rsidR="00895381" w:rsidSect="00FE34A2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A03F" w14:textId="77777777" w:rsidR="00BA61BE" w:rsidRDefault="00BA61BE" w:rsidP="002454A5">
      <w:r>
        <w:separator/>
      </w:r>
    </w:p>
  </w:endnote>
  <w:endnote w:type="continuationSeparator" w:id="0">
    <w:p w14:paraId="63651DB8" w14:textId="77777777" w:rsidR="00BA61BE" w:rsidRDefault="00BA61BE" w:rsidP="0024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5266323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B885403" w14:textId="76A0600C" w:rsidR="002454A5" w:rsidRDefault="002454A5" w:rsidP="00270D6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4F08E1A" w14:textId="77777777" w:rsidR="002454A5" w:rsidRDefault="002454A5" w:rsidP="002454A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881473689"/>
      <w:docPartObj>
        <w:docPartGallery w:val="Page Numbers (Bottom of Page)"/>
        <w:docPartUnique/>
      </w:docPartObj>
    </w:sdtPr>
    <w:sdtEndPr>
      <w:rPr>
        <w:rStyle w:val="Seitenzahl"/>
        <w:rFonts w:ascii="Times New Roman" w:hAnsi="Times New Roman" w:cs="Times New Roman"/>
        <w:sz w:val="20"/>
        <w:szCs w:val="20"/>
      </w:rPr>
    </w:sdtEndPr>
    <w:sdtContent>
      <w:p w14:paraId="2CEA541E" w14:textId="24732316" w:rsidR="002454A5" w:rsidRPr="002454A5" w:rsidRDefault="002454A5" w:rsidP="00270D65">
        <w:pPr>
          <w:pStyle w:val="Fuzeile"/>
          <w:framePr w:wrap="none" w:vAnchor="text" w:hAnchor="margin" w:xAlign="right" w:y="1"/>
          <w:rPr>
            <w:rStyle w:val="Seitenzahl"/>
            <w:rFonts w:ascii="Times New Roman" w:hAnsi="Times New Roman" w:cs="Times New Roman"/>
            <w:sz w:val="20"/>
            <w:szCs w:val="20"/>
          </w:rPr>
        </w:pPr>
        <w:r w:rsidRPr="002454A5">
          <w:rPr>
            <w:rStyle w:val="Seitenzahl"/>
            <w:rFonts w:ascii="Times New Roman" w:hAnsi="Times New Roman" w:cs="Times New Roman"/>
            <w:sz w:val="20"/>
            <w:szCs w:val="20"/>
          </w:rPr>
          <w:fldChar w:fldCharType="begin"/>
        </w:r>
        <w:r w:rsidRPr="002454A5">
          <w:rPr>
            <w:rStyle w:val="Seitenzahl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2454A5">
          <w:rPr>
            <w:rStyle w:val="Seitenzahl"/>
            <w:rFonts w:ascii="Times New Roman" w:hAnsi="Times New Roman" w:cs="Times New Roman"/>
            <w:sz w:val="20"/>
            <w:szCs w:val="20"/>
          </w:rPr>
          <w:fldChar w:fldCharType="separate"/>
        </w:r>
        <w:r w:rsidRPr="002454A5">
          <w:rPr>
            <w:rStyle w:val="Seitenzahl"/>
            <w:rFonts w:ascii="Times New Roman" w:hAnsi="Times New Roman" w:cs="Times New Roman"/>
            <w:noProof/>
            <w:sz w:val="20"/>
            <w:szCs w:val="20"/>
          </w:rPr>
          <w:t>1</w:t>
        </w:r>
        <w:r w:rsidRPr="002454A5">
          <w:rPr>
            <w:rStyle w:val="Seitenzahl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E415F1A" w14:textId="77777777" w:rsidR="002454A5" w:rsidRPr="002454A5" w:rsidRDefault="002454A5" w:rsidP="002454A5">
    <w:pPr>
      <w:pStyle w:val="Fuzeile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CAF2" w14:textId="77777777" w:rsidR="00BA61BE" w:rsidRDefault="00BA61BE" w:rsidP="002454A5">
      <w:r>
        <w:separator/>
      </w:r>
    </w:p>
  </w:footnote>
  <w:footnote w:type="continuationSeparator" w:id="0">
    <w:p w14:paraId="7110B529" w14:textId="77777777" w:rsidR="00BA61BE" w:rsidRDefault="00BA61BE" w:rsidP="00245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4FA"/>
    <w:multiLevelType w:val="hybridMultilevel"/>
    <w:tmpl w:val="32847644"/>
    <w:lvl w:ilvl="0" w:tplc="59E41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BE2895"/>
    <w:multiLevelType w:val="hybridMultilevel"/>
    <w:tmpl w:val="3EFEE44E"/>
    <w:lvl w:ilvl="0" w:tplc="41D023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D8"/>
    <w:rsid w:val="00006C90"/>
    <w:rsid w:val="00017B0D"/>
    <w:rsid w:val="00017FE8"/>
    <w:rsid w:val="00022DA9"/>
    <w:rsid w:val="00036E28"/>
    <w:rsid w:val="00066413"/>
    <w:rsid w:val="00067947"/>
    <w:rsid w:val="00073BC0"/>
    <w:rsid w:val="000A4555"/>
    <w:rsid w:val="000A7437"/>
    <w:rsid w:val="000D2DF2"/>
    <w:rsid w:val="000F5F4A"/>
    <w:rsid w:val="001243A0"/>
    <w:rsid w:val="0012770A"/>
    <w:rsid w:val="001330F0"/>
    <w:rsid w:val="001422A7"/>
    <w:rsid w:val="00161FFB"/>
    <w:rsid w:val="00163956"/>
    <w:rsid w:val="00176878"/>
    <w:rsid w:val="00193915"/>
    <w:rsid w:val="001A4E44"/>
    <w:rsid w:val="001B0E7E"/>
    <w:rsid w:val="001B409C"/>
    <w:rsid w:val="001C6309"/>
    <w:rsid w:val="001D5DFF"/>
    <w:rsid w:val="0021102C"/>
    <w:rsid w:val="002454A5"/>
    <w:rsid w:val="002504AD"/>
    <w:rsid w:val="00257050"/>
    <w:rsid w:val="00294881"/>
    <w:rsid w:val="002A41CC"/>
    <w:rsid w:val="002B0791"/>
    <w:rsid w:val="0030001C"/>
    <w:rsid w:val="003156C4"/>
    <w:rsid w:val="00317711"/>
    <w:rsid w:val="00341892"/>
    <w:rsid w:val="00341F04"/>
    <w:rsid w:val="003423D4"/>
    <w:rsid w:val="00342FD6"/>
    <w:rsid w:val="0034556F"/>
    <w:rsid w:val="00357C9C"/>
    <w:rsid w:val="003627CE"/>
    <w:rsid w:val="003640C7"/>
    <w:rsid w:val="003943B3"/>
    <w:rsid w:val="003A4338"/>
    <w:rsid w:val="003A6229"/>
    <w:rsid w:val="003D0FE2"/>
    <w:rsid w:val="003D2C5F"/>
    <w:rsid w:val="003D3E99"/>
    <w:rsid w:val="003E1374"/>
    <w:rsid w:val="003E6442"/>
    <w:rsid w:val="003E6EF7"/>
    <w:rsid w:val="00406A12"/>
    <w:rsid w:val="00411623"/>
    <w:rsid w:val="00421C74"/>
    <w:rsid w:val="00423235"/>
    <w:rsid w:val="00431185"/>
    <w:rsid w:val="00437EC9"/>
    <w:rsid w:val="00447BAD"/>
    <w:rsid w:val="00481520"/>
    <w:rsid w:val="00487E6A"/>
    <w:rsid w:val="00494A26"/>
    <w:rsid w:val="004A254D"/>
    <w:rsid w:val="004B3159"/>
    <w:rsid w:val="004C26A8"/>
    <w:rsid w:val="004D31D1"/>
    <w:rsid w:val="004D4F8C"/>
    <w:rsid w:val="00517A2C"/>
    <w:rsid w:val="00522F4F"/>
    <w:rsid w:val="00540190"/>
    <w:rsid w:val="00542BC7"/>
    <w:rsid w:val="0057569D"/>
    <w:rsid w:val="0058655D"/>
    <w:rsid w:val="00594D4A"/>
    <w:rsid w:val="00597AD1"/>
    <w:rsid w:val="005D0E78"/>
    <w:rsid w:val="005E0551"/>
    <w:rsid w:val="005F716A"/>
    <w:rsid w:val="005F77A6"/>
    <w:rsid w:val="00611750"/>
    <w:rsid w:val="0061351A"/>
    <w:rsid w:val="0062608E"/>
    <w:rsid w:val="00636FD2"/>
    <w:rsid w:val="00641084"/>
    <w:rsid w:val="006466CF"/>
    <w:rsid w:val="006519EC"/>
    <w:rsid w:val="00670046"/>
    <w:rsid w:val="006850FA"/>
    <w:rsid w:val="00692F60"/>
    <w:rsid w:val="006A161A"/>
    <w:rsid w:val="006A534D"/>
    <w:rsid w:val="006C518A"/>
    <w:rsid w:val="006D6593"/>
    <w:rsid w:val="006F1548"/>
    <w:rsid w:val="006F50DF"/>
    <w:rsid w:val="006F7294"/>
    <w:rsid w:val="00725FE4"/>
    <w:rsid w:val="00736FF5"/>
    <w:rsid w:val="00760D0C"/>
    <w:rsid w:val="00763A5E"/>
    <w:rsid w:val="00770009"/>
    <w:rsid w:val="007A349F"/>
    <w:rsid w:val="007B13D8"/>
    <w:rsid w:val="007C4584"/>
    <w:rsid w:val="00801B2E"/>
    <w:rsid w:val="00806750"/>
    <w:rsid w:val="0080689B"/>
    <w:rsid w:val="00832520"/>
    <w:rsid w:val="0083252D"/>
    <w:rsid w:val="00836C9A"/>
    <w:rsid w:val="00843AE7"/>
    <w:rsid w:val="00846CA7"/>
    <w:rsid w:val="008577D2"/>
    <w:rsid w:val="00864759"/>
    <w:rsid w:val="0086796C"/>
    <w:rsid w:val="00871E53"/>
    <w:rsid w:val="00882AB0"/>
    <w:rsid w:val="00890258"/>
    <w:rsid w:val="00895381"/>
    <w:rsid w:val="008C5288"/>
    <w:rsid w:val="008D3072"/>
    <w:rsid w:val="00901050"/>
    <w:rsid w:val="0091023F"/>
    <w:rsid w:val="009343DE"/>
    <w:rsid w:val="00935807"/>
    <w:rsid w:val="009401DA"/>
    <w:rsid w:val="0094513C"/>
    <w:rsid w:val="00954B01"/>
    <w:rsid w:val="009652AF"/>
    <w:rsid w:val="0099621D"/>
    <w:rsid w:val="009B1F60"/>
    <w:rsid w:val="009B59D6"/>
    <w:rsid w:val="009B7F11"/>
    <w:rsid w:val="009D397B"/>
    <w:rsid w:val="009F426F"/>
    <w:rsid w:val="00A00AB6"/>
    <w:rsid w:val="00A22F2C"/>
    <w:rsid w:val="00A251C6"/>
    <w:rsid w:val="00A259CA"/>
    <w:rsid w:val="00A4166E"/>
    <w:rsid w:val="00A6031D"/>
    <w:rsid w:val="00A82A8B"/>
    <w:rsid w:val="00A85A4C"/>
    <w:rsid w:val="00A90080"/>
    <w:rsid w:val="00AB354E"/>
    <w:rsid w:val="00AC24BC"/>
    <w:rsid w:val="00AD61B9"/>
    <w:rsid w:val="00B05D85"/>
    <w:rsid w:val="00B248C6"/>
    <w:rsid w:val="00B41F25"/>
    <w:rsid w:val="00B5117D"/>
    <w:rsid w:val="00B776D1"/>
    <w:rsid w:val="00B90510"/>
    <w:rsid w:val="00B958D1"/>
    <w:rsid w:val="00BA073F"/>
    <w:rsid w:val="00BA5542"/>
    <w:rsid w:val="00BA61BE"/>
    <w:rsid w:val="00BE732D"/>
    <w:rsid w:val="00BF1529"/>
    <w:rsid w:val="00BF382A"/>
    <w:rsid w:val="00C03317"/>
    <w:rsid w:val="00C04893"/>
    <w:rsid w:val="00C32B2A"/>
    <w:rsid w:val="00C32C77"/>
    <w:rsid w:val="00C5325D"/>
    <w:rsid w:val="00C84FF2"/>
    <w:rsid w:val="00C944B1"/>
    <w:rsid w:val="00C960C2"/>
    <w:rsid w:val="00CB69A7"/>
    <w:rsid w:val="00CD0167"/>
    <w:rsid w:val="00CD7104"/>
    <w:rsid w:val="00CE33C6"/>
    <w:rsid w:val="00CF5D79"/>
    <w:rsid w:val="00D03B9A"/>
    <w:rsid w:val="00D04498"/>
    <w:rsid w:val="00D166ED"/>
    <w:rsid w:val="00D20823"/>
    <w:rsid w:val="00D42EC2"/>
    <w:rsid w:val="00D45575"/>
    <w:rsid w:val="00D60D9E"/>
    <w:rsid w:val="00D65524"/>
    <w:rsid w:val="00D90533"/>
    <w:rsid w:val="00DA448D"/>
    <w:rsid w:val="00DB2BD2"/>
    <w:rsid w:val="00DC0C7B"/>
    <w:rsid w:val="00DC6C39"/>
    <w:rsid w:val="00DE2A28"/>
    <w:rsid w:val="00E11297"/>
    <w:rsid w:val="00E318B9"/>
    <w:rsid w:val="00E3302A"/>
    <w:rsid w:val="00E70179"/>
    <w:rsid w:val="00E73C1E"/>
    <w:rsid w:val="00E8025E"/>
    <w:rsid w:val="00E9792A"/>
    <w:rsid w:val="00EA0565"/>
    <w:rsid w:val="00EA5AD5"/>
    <w:rsid w:val="00EB098F"/>
    <w:rsid w:val="00EC129B"/>
    <w:rsid w:val="00EF0C8D"/>
    <w:rsid w:val="00F06ABB"/>
    <w:rsid w:val="00F15E52"/>
    <w:rsid w:val="00F26A3A"/>
    <w:rsid w:val="00F33A59"/>
    <w:rsid w:val="00F34E17"/>
    <w:rsid w:val="00F46C86"/>
    <w:rsid w:val="00F47F94"/>
    <w:rsid w:val="00F53282"/>
    <w:rsid w:val="00F535CC"/>
    <w:rsid w:val="00F53920"/>
    <w:rsid w:val="00F6335A"/>
    <w:rsid w:val="00F65D3F"/>
    <w:rsid w:val="00F91E38"/>
    <w:rsid w:val="00FA6B2E"/>
    <w:rsid w:val="00FC4FF8"/>
    <w:rsid w:val="00FE34A2"/>
    <w:rsid w:val="00FE4089"/>
    <w:rsid w:val="00FF1233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CC4DF6"/>
  <w14:defaultImageDpi w14:val="300"/>
  <w15:chartTrackingRefBased/>
  <w15:docId w15:val="{7DA896E9-BD38-4540-A93B-38C16F12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245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54A5"/>
  </w:style>
  <w:style w:type="character" w:styleId="Seitenzahl">
    <w:name w:val="page number"/>
    <w:basedOn w:val="Absatz-Standardschriftart"/>
    <w:uiPriority w:val="99"/>
    <w:semiHidden/>
    <w:unhideWhenUsed/>
    <w:rsid w:val="002454A5"/>
  </w:style>
  <w:style w:type="paragraph" w:styleId="Kopfzeile">
    <w:name w:val="header"/>
    <w:basedOn w:val="Standard"/>
    <w:link w:val="KopfzeileZchn"/>
    <w:uiPriority w:val="99"/>
    <w:unhideWhenUsed/>
    <w:rsid w:val="00245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454A5"/>
  </w:style>
  <w:style w:type="character" w:styleId="Kommentarzeichen">
    <w:name w:val="annotation reference"/>
    <w:basedOn w:val="Absatz-Standardschriftart"/>
    <w:uiPriority w:val="99"/>
    <w:semiHidden/>
    <w:unhideWhenUsed/>
    <w:rsid w:val="00EC12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129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12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12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129B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176878"/>
  </w:style>
  <w:style w:type="paragraph" w:styleId="Listenabsatz">
    <w:name w:val="List Paragraph"/>
    <w:basedOn w:val="Standard"/>
    <w:uiPriority w:val="34"/>
    <w:qFormat/>
    <w:rsid w:val="008C52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43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A433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9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1971</Words>
  <Characters>12421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Strobel</dc:creator>
  <cp:keywords/>
  <dc:description/>
  <cp:lastModifiedBy>Anja Strobel</cp:lastModifiedBy>
  <cp:revision>7</cp:revision>
  <dcterms:created xsi:type="dcterms:W3CDTF">2022-02-08T13:59:00Z</dcterms:created>
  <dcterms:modified xsi:type="dcterms:W3CDTF">2022-02-09T08:44:00Z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id="dodeuj8A"/&gt;&lt;style id="http://www.zotero.org/styles/apa" locale="de-DE"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