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61709274"/>
        <w:docPartObj>
          <w:docPartGallery w:val="Cover Pages"/>
          <w:docPartUnique/>
        </w:docPartObj>
      </w:sdtPr>
      <w:sdtEndPr>
        <w:rPr>
          <w:rFonts w:cs="Arial"/>
          <w:noProof/>
          <w:szCs w:val="24"/>
        </w:rPr>
      </w:sdtEndPr>
      <w:sdtContent>
        <w:p w14:paraId="18724F16" w14:textId="0F4ADF8D" w:rsidR="00E340F2" w:rsidRDefault="00E340F2">
          <w:r>
            <w:rPr>
              <w:noProof/>
            </w:rPr>
            <mc:AlternateContent>
              <mc:Choice Requires="wps">
                <w:drawing>
                  <wp:anchor distT="0" distB="0" distL="114300" distR="114300" simplePos="0" relativeHeight="251664384" behindDoc="0" locked="0" layoutInCell="1" allowOverlap="1" wp14:anchorId="2AEF0694" wp14:editId="2EDC3382">
                    <wp:simplePos x="0" y="0"/>
                    <wp:positionH relativeFrom="column">
                      <wp:posOffset>5334000</wp:posOffset>
                    </wp:positionH>
                    <wp:positionV relativeFrom="paragraph">
                      <wp:posOffset>257175</wp:posOffset>
                    </wp:positionV>
                    <wp:extent cx="1276350" cy="2571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1276350" cy="257175"/>
                            </a:xfrm>
                            <a:prstGeom prst="rect">
                              <a:avLst/>
                            </a:prstGeom>
                            <a:solidFill>
                              <a:schemeClr val="lt1"/>
                            </a:solidFill>
                            <a:ln w="6350">
                              <a:noFill/>
                            </a:ln>
                          </wps:spPr>
                          <wps:txbx>
                            <w:txbxContent>
                              <w:p w14:paraId="072C5B72" w14:textId="0410D2C9" w:rsidR="00E340F2" w:rsidRPr="00BD46E7" w:rsidRDefault="00E340F2" w:rsidP="00BD46E7">
                                <w:pPr>
                                  <w:jc w:val="center"/>
                                  <w:rPr>
                                    <w:lang w:val="en-US"/>
                                  </w:rPr>
                                </w:pPr>
                                <w:r>
                                  <w:rPr>
                                    <w:lang w:val="en-US"/>
                                  </w:rPr>
                                  <w:t>26/02/2019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EF0694" id="_x0000_t202" coordsize="21600,21600" o:spt="202" path="m,l,21600r21600,l21600,xe">
                    <v:stroke joinstyle="miter"/>
                    <v:path gradientshapeok="t" o:connecttype="rect"/>
                  </v:shapetype>
                  <v:shape id="Text Box 25" o:spid="_x0000_s1026" type="#_x0000_t202" style="position:absolute;left:0;text-align:left;margin-left:420pt;margin-top:20.25pt;width:100.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" fillcolor="white [3201]" stroked="f" strokeweight=".5pt">
                    <v:textbox>
                      <w:txbxContent>
                        <w:p w14:paraId="072C5B72" w14:textId="0410D2C9" w:rsidR="00E340F2" w:rsidRPr="00BD46E7" w:rsidRDefault="00E340F2" w:rsidP="00BD46E7">
                          <w:pPr>
                            <w:jc w:val="center"/>
                            <w:rPr>
                              <w:lang w:val="en-US"/>
                            </w:rPr>
                          </w:pPr>
                          <w:r>
                            <w:rPr>
                              <w:lang w:val="en-US"/>
                            </w:rPr>
                            <w:t>26/02/2019</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50B0D09A" wp14:editId="2A3F7DA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4AB549"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0C399F3" wp14:editId="4AF5E0E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F95E5" w14:textId="2165E535" w:rsidR="00E340F2" w:rsidRDefault="007852B2">
                                <w:pPr>
                                  <w:pStyle w:val="NoSpacing"/>
                                  <w:jc w:val="right"/>
                                  <w:rPr>
                                    <w:color w:val="000000" w:themeColor="text1"/>
                                    <w:szCs w:val="28"/>
                                    <w:lang w:val="es-MX"/>
                                  </w:rPr>
                                </w:pPr>
                                <w:sdt>
                                  <w:sdtPr>
                                    <w:rPr>
                                      <w:color w:val="000000" w:themeColor="text1"/>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E340F2" w:rsidRPr="00054BEE">
                                      <w:rPr>
                                        <w:color w:val="000000" w:themeColor="text1"/>
                                        <w:szCs w:val="28"/>
                                        <w:lang w:val="es-MX"/>
                                      </w:rPr>
                                      <w:t>Julio Alejandro Tejada</w:t>
                                    </w:r>
                                  </w:sdtContent>
                                </w:sdt>
                                <w:r w:rsidR="00E340F2" w:rsidRPr="00054BEE">
                                  <w:rPr>
                                    <w:color w:val="000000" w:themeColor="text1"/>
                                    <w:szCs w:val="28"/>
                                    <w:lang w:val="es-MX"/>
                                  </w:rPr>
                                  <w:t xml:space="preserve"> Nava ITIW41</w:t>
                                </w:r>
                              </w:p>
                              <w:p w14:paraId="5D16DC66" w14:textId="5848C728" w:rsidR="008A4833" w:rsidRPr="00054BEE" w:rsidRDefault="008A4833">
                                <w:pPr>
                                  <w:pStyle w:val="NoSpacing"/>
                                  <w:jc w:val="right"/>
                                  <w:rPr>
                                    <w:color w:val="000000" w:themeColor="text1"/>
                                    <w:szCs w:val="28"/>
                                    <w:lang w:val="es-MX"/>
                                  </w:rPr>
                                </w:pPr>
                                <w:r>
                                  <w:rPr>
                                    <w:color w:val="000000" w:themeColor="text1"/>
                                    <w:szCs w:val="28"/>
                                    <w:lang w:val="es-MX"/>
                                  </w:rPr>
                                  <w:t>Profesor N</w:t>
                                </w:r>
                                <w:r w:rsidRPr="008A4833">
                                  <w:rPr>
                                    <w:color w:val="000000" w:themeColor="text1"/>
                                    <w:szCs w:val="28"/>
                                    <w:lang w:val="es-MX"/>
                                  </w:rPr>
                                  <w:t xml:space="preserve">eri </w:t>
                                </w:r>
                                <w:r>
                                  <w:rPr>
                                    <w:color w:val="000000" w:themeColor="text1"/>
                                    <w:szCs w:val="28"/>
                                    <w:lang w:val="es-MX"/>
                                  </w:rPr>
                                  <w:t>H</w:t>
                                </w:r>
                                <w:r w:rsidRPr="008A4833">
                                  <w:rPr>
                                    <w:color w:val="000000" w:themeColor="text1"/>
                                    <w:szCs w:val="28"/>
                                    <w:lang w:val="es-MX"/>
                                  </w:rPr>
                                  <w:t xml:space="preserve">ernández </w:t>
                                </w:r>
                                <w:r>
                                  <w:rPr>
                                    <w:color w:val="000000" w:themeColor="text1"/>
                                    <w:szCs w:val="28"/>
                                    <w:lang w:val="es-MX"/>
                                  </w:rPr>
                                  <w:t>R</w:t>
                                </w:r>
                                <w:r w:rsidRPr="008A4833">
                                  <w:rPr>
                                    <w:color w:val="000000" w:themeColor="text1"/>
                                    <w:szCs w:val="28"/>
                                    <w:lang w:val="es-MX"/>
                                  </w:rPr>
                                  <w:t xml:space="preserve">icardo </w:t>
                                </w:r>
                                <w:r>
                                  <w:rPr>
                                    <w:color w:val="000000" w:themeColor="text1"/>
                                    <w:szCs w:val="28"/>
                                    <w:lang w:val="es-MX"/>
                                  </w:rPr>
                                  <w:t>E</w:t>
                                </w:r>
                                <w:r w:rsidRPr="008A4833">
                                  <w:rPr>
                                    <w:color w:val="000000" w:themeColor="text1"/>
                                    <w:szCs w:val="28"/>
                                    <w:lang w:val="es-MX"/>
                                  </w:rPr>
                                  <w:t>zequiel</w:t>
                                </w:r>
                                <w:r>
                                  <w:rPr>
                                    <w:color w:val="000000" w:themeColor="text1"/>
                                    <w:szCs w:val="28"/>
                                    <w:lang w:val="es-MX"/>
                                  </w:rPr>
                                  <w:t xml:space="preserve"> </w:t>
                                </w:r>
                              </w:p>
                              <w:p w14:paraId="04F62E96" w14:textId="77777777" w:rsidR="00E340F2" w:rsidRPr="00060426" w:rsidRDefault="007852B2">
                                <w:pPr>
                                  <w:pStyle w:val="NoSpacing"/>
                                  <w:jc w:val="right"/>
                                  <w:rPr>
                                    <w:color w:val="595959" w:themeColor="text1" w:themeTint="A6"/>
                                    <w:sz w:val="18"/>
                                    <w:szCs w:val="18"/>
                                    <w:lang w:val="es-MX"/>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340F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0C399F3" id="Text Box 152" o:spid="_x0000_s1027"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240F95E5" w14:textId="2165E535" w:rsidR="00E340F2" w:rsidRDefault="000D145E">
                          <w:pPr>
                            <w:pStyle w:val="NoSpacing"/>
                            <w:jc w:val="right"/>
                            <w:rPr>
                              <w:color w:val="000000" w:themeColor="text1"/>
                              <w:szCs w:val="28"/>
                              <w:lang w:val="es-MX"/>
                            </w:rPr>
                          </w:pPr>
                          <w:sdt>
                            <w:sdtPr>
                              <w:rPr>
                                <w:color w:val="000000" w:themeColor="text1"/>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E340F2" w:rsidRPr="00054BEE">
                                <w:rPr>
                                  <w:color w:val="000000" w:themeColor="text1"/>
                                  <w:szCs w:val="28"/>
                                  <w:lang w:val="es-MX"/>
                                </w:rPr>
                                <w:t>Julio Alejandro Tejada</w:t>
                              </w:r>
                            </w:sdtContent>
                          </w:sdt>
                          <w:r w:rsidR="00E340F2" w:rsidRPr="00054BEE">
                            <w:rPr>
                              <w:color w:val="000000" w:themeColor="text1"/>
                              <w:szCs w:val="28"/>
                              <w:lang w:val="es-MX"/>
                            </w:rPr>
                            <w:t xml:space="preserve"> Nava ITIW41</w:t>
                          </w:r>
                        </w:p>
                        <w:p w14:paraId="5D16DC66" w14:textId="5848C728" w:rsidR="008A4833" w:rsidRPr="00054BEE" w:rsidRDefault="008A4833">
                          <w:pPr>
                            <w:pStyle w:val="NoSpacing"/>
                            <w:jc w:val="right"/>
                            <w:rPr>
                              <w:color w:val="000000" w:themeColor="text1"/>
                              <w:szCs w:val="28"/>
                              <w:lang w:val="es-MX"/>
                            </w:rPr>
                          </w:pPr>
                          <w:r>
                            <w:rPr>
                              <w:color w:val="000000" w:themeColor="text1"/>
                              <w:szCs w:val="28"/>
                              <w:lang w:val="es-MX"/>
                            </w:rPr>
                            <w:t>Profesor N</w:t>
                          </w:r>
                          <w:r w:rsidRPr="008A4833">
                            <w:rPr>
                              <w:color w:val="000000" w:themeColor="text1"/>
                              <w:szCs w:val="28"/>
                              <w:lang w:val="es-MX"/>
                            </w:rPr>
                            <w:t xml:space="preserve">eri </w:t>
                          </w:r>
                          <w:r>
                            <w:rPr>
                              <w:color w:val="000000" w:themeColor="text1"/>
                              <w:szCs w:val="28"/>
                              <w:lang w:val="es-MX"/>
                            </w:rPr>
                            <w:t>H</w:t>
                          </w:r>
                          <w:r w:rsidRPr="008A4833">
                            <w:rPr>
                              <w:color w:val="000000" w:themeColor="text1"/>
                              <w:szCs w:val="28"/>
                              <w:lang w:val="es-MX"/>
                            </w:rPr>
                            <w:t xml:space="preserve">ernández </w:t>
                          </w:r>
                          <w:r>
                            <w:rPr>
                              <w:color w:val="000000" w:themeColor="text1"/>
                              <w:szCs w:val="28"/>
                              <w:lang w:val="es-MX"/>
                            </w:rPr>
                            <w:t>R</w:t>
                          </w:r>
                          <w:r w:rsidRPr="008A4833">
                            <w:rPr>
                              <w:color w:val="000000" w:themeColor="text1"/>
                              <w:szCs w:val="28"/>
                              <w:lang w:val="es-MX"/>
                            </w:rPr>
                            <w:t xml:space="preserve">icardo </w:t>
                          </w:r>
                          <w:r>
                            <w:rPr>
                              <w:color w:val="000000" w:themeColor="text1"/>
                              <w:szCs w:val="28"/>
                              <w:lang w:val="es-MX"/>
                            </w:rPr>
                            <w:t>E</w:t>
                          </w:r>
                          <w:r w:rsidRPr="008A4833">
                            <w:rPr>
                              <w:color w:val="000000" w:themeColor="text1"/>
                              <w:szCs w:val="28"/>
                              <w:lang w:val="es-MX"/>
                            </w:rPr>
                            <w:t>zequiel</w:t>
                          </w:r>
                          <w:r>
                            <w:rPr>
                              <w:color w:val="000000" w:themeColor="text1"/>
                              <w:szCs w:val="28"/>
                              <w:lang w:val="es-MX"/>
                            </w:rPr>
                            <w:t xml:space="preserve"> </w:t>
                          </w:r>
                        </w:p>
                        <w:p w14:paraId="04F62E96" w14:textId="77777777" w:rsidR="00E340F2" w:rsidRPr="00060426" w:rsidRDefault="000D145E">
                          <w:pPr>
                            <w:pStyle w:val="NoSpacing"/>
                            <w:jc w:val="right"/>
                            <w:rPr>
                              <w:color w:val="595959" w:themeColor="text1" w:themeTint="A6"/>
                              <w:sz w:val="18"/>
                              <w:szCs w:val="18"/>
                              <w:lang w:val="es-MX"/>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340F2">
                                <w:rPr>
                                  <w:color w:val="595959" w:themeColor="text1" w:themeTint="A6"/>
                                  <w:sz w:val="18"/>
                                  <w:szCs w:val="18"/>
                                </w:rPr>
                                <w:t xml:space="preserve">     </w:t>
                              </w:r>
                            </w:sdtContent>
                          </w:sdt>
                        </w:p>
                      </w:txbxContent>
                    </v:textbox>
                    <w10:wrap type="square" anchorx="page" anchory="page"/>
                  </v:shape>
                </w:pict>
              </mc:Fallback>
            </mc:AlternateContent>
          </w:r>
        </w:p>
        <w:p w14:paraId="5A92EC75" w14:textId="466EDC1E" w:rsidR="00E340F2" w:rsidRPr="00DA0C18" w:rsidRDefault="00DA0C18" w:rsidP="00A74C92">
          <w:pPr>
            <w:rPr>
              <w:rFonts w:cs="Arial"/>
              <w:szCs w:val="24"/>
            </w:rPr>
          </w:pPr>
          <w:r w:rsidRPr="00DA0C18">
            <w:rPr>
              <w:rFonts w:cs="Arial"/>
              <w:noProof/>
              <w:szCs w:val="24"/>
            </w:rPr>
            <mc:AlternateContent>
              <mc:Choice Requires="wps">
                <w:drawing>
                  <wp:anchor distT="0" distB="0" distL="114300" distR="114300" simplePos="0" relativeHeight="251659264" behindDoc="0" locked="0" layoutInCell="1" allowOverlap="1" wp14:anchorId="55C2181F" wp14:editId="25FF5812">
                    <wp:simplePos x="0" y="0"/>
                    <wp:positionH relativeFrom="margin">
                      <wp:align>center</wp:align>
                    </wp:positionH>
                    <wp:positionV relativeFrom="page">
                      <wp:posOffset>2236470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79820" w14:textId="0A119C43" w:rsidR="00E340F2" w:rsidRPr="00E340F2" w:rsidRDefault="007852B2" w:rsidP="00DA0C18">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340F2" w:rsidRPr="00E340F2">
                                      <w:rPr>
                                        <w:caps/>
                                        <w:color w:val="000000" w:themeColor="text1"/>
                                        <w:sz w:val="56"/>
                                        <w:szCs w:val="64"/>
                                      </w:rPr>
                                      <w:t>ANáLISIS DE TRAFICO tcp</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C2181F" id="Text Box 154" o:spid="_x0000_s1028" type="#_x0000_t202" style="position:absolute;left:0;text-align:left;margin-left:0;margin-top:176.1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" filled="f" stroked="f" strokeweight=".5pt">
                    <v:textbox inset="126pt,0,54pt,0">
                      <w:txbxContent>
                        <w:p w14:paraId="29379820" w14:textId="0A119C43" w:rsidR="00E340F2" w:rsidRPr="00E340F2" w:rsidRDefault="000D145E" w:rsidP="00DA0C18">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340F2" w:rsidRPr="00E340F2">
                                <w:rPr>
                                  <w:caps/>
                                  <w:color w:val="000000" w:themeColor="text1"/>
                                  <w:sz w:val="56"/>
                                  <w:szCs w:val="64"/>
                                </w:rPr>
                                <w:t>ANáLISIS DE TRAFICO tcp</w:t>
                              </w:r>
                            </w:sdtContent>
                          </w:sdt>
                        </w:p>
                      </w:txbxContent>
                    </v:textbox>
                    <w10:wrap type="square" anchorx="margin" anchory="page"/>
                  </v:shape>
                </w:pict>
              </mc:Fallback>
            </mc:AlternateContent>
          </w:r>
          <w:r w:rsidR="00E340F2" w:rsidRPr="00DA0C18">
            <w:rPr>
              <w:rFonts w:cs="Arial"/>
              <w:noProof/>
              <w:szCs w:val="24"/>
            </w:rPr>
            <mc:AlternateContent>
              <mc:Choice Requires="wps">
                <w:drawing>
                  <wp:anchor distT="0" distB="0" distL="114300" distR="114300" simplePos="0" relativeHeight="251663360" behindDoc="0" locked="0" layoutInCell="1" allowOverlap="1" wp14:anchorId="11547E47" wp14:editId="71880C82">
                    <wp:simplePos x="0" y="0"/>
                    <wp:positionH relativeFrom="margin">
                      <wp:align>right</wp:align>
                    </wp:positionH>
                    <wp:positionV relativeFrom="paragraph">
                      <wp:posOffset>5462905</wp:posOffset>
                    </wp:positionV>
                    <wp:extent cx="4333875" cy="9334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4333875" cy="933450"/>
                            </a:xfrm>
                            <a:prstGeom prst="rect">
                              <a:avLst/>
                            </a:prstGeom>
                            <a:solidFill>
                              <a:schemeClr val="bg1"/>
                            </a:solidFill>
                            <a:ln w="6350">
                              <a:solidFill>
                                <a:schemeClr val="bg1"/>
                              </a:solidFill>
                            </a:ln>
                          </wps:spPr>
                          <wps:txbx>
                            <w:txbxContent>
                              <w:p w14:paraId="65A9822D" w14:textId="2903A768" w:rsidR="00E340F2" w:rsidRPr="00054BEE" w:rsidRDefault="00E340F2" w:rsidP="000511F9">
                                <w:pPr>
                                  <w:jc w:val="right"/>
                                  <w:rPr>
                                    <w:sz w:val="32"/>
                                  </w:rPr>
                                </w:pPr>
                              </w:p>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105C6F" w14:textId="77777777" w:rsidR="00E340F2" w:rsidRPr="00054BEE" w:rsidRDefault="00E340F2" w:rsidP="00E340F2">
                                    <w:pPr>
                                      <w:jc w:val="right"/>
                                      <w:rPr>
                                        <w:smallCaps/>
                                        <w:color w:val="000000" w:themeColor="text1"/>
                                        <w:sz w:val="32"/>
                                        <w:szCs w:val="36"/>
                                      </w:rPr>
                                    </w:pPr>
                                    <w:r w:rsidRPr="00054BEE">
                                      <w:rPr>
                                        <w:color w:val="000000" w:themeColor="text1"/>
                                        <w:sz w:val="32"/>
                                        <w:szCs w:val="36"/>
                                      </w:rPr>
                                      <w:t>Seguridad de la Información</w:t>
                                    </w:r>
                                  </w:p>
                                </w:sdtContent>
                              </w:sdt>
                              <w:p w14:paraId="548A6B48" w14:textId="77777777" w:rsidR="00E340F2" w:rsidRPr="000511F9" w:rsidRDefault="00E340F2"/>
                              <w:p w14:paraId="5D428EE8" w14:textId="77777777" w:rsidR="00E340F2" w:rsidRPr="000511F9" w:rsidRDefault="00E34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47E47" id="Text Box 24" o:spid="_x0000_s1029" type="#_x0000_t202" style="position:absolute;left:0;text-align:left;margin-left:290.05pt;margin-top:430.15pt;width:341.25pt;height:7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" fillcolor="white [3212]" strokecolor="white [3212]" strokeweight=".5pt">
                    <v:textbox>
                      <w:txbxContent>
                        <w:p w14:paraId="65A9822D" w14:textId="2903A768" w:rsidR="00E340F2" w:rsidRPr="00054BEE" w:rsidRDefault="00E340F2" w:rsidP="000511F9">
                          <w:pPr>
                            <w:jc w:val="right"/>
                            <w:rPr>
                              <w:sz w:val="32"/>
                            </w:rPr>
                          </w:pPr>
                        </w:p>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105C6F" w14:textId="77777777" w:rsidR="00E340F2" w:rsidRPr="00054BEE" w:rsidRDefault="00E340F2" w:rsidP="00E340F2">
                              <w:pPr>
                                <w:jc w:val="right"/>
                                <w:rPr>
                                  <w:smallCaps/>
                                  <w:color w:val="000000" w:themeColor="text1"/>
                                  <w:sz w:val="32"/>
                                  <w:szCs w:val="36"/>
                                </w:rPr>
                              </w:pPr>
                              <w:r w:rsidRPr="00054BEE">
                                <w:rPr>
                                  <w:color w:val="000000" w:themeColor="text1"/>
                                  <w:sz w:val="32"/>
                                  <w:szCs w:val="36"/>
                                </w:rPr>
                                <w:t>Seguridad de la Información</w:t>
                              </w:r>
                            </w:p>
                          </w:sdtContent>
                        </w:sdt>
                        <w:p w14:paraId="548A6B48" w14:textId="77777777" w:rsidR="00E340F2" w:rsidRPr="000511F9" w:rsidRDefault="00E340F2"/>
                        <w:p w14:paraId="5D428EE8" w14:textId="77777777" w:rsidR="00E340F2" w:rsidRPr="000511F9" w:rsidRDefault="00E340F2"/>
                      </w:txbxContent>
                    </v:textbox>
                    <w10:wrap anchorx="margin"/>
                  </v:shape>
                </w:pict>
              </mc:Fallback>
            </mc:AlternateContent>
          </w:r>
          <w:r w:rsidR="00E340F2" w:rsidRPr="00DA0C18">
            <w:rPr>
              <w:rFonts w:cs="Arial"/>
              <w:noProof/>
              <w:szCs w:val="24"/>
            </w:rPr>
            <mc:AlternateContent>
              <mc:Choice Requires="wps">
                <w:drawing>
                  <wp:anchor distT="0" distB="0" distL="114300" distR="114300" simplePos="0" relativeHeight="251662336" behindDoc="0" locked="0" layoutInCell="1" allowOverlap="1" wp14:anchorId="68572C0C" wp14:editId="7341AC63">
                    <wp:simplePos x="0" y="0"/>
                    <wp:positionH relativeFrom="column">
                      <wp:posOffset>1638300</wp:posOffset>
                    </wp:positionH>
                    <wp:positionV relativeFrom="paragraph">
                      <wp:posOffset>571500</wp:posOffset>
                    </wp:positionV>
                    <wp:extent cx="2609850" cy="2505075"/>
                    <wp:effectExtent l="0" t="0" r="19050" b="28575"/>
                    <wp:wrapNone/>
                    <wp:docPr id="22" name="Oval 22"/>
                    <wp:cNvGraphicFramePr/>
                    <a:graphic xmlns:a="http://schemas.openxmlformats.org/drawingml/2006/main">
                      <a:graphicData uri="http://schemas.microsoft.com/office/word/2010/wordprocessingShape">
                        <wps:wsp>
                          <wps:cNvSpPr/>
                          <wps:spPr>
                            <a:xfrm>
                              <a:off x="0" y="0"/>
                              <a:ext cx="2609850" cy="25050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EC06EB4" w14:textId="77777777" w:rsidR="00E340F2" w:rsidRDefault="00E340F2" w:rsidP="000511F9">
                                <w:pPr>
                                  <w:jc w:val="center"/>
                                </w:pPr>
                                <w:r w:rsidRPr="000511F9">
                                  <w:rPr>
                                    <w:noProof/>
                                  </w:rPr>
                                  <w:drawing>
                                    <wp:inline distT="0" distB="0" distL="0" distR="0" wp14:anchorId="267B92C7" wp14:editId="6DBAAE69">
                                      <wp:extent cx="1640205" cy="1666875"/>
                                      <wp:effectExtent l="0" t="0" r="0" b="9525"/>
                                      <wp:docPr id="23" name="Picture 23" descr="Image result for ut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c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0205" cy="1666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572C0C" id="Oval 22" o:spid="_x0000_s1030" style="position:absolute;left:0;text-align:left;margin-left:129pt;margin-top:45pt;width:205.5pt;height:197.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" fillcolor="white [3201]" strokecolor="white [3212]" strokeweight="1pt">
                    <v:stroke joinstyle="miter"/>
                    <v:textbox>
                      <w:txbxContent>
                        <w:p w14:paraId="5EC06EB4" w14:textId="77777777" w:rsidR="00E340F2" w:rsidRDefault="00E340F2" w:rsidP="000511F9">
                          <w:pPr>
                            <w:jc w:val="center"/>
                          </w:pPr>
                          <w:r w:rsidRPr="000511F9">
                            <w:rPr>
                              <w:noProof/>
                            </w:rPr>
                            <w:drawing>
                              <wp:inline distT="0" distB="0" distL="0" distR="0" wp14:anchorId="267B92C7" wp14:editId="6DBAAE69">
                                <wp:extent cx="1640205" cy="1666875"/>
                                <wp:effectExtent l="0" t="0" r="0" b="9525"/>
                                <wp:docPr id="23" name="Picture 23" descr="Image result for ut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c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0205" cy="1666875"/>
                                        </a:xfrm>
                                        <a:prstGeom prst="rect">
                                          <a:avLst/>
                                        </a:prstGeom>
                                        <a:noFill/>
                                        <a:ln>
                                          <a:noFill/>
                                        </a:ln>
                                      </pic:spPr>
                                    </pic:pic>
                                  </a:graphicData>
                                </a:graphic>
                              </wp:inline>
                            </w:drawing>
                          </w:r>
                        </w:p>
                      </w:txbxContent>
                    </v:textbox>
                  </v:oval>
                </w:pict>
              </mc:Fallback>
            </mc:AlternateContent>
          </w:r>
          <w:r w:rsidR="00E340F2" w:rsidRPr="00DA0C18">
            <w:rPr>
              <w:rFonts w:cs="Arial"/>
              <w:szCs w:val="24"/>
            </w:rPr>
            <w:br w:type="page"/>
          </w:r>
        </w:p>
      </w:sdtContent>
    </w:sdt>
    <w:sdt>
      <w:sdtPr>
        <w:rPr>
          <w:rFonts w:ascii="Arial" w:eastAsiaTheme="minorHAnsi" w:hAnsi="Arial" w:cstheme="minorBidi"/>
          <w:b w:val="0"/>
          <w:color w:val="000000" w:themeColor="text1"/>
          <w:sz w:val="28"/>
          <w:szCs w:val="22"/>
          <w:lang w:val="es-MX"/>
        </w:rPr>
        <w:id w:val="-587928195"/>
        <w:docPartObj>
          <w:docPartGallery w:val="Table of Contents"/>
          <w:docPartUnique/>
        </w:docPartObj>
      </w:sdtPr>
      <w:sdtEndPr>
        <w:rPr>
          <w:bCs/>
          <w:noProof/>
          <w:color w:val="auto"/>
          <w:sz w:val="24"/>
        </w:rPr>
      </w:sdtEndPr>
      <w:sdtContent>
        <w:p w14:paraId="50093A33" w14:textId="1F15914F" w:rsidR="00AC4E1C" w:rsidRPr="00391407" w:rsidRDefault="00AC4E1C" w:rsidP="00391407">
          <w:pPr>
            <w:pStyle w:val="TOCHeading"/>
            <w:jc w:val="center"/>
            <w:rPr>
              <w:color w:val="000000" w:themeColor="text1"/>
              <w:sz w:val="36"/>
            </w:rPr>
          </w:pPr>
          <w:proofErr w:type="spellStart"/>
          <w:r w:rsidRPr="00391407">
            <w:rPr>
              <w:color w:val="000000" w:themeColor="text1"/>
              <w:sz w:val="36"/>
            </w:rPr>
            <w:t>Conten</w:t>
          </w:r>
          <w:r w:rsidR="00391407" w:rsidRPr="00391407">
            <w:rPr>
              <w:color w:val="000000" w:themeColor="text1"/>
              <w:sz w:val="36"/>
            </w:rPr>
            <w:t>ido</w:t>
          </w:r>
          <w:proofErr w:type="spellEnd"/>
        </w:p>
        <w:p w14:paraId="2F2273C6" w14:textId="77777777" w:rsidR="00391407" w:rsidRPr="00391407" w:rsidRDefault="00391407" w:rsidP="00391407">
          <w:pPr>
            <w:rPr>
              <w:lang w:val="en-US"/>
            </w:rPr>
          </w:pPr>
        </w:p>
        <w:p w14:paraId="65EADEE9" w14:textId="73000D20" w:rsidR="002A7F38" w:rsidRDefault="00AC4E1C">
          <w:pPr>
            <w:pStyle w:val="TOC1"/>
            <w:tabs>
              <w:tab w:val="right" w:leader="dot" w:pos="9350"/>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003245" w:history="1">
            <w:r w:rsidR="002A7F38" w:rsidRPr="00515594">
              <w:rPr>
                <w:rStyle w:val="Hyperlink"/>
                <w:noProof/>
              </w:rPr>
              <w:t>Introducción</w:t>
            </w:r>
            <w:r w:rsidR="002A7F38">
              <w:rPr>
                <w:noProof/>
                <w:webHidden/>
              </w:rPr>
              <w:tab/>
            </w:r>
            <w:r w:rsidR="002A7F38">
              <w:rPr>
                <w:noProof/>
                <w:webHidden/>
              </w:rPr>
              <w:fldChar w:fldCharType="begin"/>
            </w:r>
            <w:r w:rsidR="002A7F38">
              <w:rPr>
                <w:noProof/>
                <w:webHidden/>
              </w:rPr>
              <w:instrText xml:space="preserve"> PAGEREF _Toc2003245 \h </w:instrText>
            </w:r>
            <w:r w:rsidR="002A7F38">
              <w:rPr>
                <w:noProof/>
                <w:webHidden/>
              </w:rPr>
            </w:r>
            <w:r w:rsidR="002A7F38">
              <w:rPr>
                <w:noProof/>
                <w:webHidden/>
              </w:rPr>
              <w:fldChar w:fldCharType="separate"/>
            </w:r>
            <w:r w:rsidR="00F9168F">
              <w:rPr>
                <w:noProof/>
                <w:webHidden/>
              </w:rPr>
              <w:t>2</w:t>
            </w:r>
            <w:r w:rsidR="002A7F38">
              <w:rPr>
                <w:noProof/>
                <w:webHidden/>
              </w:rPr>
              <w:fldChar w:fldCharType="end"/>
            </w:r>
          </w:hyperlink>
        </w:p>
        <w:p w14:paraId="7E767964" w14:textId="49DD6BFF" w:rsidR="002A7F38" w:rsidRDefault="007852B2">
          <w:pPr>
            <w:pStyle w:val="TOC1"/>
            <w:tabs>
              <w:tab w:val="right" w:leader="dot" w:pos="9350"/>
            </w:tabs>
            <w:rPr>
              <w:rFonts w:asciiTheme="minorHAnsi" w:eastAsiaTheme="minorEastAsia" w:hAnsiTheme="minorHAnsi"/>
              <w:noProof/>
              <w:sz w:val="22"/>
              <w:lang w:eastAsia="es-MX"/>
            </w:rPr>
          </w:pPr>
          <w:hyperlink w:anchor="_Toc2003246" w:history="1">
            <w:r w:rsidR="002A7F38" w:rsidRPr="00515594">
              <w:rPr>
                <w:rStyle w:val="Hyperlink"/>
                <w:noProof/>
              </w:rPr>
              <w:t>1.- Inicio de transmisión TCP SYN-ACK.</w:t>
            </w:r>
            <w:r w:rsidR="002A7F38">
              <w:rPr>
                <w:noProof/>
                <w:webHidden/>
              </w:rPr>
              <w:tab/>
            </w:r>
            <w:r w:rsidR="002A7F38">
              <w:rPr>
                <w:noProof/>
                <w:webHidden/>
              </w:rPr>
              <w:fldChar w:fldCharType="begin"/>
            </w:r>
            <w:r w:rsidR="002A7F38">
              <w:rPr>
                <w:noProof/>
                <w:webHidden/>
              </w:rPr>
              <w:instrText xml:space="preserve"> PAGEREF _Toc2003246 \h </w:instrText>
            </w:r>
            <w:r w:rsidR="002A7F38">
              <w:rPr>
                <w:noProof/>
                <w:webHidden/>
              </w:rPr>
            </w:r>
            <w:r w:rsidR="002A7F38">
              <w:rPr>
                <w:noProof/>
                <w:webHidden/>
              </w:rPr>
              <w:fldChar w:fldCharType="separate"/>
            </w:r>
            <w:r w:rsidR="00F9168F">
              <w:rPr>
                <w:noProof/>
                <w:webHidden/>
              </w:rPr>
              <w:t>3</w:t>
            </w:r>
            <w:r w:rsidR="002A7F38">
              <w:rPr>
                <w:noProof/>
                <w:webHidden/>
              </w:rPr>
              <w:fldChar w:fldCharType="end"/>
            </w:r>
          </w:hyperlink>
        </w:p>
        <w:p w14:paraId="221BEEFC" w14:textId="5AC7854E" w:rsidR="002A7F38" w:rsidRDefault="007852B2">
          <w:pPr>
            <w:pStyle w:val="TOC1"/>
            <w:tabs>
              <w:tab w:val="right" w:leader="dot" w:pos="9350"/>
            </w:tabs>
            <w:rPr>
              <w:rFonts w:asciiTheme="minorHAnsi" w:eastAsiaTheme="minorEastAsia" w:hAnsiTheme="minorHAnsi"/>
              <w:noProof/>
              <w:sz w:val="22"/>
              <w:lang w:eastAsia="es-MX"/>
            </w:rPr>
          </w:pPr>
          <w:hyperlink w:anchor="_Toc2003247" w:history="1">
            <w:r w:rsidR="002A7F38" w:rsidRPr="00515594">
              <w:rPr>
                <w:rStyle w:val="Hyperlink"/>
                <w:noProof/>
              </w:rPr>
              <w:t>2.- Intercambio SYN-ACK con el servidor web</w:t>
            </w:r>
            <w:r w:rsidR="002A7F38">
              <w:rPr>
                <w:noProof/>
                <w:webHidden/>
              </w:rPr>
              <w:tab/>
            </w:r>
            <w:r w:rsidR="002A7F38">
              <w:rPr>
                <w:noProof/>
                <w:webHidden/>
              </w:rPr>
              <w:fldChar w:fldCharType="begin"/>
            </w:r>
            <w:r w:rsidR="002A7F38">
              <w:rPr>
                <w:noProof/>
                <w:webHidden/>
              </w:rPr>
              <w:instrText xml:space="preserve"> PAGEREF _Toc2003247 \h </w:instrText>
            </w:r>
            <w:r w:rsidR="002A7F38">
              <w:rPr>
                <w:noProof/>
                <w:webHidden/>
              </w:rPr>
            </w:r>
            <w:r w:rsidR="002A7F38">
              <w:rPr>
                <w:noProof/>
                <w:webHidden/>
              </w:rPr>
              <w:fldChar w:fldCharType="separate"/>
            </w:r>
            <w:r w:rsidR="00F9168F">
              <w:rPr>
                <w:noProof/>
                <w:webHidden/>
              </w:rPr>
              <w:t>5</w:t>
            </w:r>
            <w:r w:rsidR="002A7F38">
              <w:rPr>
                <w:noProof/>
                <w:webHidden/>
              </w:rPr>
              <w:fldChar w:fldCharType="end"/>
            </w:r>
          </w:hyperlink>
        </w:p>
        <w:p w14:paraId="24AC048D" w14:textId="676052DC" w:rsidR="002A7F38" w:rsidRDefault="007852B2">
          <w:pPr>
            <w:pStyle w:val="TOC1"/>
            <w:tabs>
              <w:tab w:val="right" w:leader="dot" w:pos="9350"/>
            </w:tabs>
            <w:rPr>
              <w:rFonts w:asciiTheme="minorHAnsi" w:eastAsiaTheme="minorEastAsia" w:hAnsiTheme="minorHAnsi"/>
              <w:noProof/>
              <w:sz w:val="22"/>
              <w:lang w:eastAsia="es-MX"/>
            </w:rPr>
          </w:pPr>
          <w:hyperlink w:anchor="_Toc2003248" w:history="1">
            <w:r w:rsidR="002A7F38" w:rsidRPr="00515594">
              <w:rPr>
                <w:rStyle w:val="Hyperlink"/>
                <w:noProof/>
              </w:rPr>
              <w:t>Conclusión</w:t>
            </w:r>
            <w:r w:rsidR="002A7F38">
              <w:rPr>
                <w:noProof/>
                <w:webHidden/>
              </w:rPr>
              <w:tab/>
            </w:r>
            <w:r w:rsidR="002A7F38">
              <w:rPr>
                <w:noProof/>
                <w:webHidden/>
              </w:rPr>
              <w:fldChar w:fldCharType="begin"/>
            </w:r>
            <w:r w:rsidR="002A7F38">
              <w:rPr>
                <w:noProof/>
                <w:webHidden/>
              </w:rPr>
              <w:instrText xml:space="preserve"> PAGEREF _Toc2003248 \h </w:instrText>
            </w:r>
            <w:r w:rsidR="002A7F38">
              <w:rPr>
                <w:noProof/>
                <w:webHidden/>
              </w:rPr>
            </w:r>
            <w:r w:rsidR="002A7F38">
              <w:rPr>
                <w:noProof/>
                <w:webHidden/>
              </w:rPr>
              <w:fldChar w:fldCharType="separate"/>
            </w:r>
            <w:r w:rsidR="00F9168F">
              <w:rPr>
                <w:noProof/>
                <w:webHidden/>
              </w:rPr>
              <w:t>8</w:t>
            </w:r>
            <w:r w:rsidR="002A7F38">
              <w:rPr>
                <w:noProof/>
                <w:webHidden/>
              </w:rPr>
              <w:fldChar w:fldCharType="end"/>
            </w:r>
          </w:hyperlink>
        </w:p>
        <w:p w14:paraId="7637683D" w14:textId="421E1E8A" w:rsidR="002A7F38" w:rsidRDefault="007852B2">
          <w:pPr>
            <w:pStyle w:val="TOC1"/>
            <w:tabs>
              <w:tab w:val="right" w:leader="dot" w:pos="9350"/>
            </w:tabs>
            <w:rPr>
              <w:rFonts w:asciiTheme="minorHAnsi" w:eastAsiaTheme="minorEastAsia" w:hAnsiTheme="minorHAnsi"/>
              <w:noProof/>
              <w:sz w:val="22"/>
              <w:lang w:eastAsia="es-MX"/>
            </w:rPr>
          </w:pPr>
          <w:hyperlink w:anchor="_Toc2003249" w:history="1">
            <w:r w:rsidR="002A7F38" w:rsidRPr="00515594">
              <w:rPr>
                <w:rStyle w:val="Hyperlink"/>
                <w:noProof/>
                <w:lang w:val="en-US"/>
              </w:rPr>
              <w:t>Referencias</w:t>
            </w:r>
            <w:r w:rsidR="002A7F38">
              <w:rPr>
                <w:noProof/>
                <w:webHidden/>
              </w:rPr>
              <w:tab/>
            </w:r>
            <w:r w:rsidR="002A7F38">
              <w:rPr>
                <w:noProof/>
                <w:webHidden/>
              </w:rPr>
              <w:fldChar w:fldCharType="begin"/>
            </w:r>
            <w:r w:rsidR="002A7F38">
              <w:rPr>
                <w:noProof/>
                <w:webHidden/>
              </w:rPr>
              <w:instrText xml:space="preserve"> PAGEREF _Toc2003249 \h </w:instrText>
            </w:r>
            <w:r w:rsidR="002A7F38">
              <w:rPr>
                <w:noProof/>
                <w:webHidden/>
              </w:rPr>
            </w:r>
            <w:r w:rsidR="002A7F38">
              <w:rPr>
                <w:noProof/>
                <w:webHidden/>
              </w:rPr>
              <w:fldChar w:fldCharType="separate"/>
            </w:r>
            <w:r w:rsidR="00F9168F">
              <w:rPr>
                <w:noProof/>
                <w:webHidden/>
              </w:rPr>
              <w:t>9</w:t>
            </w:r>
            <w:r w:rsidR="002A7F38">
              <w:rPr>
                <w:noProof/>
                <w:webHidden/>
              </w:rPr>
              <w:fldChar w:fldCharType="end"/>
            </w:r>
          </w:hyperlink>
        </w:p>
        <w:p w14:paraId="0D0A9145" w14:textId="6A2343BF" w:rsidR="00AC4E1C" w:rsidRDefault="00AC4E1C">
          <w:r>
            <w:rPr>
              <w:b/>
              <w:bCs/>
              <w:noProof/>
            </w:rPr>
            <w:fldChar w:fldCharType="end"/>
          </w:r>
        </w:p>
      </w:sdtContent>
    </w:sdt>
    <w:p w14:paraId="5C675B63" w14:textId="602507BA" w:rsidR="00AC4E1C" w:rsidRDefault="00AC4E1C" w:rsidP="009C70EC">
      <w:pPr>
        <w:rPr>
          <w:rStyle w:val="Heading1Char"/>
        </w:rPr>
      </w:pPr>
    </w:p>
    <w:p w14:paraId="07A65ABE" w14:textId="13F3DB48" w:rsidR="00AC4E1C" w:rsidRDefault="00AC4E1C" w:rsidP="009C70EC">
      <w:pPr>
        <w:rPr>
          <w:rStyle w:val="Heading1Char"/>
        </w:rPr>
      </w:pPr>
    </w:p>
    <w:p w14:paraId="0D300BBC" w14:textId="692367FA" w:rsidR="00AC4E1C" w:rsidRDefault="00AC4E1C" w:rsidP="009C70EC">
      <w:pPr>
        <w:rPr>
          <w:rStyle w:val="Heading1Char"/>
        </w:rPr>
      </w:pPr>
    </w:p>
    <w:p w14:paraId="0E58C3AE" w14:textId="69B57398" w:rsidR="00AC4E1C" w:rsidRDefault="00AC4E1C" w:rsidP="009C70EC">
      <w:pPr>
        <w:rPr>
          <w:rStyle w:val="Heading1Char"/>
        </w:rPr>
      </w:pPr>
    </w:p>
    <w:p w14:paraId="71208726" w14:textId="07EDC374" w:rsidR="00AC4E1C" w:rsidRDefault="00AC4E1C" w:rsidP="009C70EC">
      <w:pPr>
        <w:rPr>
          <w:rStyle w:val="Heading1Char"/>
        </w:rPr>
      </w:pPr>
    </w:p>
    <w:p w14:paraId="476FFC5A" w14:textId="2E30DFEA" w:rsidR="00AC4E1C" w:rsidRDefault="00AC4E1C" w:rsidP="009C70EC">
      <w:pPr>
        <w:rPr>
          <w:rStyle w:val="Heading1Char"/>
        </w:rPr>
      </w:pPr>
    </w:p>
    <w:p w14:paraId="240AD7F8" w14:textId="4F0C1544" w:rsidR="00AC4E1C" w:rsidRDefault="00AC4E1C" w:rsidP="009C70EC">
      <w:pPr>
        <w:rPr>
          <w:rStyle w:val="Heading1Char"/>
        </w:rPr>
      </w:pPr>
    </w:p>
    <w:p w14:paraId="1D98B92E" w14:textId="0704EDA2" w:rsidR="00AC4E1C" w:rsidRDefault="00AC4E1C" w:rsidP="009C70EC">
      <w:pPr>
        <w:rPr>
          <w:rStyle w:val="Heading1Char"/>
        </w:rPr>
      </w:pPr>
    </w:p>
    <w:p w14:paraId="631D241C" w14:textId="77777777" w:rsidR="00AC4E1C" w:rsidRDefault="00AC4E1C" w:rsidP="009C70EC">
      <w:pPr>
        <w:rPr>
          <w:rStyle w:val="Heading1Char"/>
        </w:rPr>
      </w:pPr>
    </w:p>
    <w:p w14:paraId="1E6E08D1" w14:textId="41F88447" w:rsidR="00AC4E1C" w:rsidRPr="00AC4E1C" w:rsidRDefault="00AC4E1C" w:rsidP="00AC4E1C">
      <w:pPr>
        <w:pStyle w:val="Heading1"/>
      </w:pPr>
      <w:bookmarkStart w:id="0" w:name="_Toc2003245"/>
      <w:r w:rsidRPr="00AC4E1C">
        <w:lastRenderedPageBreak/>
        <w:t>Introducción</w:t>
      </w:r>
      <w:bookmarkEnd w:id="0"/>
    </w:p>
    <w:p w14:paraId="7F95571C" w14:textId="77777777" w:rsidR="00AC4E1C" w:rsidRPr="00AC4E1C" w:rsidRDefault="00AC4E1C" w:rsidP="00AC4E1C"/>
    <w:p w14:paraId="1450430B" w14:textId="53F73DA4" w:rsidR="00AC4E1C" w:rsidRPr="00AC4E1C" w:rsidRDefault="00AC4E1C" w:rsidP="00AC4E1C">
      <w:r w:rsidRPr="00AC4E1C">
        <w:t xml:space="preserve">En este documento se realizó el análisis de transmisión de paquetes a un servidor por medio del protocolo TCP. El protocolo de enlace de tres vías TCP en el Protocolo de Control de Transmisión es la conexión TCP / IP a través de una red basada en el Protocolo de Internet. El mecanismo de protocolo de enlace TCP está diseñado para que dos computadoras que intentan comunicarse puedan negociar los parámetros de la conexión de socket de la red TCP antes de transmitir datos como SSH y solicitudes de navegador web HTTP. </w:t>
      </w:r>
    </w:p>
    <w:p w14:paraId="187C39C3" w14:textId="5DFC78A9" w:rsidR="00AC4E1C" w:rsidRPr="00AC4E1C" w:rsidRDefault="00AC4E1C" w:rsidP="00AC4E1C">
      <w:r w:rsidRPr="00AC4E1C">
        <w:t xml:space="preserve">Las solicitudes se realizarán a un dominio propiedad de Google. La </w:t>
      </w:r>
      <w:r w:rsidR="00C33586">
        <w:t>dirección IP</w:t>
      </w:r>
      <w:r w:rsidRPr="00AC4E1C">
        <w:t xml:space="preserve"> p</w:t>
      </w:r>
      <w:r w:rsidR="00C33586" w:rsidRPr="00C33586">
        <w:t>ú</w:t>
      </w:r>
      <w:r w:rsidRPr="00AC4E1C">
        <w:t xml:space="preserve">blica será de un servidor establecido para el acceso a </w:t>
      </w:r>
      <w:r w:rsidR="00C33586" w:rsidRPr="00AC4E1C">
        <w:t>páginas</w:t>
      </w:r>
      <w:r w:rsidRPr="00AC4E1C">
        <w:t xml:space="preserve"> web, en este caso Google Imágenes.</w:t>
      </w:r>
    </w:p>
    <w:p w14:paraId="1EFC43C7" w14:textId="4EC0DA5F" w:rsidR="00AC4E1C" w:rsidRDefault="00AC4E1C" w:rsidP="00AC4E1C">
      <w:pPr>
        <w:rPr>
          <w:rStyle w:val="Heading1Char"/>
          <w:b/>
          <w:sz w:val="24"/>
        </w:rPr>
      </w:pPr>
    </w:p>
    <w:p w14:paraId="57864760" w14:textId="3531F4CF" w:rsidR="00AC4E1C" w:rsidRDefault="00AC4E1C" w:rsidP="00AC4E1C">
      <w:pPr>
        <w:rPr>
          <w:rStyle w:val="Heading1Char"/>
          <w:b/>
          <w:sz w:val="24"/>
        </w:rPr>
      </w:pPr>
    </w:p>
    <w:p w14:paraId="58897C38" w14:textId="77777777" w:rsidR="00AC4E1C" w:rsidRDefault="00AC4E1C" w:rsidP="00AC4E1C">
      <w:pPr>
        <w:rPr>
          <w:rStyle w:val="Heading1Char"/>
          <w:b/>
          <w:sz w:val="24"/>
        </w:rPr>
      </w:pPr>
    </w:p>
    <w:p w14:paraId="6E26A660" w14:textId="3F7EFAA9" w:rsidR="00AC4E1C" w:rsidRDefault="00AC4E1C" w:rsidP="00AC4E1C">
      <w:pPr>
        <w:rPr>
          <w:rStyle w:val="Heading1Char"/>
          <w:b/>
          <w:sz w:val="24"/>
        </w:rPr>
      </w:pPr>
    </w:p>
    <w:p w14:paraId="0562F38C" w14:textId="3DDA69BC" w:rsidR="00AC4E1C" w:rsidRDefault="00AC4E1C" w:rsidP="00AC4E1C">
      <w:pPr>
        <w:rPr>
          <w:rStyle w:val="Heading1Char"/>
          <w:b/>
          <w:sz w:val="24"/>
        </w:rPr>
      </w:pPr>
    </w:p>
    <w:p w14:paraId="7F1734CC" w14:textId="77777777" w:rsidR="00AC4E1C" w:rsidRDefault="00AC4E1C" w:rsidP="00AC4E1C">
      <w:pPr>
        <w:rPr>
          <w:rStyle w:val="Heading1Char"/>
          <w:b/>
          <w:sz w:val="24"/>
        </w:rPr>
      </w:pPr>
    </w:p>
    <w:p w14:paraId="7654951E" w14:textId="428E8B16" w:rsidR="00AC4E1C" w:rsidRDefault="00AC4E1C" w:rsidP="00AC4E1C">
      <w:pPr>
        <w:rPr>
          <w:rStyle w:val="Heading1Char"/>
          <w:b/>
          <w:sz w:val="24"/>
        </w:rPr>
      </w:pPr>
    </w:p>
    <w:p w14:paraId="717A9ACA" w14:textId="77777777" w:rsidR="00AC4E1C" w:rsidRPr="00AC4E1C" w:rsidRDefault="00AC4E1C" w:rsidP="00AC4E1C">
      <w:pPr>
        <w:rPr>
          <w:rStyle w:val="Heading1Char"/>
          <w:b/>
          <w:sz w:val="24"/>
        </w:rPr>
      </w:pPr>
    </w:p>
    <w:p w14:paraId="51862EFA" w14:textId="00EE98C5" w:rsidR="00322F6C" w:rsidRDefault="009C70EC" w:rsidP="00AC4E1C">
      <w:pPr>
        <w:pStyle w:val="Heading1"/>
      </w:pPr>
      <w:bookmarkStart w:id="1" w:name="_Toc2003246"/>
      <w:r w:rsidRPr="00322F6C">
        <w:rPr>
          <w:rStyle w:val="Heading1Char"/>
        </w:rPr>
        <w:lastRenderedPageBreak/>
        <w:t>1.- Inicio de transmisión TCP SYN-ACK.</w:t>
      </w:r>
      <w:bookmarkEnd w:id="1"/>
      <w:r>
        <w:t xml:space="preserve"> </w:t>
      </w:r>
    </w:p>
    <w:p w14:paraId="29769E54" w14:textId="77777777" w:rsidR="00AC4E1C" w:rsidRDefault="00AC4E1C" w:rsidP="009C70EC"/>
    <w:p w14:paraId="23C50AEF" w14:textId="38517EB4" w:rsidR="00641BDB" w:rsidRDefault="009C70EC" w:rsidP="009C70EC">
      <w:r>
        <w:t xml:space="preserve">Recargando </w:t>
      </w:r>
      <w:r w:rsidR="00322F6C">
        <w:t>página</w:t>
      </w:r>
      <w:r>
        <w:t xml:space="preserve"> web. Al recargar la página, se enviará una solicitud TCP al servidor Google.</w:t>
      </w:r>
      <w:r w:rsidR="00540DDF">
        <w:t xml:space="preserve"> El análisis de paquetes se realizará través de la interfaz Ethernet.</w:t>
      </w:r>
    </w:p>
    <w:p w14:paraId="59412BB2" w14:textId="77777777" w:rsidR="009C70EC" w:rsidRDefault="009C70EC" w:rsidP="009C70EC">
      <w:pPr>
        <w:jc w:val="center"/>
      </w:pPr>
      <w:r>
        <w:rPr>
          <w:noProof/>
        </w:rPr>
        <w:drawing>
          <wp:inline distT="0" distB="0" distL="0" distR="0" wp14:anchorId="397F3E9D" wp14:editId="32FCB458">
            <wp:extent cx="3381375" cy="1734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551" cy="1740794"/>
                    </a:xfrm>
                    <a:prstGeom prst="rect">
                      <a:avLst/>
                    </a:prstGeom>
                  </pic:spPr>
                </pic:pic>
              </a:graphicData>
            </a:graphic>
          </wp:inline>
        </w:drawing>
      </w:r>
    </w:p>
    <w:p w14:paraId="34362056" w14:textId="7AC95688" w:rsidR="009C70EC" w:rsidRDefault="009C70EC" w:rsidP="00A13DB3">
      <w:r>
        <w:t>Analizando los pa</w:t>
      </w:r>
      <w:r w:rsidR="00AF60BE">
        <w:t>qu</w:t>
      </w:r>
      <w:r>
        <w:t>etes en Wireshark se encontró el pa</w:t>
      </w:r>
      <w:r w:rsidR="00AF60BE">
        <w:t>qu</w:t>
      </w:r>
      <w:r>
        <w:t>ete con la bandera [SYN], es decir, la solicitud al servidor Google con la dirección IP [172.217.9.142]. La dirección fuente, en este caso la portadora del navegador web es: [192.168.0.5].</w:t>
      </w:r>
      <w:r w:rsidR="005C2744">
        <w:t xml:space="preserve"> Se aplico un filtro para obtener solo los mensajes enviados y recibidos por parte de la dirección IP del servidor, en este caso la dirección IP [172.217.9.142].</w:t>
      </w:r>
    </w:p>
    <w:p w14:paraId="1B834076" w14:textId="11E7D186" w:rsidR="009C70EC" w:rsidRDefault="009C70EC" w:rsidP="009C70EC">
      <w:pPr>
        <w:jc w:val="center"/>
      </w:pPr>
      <w:r>
        <w:rPr>
          <w:noProof/>
        </w:rPr>
        <w:drawing>
          <wp:inline distT="0" distB="0" distL="0" distR="0" wp14:anchorId="31C699EA" wp14:editId="53F4755D">
            <wp:extent cx="3209925" cy="2515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472" cy="2522511"/>
                    </a:xfrm>
                    <a:prstGeom prst="rect">
                      <a:avLst/>
                    </a:prstGeom>
                  </pic:spPr>
                </pic:pic>
              </a:graphicData>
            </a:graphic>
          </wp:inline>
        </w:drawing>
      </w:r>
    </w:p>
    <w:p w14:paraId="3A4A2121" w14:textId="717E8980" w:rsidR="009C70EC" w:rsidRDefault="002D3492" w:rsidP="005C2744">
      <w:r>
        <w:lastRenderedPageBreak/>
        <w:t>El paquete</w:t>
      </w:r>
      <w:r w:rsidR="004F1494">
        <w:t xml:space="preserve"> [SYN] inicial</w:t>
      </w:r>
      <w:r>
        <w:t xml:space="preserve"> contiene los siguientes datos de transmisión:</w:t>
      </w:r>
    </w:p>
    <w:p w14:paraId="48E5C78E" w14:textId="77777777" w:rsidR="00322F6C" w:rsidRDefault="002D3492" w:rsidP="002B167E">
      <w:pPr>
        <w:jc w:val="center"/>
      </w:pPr>
      <w:r>
        <w:rPr>
          <w:noProof/>
        </w:rPr>
        <w:drawing>
          <wp:inline distT="0" distB="0" distL="0" distR="0" wp14:anchorId="72D2BDE6" wp14:editId="19CC12F9">
            <wp:extent cx="5943600" cy="1850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50390"/>
                    </a:xfrm>
                    <a:prstGeom prst="rect">
                      <a:avLst/>
                    </a:prstGeom>
                  </pic:spPr>
                </pic:pic>
              </a:graphicData>
            </a:graphic>
          </wp:inline>
        </w:drawing>
      </w:r>
    </w:p>
    <w:p w14:paraId="322560E3" w14:textId="77777777" w:rsidR="00196C04" w:rsidRDefault="00196C04" w:rsidP="00196C04">
      <w:pPr>
        <w:jc w:val="left"/>
      </w:pPr>
      <w:r>
        <w:t>El cual contiene la siguiente estructura en el encabezado para paquetes TCP</w:t>
      </w:r>
    </w:p>
    <w:p w14:paraId="17332253" w14:textId="4AF9C861" w:rsidR="00196C04" w:rsidRDefault="005C2B36" w:rsidP="00AC4E1C">
      <w:pPr>
        <w:jc w:val="center"/>
      </w:pPr>
      <w:r>
        <w:rPr>
          <w:noProof/>
        </w:rPr>
        <w:drawing>
          <wp:inline distT="0" distB="0" distL="0" distR="0" wp14:anchorId="45009C05" wp14:editId="436E432F">
            <wp:extent cx="5943600" cy="3335655"/>
            <wp:effectExtent l="0" t="0" r="0" b="0"/>
            <wp:docPr id="10" name="Picture 10" descr="Resultado de imagen para tcp handshake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cp handshake sequ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6B89000F" w14:textId="0BDBC1AD" w:rsidR="00AC4E1C" w:rsidRDefault="00AC4E1C" w:rsidP="00AC4E1C">
      <w:pPr>
        <w:jc w:val="center"/>
      </w:pPr>
    </w:p>
    <w:p w14:paraId="08A1C50B" w14:textId="4110FD81" w:rsidR="006F225B" w:rsidRDefault="006F225B" w:rsidP="00AC4E1C">
      <w:pPr>
        <w:jc w:val="center"/>
      </w:pPr>
    </w:p>
    <w:p w14:paraId="43DA14C8" w14:textId="77777777" w:rsidR="006F225B" w:rsidRDefault="006F225B" w:rsidP="00AC4E1C">
      <w:pPr>
        <w:jc w:val="center"/>
      </w:pPr>
    </w:p>
    <w:p w14:paraId="1FB8971B" w14:textId="77777777" w:rsidR="00322F6C" w:rsidRPr="00AC4E1C" w:rsidRDefault="00322F6C" w:rsidP="00AC4E1C">
      <w:pPr>
        <w:pStyle w:val="Heading1"/>
      </w:pPr>
      <w:bookmarkStart w:id="2" w:name="_Toc2003247"/>
      <w:r w:rsidRPr="00AC4E1C">
        <w:lastRenderedPageBreak/>
        <w:t>2.- Intercambio SYN-ACK con el servidor</w:t>
      </w:r>
      <w:r w:rsidR="002B167E" w:rsidRPr="00AC4E1C">
        <w:t xml:space="preserve"> web</w:t>
      </w:r>
      <w:bookmarkEnd w:id="2"/>
    </w:p>
    <w:p w14:paraId="0789AF31" w14:textId="77777777" w:rsidR="00322F6C" w:rsidRDefault="00322F6C" w:rsidP="00322F6C"/>
    <w:p w14:paraId="4812B01C" w14:textId="77777777" w:rsidR="002B167E" w:rsidRDefault="002B167E" w:rsidP="00322F6C">
      <w:r>
        <w:t>El intercambio con la dirección IP de destino [172.217.9.142] obtuvo los siguientes paquetes:</w:t>
      </w:r>
    </w:p>
    <w:p w14:paraId="0FFAFCB0" w14:textId="77777777" w:rsidR="002B167E" w:rsidRDefault="002B167E" w:rsidP="00322F6C">
      <w:r>
        <w:rPr>
          <w:noProof/>
        </w:rPr>
        <w:drawing>
          <wp:inline distT="0" distB="0" distL="0" distR="0" wp14:anchorId="781433F8" wp14:editId="3A1A9F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9460"/>
                    </a:xfrm>
                    <a:prstGeom prst="rect">
                      <a:avLst/>
                    </a:prstGeom>
                  </pic:spPr>
                </pic:pic>
              </a:graphicData>
            </a:graphic>
          </wp:inline>
        </w:drawing>
      </w:r>
    </w:p>
    <w:p w14:paraId="2ABCAF99" w14:textId="77777777" w:rsidR="002B167E" w:rsidRDefault="0024795D" w:rsidP="00322F6C">
      <w:r>
        <w:t xml:space="preserve">El primer intercambio de paquetes para establecer la conexión entre el cliente y el servidor se puede </w:t>
      </w:r>
      <w:r w:rsidR="00E85DEF">
        <w:t xml:space="preserve">determinar en el intercambio de paquetes [SYN], [SYN, ACK], [ACK] y finalmente la respuesta [Client </w:t>
      </w:r>
      <w:proofErr w:type="spellStart"/>
      <w:r w:rsidR="00E85DEF">
        <w:t>Hello</w:t>
      </w:r>
      <w:proofErr w:type="spellEnd"/>
      <w:r w:rsidR="00E85DEF">
        <w:t xml:space="preserve">]. </w:t>
      </w:r>
    </w:p>
    <w:p w14:paraId="23A95B3F" w14:textId="77777777" w:rsidR="00E85DEF" w:rsidRDefault="00E85DEF" w:rsidP="00E85DEF">
      <w:pPr>
        <w:jc w:val="center"/>
      </w:pPr>
      <w:r>
        <w:rPr>
          <w:noProof/>
        </w:rPr>
        <w:drawing>
          <wp:inline distT="0" distB="0" distL="0" distR="0" wp14:anchorId="2A618131" wp14:editId="79A601AD">
            <wp:extent cx="5943600" cy="483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285" cy="485243"/>
                    </a:xfrm>
                    <a:prstGeom prst="rect">
                      <a:avLst/>
                    </a:prstGeom>
                  </pic:spPr>
                </pic:pic>
              </a:graphicData>
            </a:graphic>
          </wp:inline>
        </w:drawing>
      </w:r>
    </w:p>
    <w:p w14:paraId="331E517C" w14:textId="77777777" w:rsidR="005C2B36" w:rsidRDefault="00AF60BE" w:rsidP="00E85DEF">
      <w:r>
        <w:t xml:space="preserve">El primer envío de paquetes se dará después de llegado el mensaje [Client </w:t>
      </w:r>
      <w:proofErr w:type="spellStart"/>
      <w:r>
        <w:t>Hello</w:t>
      </w:r>
      <w:proofErr w:type="spellEnd"/>
      <w:r>
        <w:t>]</w:t>
      </w:r>
    </w:p>
    <w:p w14:paraId="2D28D478" w14:textId="77777777" w:rsidR="00AF60BE" w:rsidRDefault="00AF60BE" w:rsidP="00E85DEF">
      <w:r>
        <w:rPr>
          <w:noProof/>
        </w:rPr>
        <w:drawing>
          <wp:inline distT="0" distB="0" distL="0" distR="0" wp14:anchorId="709B319F" wp14:editId="0CCB90A2">
            <wp:extent cx="5943600" cy="46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2280"/>
                    </a:xfrm>
                    <a:prstGeom prst="rect">
                      <a:avLst/>
                    </a:prstGeom>
                  </pic:spPr>
                </pic:pic>
              </a:graphicData>
            </a:graphic>
          </wp:inline>
        </w:drawing>
      </w:r>
    </w:p>
    <w:p w14:paraId="126BD1F1" w14:textId="77777777" w:rsidR="00AF60BE" w:rsidRDefault="00AF60BE" w:rsidP="00E85DEF">
      <w:r>
        <w:t xml:space="preserve">El primer paquete con la bandera [ACK] del servidor hacia el cliente estará avisando </w:t>
      </w:r>
      <w:r w:rsidR="0011788B">
        <w:t>del</w:t>
      </w:r>
      <w:r>
        <w:t xml:space="preserve"> inicio de transmisión de datagramas</w:t>
      </w:r>
      <w:r w:rsidR="0011788B">
        <w:t xml:space="preserve"> con un ancho mayor</w:t>
      </w:r>
      <w:r>
        <w:t xml:space="preserve">. </w:t>
      </w:r>
      <w:r w:rsidR="0011788B">
        <w:t>Llegado el primer paquete del servidor, indica que tiene un ancho de 1430 bytes.</w:t>
      </w:r>
    </w:p>
    <w:p w14:paraId="4D61D5EE" w14:textId="77777777" w:rsidR="00AF60BE" w:rsidRDefault="00AF60BE" w:rsidP="00E85DEF">
      <w:r>
        <w:rPr>
          <w:noProof/>
        </w:rPr>
        <w:lastRenderedPageBreak/>
        <w:drawing>
          <wp:inline distT="0" distB="0" distL="0" distR="0" wp14:anchorId="787851AB" wp14:editId="3AE1FD84">
            <wp:extent cx="5943600" cy="246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3800"/>
                    </a:xfrm>
                    <a:prstGeom prst="rect">
                      <a:avLst/>
                    </a:prstGeom>
                  </pic:spPr>
                </pic:pic>
              </a:graphicData>
            </a:graphic>
          </wp:inline>
        </w:drawing>
      </w:r>
    </w:p>
    <w:p w14:paraId="3D58DAF6" w14:textId="77777777" w:rsidR="0007390A" w:rsidRDefault="0007390A" w:rsidP="00E85DEF">
      <w:r>
        <w:t xml:space="preserve">En este caso la conexión no había sido cerrada, por </w:t>
      </w:r>
      <w:r w:rsidR="007B3A23">
        <w:t>ende,</w:t>
      </w:r>
      <w:r>
        <w:t xml:space="preserve"> no había paquetes con la bandera [FIN]. </w:t>
      </w:r>
      <w:r w:rsidR="007B3A23">
        <w:t>Se envió una nueva solicitud esta vez a la pagina de inicio de Google para obtener el paquete [FIN].</w:t>
      </w:r>
      <w:r w:rsidR="00D356A6">
        <w:t xml:space="preserve"> Se obtuvo el siguiente análisis de datos</w:t>
      </w:r>
    </w:p>
    <w:p w14:paraId="14D4DE7F" w14:textId="77777777" w:rsidR="007B3A23" w:rsidRDefault="007B3A23" w:rsidP="00E85DEF">
      <w:r>
        <w:rPr>
          <w:noProof/>
        </w:rPr>
        <w:drawing>
          <wp:inline distT="0" distB="0" distL="0" distR="0" wp14:anchorId="0AC7761E" wp14:editId="210B031D">
            <wp:extent cx="5943600" cy="658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8495"/>
                    </a:xfrm>
                    <a:prstGeom prst="rect">
                      <a:avLst/>
                    </a:prstGeom>
                  </pic:spPr>
                </pic:pic>
              </a:graphicData>
            </a:graphic>
          </wp:inline>
        </w:drawing>
      </w:r>
    </w:p>
    <w:p w14:paraId="45685A6B" w14:textId="77777777" w:rsidR="007B3A23" w:rsidRDefault="007B3A23" w:rsidP="00E85DEF">
      <w:r>
        <w:t>Analizando un poco más de cerca el paquete</w:t>
      </w:r>
      <w:r w:rsidR="00D356A6">
        <w:t xml:space="preserve"> enmarcado en rojo</w:t>
      </w:r>
      <w:r>
        <w:t xml:space="preserve"> se puede obtener que tanto la bandera [ACK] como [FIN] están asignadas, con lo cual el servidor esta al tanto de que la conexión puede ser cerrada y el cliente esta enterado de la misma. </w:t>
      </w:r>
    </w:p>
    <w:p w14:paraId="4F61A21F" w14:textId="77777777" w:rsidR="007B3A23" w:rsidRDefault="007B3A23" w:rsidP="00E85DEF">
      <w:r>
        <w:rPr>
          <w:noProof/>
        </w:rPr>
        <w:drawing>
          <wp:inline distT="0" distB="0" distL="0" distR="0" wp14:anchorId="3E833B70" wp14:editId="4B8C119A">
            <wp:extent cx="5943600" cy="1935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5480"/>
                    </a:xfrm>
                    <a:prstGeom prst="rect">
                      <a:avLst/>
                    </a:prstGeom>
                  </pic:spPr>
                </pic:pic>
              </a:graphicData>
            </a:graphic>
          </wp:inline>
        </w:drawing>
      </w:r>
    </w:p>
    <w:p w14:paraId="6F9564A3" w14:textId="069E7CEA" w:rsidR="00A93C49" w:rsidRDefault="0007390A" w:rsidP="001556AF">
      <w:pPr>
        <w:jc w:val="center"/>
      </w:pPr>
      <w:r>
        <w:lastRenderedPageBreak/>
        <w:t xml:space="preserve">Estructura de </w:t>
      </w:r>
      <w:proofErr w:type="spellStart"/>
      <w:r>
        <w:t>handshake</w:t>
      </w:r>
      <w:proofErr w:type="spellEnd"/>
      <w:r>
        <w:t xml:space="preserve"> TCP</w:t>
      </w:r>
      <w:bookmarkStart w:id="3" w:name="_GoBack"/>
      <w:bookmarkEnd w:id="3"/>
    </w:p>
    <w:p w14:paraId="5142B833" w14:textId="77777777" w:rsidR="0007390A" w:rsidRDefault="0007390A" w:rsidP="0007390A">
      <w:pPr>
        <w:jc w:val="center"/>
      </w:pPr>
      <w:r>
        <w:rPr>
          <w:noProof/>
        </w:rPr>
        <w:drawing>
          <wp:inline distT="0" distB="0" distL="0" distR="0" wp14:anchorId="578C1996" wp14:editId="34BE64C3">
            <wp:extent cx="4686300" cy="2878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619" cy="2885339"/>
                    </a:xfrm>
                    <a:prstGeom prst="rect">
                      <a:avLst/>
                    </a:prstGeom>
                    <a:noFill/>
                    <a:ln>
                      <a:noFill/>
                    </a:ln>
                  </pic:spPr>
                </pic:pic>
              </a:graphicData>
            </a:graphic>
          </wp:inline>
        </w:drawing>
      </w:r>
    </w:p>
    <w:p w14:paraId="48727750" w14:textId="6FB72F0A" w:rsidR="004E3896" w:rsidRDefault="004E3896" w:rsidP="004E3896">
      <w:r>
        <w:t xml:space="preserve">Los mensajes </w:t>
      </w:r>
      <w:proofErr w:type="spellStart"/>
      <w:r>
        <w:t>SYNchronize</w:t>
      </w:r>
      <w:proofErr w:type="spellEnd"/>
      <w:r>
        <w:t xml:space="preserve"> y </w:t>
      </w:r>
      <w:proofErr w:type="spellStart"/>
      <w:r>
        <w:t>ACKnowledge</w:t>
      </w:r>
      <w:proofErr w:type="spellEnd"/>
      <w:r>
        <w:t xml:space="preserve"> se indican mediante un bit SYN o un bit ACK dentro del encabezado TCP, y el mensaje SYN-ACK tiene los bits SYN y ACK activados (establecidos en 1) en el encabezado TCP.</w:t>
      </w:r>
    </w:p>
    <w:p w14:paraId="51180C8D" w14:textId="61949442" w:rsidR="004E3896" w:rsidRDefault="004E3896" w:rsidP="004E3896">
      <w:r>
        <w:t xml:space="preserve">TCP sabe si la conexión de socket TCP de la red se está abriendo, sincronizando, establecida mediante el uso de los mensajes </w:t>
      </w:r>
      <w:proofErr w:type="spellStart"/>
      <w:r>
        <w:t>SYNchronize</w:t>
      </w:r>
      <w:proofErr w:type="spellEnd"/>
      <w:r>
        <w:t xml:space="preserve"> y </w:t>
      </w:r>
      <w:proofErr w:type="spellStart"/>
      <w:r>
        <w:t>ACKnowledge</w:t>
      </w:r>
      <w:proofErr w:type="spellEnd"/>
      <w:r>
        <w:t xml:space="preserve"> al establecer una conexión de socket TCP de red.</w:t>
      </w:r>
    </w:p>
    <w:p w14:paraId="07A16774" w14:textId="663DE641" w:rsidR="0011788B" w:rsidRDefault="004E3896" w:rsidP="004E3896">
      <w:r>
        <w:t>Cuando finaliza la comunicación entre dos computadoras, se realiza otra comunicación de 3 vías para cortar la conexión de socket TCP. Esta configuración y eliminación de una conexión de socket TCP es parte de lo que califica a TCP de un protocolo confiable. TCP también reconoce que los datos se reciben con éxito y garantiza que los datos se vuelvan a agrupar en el orden correcto</w:t>
      </w:r>
    </w:p>
    <w:p w14:paraId="7DFE7B27" w14:textId="26C773E4" w:rsidR="00566AD5" w:rsidRDefault="00566AD5" w:rsidP="0011788B"/>
    <w:p w14:paraId="645DB6F8" w14:textId="5434B13C" w:rsidR="00566AD5" w:rsidRDefault="00566AD5" w:rsidP="00566AD5">
      <w:pPr>
        <w:pStyle w:val="Heading1"/>
      </w:pPr>
      <w:bookmarkStart w:id="4" w:name="_Toc2003248"/>
      <w:r>
        <w:lastRenderedPageBreak/>
        <w:t>Conclusión</w:t>
      </w:r>
      <w:bookmarkEnd w:id="4"/>
    </w:p>
    <w:p w14:paraId="3D5C131D" w14:textId="54F2CF71" w:rsidR="00566AD5" w:rsidRDefault="00566AD5" w:rsidP="0011788B"/>
    <w:p w14:paraId="020D154B" w14:textId="256571A8" w:rsidR="00566AD5" w:rsidRDefault="00566AD5" w:rsidP="0011788B">
      <w:r>
        <w:t>El protocolo TCP ha sido utilizado para acceder y comunicar datos del cliente con el servidor, los datos han sido solicitados y transmitidos satisfactoriamente. Gracias a este mecanismo es posible transmitir datos de forma segura y verificable de un lado a otro, a diferencia del protocolo UDP en donde estos paquetes viajan al cliente, y el servidor podría no estar verificando a su arribo</w:t>
      </w:r>
      <w:r w:rsidR="004755C2">
        <w:t>.</w:t>
      </w:r>
    </w:p>
    <w:p w14:paraId="3FC60123" w14:textId="3F4F70DE" w:rsidR="004755C2" w:rsidRDefault="004755C2" w:rsidP="0011788B">
      <w:r>
        <w:t>Las imágenes presentadas han sido gracias al software para monitoreo de paquetes Wireshark, analizando la interfaz Ethernet a través de una solicitud al servidor web en el navegador Google Chrome.</w:t>
      </w:r>
    </w:p>
    <w:p w14:paraId="65A9C2DF" w14:textId="3CA5D721" w:rsidR="000F60B8" w:rsidRDefault="000F60B8" w:rsidP="0011788B"/>
    <w:p w14:paraId="413AD8F7" w14:textId="09A25C9E" w:rsidR="000F60B8" w:rsidRDefault="000F60B8" w:rsidP="0011788B"/>
    <w:p w14:paraId="34C7C78E" w14:textId="6F3F683A" w:rsidR="000F60B8" w:rsidRDefault="000F60B8" w:rsidP="0011788B"/>
    <w:p w14:paraId="6E8E6A82" w14:textId="6898FDBA" w:rsidR="000F60B8" w:rsidRDefault="000F60B8" w:rsidP="0011788B"/>
    <w:p w14:paraId="504AB631" w14:textId="5D3C45AC" w:rsidR="000F60B8" w:rsidRDefault="000F60B8" w:rsidP="0011788B"/>
    <w:p w14:paraId="6C49C973" w14:textId="65C2252E" w:rsidR="000F60B8" w:rsidRDefault="000F60B8" w:rsidP="0011788B"/>
    <w:p w14:paraId="64193ED5" w14:textId="378C6B83" w:rsidR="000F60B8" w:rsidRDefault="000F60B8" w:rsidP="0011788B"/>
    <w:p w14:paraId="21055D47" w14:textId="65D83AB7" w:rsidR="000F60B8" w:rsidRDefault="000F60B8" w:rsidP="0011788B"/>
    <w:p w14:paraId="33517B16" w14:textId="57EBD774" w:rsidR="000F60B8" w:rsidRDefault="000F60B8" w:rsidP="0011788B"/>
    <w:p w14:paraId="0DB55C87" w14:textId="01AB634A" w:rsidR="000F60B8" w:rsidRDefault="000F60B8" w:rsidP="0011788B"/>
    <w:bookmarkStart w:id="5" w:name="_Toc2003249" w:displacedByCustomXml="next"/>
    <w:sdt>
      <w:sdtPr>
        <w:rPr>
          <w:rFonts w:eastAsiaTheme="minorHAnsi" w:cstheme="minorBidi"/>
          <w:color w:val="auto"/>
          <w:sz w:val="24"/>
          <w:szCs w:val="22"/>
        </w:rPr>
        <w:id w:val="961920824"/>
        <w:docPartObj>
          <w:docPartGallery w:val="Bibliographies"/>
          <w:docPartUnique/>
        </w:docPartObj>
      </w:sdtPr>
      <w:sdtEndPr/>
      <w:sdtContent>
        <w:p w14:paraId="30642C87" w14:textId="1AF4618F" w:rsidR="00226183" w:rsidRDefault="00226183">
          <w:pPr>
            <w:pStyle w:val="Heading1"/>
            <w:rPr>
              <w:lang w:val="en-US"/>
            </w:rPr>
          </w:pPr>
          <w:proofErr w:type="spellStart"/>
          <w:r w:rsidRPr="00226183">
            <w:rPr>
              <w:lang w:val="en-US"/>
            </w:rPr>
            <w:t>Referenc</w:t>
          </w:r>
          <w:r>
            <w:rPr>
              <w:lang w:val="en-US"/>
            </w:rPr>
            <w:t>ias</w:t>
          </w:r>
          <w:bookmarkEnd w:id="5"/>
          <w:proofErr w:type="spellEnd"/>
        </w:p>
        <w:p w14:paraId="2C4F70B6" w14:textId="77777777" w:rsidR="00226183" w:rsidRPr="00226183" w:rsidRDefault="00226183" w:rsidP="00226183">
          <w:pPr>
            <w:rPr>
              <w:lang w:val="en-US"/>
            </w:rPr>
          </w:pPr>
        </w:p>
        <w:sdt>
          <w:sdtPr>
            <w:id w:val="-573587230"/>
            <w:bibliography/>
          </w:sdtPr>
          <w:sdtEndPr/>
          <w:sdtContent>
            <w:p w14:paraId="7857CAE8" w14:textId="77777777" w:rsidR="00226183" w:rsidRDefault="00226183" w:rsidP="00226183">
              <w:pPr>
                <w:pStyle w:val="Bibliography"/>
                <w:ind w:left="720" w:hanging="720"/>
                <w:jc w:val="left"/>
                <w:rPr>
                  <w:noProof/>
                  <w:szCs w:val="24"/>
                </w:rPr>
              </w:pPr>
              <w:r>
                <w:fldChar w:fldCharType="begin"/>
              </w:r>
              <w:r w:rsidRPr="00226183">
                <w:rPr>
                  <w:lang w:val="en-US"/>
                </w:rPr>
                <w:instrText xml:space="preserve"> BIBLIOGRAPHY </w:instrText>
              </w:r>
              <w:r>
                <w:fldChar w:fldCharType="separate"/>
              </w:r>
              <w:r w:rsidRPr="00226183">
                <w:rPr>
                  <w:noProof/>
                  <w:lang w:val="en-US"/>
                </w:rPr>
                <w:t xml:space="preserve">Greer, C. (2017). </w:t>
              </w:r>
              <w:r w:rsidRPr="00226183">
                <w:rPr>
                  <w:i/>
                  <w:iCs/>
                  <w:noProof/>
                  <w:lang w:val="en-US"/>
                </w:rPr>
                <w:t>How TCP Works - The Handshake</w:t>
              </w:r>
              <w:r w:rsidRPr="00226183">
                <w:rPr>
                  <w:noProof/>
                  <w:lang w:val="en-US"/>
                </w:rPr>
                <w:t xml:space="preserve">. </w:t>
              </w:r>
              <w:r>
                <w:rPr>
                  <w:noProof/>
                </w:rPr>
                <w:t>Obtenido de youtube.com: https://www.youtube.com/watch?v=HCHFX5O1IaQ</w:t>
              </w:r>
            </w:p>
            <w:p w14:paraId="5B1010AE" w14:textId="77777777" w:rsidR="00226183" w:rsidRDefault="00226183" w:rsidP="00226183">
              <w:pPr>
                <w:pStyle w:val="Bibliography"/>
                <w:ind w:left="720" w:hanging="720"/>
                <w:jc w:val="left"/>
                <w:rPr>
                  <w:noProof/>
                </w:rPr>
              </w:pPr>
              <w:r>
                <w:rPr>
                  <w:noProof/>
                </w:rPr>
                <w:t xml:space="preserve">Inetdaemon. (2012). </w:t>
              </w:r>
              <w:r>
                <w:rPr>
                  <w:i/>
                  <w:iCs/>
                  <w:noProof/>
                </w:rPr>
                <w:t>TCP 3-WAY HANDSHAKE</w:t>
              </w:r>
              <w:r>
                <w:rPr>
                  <w:noProof/>
                </w:rPr>
                <w:t>. Obtenido de inetdaemon.com: https://www.inetdaemon.com/tutorials/internet/tcp/3-way_handshake.shtml</w:t>
              </w:r>
            </w:p>
            <w:p w14:paraId="0E0D032C" w14:textId="0A65F20E" w:rsidR="00226183" w:rsidRDefault="00226183" w:rsidP="00226183">
              <w:pPr>
                <w:jc w:val="left"/>
              </w:pPr>
              <w:r>
                <w:rPr>
                  <w:b/>
                  <w:bCs/>
                  <w:noProof/>
                </w:rPr>
                <w:fldChar w:fldCharType="end"/>
              </w:r>
            </w:p>
          </w:sdtContent>
        </w:sdt>
      </w:sdtContent>
    </w:sdt>
    <w:p w14:paraId="270CC2DC" w14:textId="77777777" w:rsidR="000F60B8" w:rsidRPr="0011788B" w:rsidRDefault="000F60B8" w:rsidP="0011788B"/>
    <w:sectPr w:rsidR="000F60B8" w:rsidRPr="0011788B" w:rsidSect="00E340F2">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671F0" w14:textId="77777777" w:rsidR="007852B2" w:rsidRDefault="007852B2" w:rsidP="00AE1D58">
      <w:pPr>
        <w:spacing w:after="0" w:line="240" w:lineRule="auto"/>
      </w:pPr>
      <w:r>
        <w:separator/>
      </w:r>
    </w:p>
  </w:endnote>
  <w:endnote w:type="continuationSeparator" w:id="0">
    <w:p w14:paraId="48CF77CD" w14:textId="77777777" w:rsidR="007852B2" w:rsidRDefault="007852B2" w:rsidP="00AE1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356348"/>
      <w:docPartObj>
        <w:docPartGallery w:val="Page Numbers (Bottom of Page)"/>
        <w:docPartUnique/>
      </w:docPartObj>
    </w:sdtPr>
    <w:sdtEndPr>
      <w:rPr>
        <w:noProof/>
      </w:rPr>
    </w:sdtEndPr>
    <w:sdtContent>
      <w:p w14:paraId="16737D71" w14:textId="02B32289" w:rsidR="00AE1D58" w:rsidRDefault="00AE1D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E39C0" w14:textId="77777777" w:rsidR="00AE1D58" w:rsidRDefault="00AE1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0D046" w14:textId="77777777" w:rsidR="007852B2" w:rsidRDefault="007852B2" w:rsidP="00AE1D58">
      <w:pPr>
        <w:spacing w:after="0" w:line="240" w:lineRule="auto"/>
      </w:pPr>
      <w:r>
        <w:separator/>
      </w:r>
    </w:p>
  </w:footnote>
  <w:footnote w:type="continuationSeparator" w:id="0">
    <w:p w14:paraId="5A6BB77D" w14:textId="77777777" w:rsidR="007852B2" w:rsidRDefault="007852B2" w:rsidP="00AE1D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0EC"/>
    <w:rsid w:val="00054BEE"/>
    <w:rsid w:val="0007390A"/>
    <w:rsid w:val="000A6CAC"/>
    <w:rsid w:val="000D145E"/>
    <w:rsid w:val="000F60B8"/>
    <w:rsid w:val="0011788B"/>
    <w:rsid w:val="001556AF"/>
    <w:rsid w:val="00196C04"/>
    <w:rsid w:val="00226183"/>
    <w:rsid w:val="0024795D"/>
    <w:rsid w:val="002A7F38"/>
    <w:rsid w:val="002B167E"/>
    <w:rsid w:val="002D3492"/>
    <w:rsid w:val="002D6C50"/>
    <w:rsid w:val="00322F6C"/>
    <w:rsid w:val="00391407"/>
    <w:rsid w:val="004755C2"/>
    <w:rsid w:val="004B7C4F"/>
    <w:rsid w:val="004C2503"/>
    <w:rsid w:val="004E3896"/>
    <w:rsid w:val="004F1494"/>
    <w:rsid w:val="00540DDF"/>
    <w:rsid w:val="00566AD5"/>
    <w:rsid w:val="0058209D"/>
    <w:rsid w:val="005C2744"/>
    <w:rsid w:val="005C2B36"/>
    <w:rsid w:val="005C3BAD"/>
    <w:rsid w:val="005E1EA2"/>
    <w:rsid w:val="00641BDB"/>
    <w:rsid w:val="00644B1C"/>
    <w:rsid w:val="006F225B"/>
    <w:rsid w:val="00703AB3"/>
    <w:rsid w:val="007852B2"/>
    <w:rsid w:val="007B3A23"/>
    <w:rsid w:val="007E1C08"/>
    <w:rsid w:val="008365E4"/>
    <w:rsid w:val="008A4833"/>
    <w:rsid w:val="009C70EC"/>
    <w:rsid w:val="00A13DB3"/>
    <w:rsid w:val="00A74C92"/>
    <w:rsid w:val="00A93C49"/>
    <w:rsid w:val="00AC4E1C"/>
    <w:rsid w:val="00AE1D58"/>
    <w:rsid w:val="00AF60BE"/>
    <w:rsid w:val="00B2133C"/>
    <w:rsid w:val="00B61289"/>
    <w:rsid w:val="00C33586"/>
    <w:rsid w:val="00C64F77"/>
    <w:rsid w:val="00C925D5"/>
    <w:rsid w:val="00CA6DB4"/>
    <w:rsid w:val="00D327B6"/>
    <w:rsid w:val="00D356A6"/>
    <w:rsid w:val="00DA0C18"/>
    <w:rsid w:val="00DE5F81"/>
    <w:rsid w:val="00DE78B2"/>
    <w:rsid w:val="00E16DD8"/>
    <w:rsid w:val="00E340F2"/>
    <w:rsid w:val="00E45C9D"/>
    <w:rsid w:val="00E85DEF"/>
    <w:rsid w:val="00F706BF"/>
    <w:rsid w:val="00F9168F"/>
    <w:rsid w:val="00F94C3D"/>
  </w:rsids>
  <m:mathPr>
    <m:mathFont m:val="Cambria Math"/>
    <m:brkBin m:val="before"/>
    <m:brkBinSub m:val="--"/>
    <m:smallFrac m:val="0"/>
    <m:dispDef/>
    <m:lMargin m:val="0"/>
    <m:rMargin m:val="0"/>
    <m:defJc m:val="centerGroup"/>
    <m:wrapIndent m:val="1440"/>
    <m:intLim m:val="subSup"/>
    <m:naryLim m:val="undOvr"/>
  </m:mathPr>
  <w:themeFontLang w:val="en-US"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1F558"/>
  <w15:chartTrackingRefBased/>
  <w15:docId w15:val="{8B3C66A5-F512-4B92-A8BF-D189613C2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1289"/>
    <w:pPr>
      <w:spacing w:line="480" w:lineRule="auto"/>
      <w:jc w:val="both"/>
    </w:pPr>
    <w:rPr>
      <w:rFonts w:ascii="Arial" w:hAnsi="Arial"/>
      <w:sz w:val="24"/>
    </w:rPr>
  </w:style>
  <w:style w:type="paragraph" w:styleId="Heading1">
    <w:name w:val="heading 1"/>
    <w:basedOn w:val="Normal"/>
    <w:next w:val="Normal"/>
    <w:link w:val="Heading1Char"/>
    <w:autoRedefine/>
    <w:uiPriority w:val="9"/>
    <w:qFormat/>
    <w:rsid w:val="00AC4E1C"/>
    <w:pPr>
      <w:keepNext/>
      <w:keepLines/>
      <w:spacing w:before="240" w:after="0" w:line="360" w:lineRule="auto"/>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autoRedefine/>
    <w:uiPriority w:val="9"/>
    <w:unhideWhenUsed/>
    <w:qFormat/>
    <w:rsid w:val="007E1C08"/>
    <w:pPr>
      <w:keepNext/>
      <w:keepLines/>
      <w:shd w:val="clear" w:color="auto" w:fill="FFFFFF"/>
      <w:spacing w:after="0"/>
      <w:jc w:val="left"/>
      <w:outlineLvl w:val="1"/>
    </w:pPr>
    <w:rPr>
      <w:rFonts w:eastAsia="Times New Roman" w:cstheme="majorBidi"/>
      <w:b/>
      <w:color w:val="000000" w:themeColor="text1"/>
      <w:sz w:val="28"/>
      <w:szCs w:val="56"/>
      <w:lang w:eastAsia="es-MX"/>
    </w:rPr>
  </w:style>
  <w:style w:type="paragraph" w:styleId="Heading3">
    <w:name w:val="heading 3"/>
    <w:basedOn w:val="Normal"/>
    <w:next w:val="Normal"/>
    <w:link w:val="Heading3Char"/>
    <w:autoRedefine/>
    <w:uiPriority w:val="9"/>
    <w:unhideWhenUsed/>
    <w:qFormat/>
    <w:rsid w:val="00B2133C"/>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E1C"/>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7E1C08"/>
    <w:rPr>
      <w:rFonts w:ascii="Arial" w:eastAsia="Times New Roman" w:hAnsi="Arial" w:cstheme="majorBidi"/>
      <w:b/>
      <w:color w:val="000000" w:themeColor="text1"/>
      <w:sz w:val="28"/>
      <w:szCs w:val="56"/>
      <w:shd w:val="clear" w:color="auto" w:fill="FFFFFF"/>
      <w:lang w:eastAsia="es-MX"/>
    </w:rPr>
  </w:style>
  <w:style w:type="character" w:customStyle="1" w:styleId="Heading3Char">
    <w:name w:val="Heading 3 Char"/>
    <w:basedOn w:val="DefaultParagraphFont"/>
    <w:link w:val="Heading3"/>
    <w:uiPriority w:val="9"/>
    <w:rsid w:val="00B2133C"/>
    <w:rPr>
      <w:rFonts w:asciiTheme="majorHAnsi" w:eastAsiaTheme="majorEastAsia" w:hAnsiTheme="majorHAnsi" w:cstheme="majorBidi"/>
      <w:b/>
      <w:color w:val="000000" w:themeColor="text1"/>
      <w:sz w:val="28"/>
      <w:szCs w:val="24"/>
    </w:rPr>
  </w:style>
  <w:style w:type="paragraph" w:styleId="BalloonText">
    <w:name w:val="Balloon Text"/>
    <w:basedOn w:val="Normal"/>
    <w:link w:val="BalloonTextChar"/>
    <w:uiPriority w:val="99"/>
    <w:semiHidden/>
    <w:unhideWhenUsed/>
    <w:rsid w:val="009C70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0EC"/>
    <w:rPr>
      <w:rFonts w:ascii="Segoe UI" w:hAnsi="Segoe UI" w:cs="Segoe UI"/>
      <w:sz w:val="18"/>
      <w:szCs w:val="18"/>
    </w:rPr>
  </w:style>
  <w:style w:type="paragraph" w:styleId="NoSpacing">
    <w:name w:val="No Spacing"/>
    <w:link w:val="NoSpacingChar"/>
    <w:uiPriority w:val="1"/>
    <w:qFormat/>
    <w:rsid w:val="00E340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340F2"/>
    <w:rPr>
      <w:rFonts w:eastAsiaTheme="minorEastAsia"/>
      <w:lang w:val="en-US"/>
    </w:rPr>
  </w:style>
  <w:style w:type="paragraph" w:styleId="TOCHeading">
    <w:name w:val="TOC Heading"/>
    <w:basedOn w:val="Heading1"/>
    <w:next w:val="Normal"/>
    <w:uiPriority w:val="39"/>
    <w:unhideWhenUsed/>
    <w:qFormat/>
    <w:rsid w:val="00AC4E1C"/>
    <w:pPr>
      <w:spacing w:line="259" w:lineRule="auto"/>
      <w:jc w:val="left"/>
      <w:outlineLvl w:val="9"/>
    </w:pPr>
    <w:rPr>
      <w:rFonts w:asciiTheme="majorHAnsi" w:hAnsiTheme="majorHAnsi"/>
      <w:b/>
      <w:color w:val="2F5496" w:themeColor="accent1" w:themeShade="BF"/>
      <w:lang w:val="en-US"/>
    </w:rPr>
  </w:style>
  <w:style w:type="paragraph" w:styleId="TOC1">
    <w:name w:val="toc 1"/>
    <w:basedOn w:val="Normal"/>
    <w:next w:val="Normal"/>
    <w:autoRedefine/>
    <w:uiPriority w:val="39"/>
    <w:unhideWhenUsed/>
    <w:rsid w:val="00AC4E1C"/>
    <w:pPr>
      <w:spacing w:after="100"/>
    </w:pPr>
  </w:style>
  <w:style w:type="character" w:styleId="Hyperlink">
    <w:name w:val="Hyperlink"/>
    <w:basedOn w:val="DefaultParagraphFont"/>
    <w:uiPriority w:val="99"/>
    <w:unhideWhenUsed/>
    <w:rsid w:val="00AC4E1C"/>
    <w:rPr>
      <w:color w:val="0563C1" w:themeColor="hyperlink"/>
      <w:u w:val="single"/>
    </w:rPr>
  </w:style>
  <w:style w:type="paragraph" w:styleId="Header">
    <w:name w:val="header"/>
    <w:basedOn w:val="Normal"/>
    <w:link w:val="HeaderChar"/>
    <w:uiPriority w:val="99"/>
    <w:unhideWhenUsed/>
    <w:rsid w:val="00AE1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D58"/>
    <w:rPr>
      <w:rFonts w:ascii="Arial" w:hAnsi="Arial"/>
      <w:sz w:val="24"/>
    </w:rPr>
  </w:style>
  <w:style w:type="paragraph" w:styleId="Footer">
    <w:name w:val="footer"/>
    <w:basedOn w:val="Normal"/>
    <w:link w:val="FooterChar"/>
    <w:uiPriority w:val="99"/>
    <w:unhideWhenUsed/>
    <w:rsid w:val="00AE1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D58"/>
    <w:rPr>
      <w:rFonts w:ascii="Arial" w:hAnsi="Arial"/>
      <w:sz w:val="24"/>
    </w:rPr>
  </w:style>
  <w:style w:type="paragraph" w:styleId="Bibliography">
    <w:name w:val="Bibliography"/>
    <w:basedOn w:val="Normal"/>
    <w:next w:val="Normal"/>
    <w:uiPriority w:val="37"/>
    <w:unhideWhenUsed/>
    <w:rsid w:val="00226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12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0.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Chr17</b:Tag>
    <b:SourceType>InternetSite</b:SourceType>
    <b:Guid>{9C761A28-7D3D-4E4A-913F-4E21757F99F9}</b:Guid>
    <b:Title>How TCP Works - The Handshake</b:Title>
    <b:InternetSiteTitle>youtube.com</b:InternetSiteTitle>
    <b:Year>2017</b:Year>
    <b:URL>https://www.youtube.com/watch?v=HCHFX5O1IaQ</b:URL>
    <b:Author>
      <b:Author>
        <b:NameList>
          <b:Person>
            <b:Last>Greer</b:Last>
            <b:First>Chris</b:First>
          </b:Person>
        </b:NameList>
      </b:Author>
    </b:Author>
    <b:RefOrder>1</b:RefOrder>
  </b:Source>
  <b:Source>
    <b:Tag>Ine12</b:Tag>
    <b:SourceType>InternetSite</b:SourceType>
    <b:Guid>{8D74D90E-658A-4F74-8B7A-A8706989515A}</b:Guid>
    <b:Author>
      <b:Author>
        <b:Corporate>Inetdaemon</b:Corporate>
      </b:Author>
    </b:Author>
    <b:Title>TCP 3-WAY HANDSHAKE</b:Title>
    <b:InternetSiteTitle>inetdaemon.com</b:InternetSiteTitle>
    <b:Year>2012</b:Year>
    <b:URL>https://www.inetdaemon.com/tutorials/internet/tcp/3-way_handshake.shtml</b:URL>
    <b:RefOrder>2</b:RefOrder>
  </b:Source>
</b:Sources>
</file>

<file path=customXml/itemProps1.xml><?xml version="1.0" encoding="utf-8"?>
<ds:datastoreItem xmlns:ds="http://schemas.openxmlformats.org/officeDocument/2006/customXml" ds:itemID="{09308CAA-520F-4171-B313-51FC43B93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747</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ANáLISIS DE TRAFICO tcp</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TRAFICO tcp</dc:title>
  <dc:subject>Seguridad de la Información</dc:subject>
  <dc:creator>Julio Alejandro Tejada</dc:creator>
  <cp:keywords/>
  <dc:description/>
  <cp:lastModifiedBy>Alejandro Tejada</cp:lastModifiedBy>
  <cp:revision>4</cp:revision>
  <cp:lastPrinted>2019-02-25T23:16:00Z</cp:lastPrinted>
  <dcterms:created xsi:type="dcterms:W3CDTF">2019-02-25T23:15:00Z</dcterms:created>
  <dcterms:modified xsi:type="dcterms:W3CDTF">2019-02-25T23:16:00Z</dcterms:modified>
</cp:coreProperties>
</file>