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36"/>
        </w:rPr>
        <w:id w:val="-1475445569"/>
        <w:docPartObj>
          <w:docPartGallery w:val="Cover Pages"/>
          <w:docPartUnique/>
        </w:docPartObj>
      </w:sdtPr>
      <w:sdtContent>
        <w:p w:rsidR="00F524E1" w:rsidRDefault="00F524E1" w:rsidP="00F524E1">
          <w:pPr>
            <w:spacing w:before="240"/>
            <w:jc w:val="center"/>
            <w:rPr>
              <w:sz w:val="36"/>
            </w:rPr>
          </w:pPr>
          <w:r w:rsidRPr="00F524E1">
            <w:rPr>
              <w:noProof/>
              <w:sz w:val="36"/>
              <w:lang w:eastAsia="es-MX"/>
            </w:rPr>
            <w:drawing>
              <wp:inline distT="0" distB="0" distL="0" distR="0" wp14:anchorId="599FE1D7" wp14:editId="65A7CA26">
                <wp:extent cx="4857750" cy="171983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TCJ (1).png"/>
                        <pic:cNvPicPr/>
                      </pic:nvPicPr>
                      <pic:blipFill>
                        <a:blip r:embed="rId8">
                          <a:extLst>
                            <a:ext uri="{28A0092B-C50C-407E-A947-70E740481C1C}">
                              <a14:useLocalDpi xmlns:a14="http://schemas.microsoft.com/office/drawing/2010/main" val="0"/>
                            </a:ext>
                          </a:extLst>
                        </a:blip>
                        <a:stretch>
                          <a:fillRect/>
                        </a:stretch>
                      </pic:blipFill>
                      <pic:spPr>
                        <a:xfrm>
                          <a:off x="0" y="0"/>
                          <a:ext cx="4873643" cy="1725462"/>
                        </a:xfrm>
                        <a:prstGeom prst="rect">
                          <a:avLst/>
                        </a:prstGeom>
                      </pic:spPr>
                    </pic:pic>
                  </a:graphicData>
                </a:graphic>
              </wp:inline>
            </w:drawing>
          </w:r>
        </w:p>
        <w:p w:rsidR="00F524E1" w:rsidRPr="00F524E1" w:rsidRDefault="00F524E1" w:rsidP="00F524E1">
          <w:pPr>
            <w:spacing w:before="240"/>
            <w:jc w:val="center"/>
            <w:rPr>
              <w:sz w:val="36"/>
            </w:rPr>
          </w:pPr>
        </w:p>
        <w:p w:rsidR="00F524E1" w:rsidRPr="00F524E1" w:rsidRDefault="00F524E1" w:rsidP="00F524E1">
          <w:pPr>
            <w:spacing w:before="240"/>
            <w:jc w:val="center"/>
            <w:rPr>
              <w:sz w:val="36"/>
            </w:rPr>
          </w:pPr>
          <w:r w:rsidRPr="00F524E1">
            <w:rPr>
              <w:sz w:val="36"/>
            </w:rPr>
            <w:t>REDES CONVERGENTES</w:t>
          </w:r>
        </w:p>
        <w:p w:rsidR="00F524E1" w:rsidRPr="00F524E1" w:rsidRDefault="00F524E1" w:rsidP="00F524E1">
          <w:pPr>
            <w:spacing w:before="240"/>
            <w:jc w:val="center"/>
            <w:rPr>
              <w:sz w:val="36"/>
            </w:rPr>
          </w:pPr>
        </w:p>
        <w:p w:rsidR="00F524E1" w:rsidRPr="00F524E1" w:rsidRDefault="00F524E1" w:rsidP="00F524E1">
          <w:pPr>
            <w:spacing w:before="240"/>
            <w:jc w:val="center"/>
            <w:rPr>
              <w:sz w:val="36"/>
            </w:rPr>
          </w:pPr>
          <w:r w:rsidRPr="00F524E1">
            <w:rPr>
              <w:sz w:val="36"/>
            </w:rPr>
            <w:t>Proyecto de cableado estructurado</w:t>
          </w:r>
        </w:p>
        <w:p w:rsidR="00F524E1" w:rsidRPr="00F524E1" w:rsidRDefault="00F524E1" w:rsidP="00F524E1">
          <w:pPr>
            <w:spacing w:before="240"/>
            <w:jc w:val="center"/>
            <w:rPr>
              <w:sz w:val="36"/>
            </w:rPr>
          </w:pPr>
        </w:p>
        <w:p w:rsidR="00F524E1" w:rsidRPr="00F524E1" w:rsidRDefault="00F524E1" w:rsidP="00F524E1">
          <w:pPr>
            <w:spacing w:before="240"/>
            <w:jc w:val="center"/>
            <w:rPr>
              <w:b/>
              <w:sz w:val="36"/>
            </w:rPr>
          </w:pPr>
          <w:r w:rsidRPr="00F524E1">
            <w:rPr>
              <w:b/>
              <w:sz w:val="36"/>
            </w:rPr>
            <w:t>ITIM 22</w:t>
          </w:r>
        </w:p>
        <w:p w:rsidR="00F524E1" w:rsidRPr="00F524E1" w:rsidRDefault="00F524E1" w:rsidP="00F524E1">
          <w:pPr>
            <w:spacing w:before="240"/>
            <w:jc w:val="center"/>
            <w:rPr>
              <w:sz w:val="36"/>
            </w:rPr>
          </w:pPr>
          <w:r w:rsidRPr="00F524E1">
            <w:rPr>
              <w:b/>
              <w:sz w:val="36"/>
            </w:rPr>
            <w:t>Docente:</w:t>
          </w:r>
          <w:r w:rsidRPr="00F524E1">
            <w:rPr>
              <w:sz w:val="36"/>
            </w:rPr>
            <w:t xml:space="preserve"> Marisela Palacios</w:t>
          </w:r>
        </w:p>
        <w:p w:rsidR="00F524E1" w:rsidRPr="00F524E1" w:rsidRDefault="00F524E1" w:rsidP="00F524E1">
          <w:pPr>
            <w:spacing w:before="240"/>
            <w:jc w:val="center"/>
            <w:rPr>
              <w:sz w:val="36"/>
            </w:rPr>
          </w:pPr>
        </w:p>
        <w:p w:rsidR="00F524E1" w:rsidRPr="00F524E1" w:rsidRDefault="00F524E1" w:rsidP="00F524E1">
          <w:pPr>
            <w:spacing w:before="240"/>
            <w:jc w:val="center"/>
            <w:rPr>
              <w:sz w:val="36"/>
            </w:rPr>
          </w:pPr>
          <w:r w:rsidRPr="00F524E1">
            <w:rPr>
              <w:sz w:val="36"/>
            </w:rPr>
            <w:t>Ivan Omar Hernández Abelar</w:t>
          </w:r>
        </w:p>
        <w:p w:rsidR="00F524E1" w:rsidRPr="00F524E1" w:rsidRDefault="00F524E1" w:rsidP="00F524E1">
          <w:pPr>
            <w:spacing w:before="240"/>
            <w:jc w:val="center"/>
            <w:rPr>
              <w:sz w:val="36"/>
            </w:rPr>
          </w:pPr>
          <w:r w:rsidRPr="00F524E1">
            <w:rPr>
              <w:sz w:val="36"/>
            </w:rPr>
            <w:t>Ana Gloria Reyes Solis</w:t>
          </w:r>
        </w:p>
        <w:p w:rsidR="00F524E1" w:rsidRPr="00F524E1" w:rsidRDefault="00F524E1" w:rsidP="00F524E1">
          <w:pPr>
            <w:spacing w:before="240"/>
            <w:jc w:val="center"/>
            <w:rPr>
              <w:sz w:val="36"/>
            </w:rPr>
          </w:pPr>
          <w:r w:rsidRPr="00F524E1">
            <w:rPr>
              <w:sz w:val="36"/>
            </w:rPr>
            <w:t>Guillermina Sandoval Hernández</w:t>
          </w:r>
        </w:p>
        <w:p w:rsidR="00F524E1" w:rsidRPr="00F524E1" w:rsidRDefault="00F524E1" w:rsidP="00F524E1">
          <w:pPr>
            <w:spacing w:before="240"/>
            <w:jc w:val="center"/>
            <w:rPr>
              <w:sz w:val="36"/>
            </w:rPr>
          </w:pPr>
          <w:r w:rsidRPr="00F524E1">
            <w:rPr>
              <w:sz w:val="36"/>
            </w:rPr>
            <w:t>Julio Alejandro Tejada Nava</w:t>
          </w:r>
        </w:p>
        <w:p w:rsidR="00F524E1" w:rsidRPr="00F524E1" w:rsidRDefault="00F524E1" w:rsidP="00F524E1">
          <w:pPr>
            <w:spacing w:before="240"/>
            <w:jc w:val="center"/>
            <w:rPr>
              <w:sz w:val="36"/>
            </w:rPr>
          </w:pPr>
        </w:p>
        <w:p w:rsidR="00F524E1" w:rsidRPr="00F524E1" w:rsidRDefault="00F524E1" w:rsidP="00F524E1">
          <w:pPr>
            <w:spacing w:before="240"/>
            <w:jc w:val="center"/>
            <w:rPr>
              <w:sz w:val="36"/>
            </w:rPr>
          </w:pPr>
          <w:r w:rsidRPr="00F524E1">
            <w:rPr>
              <w:sz w:val="36"/>
            </w:rPr>
            <w:t xml:space="preserve">Cd. Juárez, Chihuahua.      </w:t>
          </w:r>
          <w:r>
            <w:rPr>
              <w:sz w:val="36"/>
            </w:rPr>
            <w:t xml:space="preserve">          </w:t>
          </w:r>
          <w:r w:rsidRPr="00F524E1">
            <w:rPr>
              <w:sz w:val="36"/>
            </w:rPr>
            <w:t xml:space="preserve">             Junio 2018</w:t>
          </w:r>
        </w:p>
      </w:sdtContent>
    </w:sdt>
    <w:p w:rsidR="001F65C0" w:rsidRDefault="007140B7" w:rsidP="007140B7">
      <w:pPr>
        <w:pStyle w:val="Ttulo1"/>
      </w:pPr>
      <w:bookmarkStart w:id="0" w:name="_Toc519182818"/>
      <w:r>
        <w:lastRenderedPageBreak/>
        <w:t>Índice</w:t>
      </w:r>
      <w:bookmarkEnd w:id="0"/>
    </w:p>
    <w:sdt>
      <w:sdtPr>
        <w:rPr>
          <w:rFonts w:ascii="Century Gothic" w:eastAsiaTheme="minorHAnsi" w:hAnsi="Century Gothic" w:cstheme="minorBidi"/>
          <w:color w:val="auto"/>
          <w:sz w:val="24"/>
          <w:szCs w:val="22"/>
          <w:lang w:val="es-ES" w:eastAsia="en-US"/>
        </w:rPr>
        <w:id w:val="1896620746"/>
        <w:docPartObj>
          <w:docPartGallery w:val="Table of Contents"/>
          <w:docPartUnique/>
        </w:docPartObj>
      </w:sdtPr>
      <w:sdtEndPr>
        <w:rPr>
          <w:b/>
          <w:bCs/>
        </w:rPr>
      </w:sdtEndPr>
      <w:sdtContent>
        <w:p w:rsidR="00CA6BA1" w:rsidRDefault="00CA6BA1">
          <w:pPr>
            <w:pStyle w:val="TtuloTDC"/>
          </w:pPr>
        </w:p>
        <w:p w:rsidR="00223356" w:rsidRDefault="00CA6BA1">
          <w:pPr>
            <w:pStyle w:val="TDC1"/>
            <w:tabs>
              <w:tab w:val="right" w:leader="dot" w:pos="8828"/>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519182818" w:history="1">
            <w:r w:rsidR="00223356" w:rsidRPr="00603DF6">
              <w:rPr>
                <w:rStyle w:val="Hipervnculo"/>
                <w:noProof/>
              </w:rPr>
              <w:t>Índice</w:t>
            </w:r>
            <w:r w:rsidR="00223356">
              <w:rPr>
                <w:noProof/>
                <w:webHidden/>
              </w:rPr>
              <w:tab/>
            </w:r>
            <w:r w:rsidR="00223356">
              <w:rPr>
                <w:noProof/>
                <w:webHidden/>
              </w:rPr>
              <w:fldChar w:fldCharType="begin"/>
            </w:r>
            <w:r w:rsidR="00223356">
              <w:rPr>
                <w:noProof/>
                <w:webHidden/>
              </w:rPr>
              <w:instrText xml:space="preserve"> PAGEREF _Toc519182818 \h </w:instrText>
            </w:r>
            <w:r w:rsidR="00223356">
              <w:rPr>
                <w:noProof/>
                <w:webHidden/>
              </w:rPr>
            </w:r>
            <w:r w:rsidR="00223356">
              <w:rPr>
                <w:noProof/>
                <w:webHidden/>
              </w:rPr>
              <w:fldChar w:fldCharType="separate"/>
            </w:r>
            <w:r w:rsidR="00223356">
              <w:rPr>
                <w:noProof/>
                <w:webHidden/>
              </w:rPr>
              <w:t>ii</w:t>
            </w:r>
            <w:r w:rsidR="00223356">
              <w:rPr>
                <w:noProof/>
                <w:webHidden/>
              </w:rPr>
              <w:fldChar w:fldCharType="end"/>
            </w:r>
          </w:hyperlink>
        </w:p>
        <w:p w:rsidR="00223356" w:rsidRDefault="00223356">
          <w:pPr>
            <w:pStyle w:val="TDC1"/>
            <w:tabs>
              <w:tab w:val="right" w:leader="dot" w:pos="8828"/>
            </w:tabs>
            <w:rPr>
              <w:rFonts w:asciiTheme="minorHAnsi" w:eastAsiaTheme="minorEastAsia" w:hAnsiTheme="minorHAnsi"/>
              <w:noProof/>
              <w:sz w:val="22"/>
              <w:lang w:eastAsia="es-MX"/>
            </w:rPr>
          </w:pPr>
          <w:hyperlink w:anchor="_Toc519182819" w:history="1">
            <w:r w:rsidRPr="00603DF6">
              <w:rPr>
                <w:rStyle w:val="Hipervnculo"/>
                <w:noProof/>
              </w:rPr>
              <w:t>Índice de Tablas</w:t>
            </w:r>
            <w:r>
              <w:rPr>
                <w:noProof/>
                <w:webHidden/>
              </w:rPr>
              <w:tab/>
            </w:r>
            <w:r>
              <w:rPr>
                <w:noProof/>
                <w:webHidden/>
              </w:rPr>
              <w:fldChar w:fldCharType="begin"/>
            </w:r>
            <w:r>
              <w:rPr>
                <w:noProof/>
                <w:webHidden/>
              </w:rPr>
              <w:instrText xml:space="preserve"> PAGEREF _Toc519182819 \h </w:instrText>
            </w:r>
            <w:r>
              <w:rPr>
                <w:noProof/>
                <w:webHidden/>
              </w:rPr>
            </w:r>
            <w:r>
              <w:rPr>
                <w:noProof/>
                <w:webHidden/>
              </w:rPr>
              <w:fldChar w:fldCharType="separate"/>
            </w:r>
            <w:r>
              <w:rPr>
                <w:noProof/>
                <w:webHidden/>
              </w:rPr>
              <w:t>iii</w:t>
            </w:r>
            <w:r>
              <w:rPr>
                <w:noProof/>
                <w:webHidden/>
              </w:rPr>
              <w:fldChar w:fldCharType="end"/>
            </w:r>
          </w:hyperlink>
        </w:p>
        <w:p w:rsidR="00223356" w:rsidRDefault="00223356">
          <w:pPr>
            <w:pStyle w:val="TDC1"/>
            <w:tabs>
              <w:tab w:val="right" w:leader="dot" w:pos="8828"/>
            </w:tabs>
            <w:rPr>
              <w:rFonts w:asciiTheme="minorHAnsi" w:eastAsiaTheme="minorEastAsia" w:hAnsiTheme="minorHAnsi"/>
              <w:noProof/>
              <w:sz w:val="22"/>
              <w:lang w:eastAsia="es-MX"/>
            </w:rPr>
          </w:pPr>
          <w:hyperlink w:anchor="_Toc519182820" w:history="1">
            <w:r w:rsidRPr="00603DF6">
              <w:rPr>
                <w:rStyle w:val="Hipervnculo"/>
                <w:noProof/>
              </w:rPr>
              <w:t>índice de Ilustraciones</w:t>
            </w:r>
            <w:r>
              <w:rPr>
                <w:noProof/>
                <w:webHidden/>
              </w:rPr>
              <w:tab/>
            </w:r>
            <w:r>
              <w:rPr>
                <w:noProof/>
                <w:webHidden/>
              </w:rPr>
              <w:fldChar w:fldCharType="begin"/>
            </w:r>
            <w:r>
              <w:rPr>
                <w:noProof/>
                <w:webHidden/>
              </w:rPr>
              <w:instrText xml:space="preserve"> PAGEREF _Toc519182820 \h </w:instrText>
            </w:r>
            <w:r>
              <w:rPr>
                <w:noProof/>
                <w:webHidden/>
              </w:rPr>
            </w:r>
            <w:r>
              <w:rPr>
                <w:noProof/>
                <w:webHidden/>
              </w:rPr>
              <w:fldChar w:fldCharType="separate"/>
            </w:r>
            <w:r>
              <w:rPr>
                <w:noProof/>
                <w:webHidden/>
              </w:rPr>
              <w:t>iii</w:t>
            </w:r>
            <w:r>
              <w:rPr>
                <w:noProof/>
                <w:webHidden/>
              </w:rPr>
              <w:fldChar w:fldCharType="end"/>
            </w:r>
          </w:hyperlink>
        </w:p>
        <w:p w:rsidR="00223356" w:rsidRDefault="00223356">
          <w:pPr>
            <w:pStyle w:val="TDC1"/>
            <w:tabs>
              <w:tab w:val="right" w:leader="dot" w:pos="8828"/>
            </w:tabs>
            <w:rPr>
              <w:rFonts w:asciiTheme="minorHAnsi" w:eastAsiaTheme="minorEastAsia" w:hAnsiTheme="minorHAnsi"/>
              <w:noProof/>
              <w:sz w:val="22"/>
              <w:lang w:eastAsia="es-MX"/>
            </w:rPr>
          </w:pPr>
          <w:hyperlink w:anchor="_Toc519182821" w:history="1">
            <w:r w:rsidRPr="00603DF6">
              <w:rPr>
                <w:rStyle w:val="Hipervnculo"/>
                <w:noProof/>
              </w:rPr>
              <w:t>Introducción</w:t>
            </w:r>
            <w:r>
              <w:rPr>
                <w:noProof/>
                <w:webHidden/>
              </w:rPr>
              <w:tab/>
            </w:r>
            <w:r>
              <w:rPr>
                <w:noProof/>
                <w:webHidden/>
              </w:rPr>
              <w:fldChar w:fldCharType="begin"/>
            </w:r>
            <w:r>
              <w:rPr>
                <w:noProof/>
                <w:webHidden/>
              </w:rPr>
              <w:instrText xml:space="preserve"> PAGEREF _Toc519182821 \h </w:instrText>
            </w:r>
            <w:r>
              <w:rPr>
                <w:noProof/>
                <w:webHidden/>
              </w:rPr>
            </w:r>
            <w:r>
              <w:rPr>
                <w:noProof/>
                <w:webHidden/>
              </w:rPr>
              <w:fldChar w:fldCharType="separate"/>
            </w:r>
            <w:r>
              <w:rPr>
                <w:noProof/>
                <w:webHidden/>
              </w:rPr>
              <w:t>iv</w:t>
            </w:r>
            <w:r>
              <w:rPr>
                <w:noProof/>
                <w:webHidden/>
              </w:rPr>
              <w:fldChar w:fldCharType="end"/>
            </w:r>
          </w:hyperlink>
        </w:p>
        <w:p w:rsidR="00223356" w:rsidRDefault="00223356">
          <w:pPr>
            <w:pStyle w:val="TDC1"/>
            <w:tabs>
              <w:tab w:val="right" w:leader="dot" w:pos="8828"/>
            </w:tabs>
            <w:rPr>
              <w:rFonts w:asciiTheme="minorHAnsi" w:eastAsiaTheme="minorEastAsia" w:hAnsiTheme="minorHAnsi"/>
              <w:noProof/>
              <w:sz w:val="22"/>
              <w:lang w:eastAsia="es-MX"/>
            </w:rPr>
          </w:pPr>
          <w:hyperlink w:anchor="_Toc519182822" w:history="1">
            <w:r w:rsidRPr="00603DF6">
              <w:rPr>
                <w:rStyle w:val="Hipervnculo"/>
                <w:noProof/>
              </w:rPr>
              <w:t>Problemática</w:t>
            </w:r>
            <w:r>
              <w:rPr>
                <w:noProof/>
                <w:webHidden/>
              </w:rPr>
              <w:tab/>
            </w:r>
            <w:r>
              <w:rPr>
                <w:noProof/>
                <w:webHidden/>
              </w:rPr>
              <w:fldChar w:fldCharType="begin"/>
            </w:r>
            <w:r>
              <w:rPr>
                <w:noProof/>
                <w:webHidden/>
              </w:rPr>
              <w:instrText xml:space="preserve"> PAGEREF _Toc519182822 \h </w:instrText>
            </w:r>
            <w:r>
              <w:rPr>
                <w:noProof/>
                <w:webHidden/>
              </w:rPr>
            </w:r>
            <w:r>
              <w:rPr>
                <w:noProof/>
                <w:webHidden/>
              </w:rPr>
              <w:fldChar w:fldCharType="separate"/>
            </w:r>
            <w:r>
              <w:rPr>
                <w:noProof/>
                <w:webHidden/>
              </w:rPr>
              <w:t>1</w:t>
            </w:r>
            <w:r>
              <w:rPr>
                <w:noProof/>
                <w:webHidden/>
              </w:rPr>
              <w:fldChar w:fldCharType="end"/>
            </w:r>
          </w:hyperlink>
        </w:p>
        <w:p w:rsidR="00223356" w:rsidRDefault="00223356">
          <w:pPr>
            <w:pStyle w:val="TDC1"/>
            <w:tabs>
              <w:tab w:val="right" w:leader="dot" w:pos="8828"/>
            </w:tabs>
            <w:rPr>
              <w:rFonts w:asciiTheme="minorHAnsi" w:eastAsiaTheme="minorEastAsia" w:hAnsiTheme="minorHAnsi"/>
              <w:noProof/>
              <w:sz w:val="22"/>
              <w:lang w:eastAsia="es-MX"/>
            </w:rPr>
          </w:pPr>
          <w:hyperlink w:anchor="_Toc519182823" w:history="1">
            <w:r w:rsidRPr="00603DF6">
              <w:rPr>
                <w:rStyle w:val="Hipervnculo"/>
                <w:noProof/>
              </w:rPr>
              <w:t>Análisis del Proyecto</w:t>
            </w:r>
            <w:r>
              <w:rPr>
                <w:noProof/>
                <w:webHidden/>
              </w:rPr>
              <w:tab/>
            </w:r>
            <w:r>
              <w:rPr>
                <w:noProof/>
                <w:webHidden/>
              </w:rPr>
              <w:fldChar w:fldCharType="begin"/>
            </w:r>
            <w:r>
              <w:rPr>
                <w:noProof/>
                <w:webHidden/>
              </w:rPr>
              <w:instrText xml:space="preserve"> PAGEREF _Toc519182823 \h </w:instrText>
            </w:r>
            <w:r>
              <w:rPr>
                <w:noProof/>
                <w:webHidden/>
              </w:rPr>
            </w:r>
            <w:r>
              <w:rPr>
                <w:noProof/>
                <w:webHidden/>
              </w:rPr>
              <w:fldChar w:fldCharType="separate"/>
            </w:r>
            <w:r>
              <w:rPr>
                <w:noProof/>
                <w:webHidden/>
              </w:rPr>
              <w:t>2</w:t>
            </w:r>
            <w:r>
              <w:rPr>
                <w:noProof/>
                <w:webHidden/>
              </w:rPr>
              <w:fldChar w:fldCharType="end"/>
            </w:r>
          </w:hyperlink>
        </w:p>
        <w:p w:rsidR="00223356" w:rsidRDefault="00223356">
          <w:pPr>
            <w:pStyle w:val="TDC1"/>
            <w:tabs>
              <w:tab w:val="right" w:leader="dot" w:pos="8828"/>
            </w:tabs>
            <w:rPr>
              <w:rFonts w:asciiTheme="minorHAnsi" w:eastAsiaTheme="minorEastAsia" w:hAnsiTheme="minorHAnsi"/>
              <w:noProof/>
              <w:sz w:val="22"/>
              <w:lang w:eastAsia="es-MX"/>
            </w:rPr>
          </w:pPr>
          <w:hyperlink w:anchor="_Toc519182824" w:history="1">
            <w:r w:rsidRPr="00603DF6">
              <w:rPr>
                <w:rStyle w:val="Hipervnculo"/>
                <w:noProof/>
              </w:rPr>
              <w:t>Plano General</w:t>
            </w:r>
            <w:r>
              <w:rPr>
                <w:noProof/>
                <w:webHidden/>
              </w:rPr>
              <w:tab/>
            </w:r>
            <w:r>
              <w:rPr>
                <w:noProof/>
                <w:webHidden/>
              </w:rPr>
              <w:fldChar w:fldCharType="begin"/>
            </w:r>
            <w:r>
              <w:rPr>
                <w:noProof/>
                <w:webHidden/>
              </w:rPr>
              <w:instrText xml:space="preserve"> PAGEREF _Toc519182824 \h </w:instrText>
            </w:r>
            <w:r>
              <w:rPr>
                <w:noProof/>
                <w:webHidden/>
              </w:rPr>
            </w:r>
            <w:r>
              <w:rPr>
                <w:noProof/>
                <w:webHidden/>
              </w:rPr>
              <w:fldChar w:fldCharType="separate"/>
            </w:r>
            <w:r>
              <w:rPr>
                <w:noProof/>
                <w:webHidden/>
              </w:rPr>
              <w:t>3</w:t>
            </w:r>
            <w:r>
              <w:rPr>
                <w:noProof/>
                <w:webHidden/>
              </w:rPr>
              <w:fldChar w:fldCharType="end"/>
            </w:r>
          </w:hyperlink>
        </w:p>
        <w:p w:rsidR="00223356" w:rsidRDefault="00223356">
          <w:pPr>
            <w:pStyle w:val="TDC2"/>
            <w:tabs>
              <w:tab w:val="right" w:leader="dot" w:pos="8828"/>
            </w:tabs>
            <w:rPr>
              <w:rFonts w:asciiTheme="minorHAnsi" w:eastAsiaTheme="minorEastAsia" w:hAnsiTheme="minorHAnsi"/>
              <w:noProof/>
              <w:sz w:val="22"/>
              <w:lang w:eastAsia="es-MX"/>
            </w:rPr>
          </w:pPr>
          <w:hyperlink w:anchor="_Toc519182825" w:history="1">
            <w:r w:rsidRPr="00603DF6">
              <w:rPr>
                <w:rStyle w:val="Hipervnculo"/>
                <w:noProof/>
              </w:rPr>
              <w:t>Medidas del edificio</w:t>
            </w:r>
            <w:r>
              <w:rPr>
                <w:noProof/>
                <w:webHidden/>
              </w:rPr>
              <w:tab/>
            </w:r>
            <w:r>
              <w:rPr>
                <w:noProof/>
                <w:webHidden/>
              </w:rPr>
              <w:fldChar w:fldCharType="begin"/>
            </w:r>
            <w:r>
              <w:rPr>
                <w:noProof/>
                <w:webHidden/>
              </w:rPr>
              <w:instrText xml:space="preserve"> PAGEREF _Toc519182825 \h </w:instrText>
            </w:r>
            <w:r>
              <w:rPr>
                <w:noProof/>
                <w:webHidden/>
              </w:rPr>
            </w:r>
            <w:r>
              <w:rPr>
                <w:noProof/>
                <w:webHidden/>
              </w:rPr>
              <w:fldChar w:fldCharType="separate"/>
            </w:r>
            <w:r>
              <w:rPr>
                <w:noProof/>
                <w:webHidden/>
              </w:rPr>
              <w:t>5</w:t>
            </w:r>
            <w:r>
              <w:rPr>
                <w:noProof/>
                <w:webHidden/>
              </w:rPr>
              <w:fldChar w:fldCharType="end"/>
            </w:r>
          </w:hyperlink>
        </w:p>
        <w:p w:rsidR="00223356" w:rsidRDefault="00223356">
          <w:pPr>
            <w:pStyle w:val="TDC2"/>
            <w:tabs>
              <w:tab w:val="right" w:leader="dot" w:pos="8828"/>
            </w:tabs>
            <w:rPr>
              <w:rFonts w:asciiTheme="minorHAnsi" w:eastAsiaTheme="minorEastAsia" w:hAnsiTheme="minorHAnsi"/>
              <w:noProof/>
              <w:sz w:val="22"/>
              <w:lang w:eastAsia="es-MX"/>
            </w:rPr>
          </w:pPr>
          <w:hyperlink w:anchor="_Toc519182826" w:history="1">
            <w:r w:rsidRPr="00603DF6">
              <w:rPr>
                <w:rStyle w:val="Hipervnculo"/>
                <w:noProof/>
              </w:rPr>
              <w:t>Tuberías de Agua</w:t>
            </w:r>
            <w:r>
              <w:rPr>
                <w:noProof/>
                <w:webHidden/>
              </w:rPr>
              <w:tab/>
            </w:r>
            <w:r>
              <w:rPr>
                <w:noProof/>
                <w:webHidden/>
              </w:rPr>
              <w:fldChar w:fldCharType="begin"/>
            </w:r>
            <w:r>
              <w:rPr>
                <w:noProof/>
                <w:webHidden/>
              </w:rPr>
              <w:instrText xml:space="preserve"> PAGEREF _Toc519182826 \h </w:instrText>
            </w:r>
            <w:r>
              <w:rPr>
                <w:noProof/>
                <w:webHidden/>
              </w:rPr>
            </w:r>
            <w:r>
              <w:rPr>
                <w:noProof/>
                <w:webHidden/>
              </w:rPr>
              <w:fldChar w:fldCharType="separate"/>
            </w:r>
            <w:r>
              <w:rPr>
                <w:noProof/>
                <w:webHidden/>
              </w:rPr>
              <w:t>7</w:t>
            </w:r>
            <w:r>
              <w:rPr>
                <w:noProof/>
                <w:webHidden/>
              </w:rPr>
              <w:fldChar w:fldCharType="end"/>
            </w:r>
          </w:hyperlink>
        </w:p>
        <w:p w:rsidR="00223356" w:rsidRDefault="00223356">
          <w:pPr>
            <w:pStyle w:val="TDC2"/>
            <w:tabs>
              <w:tab w:val="right" w:leader="dot" w:pos="8828"/>
            </w:tabs>
            <w:rPr>
              <w:rFonts w:asciiTheme="minorHAnsi" w:eastAsiaTheme="minorEastAsia" w:hAnsiTheme="minorHAnsi"/>
              <w:noProof/>
              <w:sz w:val="22"/>
              <w:lang w:eastAsia="es-MX"/>
            </w:rPr>
          </w:pPr>
          <w:hyperlink w:anchor="_Toc519182827" w:history="1">
            <w:r w:rsidRPr="00603DF6">
              <w:rPr>
                <w:rStyle w:val="Hipervnculo"/>
                <w:noProof/>
              </w:rPr>
              <w:t>Plano del Cableado</w:t>
            </w:r>
            <w:r>
              <w:rPr>
                <w:noProof/>
                <w:webHidden/>
              </w:rPr>
              <w:tab/>
            </w:r>
            <w:r>
              <w:rPr>
                <w:noProof/>
                <w:webHidden/>
              </w:rPr>
              <w:fldChar w:fldCharType="begin"/>
            </w:r>
            <w:r>
              <w:rPr>
                <w:noProof/>
                <w:webHidden/>
              </w:rPr>
              <w:instrText xml:space="preserve"> PAGEREF _Toc519182827 \h </w:instrText>
            </w:r>
            <w:r>
              <w:rPr>
                <w:noProof/>
                <w:webHidden/>
              </w:rPr>
            </w:r>
            <w:r>
              <w:rPr>
                <w:noProof/>
                <w:webHidden/>
              </w:rPr>
              <w:fldChar w:fldCharType="separate"/>
            </w:r>
            <w:r>
              <w:rPr>
                <w:noProof/>
                <w:webHidden/>
              </w:rPr>
              <w:t>8</w:t>
            </w:r>
            <w:r>
              <w:rPr>
                <w:noProof/>
                <w:webHidden/>
              </w:rPr>
              <w:fldChar w:fldCharType="end"/>
            </w:r>
          </w:hyperlink>
        </w:p>
        <w:p w:rsidR="00223356" w:rsidRDefault="00223356">
          <w:pPr>
            <w:pStyle w:val="TDC1"/>
            <w:tabs>
              <w:tab w:val="right" w:leader="dot" w:pos="8828"/>
            </w:tabs>
            <w:rPr>
              <w:rFonts w:asciiTheme="minorHAnsi" w:eastAsiaTheme="minorEastAsia" w:hAnsiTheme="minorHAnsi"/>
              <w:noProof/>
              <w:sz w:val="22"/>
              <w:lang w:eastAsia="es-MX"/>
            </w:rPr>
          </w:pPr>
          <w:hyperlink w:anchor="_Toc519182828" w:history="1">
            <w:r w:rsidRPr="00603DF6">
              <w:rPr>
                <w:rStyle w:val="Hipervnculo"/>
                <w:noProof/>
              </w:rPr>
              <w:t>Simbología</w:t>
            </w:r>
            <w:r>
              <w:rPr>
                <w:noProof/>
                <w:webHidden/>
              </w:rPr>
              <w:tab/>
            </w:r>
            <w:r>
              <w:rPr>
                <w:noProof/>
                <w:webHidden/>
              </w:rPr>
              <w:fldChar w:fldCharType="begin"/>
            </w:r>
            <w:r>
              <w:rPr>
                <w:noProof/>
                <w:webHidden/>
              </w:rPr>
              <w:instrText xml:space="preserve"> PAGEREF _Toc519182828 \h </w:instrText>
            </w:r>
            <w:r>
              <w:rPr>
                <w:noProof/>
                <w:webHidden/>
              </w:rPr>
            </w:r>
            <w:r>
              <w:rPr>
                <w:noProof/>
                <w:webHidden/>
              </w:rPr>
              <w:fldChar w:fldCharType="separate"/>
            </w:r>
            <w:r>
              <w:rPr>
                <w:noProof/>
                <w:webHidden/>
              </w:rPr>
              <w:t>11</w:t>
            </w:r>
            <w:r>
              <w:rPr>
                <w:noProof/>
                <w:webHidden/>
              </w:rPr>
              <w:fldChar w:fldCharType="end"/>
            </w:r>
          </w:hyperlink>
        </w:p>
        <w:p w:rsidR="00223356" w:rsidRDefault="00223356">
          <w:pPr>
            <w:pStyle w:val="TDC1"/>
            <w:tabs>
              <w:tab w:val="right" w:leader="dot" w:pos="8828"/>
            </w:tabs>
            <w:rPr>
              <w:rFonts w:asciiTheme="minorHAnsi" w:eastAsiaTheme="minorEastAsia" w:hAnsiTheme="minorHAnsi"/>
              <w:noProof/>
              <w:sz w:val="22"/>
              <w:lang w:eastAsia="es-MX"/>
            </w:rPr>
          </w:pPr>
          <w:hyperlink w:anchor="_Toc519182829" w:history="1">
            <w:r w:rsidRPr="00603DF6">
              <w:rPr>
                <w:rStyle w:val="Hipervnculo"/>
                <w:noProof/>
              </w:rPr>
              <w:t>Diseño de la Red</w:t>
            </w:r>
            <w:r>
              <w:rPr>
                <w:noProof/>
                <w:webHidden/>
              </w:rPr>
              <w:tab/>
            </w:r>
            <w:r>
              <w:rPr>
                <w:noProof/>
                <w:webHidden/>
              </w:rPr>
              <w:fldChar w:fldCharType="begin"/>
            </w:r>
            <w:r>
              <w:rPr>
                <w:noProof/>
                <w:webHidden/>
              </w:rPr>
              <w:instrText xml:space="preserve"> PAGEREF _Toc519182829 \h </w:instrText>
            </w:r>
            <w:r>
              <w:rPr>
                <w:noProof/>
                <w:webHidden/>
              </w:rPr>
            </w:r>
            <w:r>
              <w:rPr>
                <w:noProof/>
                <w:webHidden/>
              </w:rPr>
              <w:fldChar w:fldCharType="separate"/>
            </w:r>
            <w:r>
              <w:rPr>
                <w:noProof/>
                <w:webHidden/>
              </w:rPr>
              <w:t>13</w:t>
            </w:r>
            <w:r>
              <w:rPr>
                <w:noProof/>
                <w:webHidden/>
              </w:rPr>
              <w:fldChar w:fldCharType="end"/>
            </w:r>
          </w:hyperlink>
        </w:p>
        <w:p w:rsidR="00223356" w:rsidRDefault="00223356">
          <w:pPr>
            <w:pStyle w:val="TDC1"/>
            <w:tabs>
              <w:tab w:val="right" w:leader="dot" w:pos="8828"/>
            </w:tabs>
            <w:rPr>
              <w:rFonts w:asciiTheme="minorHAnsi" w:eastAsiaTheme="minorEastAsia" w:hAnsiTheme="minorHAnsi"/>
              <w:noProof/>
              <w:sz w:val="22"/>
              <w:lang w:eastAsia="es-MX"/>
            </w:rPr>
          </w:pPr>
          <w:hyperlink w:anchor="_Toc519182830" w:history="1">
            <w:r w:rsidRPr="00603DF6">
              <w:rPr>
                <w:rStyle w:val="Hipervnculo"/>
                <w:noProof/>
              </w:rPr>
              <w:t>Medidas de medios guiados en los planos</w:t>
            </w:r>
            <w:r>
              <w:rPr>
                <w:noProof/>
                <w:webHidden/>
              </w:rPr>
              <w:tab/>
            </w:r>
            <w:r>
              <w:rPr>
                <w:noProof/>
                <w:webHidden/>
              </w:rPr>
              <w:fldChar w:fldCharType="begin"/>
            </w:r>
            <w:r>
              <w:rPr>
                <w:noProof/>
                <w:webHidden/>
              </w:rPr>
              <w:instrText xml:space="preserve"> PAGEREF _Toc519182830 \h </w:instrText>
            </w:r>
            <w:r>
              <w:rPr>
                <w:noProof/>
                <w:webHidden/>
              </w:rPr>
            </w:r>
            <w:r>
              <w:rPr>
                <w:noProof/>
                <w:webHidden/>
              </w:rPr>
              <w:fldChar w:fldCharType="separate"/>
            </w:r>
            <w:r>
              <w:rPr>
                <w:noProof/>
                <w:webHidden/>
              </w:rPr>
              <w:t>14</w:t>
            </w:r>
            <w:r>
              <w:rPr>
                <w:noProof/>
                <w:webHidden/>
              </w:rPr>
              <w:fldChar w:fldCharType="end"/>
            </w:r>
          </w:hyperlink>
        </w:p>
        <w:p w:rsidR="00223356" w:rsidRDefault="00223356">
          <w:pPr>
            <w:pStyle w:val="TDC1"/>
            <w:tabs>
              <w:tab w:val="right" w:leader="dot" w:pos="8828"/>
            </w:tabs>
            <w:rPr>
              <w:rFonts w:asciiTheme="minorHAnsi" w:eastAsiaTheme="minorEastAsia" w:hAnsiTheme="minorHAnsi"/>
              <w:noProof/>
              <w:sz w:val="22"/>
              <w:lang w:eastAsia="es-MX"/>
            </w:rPr>
          </w:pPr>
          <w:hyperlink w:anchor="_Toc519182831" w:history="1">
            <w:r w:rsidRPr="00603DF6">
              <w:rPr>
                <w:rStyle w:val="Hipervnculo"/>
                <w:noProof/>
              </w:rPr>
              <w:t>Cotizaciones</w:t>
            </w:r>
            <w:r>
              <w:rPr>
                <w:noProof/>
                <w:webHidden/>
              </w:rPr>
              <w:tab/>
            </w:r>
            <w:r>
              <w:rPr>
                <w:noProof/>
                <w:webHidden/>
              </w:rPr>
              <w:fldChar w:fldCharType="begin"/>
            </w:r>
            <w:r>
              <w:rPr>
                <w:noProof/>
                <w:webHidden/>
              </w:rPr>
              <w:instrText xml:space="preserve"> PAGEREF _Toc519182831 \h </w:instrText>
            </w:r>
            <w:r>
              <w:rPr>
                <w:noProof/>
                <w:webHidden/>
              </w:rPr>
            </w:r>
            <w:r>
              <w:rPr>
                <w:noProof/>
                <w:webHidden/>
              </w:rPr>
              <w:fldChar w:fldCharType="separate"/>
            </w:r>
            <w:r>
              <w:rPr>
                <w:noProof/>
                <w:webHidden/>
              </w:rPr>
              <w:t>16</w:t>
            </w:r>
            <w:r>
              <w:rPr>
                <w:noProof/>
                <w:webHidden/>
              </w:rPr>
              <w:fldChar w:fldCharType="end"/>
            </w:r>
          </w:hyperlink>
        </w:p>
        <w:p w:rsidR="00223356" w:rsidRDefault="00223356">
          <w:pPr>
            <w:pStyle w:val="TDC1"/>
            <w:tabs>
              <w:tab w:val="right" w:leader="dot" w:pos="8828"/>
            </w:tabs>
            <w:rPr>
              <w:rFonts w:asciiTheme="minorHAnsi" w:eastAsiaTheme="minorEastAsia" w:hAnsiTheme="minorHAnsi"/>
              <w:noProof/>
              <w:sz w:val="22"/>
              <w:lang w:eastAsia="es-MX"/>
            </w:rPr>
          </w:pPr>
          <w:hyperlink w:anchor="_Toc519182832" w:history="1">
            <w:r w:rsidRPr="00603DF6">
              <w:rPr>
                <w:rStyle w:val="Hipervnculo"/>
                <w:noProof/>
              </w:rPr>
              <w:t>Estándares para la empresa.</w:t>
            </w:r>
            <w:r>
              <w:rPr>
                <w:noProof/>
                <w:webHidden/>
              </w:rPr>
              <w:tab/>
            </w:r>
            <w:r>
              <w:rPr>
                <w:noProof/>
                <w:webHidden/>
              </w:rPr>
              <w:fldChar w:fldCharType="begin"/>
            </w:r>
            <w:r>
              <w:rPr>
                <w:noProof/>
                <w:webHidden/>
              </w:rPr>
              <w:instrText xml:space="preserve"> PAGEREF _Toc519182832 \h </w:instrText>
            </w:r>
            <w:r>
              <w:rPr>
                <w:noProof/>
                <w:webHidden/>
              </w:rPr>
            </w:r>
            <w:r>
              <w:rPr>
                <w:noProof/>
                <w:webHidden/>
              </w:rPr>
              <w:fldChar w:fldCharType="separate"/>
            </w:r>
            <w:r>
              <w:rPr>
                <w:noProof/>
                <w:webHidden/>
              </w:rPr>
              <w:t>18</w:t>
            </w:r>
            <w:r>
              <w:rPr>
                <w:noProof/>
                <w:webHidden/>
              </w:rPr>
              <w:fldChar w:fldCharType="end"/>
            </w:r>
          </w:hyperlink>
        </w:p>
        <w:p w:rsidR="00223356" w:rsidRDefault="00223356">
          <w:pPr>
            <w:pStyle w:val="TDC1"/>
            <w:tabs>
              <w:tab w:val="right" w:leader="dot" w:pos="8828"/>
            </w:tabs>
            <w:rPr>
              <w:rFonts w:asciiTheme="minorHAnsi" w:eastAsiaTheme="minorEastAsia" w:hAnsiTheme="minorHAnsi"/>
              <w:noProof/>
              <w:sz w:val="22"/>
              <w:lang w:eastAsia="es-MX"/>
            </w:rPr>
          </w:pPr>
          <w:hyperlink w:anchor="_Toc519182833" w:history="1">
            <w:r w:rsidRPr="00603DF6">
              <w:rPr>
                <w:rStyle w:val="Hipervnculo"/>
                <w:noProof/>
              </w:rPr>
              <w:t>Tecnologías 4g</w:t>
            </w:r>
            <w:r>
              <w:rPr>
                <w:noProof/>
                <w:webHidden/>
              </w:rPr>
              <w:tab/>
            </w:r>
            <w:r>
              <w:rPr>
                <w:noProof/>
                <w:webHidden/>
              </w:rPr>
              <w:fldChar w:fldCharType="begin"/>
            </w:r>
            <w:r>
              <w:rPr>
                <w:noProof/>
                <w:webHidden/>
              </w:rPr>
              <w:instrText xml:space="preserve"> PAGEREF _Toc519182833 \h </w:instrText>
            </w:r>
            <w:r>
              <w:rPr>
                <w:noProof/>
                <w:webHidden/>
              </w:rPr>
            </w:r>
            <w:r>
              <w:rPr>
                <w:noProof/>
                <w:webHidden/>
              </w:rPr>
              <w:fldChar w:fldCharType="separate"/>
            </w:r>
            <w:r>
              <w:rPr>
                <w:noProof/>
                <w:webHidden/>
              </w:rPr>
              <w:t>25</w:t>
            </w:r>
            <w:r>
              <w:rPr>
                <w:noProof/>
                <w:webHidden/>
              </w:rPr>
              <w:fldChar w:fldCharType="end"/>
            </w:r>
          </w:hyperlink>
        </w:p>
        <w:p w:rsidR="00223356" w:rsidRDefault="00223356">
          <w:pPr>
            <w:pStyle w:val="TDC1"/>
            <w:tabs>
              <w:tab w:val="right" w:leader="dot" w:pos="8828"/>
            </w:tabs>
            <w:rPr>
              <w:rFonts w:asciiTheme="minorHAnsi" w:eastAsiaTheme="minorEastAsia" w:hAnsiTheme="minorHAnsi"/>
              <w:noProof/>
              <w:sz w:val="22"/>
              <w:lang w:eastAsia="es-MX"/>
            </w:rPr>
          </w:pPr>
          <w:hyperlink w:anchor="_Toc519182834" w:history="1">
            <w:r w:rsidRPr="00603DF6">
              <w:rPr>
                <w:rStyle w:val="Hipervnculo"/>
                <w:noProof/>
              </w:rPr>
              <w:t>ADSL2</w:t>
            </w:r>
            <w:r>
              <w:rPr>
                <w:noProof/>
                <w:webHidden/>
              </w:rPr>
              <w:tab/>
            </w:r>
            <w:r>
              <w:rPr>
                <w:noProof/>
                <w:webHidden/>
              </w:rPr>
              <w:fldChar w:fldCharType="begin"/>
            </w:r>
            <w:r>
              <w:rPr>
                <w:noProof/>
                <w:webHidden/>
              </w:rPr>
              <w:instrText xml:space="preserve"> PAGEREF _Toc519182834 \h </w:instrText>
            </w:r>
            <w:r>
              <w:rPr>
                <w:noProof/>
                <w:webHidden/>
              </w:rPr>
            </w:r>
            <w:r>
              <w:rPr>
                <w:noProof/>
                <w:webHidden/>
              </w:rPr>
              <w:fldChar w:fldCharType="separate"/>
            </w:r>
            <w:r>
              <w:rPr>
                <w:noProof/>
                <w:webHidden/>
              </w:rPr>
              <w:t>27</w:t>
            </w:r>
            <w:r>
              <w:rPr>
                <w:noProof/>
                <w:webHidden/>
              </w:rPr>
              <w:fldChar w:fldCharType="end"/>
            </w:r>
          </w:hyperlink>
        </w:p>
        <w:p w:rsidR="00223356" w:rsidRDefault="00223356">
          <w:pPr>
            <w:pStyle w:val="TDC2"/>
            <w:tabs>
              <w:tab w:val="right" w:leader="dot" w:pos="8828"/>
            </w:tabs>
            <w:rPr>
              <w:rFonts w:asciiTheme="minorHAnsi" w:eastAsiaTheme="minorEastAsia" w:hAnsiTheme="minorHAnsi"/>
              <w:noProof/>
              <w:sz w:val="22"/>
              <w:lang w:eastAsia="es-MX"/>
            </w:rPr>
          </w:pPr>
          <w:hyperlink w:anchor="_Toc519182835" w:history="1">
            <w:r w:rsidRPr="00603DF6">
              <w:rPr>
                <w:rStyle w:val="Hipervnculo"/>
                <w:noProof/>
              </w:rPr>
              <w:t>Router y caracteristicas</w:t>
            </w:r>
            <w:r>
              <w:rPr>
                <w:noProof/>
                <w:webHidden/>
              </w:rPr>
              <w:tab/>
            </w:r>
            <w:r>
              <w:rPr>
                <w:noProof/>
                <w:webHidden/>
              </w:rPr>
              <w:fldChar w:fldCharType="begin"/>
            </w:r>
            <w:r>
              <w:rPr>
                <w:noProof/>
                <w:webHidden/>
              </w:rPr>
              <w:instrText xml:space="preserve"> PAGEREF _Toc519182835 \h </w:instrText>
            </w:r>
            <w:r>
              <w:rPr>
                <w:noProof/>
                <w:webHidden/>
              </w:rPr>
            </w:r>
            <w:r>
              <w:rPr>
                <w:noProof/>
                <w:webHidden/>
              </w:rPr>
              <w:fldChar w:fldCharType="separate"/>
            </w:r>
            <w:r>
              <w:rPr>
                <w:noProof/>
                <w:webHidden/>
              </w:rPr>
              <w:t>29</w:t>
            </w:r>
            <w:r>
              <w:rPr>
                <w:noProof/>
                <w:webHidden/>
              </w:rPr>
              <w:fldChar w:fldCharType="end"/>
            </w:r>
          </w:hyperlink>
        </w:p>
        <w:p w:rsidR="00223356" w:rsidRDefault="00223356">
          <w:pPr>
            <w:pStyle w:val="TDC1"/>
            <w:tabs>
              <w:tab w:val="right" w:leader="dot" w:pos="8828"/>
            </w:tabs>
            <w:rPr>
              <w:rFonts w:asciiTheme="minorHAnsi" w:eastAsiaTheme="minorEastAsia" w:hAnsiTheme="minorHAnsi"/>
              <w:noProof/>
              <w:sz w:val="22"/>
              <w:lang w:eastAsia="es-MX"/>
            </w:rPr>
          </w:pPr>
          <w:hyperlink w:anchor="_Toc519182836" w:history="1">
            <w:r w:rsidRPr="00603DF6">
              <w:rPr>
                <w:rStyle w:val="Hipervnculo"/>
                <w:noProof/>
              </w:rPr>
              <w:t>Tabla de material</w:t>
            </w:r>
            <w:r>
              <w:rPr>
                <w:noProof/>
                <w:webHidden/>
              </w:rPr>
              <w:tab/>
            </w:r>
            <w:r>
              <w:rPr>
                <w:noProof/>
                <w:webHidden/>
              </w:rPr>
              <w:fldChar w:fldCharType="begin"/>
            </w:r>
            <w:r>
              <w:rPr>
                <w:noProof/>
                <w:webHidden/>
              </w:rPr>
              <w:instrText xml:space="preserve"> PAGEREF _Toc519182836 \h </w:instrText>
            </w:r>
            <w:r>
              <w:rPr>
                <w:noProof/>
                <w:webHidden/>
              </w:rPr>
            </w:r>
            <w:r>
              <w:rPr>
                <w:noProof/>
                <w:webHidden/>
              </w:rPr>
              <w:fldChar w:fldCharType="separate"/>
            </w:r>
            <w:r>
              <w:rPr>
                <w:noProof/>
                <w:webHidden/>
              </w:rPr>
              <w:t>31</w:t>
            </w:r>
            <w:r>
              <w:rPr>
                <w:noProof/>
                <w:webHidden/>
              </w:rPr>
              <w:fldChar w:fldCharType="end"/>
            </w:r>
          </w:hyperlink>
        </w:p>
        <w:p w:rsidR="00223356" w:rsidRDefault="00223356">
          <w:pPr>
            <w:pStyle w:val="TDC1"/>
            <w:tabs>
              <w:tab w:val="right" w:leader="dot" w:pos="8828"/>
            </w:tabs>
            <w:rPr>
              <w:rFonts w:asciiTheme="minorHAnsi" w:eastAsiaTheme="minorEastAsia" w:hAnsiTheme="minorHAnsi"/>
              <w:noProof/>
              <w:sz w:val="22"/>
              <w:lang w:eastAsia="es-MX"/>
            </w:rPr>
          </w:pPr>
          <w:hyperlink w:anchor="_Toc519182837" w:history="1">
            <w:r w:rsidRPr="00603DF6">
              <w:rPr>
                <w:rStyle w:val="Hipervnculo"/>
                <w:noProof/>
              </w:rPr>
              <w:t>Conclusiones</w:t>
            </w:r>
            <w:r>
              <w:rPr>
                <w:noProof/>
                <w:webHidden/>
              </w:rPr>
              <w:tab/>
            </w:r>
            <w:r>
              <w:rPr>
                <w:noProof/>
                <w:webHidden/>
              </w:rPr>
              <w:fldChar w:fldCharType="begin"/>
            </w:r>
            <w:r>
              <w:rPr>
                <w:noProof/>
                <w:webHidden/>
              </w:rPr>
              <w:instrText xml:space="preserve"> PAGEREF _Toc519182837 \h </w:instrText>
            </w:r>
            <w:r>
              <w:rPr>
                <w:noProof/>
                <w:webHidden/>
              </w:rPr>
            </w:r>
            <w:r>
              <w:rPr>
                <w:noProof/>
                <w:webHidden/>
              </w:rPr>
              <w:fldChar w:fldCharType="separate"/>
            </w:r>
            <w:r>
              <w:rPr>
                <w:noProof/>
                <w:webHidden/>
              </w:rPr>
              <w:t>33</w:t>
            </w:r>
            <w:r>
              <w:rPr>
                <w:noProof/>
                <w:webHidden/>
              </w:rPr>
              <w:fldChar w:fldCharType="end"/>
            </w:r>
          </w:hyperlink>
        </w:p>
        <w:p w:rsidR="00223356" w:rsidRDefault="00223356">
          <w:pPr>
            <w:pStyle w:val="TDC1"/>
            <w:tabs>
              <w:tab w:val="right" w:leader="dot" w:pos="8828"/>
            </w:tabs>
            <w:rPr>
              <w:rFonts w:asciiTheme="minorHAnsi" w:eastAsiaTheme="minorEastAsia" w:hAnsiTheme="minorHAnsi"/>
              <w:noProof/>
              <w:sz w:val="22"/>
              <w:lang w:eastAsia="es-MX"/>
            </w:rPr>
          </w:pPr>
          <w:hyperlink w:anchor="_Toc519182838" w:history="1">
            <w:r w:rsidRPr="00603DF6">
              <w:rPr>
                <w:rStyle w:val="Hipervnculo"/>
                <w:noProof/>
              </w:rPr>
              <w:t>Abreviaturas</w:t>
            </w:r>
            <w:r>
              <w:rPr>
                <w:noProof/>
                <w:webHidden/>
              </w:rPr>
              <w:tab/>
            </w:r>
            <w:r>
              <w:rPr>
                <w:noProof/>
                <w:webHidden/>
              </w:rPr>
              <w:fldChar w:fldCharType="begin"/>
            </w:r>
            <w:r>
              <w:rPr>
                <w:noProof/>
                <w:webHidden/>
              </w:rPr>
              <w:instrText xml:space="preserve"> PAGEREF _Toc519182838 \h </w:instrText>
            </w:r>
            <w:r>
              <w:rPr>
                <w:noProof/>
                <w:webHidden/>
              </w:rPr>
            </w:r>
            <w:r>
              <w:rPr>
                <w:noProof/>
                <w:webHidden/>
              </w:rPr>
              <w:fldChar w:fldCharType="separate"/>
            </w:r>
            <w:r>
              <w:rPr>
                <w:noProof/>
                <w:webHidden/>
              </w:rPr>
              <w:t>34</w:t>
            </w:r>
            <w:r>
              <w:rPr>
                <w:noProof/>
                <w:webHidden/>
              </w:rPr>
              <w:fldChar w:fldCharType="end"/>
            </w:r>
          </w:hyperlink>
        </w:p>
        <w:p w:rsidR="00223356" w:rsidRDefault="00223356">
          <w:pPr>
            <w:pStyle w:val="TDC1"/>
            <w:tabs>
              <w:tab w:val="right" w:leader="dot" w:pos="8828"/>
            </w:tabs>
            <w:rPr>
              <w:rFonts w:asciiTheme="minorHAnsi" w:eastAsiaTheme="minorEastAsia" w:hAnsiTheme="minorHAnsi"/>
              <w:noProof/>
              <w:sz w:val="22"/>
              <w:lang w:eastAsia="es-MX"/>
            </w:rPr>
          </w:pPr>
          <w:hyperlink w:anchor="_Toc519182839" w:history="1">
            <w:r w:rsidRPr="00603DF6">
              <w:rPr>
                <w:rStyle w:val="Hipervnculo"/>
                <w:noProof/>
              </w:rPr>
              <w:t>Bibliografía</w:t>
            </w:r>
            <w:r>
              <w:rPr>
                <w:noProof/>
                <w:webHidden/>
              </w:rPr>
              <w:tab/>
            </w:r>
            <w:r>
              <w:rPr>
                <w:noProof/>
                <w:webHidden/>
              </w:rPr>
              <w:fldChar w:fldCharType="begin"/>
            </w:r>
            <w:r>
              <w:rPr>
                <w:noProof/>
                <w:webHidden/>
              </w:rPr>
              <w:instrText xml:space="preserve"> PAGEREF _Toc519182839 \h </w:instrText>
            </w:r>
            <w:r>
              <w:rPr>
                <w:noProof/>
                <w:webHidden/>
              </w:rPr>
            </w:r>
            <w:r>
              <w:rPr>
                <w:noProof/>
                <w:webHidden/>
              </w:rPr>
              <w:fldChar w:fldCharType="separate"/>
            </w:r>
            <w:r>
              <w:rPr>
                <w:noProof/>
                <w:webHidden/>
              </w:rPr>
              <w:t>35</w:t>
            </w:r>
            <w:r>
              <w:rPr>
                <w:noProof/>
                <w:webHidden/>
              </w:rPr>
              <w:fldChar w:fldCharType="end"/>
            </w:r>
          </w:hyperlink>
        </w:p>
        <w:p w:rsidR="00CA6BA1" w:rsidRDefault="00CA6BA1">
          <w:r>
            <w:rPr>
              <w:b/>
              <w:bCs/>
              <w:lang w:val="es-ES"/>
            </w:rPr>
            <w:fldChar w:fldCharType="end"/>
          </w:r>
        </w:p>
      </w:sdtContent>
    </w:sdt>
    <w:p w:rsidR="007140B7" w:rsidRDefault="007140B7" w:rsidP="007140B7"/>
    <w:p w:rsidR="007140B7" w:rsidRDefault="007140B7" w:rsidP="007140B7"/>
    <w:p w:rsidR="007140B7" w:rsidRDefault="007140B7" w:rsidP="007140B7"/>
    <w:p w:rsidR="007140B7" w:rsidRDefault="007140B7" w:rsidP="007140B7"/>
    <w:p w:rsidR="007140B7" w:rsidRDefault="007140B7" w:rsidP="007140B7"/>
    <w:p w:rsidR="001F65C0" w:rsidRDefault="007140B7" w:rsidP="007140B7">
      <w:pPr>
        <w:pStyle w:val="Ttulo1"/>
      </w:pPr>
      <w:bookmarkStart w:id="1" w:name="_Toc519182819"/>
      <w:r>
        <w:t>Índice</w:t>
      </w:r>
      <w:r w:rsidR="001F65C0">
        <w:t xml:space="preserve"> de Tablas</w:t>
      </w:r>
      <w:bookmarkEnd w:id="1"/>
    </w:p>
    <w:p w:rsidR="007140B7" w:rsidRDefault="007140B7" w:rsidP="004D522C">
      <w:pPr>
        <w:spacing w:line="276" w:lineRule="auto"/>
        <w:jc w:val="both"/>
      </w:pPr>
    </w:p>
    <w:p w:rsidR="00223356" w:rsidRDefault="001942FD">
      <w:pPr>
        <w:pStyle w:val="Tabladeilustraciones"/>
        <w:tabs>
          <w:tab w:val="right" w:leader="dot" w:pos="8828"/>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519182840" w:history="1">
        <w:r w:rsidR="00223356" w:rsidRPr="002E080E">
          <w:rPr>
            <w:rStyle w:val="Hipervnculo"/>
            <w:noProof/>
          </w:rPr>
          <w:t>Tabla 1Distribucion de usuarios en oficinas</w:t>
        </w:r>
        <w:r w:rsidR="00223356">
          <w:rPr>
            <w:noProof/>
            <w:webHidden/>
          </w:rPr>
          <w:tab/>
        </w:r>
        <w:r w:rsidR="00223356">
          <w:rPr>
            <w:noProof/>
            <w:webHidden/>
          </w:rPr>
          <w:fldChar w:fldCharType="begin"/>
        </w:r>
        <w:r w:rsidR="00223356">
          <w:rPr>
            <w:noProof/>
            <w:webHidden/>
          </w:rPr>
          <w:instrText xml:space="preserve"> PAGEREF _Toc519182840 \h </w:instrText>
        </w:r>
        <w:r w:rsidR="00223356">
          <w:rPr>
            <w:noProof/>
            <w:webHidden/>
          </w:rPr>
        </w:r>
        <w:r w:rsidR="00223356">
          <w:rPr>
            <w:noProof/>
            <w:webHidden/>
          </w:rPr>
          <w:fldChar w:fldCharType="separate"/>
        </w:r>
        <w:r w:rsidR="00223356">
          <w:rPr>
            <w:noProof/>
            <w:webHidden/>
          </w:rPr>
          <w:t>1</w:t>
        </w:r>
        <w:r w:rsidR="00223356">
          <w:rPr>
            <w:noProof/>
            <w:webHidden/>
          </w:rPr>
          <w:fldChar w:fldCharType="end"/>
        </w:r>
      </w:hyperlink>
    </w:p>
    <w:p w:rsidR="00223356" w:rsidRDefault="00223356">
      <w:pPr>
        <w:pStyle w:val="Tabladeilustraciones"/>
        <w:tabs>
          <w:tab w:val="right" w:leader="dot" w:pos="8828"/>
        </w:tabs>
        <w:rPr>
          <w:rFonts w:asciiTheme="minorHAnsi" w:eastAsiaTheme="minorEastAsia" w:hAnsiTheme="minorHAnsi"/>
          <w:noProof/>
          <w:sz w:val="22"/>
          <w:lang w:eastAsia="es-MX"/>
        </w:rPr>
      </w:pPr>
      <w:hyperlink w:anchor="_Toc519182841" w:history="1">
        <w:r w:rsidRPr="002E080E">
          <w:rPr>
            <w:rStyle w:val="Hipervnculo"/>
            <w:noProof/>
          </w:rPr>
          <w:t>Tabla 2 Medidas Planta Baja</w:t>
        </w:r>
        <w:r>
          <w:rPr>
            <w:noProof/>
            <w:webHidden/>
          </w:rPr>
          <w:tab/>
        </w:r>
        <w:r>
          <w:rPr>
            <w:noProof/>
            <w:webHidden/>
          </w:rPr>
          <w:fldChar w:fldCharType="begin"/>
        </w:r>
        <w:r>
          <w:rPr>
            <w:noProof/>
            <w:webHidden/>
          </w:rPr>
          <w:instrText xml:space="preserve"> PAGEREF _Toc519182841 \h </w:instrText>
        </w:r>
        <w:r>
          <w:rPr>
            <w:noProof/>
            <w:webHidden/>
          </w:rPr>
        </w:r>
        <w:r>
          <w:rPr>
            <w:noProof/>
            <w:webHidden/>
          </w:rPr>
          <w:fldChar w:fldCharType="separate"/>
        </w:r>
        <w:r>
          <w:rPr>
            <w:noProof/>
            <w:webHidden/>
          </w:rPr>
          <w:t>5</w:t>
        </w:r>
        <w:r>
          <w:rPr>
            <w:noProof/>
            <w:webHidden/>
          </w:rPr>
          <w:fldChar w:fldCharType="end"/>
        </w:r>
      </w:hyperlink>
    </w:p>
    <w:p w:rsidR="00223356" w:rsidRDefault="00223356">
      <w:pPr>
        <w:pStyle w:val="Tabladeilustraciones"/>
        <w:tabs>
          <w:tab w:val="right" w:leader="dot" w:pos="8828"/>
        </w:tabs>
        <w:rPr>
          <w:rFonts w:asciiTheme="minorHAnsi" w:eastAsiaTheme="minorEastAsia" w:hAnsiTheme="minorHAnsi"/>
          <w:noProof/>
          <w:sz w:val="22"/>
          <w:lang w:eastAsia="es-MX"/>
        </w:rPr>
      </w:pPr>
      <w:hyperlink w:anchor="_Toc519182842" w:history="1">
        <w:r w:rsidRPr="002E080E">
          <w:rPr>
            <w:rStyle w:val="Hipervnculo"/>
            <w:noProof/>
          </w:rPr>
          <w:t>Tabla 3 Medidas Planta Alta</w:t>
        </w:r>
        <w:r>
          <w:rPr>
            <w:noProof/>
            <w:webHidden/>
          </w:rPr>
          <w:tab/>
        </w:r>
        <w:r>
          <w:rPr>
            <w:noProof/>
            <w:webHidden/>
          </w:rPr>
          <w:fldChar w:fldCharType="begin"/>
        </w:r>
        <w:r>
          <w:rPr>
            <w:noProof/>
            <w:webHidden/>
          </w:rPr>
          <w:instrText xml:space="preserve"> PAGEREF _Toc519182842 \h </w:instrText>
        </w:r>
        <w:r>
          <w:rPr>
            <w:noProof/>
            <w:webHidden/>
          </w:rPr>
        </w:r>
        <w:r>
          <w:rPr>
            <w:noProof/>
            <w:webHidden/>
          </w:rPr>
          <w:fldChar w:fldCharType="separate"/>
        </w:r>
        <w:r>
          <w:rPr>
            <w:noProof/>
            <w:webHidden/>
          </w:rPr>
          <w:t>5</w:t>
        </w:r>
        <w:r>
          <w:rPr>
            <w:noProof/>
            <w:webHidden/>
          </w:rPr>
          <w:fldChar w:fldCharType="end"/>
        </w:r>
      </w:hyperlink>
    </w:p>
    <w:p w:rsidR="00223356" w:rsidRDefault="00223356">
      <w:pPr>
        <w:pStyle w:val="Tabladeilustraciones"/>
        <w:tabs>
          <w:tab w:val="right" w:leader="dot" w:pos="8828"/>
        </w:tabs>
        <w:rPr>
          <w:rFonts w:asciiTheme="minorHAnsi" w:eastAsiaTheme="minorEastAsia" w:hAnsiTheme="minorHAnsi"/>
          <w:noProof/>
          <w:sz w:val="22"/>
          <w:lang w:eastAsia="es-MX"/>
        </w:rPr>
      </w:pPr>
      <w:hyperlink w:anchor="_Toc519182843" w:history="1">
        <w:r w:rsidRPr="002E080E">
          <w:rPr>
            <w:rStyle w:val="Hipervnculo"/>
            <w:noProof/>
          </w:rPr>
          <w:t>Tabla 4 Simbología</w:t>
        </w:r>
        <w:r>
          <w:rPr>
            <w:noProof/>
            <w:webHidden/>
          </w:rPr>
          <w:tab/>
        </w:r>
        <w:r>
          <w:rPr>
            <w:noProof/>
            <w:webHidden/>
          </w:rPr>
          <w:fldChar w:fldCharType="begin"/>
        </w:r>
        <w:r>
          <w:rPr>
            <w:noProof/>
            <w:webHidden/>
          </w:rPr>
          <w:instrText xml:space="preserve"> PAGEREF _Toc519182843 \h </w:instrText>
        </w:r>
        <w:r>
          <w:rPr>
            <w:noProof/>
            <w:webHidden/>
          </w:rPr>
        </w:r>
        <w:r>
          <w:rPr>
            <w:noProof/>
            <w:webHidden/>
          </w:rPr>
          <w:fldChar w:fldCharType="separate"/>
        </w:r>
        <w:r>
          <w:rPr>
            <w:noProof/>
            <w:webHidden/>
          </w:rPr>
          <w:t>12</w:t>
        </w:r>
        <w:r>
          <w:rPr>
            <w:noProof/>
            <w:webHidden/>
          </w:rPr>
          <w:fldChar w:fldCharType="end"/>
        </w:r>
      </w:hyperlink>
    </w:p>
    <w:p w:rsidR="00223356" w:rsidRDefault="00223356">
      <w:pPr>
        <w:pStyle w:val="Tabladeilustraciones"/>
        <w:tabs>
          <w:tab w:val="right" w:leader="dot" w:pos="8828"/>
        </w:tabs>
        <w:rPr>
          <w:rFonts w:asciiTheme="minorHAnsi" w:eastAsiaTheme="minorEastAsia" w:hAnsiTheme="minorHAnsi"/>
          <w:noProof/>
          <w:sz w:val="22"/>
          <w:lang w:eastAsia="es-MX"/>
        </w:rPr>
      </w:pPr>
      <w:hyperlink w:anchor="_Toc519182844" w:history="1">
        <w:r w:rsidRPr="002E080E">
          <w:rPr>
            <w:rStyle w:val="Hipervnculo"/>
            <w:noProof/>
          </w:rPr>
          <w:t>Tabla 5  Medios Guiados Planta Baja</w:t>
        </w:r>
        <w:r>
          <w:rPr>
            <w:noProof/>
            <w:webHidden/>
          </w:rPr>
          <w:tab/>
        </w:r>
        <w:r>
          <w:rPr>
            <w:noProof/>
            <w:webHidden/>
          </w:rPr>
          <w:fldChar w:fldCharType="begin"/>
        </w:r>
        <w:r>
          <w:rPr>
            <w:noProof/>
            <w:webHidden/>
          </w:rPr>
          <w:instrText xml:space="preserve"> PAGEREF _Toc519182844 \h </w:instrText>
        </w:r>
        <w:r>
          <w:rPr>
            <w:noProof/>
            <w:webHidden/>
          </w:rPr>
        </w:r>
        <w:r>
          <w:rPr>
            <w:noProof/>
            <w:webHidden/>
          </w:rPr>
          <w:fldChar w:fldCharType="separate"/>
        </w:r>
        <w:r>
          <w:rPr>
            <w:noProof/>
            <w:webHidden/>
          </w:rPr>
          <w:t>14</w:t>
        </w:r>
        <w:r>
          <w:rPr>
            <w:noProof/>
            <w:webHidden/>
          </w:rPr>
          <w:fldChar w:fldCharType="end"/>
        </w:r>
      </w:hyperlink>
    </w:p>
    <w:p w:rsidR="00223356" w:rsidRDefault="00223356">
      <w:pPr>
        <w:pStyle w:val="Tabladeilustraciones"/>
        <w:tabs>
          <w:tab w:val="right" w:leader="dot" w:pos="8828"/>
        </w:tabs>
        <w:rPr>
          <w:rFonts w:asciiTheme="minorHAnsi" w:eastAsiaTheme="minorEastAsia" w:hAnsiTheme="minorHAnsi"/>
          <w:noProof/>
          <w:sz w:val="22"/>
          <w:lang w:eastAsia="es-MX"/>
        </w:rPr>
      </w:pPr>
      <w:hyperlink w:anchor="_Toc519182845" w:history="1">
        <w:r w:rsidRPr="002E080E">
          <w:rPr>
            <w:rStyle w:val="Hipervnculo"/>
            <w:noProof/>
          </w:rPr>
          <w:t>Tabla 6 Medios Guiados-Planta Alta</w:t>
        </w:r>
        <w:r>
          <w:rPr>
            <w:noProof/>
            <w:webHidden/>
          </w:rPr>
          <w:tab/>
        </w:r>
        <w:r>
          <w:rPr>
            <w:noProof/>
            <w:webHidden/>
          </w:rPr>
          <w:fldChar w:fldCharType="begin"/>
        </w:r>
        <w:r>
          <w:rPr>
            <w:noProof/>
            <w:webHidden/>
          </w:rPr>
          <w:instrText xml:space="preserve"> PAGEREF _Toc519182845 \h </w:instrText>
        </w:r>
        <w:r>
          <w:rPr>
            <w:noProof/>
            <w:webHidden/>
          </w:rPr>
        </w:r>
        <w:r>
          <w:rPr>
            <w:noProof/>
            <w:webHidden/>
          </w:rPr>
          <w:fldChar w:fldCharType="separate"/>
        </w:r>
        <w:r>
          <w:rPr>
            <w:noProof/>
            <w:webHidden/>
          </w:rPr>
          <w:t>15</w:t>
        </w:r>
        <w:r>
          <w:rPr>
            <w:noProof/>
            <w:webHidden/>
          </w:rPr>
          <w:fldChar w:fldCharType="end"/>
        </w:r>
      </w:hyperlink>
    </w:p>
    <w:p w:rsidR="00223356" w:rsidRDefault="00223356">
      <w:pPr>
        <w:pStyle w:val="Tabladeilustraciones"/>
        <w:tabs>
          <w:tab w:val="right" w:leader="dot" w:pos="8828"/>
        </w:tabs>
        <w:rPr>
          <w:rFonts w:asciiTheme="minorHAnsi" w:eastAsiaTheme="minorEastAsia" w:hAnsiTheme="minorHAnsi"/>
          <w:noProof/>
          <w:sz w:val="22"/>
          <w:lang w:eastAsia="es-MX"/>
        </w:rPr>
      </w:pPr>
      <w:hyperlink w:anchor="_Toc519182846" w:history="1">
        <w:r w:rsidRPr="002E080E">
          <w:rPr>
            <w:rStyle w:val="Hipervnculo"/>
            <w:noProof/>
          </w:rPr>
          <w:t>Tabla 7 Total de Cable</w:t>
        </w:r>
        <w:r>
          <w:rPr>
            <w:noProof/>
            <w:webHidden/>
          </w:rPr>
          <w:tab/>
        </w:r>
        <w:r>
          <w:rPr>
            <w:noProof/>
            <w:webHidden/>
          </w:rPr>
          <w:fldChar w:fldCharType="begin"/>
        </w:r>
        <w:r>
          <w:rPr>
            <w:noProof/>
            <w:webHidden/>
          </w:rPr>
          <w:instrText xml:space="preserve"> PAGEREF _Toc519182846 \h </w:instrText>
        </w:r>
        <w:r>
          <w:rPr>
            <w:noProof/>
            <w:webHidden/>
          </w:rPr>
        </w:r>
        <w:r>
          <w:rPr>
            <w:noProof/>
            <w:webHidden/>
          </w:rPr>
          <w:fldChar w:fldCharType="separate"/>
        </w:r>
        <w:r>
          <w:rPr>
            <w:noProof/>
            <w:webHidden/>
          </w:rPr>
          <w:t>15</w:t>
        </w:r>
        <w:r>
          <w:rPr>
            <w:noProof/>
            <w:webHidden/>
          </w:rPr>
          <w:fldChar w:fldCharType="end"/>
        </w:r>
      </w:hyperlink>
    </w:p>
    <w:p w:rsidR="00223356" w:rsidRDefault="00223356">
      <w:pPr>
        <w:pStyle w:val="Tabladeilustraciones"/>
        <w:tabs>
          <w:tab w:val="right" w:leader="dot" w:pos="8828"/>
        </w:tabs>
        <w:rPr>
          <w:rFonts w:asciiTheme="minorHAnsi" w:eastAsiaTheme="minorEastAsia" w:hAnsiTheme="minorHAnsi"/>
          <w:noProof/>
          <w:sz w:val="22"/>
          <w:lang w:eastAsia="es-MX"/>
        </w:rPr>
      </w:pPr>
      <w:hyperlink w:anchor="_Toc519182847" w:history="1">
        <w:r w:rsidRPr="002E080E">
          <w:rPr>
            <w:rStyle w:val="Hipervnculo"/>
            <w:noProof/>
          </w:rPr>
          <w:t>Tabla 8 Materiales</w:t>
        </w:r>
        <w:r>
          <w:rPr>
            <w:noProof/>
            <w:webHidden/>
          </w:rPr>
          <w:tab/>
        </w:r>
        <w:r>
          <w:rPr>
            <w:noProof/>
            <w:webHidden/>
          </w:rPr>
          <w:fldChar w:fldCharType="begin"/>
        </w:r>
        <w:r>
          <w:rPr>
            <w:noProof/>
            <w:webHidden/>
          </w:rPr>
          <w:instrText xml:space="preserve"> PAGEREF _Toc519182847 \h </w:instrText>
        </w:r>
        <w:r>
          <w:rPr>
            <w:noProof/>
            <w:webHidden/>
          </w:rPr>
        </w:r>
        <w:r>
          <w:rPr>
            <w:noProof/>
            <w:webHidden/>
          </w:rPr>
          <w:fldChar w:fldCharType="separate"/>
        </w:r>
        <w:r>
          <w:rPr>
            <w:noProof/>
            <w:webHidden/>
          </w:rPr>
          <w:t>32</w:t>
        </w:r>
        <w:r>
          <w:rPr>
            <w:noProof/>
            <w:webHidden/>
          </w:rPr>
          <w:fldChar w:fldCharType="end"/>
        </w:r>
      </w:hyperlink>
    </w:p>
    <w:p w:rsidR="007140B7" w:rsidRDefault="001942FD" w:rsidP="004D522C">
      <w:pPr>
        <w:spacing w:line="276" w:lineRule="auto"/>
        <w:jc w:val="both"/>
      </w:pPr>
      <w:r>
        <w:fldChar w:fldCharType="end"/>
      </w:r>
    </w:p>
    <w:p w:rsidR="001942FD" w:rsidRDefault="001942FD" w:rsidP="001942FD">
      <w:pPr>
        <w:pStyle w:val="Ttulo1"/>
      </w:pPr>
      <w:bookmarkStart w:id="2" w:name="_Toc519182820"/>
      <w:r>
        <w:t>índice de Ilustraciones</w:t>
      </w:r>
      <w:bookmarkEnd w:id="2"/>
    </w:p>
    <w:p w:rsidR="00223356" w:rsidRDefault="00433044">
      <w:pPr>
        <w:pStyle w:val="Tabladeilustraciones"/>
        <w:tabs>
          <w:tab w:val="right" w:leader="dot" w:pos="8828"/>
        </w:tabs>
        <w:rPr>
          <w:rFonts w:asciiTheme="minorHAnsi" w:eastAsiaTheme="minorEastAsia" w:hAnsiTheme="minorHAnsi"/>
          <w:noProof/>
          <w:sz w:val="22"/>
          <w:lang w:eastAsia="es-MX"/>
        </w:rPr>
      </w:pPr>
      <w:r>
        <w:fldChar w:fldCharType="begin"/>
      </w:r>
      <w:r>
        <w:instrText xml:space="preserve"> TOC \h \z \c "Ilustración" </w:instrText>
      </w:r>
      <w:r>
        <w:fldChar w:fldCharType="separate"/>
      </w:r>
      <w:hyperlink w:anchor="_Toc519182848" w:history="1">
        <w:r w:rsidR="00223356" w:rsidRPr="00EA5F98">
          <w:rPr>
            <w:rStyle w:val="Hipervnculo"/>
            <w:noProof/>
          </w:rPr>
          <w:t>Ilustración 1 Plano general 1er Piso</w:t>
        </w:r>
        <w:r w:rsidR="00223356">
          <w:rPr>
            <w:noProof/>
            <w:webHidden/>
          </w:rPr>
          <w:tab/>
        </w:r>
        <w:r w:rsidR="00223356">
          <w:rPr>
            <w:noProof/>
            <w:webHidden/>
          </w:rPr>
          <w:fldChar w:fldCharType="begin"/>
        </w:r>
        <w:r w:rsidR="00223356">
          <w:rPr>
            <w:noProof/>
            <w:webHidden/>
          </w:rPr>
          <w:instrText xml:space="preserve"> PAGEREF _Toc519182848 \h </w:instrText>
        </w:r>
        <w:r w:rsidR="00223356">
          <w:rPr>
            <w:noProof/>
            <w:webHidden/>
          </w:rPr>
        </w:r>
        <w:r w:rsidR="00223356">
          <w:rPr>
            <w:noProof/>
            <w:webHidden/>
          </w:rPr>
          <w:fldChar w:fldCharType="separate"/>
        </w:r>
        <w:r w:rsidR="00223356">
          <w:rPr>
            <w:noProof/>
            <w:webHidden/>
          </w:rPr>
          <w:t>3</w:t>
        </w:r>
        <w:r w:rsidR="00223356">
          <w:rPr>
            <w:noProof/>
            <w:webHidden/>
          </w:rPr>
          <w:fldChar w:fldCharType="end"/>
        </w:r>
      </w:hyperlink>
    </w:p>
    <w:p w:rsidR="00223356" w:rsidRDefault="00223356">
      <w:pPr>
        <w:pStyle w:val="Tabladeilustraciones"/>
        <w:tabs>
          <w:tab w:val="right" w:leader="dot" w:pos="8828"/>
        </w:tabs>
        <w:rPr>
          <w:rFonts w:asciiTheme="minorHAnsi" w:eastAsiaTheme="minorEastAsia" w:hAnsiTheme="minorHAnsi"/>
          <w:noProof/>
          <w:sz w:val="22"/>
          <w:lang w:eastAsia="es-MX"/>
        </w:rPr>
      </w:pPr>
      <w:hyperlink r:id="rId9" w:anchor="_Toc519182849" w:history="1">
        <w:r w:rsidRPr="00EA5F98">
          <w:rPr>
            <w:rStyle w:val="Hipervnculo"/>
            <w:noProof/>
          </w:rPr>
          <w:t>Ilustración 2 Plano General - 1er Piso</w:t>
        </w:r>
        <w:r>
          <w:rPr>
            <w:noProof/>
            <w:webHidden/>
          </w:rPr>
          <w:tab/>
        </w:r>
        <w:r>
          <w:rPr>
            <w:noProof/>
            <w:webHidden/>
          </w:rPr>
          <w:fldChar w:fldCharType="begin"/>
        </w:r>
        <w:r>
          <w:rPr>
            <w:noProof/>
            <w:webHidden/>
          </w:rPr>
          <w:instrText xml:space="preserve"> PAGEREF _Toc519182849 \h </w:instrText>
        </w:r>
        <w:r>
          <w:rPr>
            <w:noProof/>
            <w:webHidden/>
          </w:rPr>
        </w:r>
        <w:r>
          <w:rPr>
            <w:noProof/>
            <w:webHidden/>
          </w:rPr>
          <w:fldChar w:fldCharType="separate"/>
        </w:r>
        <w:r>
          <w:rPr>
            <w:noProof/>
            <w:webHidden/>
          </w:rPr>
          <w:t>3</w:t>
        </w:r>
        <w:r>
          <w:rPr>
            <w:noProof/>
            <w:webHidden/>
          </w:rPr>
          <w:fldChar w:fldCharType="end"/>
        </w:r>
      </w:hyperlink>
    </w:p>
    <w:p w:rsidR="00223356" w:rsidRDefault="00223356">
      <w:pPr>
        <w:pStyle w:val="Tabladeilustraciones"/>
        <w:tabs>
          <w:tab w:val="right" w:leader="dot" w:pos="8828"/>
        </w:tabs>
        <w:rPr>
          <w:rFonts w:asciiTheme="minorHAnsi" w:eastAsiaTheme="minorEastAsia" w:hAnsiTheme="minorHAnsi"/>
          <w:noProof/>
          <w:sz w:val="22"/>
          <w:lang w:eastAsia="es-MX"/>
        </w:rPr>
      </w:pPr>
      <w:hyperlink w:anchor="_Toc519182850" w:history="1">
        <w:r w:rsidRPr="00EA5F98">
          <w:rPr>
            <w:rStyle w:val="Hipervnculo"/>
            <w:noProof/>
          </w:rPr>
          <w:t>Ilustración 3 Plano general 2do Piso</w:t>
        </w:r>
        <w:r>
          <w:rPr>
            <w:noProof/>
            <w:webHidden/>
          </w:rPr>
          <w:tab/>
        </w:r>
        <w:r>
          <w:rPr>
            <w:noProof/>
            <w:webHidden/>
          </w:rPr>
          <w:fldChar w:fldCharType="begin"/>
        </w:r>
        <w:r>
          <w:rPr>
            <w:noProof/>
            <w:webHidden/>
          </w:rPr>
          <w:instrText xml:space="preserve"> PAGEREF _Toc519182850 \h </w:instrText>
        </w:r>
        <w:r>
          <w:rPr>
            <w:noProof/>
            <w:webHidden/>
          </w:rPr>
        </w:r>
        <w:r>
          <w:rPr>
            <w:noProof/>
            <w:webHidden/>
          </w:rPr>
          <w:fldChar w:fldCharType="separate"/>
        </w:r>
        <w:r>
          <w:rPr>
            <w:noProof/>
            <w:webHidden/>
          </w:rPr>
          <w:t>4</w:t>
        </w:r>
        <w:r>
          <w:rPr>
            <w:noProof/>
            <w:webHidden/>
          </w:rPr>
          <w:fldChar w:fldCharType="end"/>
        </w:r>
      </w:hyperlink>
    </w:p>
    <w:p w:rsidR="00223356" w:rsidRDefault="00223356">
      <w:pPr>
        <w:pStyle w:val="Tabladeilustraciones"/>
        <w:tabs>
          <w:tab w:val="right" w:leader="dot" w:pos="8828"/>
        </w:tabs>
        <w:rPr>
          <w:rFonts w:asciiTheme="minorHAnsi" w:eastAsiaTheme="minorEastAsia" w:hAnsiTheme="minorHAnsi"/>
          <w:noProof/>
          <w:sz w:val="22"/>
          <w:lang w:eastAsia="es-MX"/>
        </w:rPr>
      </w:pPr>
      <w:hyperlink w:anchor="_Toc519182851" w:history="1">
        <w:r w:rsidRPr="00EA5F98">
          <w:rPr>
            <w:rStyle w:val="Hipervnculo"/>
            <w:noProof/>
          </w:rPr>
          <w:t>Ilustración 4 Plano General – Estacionamiento</w:t>
        </w:r>
        <w:r>
          <w:rPr>
            <w:noProof/>
            <w:webHidden/>
          </w:rPr>
          <w:tab/>
        </w:r>
        <w:r>
          <w:rPr>
            <w:noProof/>
            <w:webHidden/>
          </w:rPr>
          <w:fldChar w:fldCharType="begin"/>
        </w:r>
        <w:r>
          <w:rPr>
            <w:noProof/>
            <w:webHidden/>
          </w:rPr>
          <w:instrText xml:space="preserve"> PAGEREF _Toc519182851 \h </w:instrText>
        </w:r>
        <w:r>
          <w:rPr>
            <w:noProof/>
            <w:webHidden/>
          </w:rPr>
        </w:r>
        <w:r>
          <w:rPr>
            <w:noProof/>
            <w:webHidden/>
          </w:rPr>
          <w:fldChar w:fldCharType="separate"/>
        </w:r>
        <w:r>
          <w:rPr>
            <w:noProof/>
            <w:webHidden/>
          </w:rPr>
          <w:t>6</w:t>
        </w:r>
        <w:r>
          <w:rPr>
            <w:noProof/>
            <w:webHidden/>
          </w:rPr>
          <w:fldChar w:fldCharType="end"/>
        </w:r>
      </w:hyperlink>
    </w:p>
    <w:p w:rsidR="00223356" w:rsidRDefault="00223356">
      <w:pPr>
        <w:pStyle w:val="Tabladeilustraciones"/>
        <w:tabs>
          <w:tab w:val="right" w:leader="dot" w:pos="8828"/>
        </w:tabs>
        <w:rPr>
          <w:rFonts w:asciiTheme="minorHAnsi" w:eastAsiaTheme="minorEastAsia" w:hAnsiTheme="minorHAnsi"/>
          <w:noProof/>
          <w:sz w:val="22"/>
          <w:lang w:eastAsia="es-MX"/>
        </w:rPr>
      </w:pPr>
      <w:hyperlink w:anchor="_Toc519182852" w:history="1">
        <w:r w:rsidRPr="00EA5F98">
          <w:rPr>
            <w:rStyle w:val="Hipervnculo"/>
            <w:noProof/>
          </w:rPr>
          <w:t>Ilustración 5 Plano de Cableado 1er piso</w:t>
        </w:r>
        <w:r>
          <w:rPr>
            <w:noProof/>
            <w:webHidden/>
          </w:rPr>
          <w:tab/>
        </w:r>
        <w:r>
          <w:rPr>
            <w:noProof/>
            <w:webHidden/>
          </w:rPr>
          <w:fldChar w:fldCharType="begin"/>
        </w:r>
        <w:r>
          <w:rPr>
            <w:noProof/>
            <w:webHidden/>
          </w:rPr>
          <w:instrText xml:space="preserve"> PAGEREF _Toc519182852 \h </w:instrText>
        </w:r>
        <w:r>
          <w:rPr>
            <w:noProof/>
            <w:webHidden/>
          </w:rPr>
        </w:r>
        <w:r>
          <w:rPr>
            <w:noProof/>
            <w:webHidden/>
          </w:rPr>
          <w:fldChar w:fldCharType="separate"/>
        </w:r>
        <w:r>
          <w:rPr>
            <w:noProof/>
            <w:webHidden/>
          </w:rPr>
          <w:t>8</w:t>
        </w:r>
        <w:r>
          <w:rPr>
            <w:noProof/>
            <w:webHidden/>
          </w:rPr>
          <w:fldChar w:fldCharType="end"/>
        </w:r>
      </w:hyperlink>
    </w:p>
    <w:p w:rsidR="00223356" w:rsidRDefault="00223356">
      <w:pPr>
        <w:pStyle w:val="Tabladeilustraciones"/>
        <w:tabs>
          <w:tab w:val="right" w:leader="dot" w:pos="8828"/>
        </w:tabs>
        <w:rPr>
          <w:rFonts w:asciiTheme="minorHAnsi" w:eastAsiaTheme="minorEastAsia" w:hAnsiTheme="minorHAnsi"/>
          <w:noProof/>
          <w:sz w:val="22"/>
          <w:lang w:eastAsia="es-MX"/>
        </w:rPr>
      </w:pPr>
      <w:hyperlink w:anchor="_Toc519182853" w:history="1">
        <w:r w:rsidRPr="00EA5F98">
          <w:rPr>
            <w:rStyle w:val="Hipervnculo"/>
            <w:noProof/>
          </w:rPr>
          <w:t>Ilustración 6 Plano de Cableado 2do Piso</w:t>
        </w:r>
        <w:r>
          <w:rPr>
            <w:noProof/>
            <w:webHidden/>
          </w:rPr>
          <w:tab/>
        </w:r>
        <w:r>
          <w:rPr>
            <w:noProof/>
            <w:webHidden/>
          </w:rPr>
          <w:fldChar w:fldCharType="begin"/>
        </w:r>
        <w:r>
          <w:rPr>
            <w:noProof/>
            <w:webHidden/>
          </w:rPr>
          <w:instrText xml:space="preserve"> PAGEREF _Toc519182853 \h </w:instrText>
        </w:r>
        <w:r>
          <w:rPr>
            <w:noProof/>
            <w:webHidden/>
          </w:rPr>
        </w:r>
        <w:r>
          <w:rPr>
            <w:noProof/>
            <w:webHidden/>
          </w:rPr>
          <w:fldChar w:fldCharType="separate"/>
        </w:r>
        <w:r>
          <w:rPr>
            <w:noProof/>
            <w:webHidden/>
          </w:rPr>
          <w:t>9</w:t>
        </w:r>
        <w:r>
          <w:rPr>
            <w:noProof/>
            <w:webHidden/>
          </w:rPr>
          <w:fldChar w:fldCharType="end"/>
        </w:r>
      </w:hyperlink>
    </w:p>
    <w:p w:rsidR="00223356" w:rsidRDefault="00223356">
      <w:pPr>
        <w:pStyle w:val="Tabladeilustraciones"/>
        <w:tabs>
          <w:tab w:val="right" w:leader="dot" w:pos="8828"/>
        </w:tabs>
        <w:rPr>
          <w:rFonts w:asciiTheme="minorHAnsi" w:eastAsiaTheme="minorEastAsia" w:hAnsiTheme="minorHAnsi"/>
          <w:noProof/>
          <w:sz w:val="22"/>
          <w:lang w:eastAsia="es-MX"/>
        </w:rPr>
      </w:pPr>
      <w:hyperlink w:anchor="_Toc519182854" w:history="1">
        <w:r w:rsidRPr="00EA5F98">
          <w:rPr>
            <w:rStyle w:val="Hipervnculo"/>
            <w:noProof/>
          </w:rPr>
          <w:t>Ilustración 7 Plano de Cableado Estacionamiento</w:t>
        </w:r>
        <w:r>
          <w:rPr>
            <w:noProof/>
            <w:webHidden/>
          </w:rPr>
          <w:tab/>
        </w:r>
        <w:r>
          <w:rPr>
            <w:noProof/>
            <w:webHidden/>
          </w:rPr>
          <w:fldChar w:fldCharType="begin"/>
        </w:r>
        <w:r>
          <w:rPr>
            <w:noProof/>
            <w:webHidden/>
          </w:rPr>
          <w:instrText xml:space="preserve"> PAGEREF _Toc519182854 \h </w:instrText>
        </w:r>
        <w:r>
          <w:rPr>
            <w:noProof/>
            <w:webHidden/>
          </w:rPr>
        </w:r>
        <w:r>
          <w:rPr>
            <w:noProof/>
            <w:webHidden/>
          </w:rPr>
          <w:fldChar w:fldCharType="separate"/>
        </w:r>
        <w:r>
          <w:rPr>
            <w:noProof/>
            <w:webHidden/>
          </w:rPr>
          <w:t>10</w:t>
        </w:r>
        <w:r>
          <w:rPr>
            <w:noProof/>
            <w:webHidden/>
          </w:rPr>
          <w:fldChar w:fldCharType="end"/>
        </w:r>
      </w:hyperlink>
    </w:p>
    <w:p w:rsidR="00223356" w:rsidRDefault="00223356">
      <w:pPr>
        <w:pStyle w:val="Tabladeilustraciones"/>
        <w:tabs>
          <w:tab w:val="right" w:leader="dot" w:pos="8828"/>
        </w:tabs>
        <w:rPr>
          <w:rFonts w:asciiTheme="minorHAnsi" w:eastAsiaTheme="minorEastAsia" w:hAnsiTheme="minorHAnsi"/>
          <w:noProof/>
          <w:sz w:val="22"/>
          <w:lang w:eastAsia="es-MX"/>
        </w:rPr>
      </w:pPr>
      <w:hyperlink w:anchor="_Toc519182855" w:history="1">
        <w:r w:rsidRPr="00EA5F98">
          <w:rPr>
            <w:rStyle w:val="Hipervnculo"/>
            <w:noProof/>
          </w:rPr>
          <w:t>Ilustración 8 Diseño de la Red</w:t>
        </w:r>
        <w:r>
          <w:rPr>
            <w:noProof/>
            <w:webHidden/>
          </w:rPr>
          <w:tab/>
        </w:r>
        <w:r>
          <w:rPr>
            <w:noProof/>
            <w:webHidden/>
          </w:rPr>
          <w:fldChar w:fldCharType="begin"/>
        </w:r>
        <w:r>
          <w:rPr>
            <w:noProof/>
            <w:webHidden/>
          </w:rPr>
          <w:instrText xml:space="preserve"> PAGEREF _Toc519182855 \h </w:instrText>
        </w:r>
        <w:r>
          <w:rPr>
            <w:noProof/>
            <w:webHidden/>
          </w:rPr>
        </w:r>
        <w:r>
          <w:rPr>
            <w:noProof/>
            <w:webHidden/>
          </w:rPr>
          <w:fldChar w:fldCharType="separate"/>
        </w:r>
        <w:r>
          <w:rPr>
            <w:noProof/>
            <w:webHidden/>
          </w:rPr>
          <w:t>13</w:t>
        </w:r>
        <w:r>
          <w:rPr>
            <w:noProof/>
            <w:webHidden/>
          </w:rPr>
          <w:fldChar w:fldCharType="end"/>
        </w:r>
      </w:hyperlink>
    </w:p>
    <w:p w:rsidR="00223356" w:rsidRDefault="00223356">
      <w:pPr>
        <w:pStyle w:val="Tabladeilustraciones"/>
        <w:tabs>
          <w:tab w:val="right" w:leader="dot" w:pos="8828"/>
        </w:tabs>
        <w:rPr>
          <w:rFonts w:asciiTheme="minorHAnsi" w:eastAsiaTheme="minorEastAsia" w:hAnsiTheme="minorHAnsi"/>
          <w:noProof/>
          <w:sz w:val="22"/>
          <w:lang w:eastAsia="es-MX"/>
        </w:rPr>
      </w:pPr>
      <w:hyperlink r:id="rId10" w:anchor="_Toc519182856" w:history="1">
        <w:r w:rsidRPr="00EA5F98">
          <w:rPr>
            <w:rStyle w:val="Hipervnculo"/>
            <w:noProof/>
          </w:rPr>
          <w:t>Ilustración 9 Tecnología 4g Planes</w:t>
        </w:r>
        <w:r>
          <w:rPr>
            <w:noProof/>
            <w:webHidden/>
          </w:rPr>
          <w:tab/>
        </w:r>
        <w:r>
          <w:rPr>
            <w:noProof/>
            <w:webHidden/>
          </w:rPr>
          <w:fldChar w:fldCharType="begin"/>
        </w:r>
        <w:r>
          <w:rPr>
            <w:noProof/>
            <w:webHidden/>
          </w:rPr>
          <w:instrText xml:space="preserve"> PAGEREF _Toc519182856 \h </w:instrText>
        </w:r>
        <w:r>
          <w:rPr>
            <w:noProof/>
            <w:webHidden/>
          </w:rPr>
        </w:r>
        <w:r>
          <w:rPr>
            <w:noProof/>
            <w:webHidden/>
          </w:rPr>
          <w:fldChar w:fldCharType="separate"/>
        </w:r>
        <w:r>
          <w:rPr>
            <w:noProof/>
            <w:webHidden/>
          </w:rPr>
          <w:t>25</w:t>
        </w:r>
        <w:r>
          <w:rPr>
            <w:noProof/>
            <w:webHidden/>
          </w:rPr>
          <w:fldChar w:fldCharType="end"/>
        </w:r>
      </w:hyperlink>
    </w:p>
    <w:p w:rsidR="00223356" w:rsidRDefault="00223356">
      <w:pPr>
        <w:pStyle w:val="Tabladeilustraciones"/>
        <w:tabs>
          <w:tab w:val="right" w:leader="dot" w:pos="8828"/>
        </w:tabs>
        <w:rPr>
          <w:rFonts w:asciiTheme="minorHAnsi" w:eastAsiaTheme="minorEastAsia" w:hAnsiTheme="minorHAnsi"/>
          <w:noProof/>
          <w:sz w:val="22"/>
          <w:lang w:eastAsia="es-MX"/>
        </w:rPr>
      </w:pPr>
      <w:hyperlink w:anchor="_Toc519182857" w:history="1">
        <w:r w:rsidRPr="00EA5F98">
          <w:rPr>
            <w:rStyle w:val="Hipervnculo"/>
            <w:noProof/>
          </w:rPr>
          <w:t>Ilustración 10 Cotización 4g</w:t>
        </w:r>
        <w:r>
          <w:rPr>
            <w:noProof/>
            <w:webHidden/>
          </w:rPr>
          <w:tab/>
        </w:r>
        <w:r>
          <w:rPr>
            <w:noProof/>
            <w:webHidden/>
          </w:rPr>
          <w:fldChar w:fldCharType="begin"/>
        </w:r>
        <w:r>
          <w:rPr>
            <w:noProof/>
            <w:webHidden/>
          </w:rPr>
          <w:instrText xml:space="preserve"> PAGEREF _Toc519182857 \h </w:instrText>
        </w:r>
        <w:r>
          <w:rPr>
            <w:noProof/>
            <w:webHidden/>
          </w:rPr>
        </w:r>
        <w:r>
          <w:rPr>
            <w:noProof/>
            <w:webHidden/>
          </w:rPr>
          <w:fldChar w:fldCharType="separate"/>
        </w:r>
        <w:r>
          <w:rPr>
            <w:noProof/>
            <w:webHidden/>
          </w:rPr>
          <w:t>25</w:t>
        </w:r>
        <w:r>
          <w:rPr>
            <w:noProof/>
            <w:webHidden/>
          </w:rPr>
          <w:fldChar w:fldCharType="end"/>
        </w:r>
      </w:hyperlink>
    </w:p>
    <w:p w:rsidR="00223356" w:rsidRDefault="00223356">
      <w:pPr>
        <w:pStyle w:val="Tabladeilustraciones"/>
        <w:tabs>
          <w:tab w:val="right" w:leader="dot" w:pos="8828"/>
        </w:tabs>
        <w:rPr>
          <w:rFonts w:asciiTheme="minorHAnsi" w:eastAsiaTheme="minorEastAsia" w:hAnsiTheme="minorHAnsi"/>
          <w:noProof/>
          <w:sz w:val="22"/>
          <w:lang w:eastAsia="es-MX"/>
        </w:rPr>
      </w:pPr>
      <w:hyperlink w:anchor="_Toc519182858" w:history="1">
        <w:r w:rsidRPr="00EA5F98">
          <w:rPr>
            <w:rStyle w:val="Hipervnculo"/>
            <w:noProof/>
          </w:rPr>
          <w:t>Ilustración 11 Tecnología 4g Modem Telcel</w:t>
        </w:r>
        <w:r>
          <w:rPr>
            <w:noProof/>
            <w:webHidden/>
          </w:rPr>
          <w:tab/>
        </w:r>
        <w:r>
          <w:rPr>
            <w:noProof/>
            <w:webHidden/>
          </w:rPr>
          <w:fldChar w:fldCharType="begin"/>
        </w:r>
        <w:r>
          <w:rPr>
            <w:noProof/>
            <w:webHidden/>
          </w:rPr>
          <w:instrText xml:space="preserve"> PAGEREF _Toc519182858 \h </w:instrText>
        </w:r>
        <w:r>
          <w:rPr>
            <w:noProof/>
            <w:webHidden/>
          </w:rPr>
        </w:r>
        <w:r>
          <w:rPr>
            <w:noProof/>
            <w:webHidden/>
          </w:rPr>
          <w:fldChar w:fldCharType="separate"/>
        </w:r>
        <w:r>
          <w:rPr>
            <w:noProof/>
            <w:webHidden/>
          </w:rPr>
          <w:t>26</w:t>
        </w:r>
        <w:r>
          <w:rPr>
            <w:noProof/>
            <w:webHidden/>
          </w:rPr>
          <w:fldChar w:fldCharType="end"/>
        </w:r>
      </w:hyperlink>
    </w:p>
    <w:p w:rsidR="00223356" w:rsidRDefault="00223356">
      <w:pPr>
        <w:pStyle w:val="Tabladeilustraciones"/>
        <w:tabs>
          <w:tab w:val="right" w:leader="dot" w:pos="8828"/>
        </w:tabs>
        <w:rPr>
          <w:rFonts w:asciiTheme="minorHAnsi" w:eastAsiaTheme="minorEastAsia" w:hAnsiTheme="minorHAnsi"/>
          <w:noProof/>
          <w:sz w:val="22"/>
          <w:lang w:eastAsia="es-MX"/>
        </w:rPr>
      </w:pPr>
      <w:hyperlink w:anchor="_Toc519182859" w:history="1">
        <w:r w:rsidRPr="00EA5F98">
          <w:rPr>
            <w:rStyle w:val="Hipervnculo"/>
            <w:noProof/>
          </w:rPr>
          <w:t>Ilustración 12 Conexión ADSL básica</w:t>
        </w:r>
        <w:r>
          <w:rPr>
            <w:noProof/>
            <w:webHidden/>
          </w:rPr>
          <w:tab/>
        </w:r>
        <w:r>
          <w:rPr>
            <w:noProof/>
            <w:webHidden/>
          </w:rPr>
          <w:fldChar w:fldCharType="begin"/>
        </w:r>
        <w:r>
          <w:rPr>
            <w:noProof/>
            <w:webHidden/>
          </w:rPr>
          <w:instrText xml:space="preserve"> PAGEREF _Toc519182859 \h </w:instrText>
        </w:r>
        <w:r>
          <w:rPr>
            <w:noProof/>
            <w:webHidden/>
          </w:rPr>
        </w:r>
        <w:r>
          <w:rPr>
            <w:noProof/>
            <w:webHidden/>
          </w:rPr>
          <w:fldChar w:fldCharType="separate"/>
        </w:r>
        <w:r>
          <w:rPr>
            <w:noProof/>
            <w:webHidden/>
          </w:rPr>
          <w:t>27</w:t>
        </w:r>
        <w:r>
          <w:rPr>
            <w:noProof/>
            <w:webHidden/>
          </w:rPr>
          <w:fldChar w:fldCharType="end"/>
        </w:r>
      </w:hyperlink>
    </w:p>
    <w:p w:rsidR="00223356" w:rsidRDefault="00223356">
      <w:pPr>
        <w:pStyle w:val="Tabladeilustraciones"/>
        <w:tabs>
          <w:tab w:val="right" w:leader="dot" w:pos="8828"/>
        </w:tabs>
        <w:rPr>
          <w:rFonts w:asciiTheme="minorHAnsi" w:eastAsiaTheme="minorEastAsia" w:hAnsiTheme="minorHAnsi"/>
          <w:noProof/>
          <w:sz w:val="22"/>
          <w:lang w:eastAsia="es-MX"/>
        </w:rPr>
      </w:pPr>
      <w:hyperlink w:anchor="_Toc519182860" w:history="1">
        <w:r w:rsidRPr="00EA5F98">
          <w:rPr>
            <w:rStyle w:val="Hipervnculo"/>
            <w:noProof/>
          </w:rPr>
          <w:t>Ilustración 13 Tabla comparativa de la velocidad máxima del ADSL</w:t>
        </w:r>
        <w:r>
          <w:rPr>
            <w:noProof/>
            <w:webHidden/>
          </w:rPr>
          <w:tab/>
        </w:r>
        <w:r>
          <w:rPr>
            <w:noProof/>
            <w:webHidden/>
          </w:rPr>
          <w:fldChar w:fldCharType="begin"/>
        </w:r>
        <w:r>
          <w:rPr>
            <w:noProof/>
            <w:webHidden/>
          </w:rPr>
          <w:instrText xml:space="preserve"> PAGEREF _Toc519182860 \h </w:instrText>
        </w:r>
        <w:r>
          <w:rPr>
            <w:noProof/>
            <w:webHidden/>
          </w:rPr>
        </w:r>
        <w:r>
          <w:rPr>
            <w:noProof/>
            <w:webHidden/>
          </w:rPr>
          <w:fldChar w:fldCharType="separate"/>
        </w:r>
        <w:r>
          <w:rPr>
            <w:noProof/>
            <w:webHidden/>
          </w:rPr>
          <w:t>28</w:t>
        </w:r>
        <w:r>
          <w:rPr>
            <w:noProof/>
            <w:webHidden/>
          </w:rPr>
          <w:fldChar w:fldCharType="end"/>
        </w:r>
      </w:hyperlink>
    </w:p>
    <w:p w:rsidR="00223356" w:rsidRDefault="00223356">
      <w:pPr>
        <w:pStyle w:val="Tabladeilustraciones"/>
        <w:tabs>
          <w:tab w:val="right" w:leader="dot" w:pos="8828"/>
        </w:tabs>
        <w:rPr>
          <w:rFonts w:asciiTheme="minorHAnsi" w:eastAsiaTheme="minorEastAsia" w:hAnsiTheme="minorHAnsi"/>
          <w:noProof/>
          <w:sz w:val="22"/>
          <w:lang w:eastAsia="es-MX"/>
        </w:rPr>
      </w:pPr>
      <w:hyperlink w:anchor="_Toc519182861" w:history="1">
        <w:r w:rsidRPr="00EA5F98">
          <w:rPr>
            <w:rStyle w:val="Hipervnculo"/>
            <w:noProof/>
          </w:rPr>
          <w:t>Ilustración 14 Estándares Según la velocidad</w:t>
        </w:r>
        <w:r>
          <w:rPr>
            <w:noProof/>
            <w:webHidden/>
          </w:rPr>
          <w:tab/>
        </w:r>
        <w:r>
          <w:rPr>
            <w:noProof/>
            <w:webHidden/>
          </w:rPr>
          <w:fldChar w:fldCharType="begin"/>
        </w:r>
        <w:r>
          <w:rPr>
            <w:noProof/>
            <w:webHidden/>
          </w:rPr>
          <w:instrText xml:space="preserve"> PAGEREF _Toc519182861 \h </w:instrText>
        </w:r>
        <w:r>
          <w:rPr>
            <w:noProof/>
            <w:webHidden/>
          </w:rPr>
        </w:r>
        <w:r>
          <w:rPr>
            <w:noProof/>
            <w:webHidden/>
          </w:rPr>
          <w:fldChar w:fldCharType="separate"/>
        </w:r>
        <w:r>
          <w:rPr>
            <w:noProof/>
            <w:webHidden/>
          </w:rPr>
          <w:t>29</w:t>
        </w:r>
        <w:r>
          <w:rPr>
            <w:noProof/>
            <w:webHidden/>
          </w:rPr>
          <w:fldChar w:fldCharType="end"/>
        </w:r>
      </w:hyperlink>
    </w:p>
    <w:p w:rsidR="001942FD" w:rsidRPr="001942FD" w:rsidRDefault="00433044" w:rsidP="001942FD">
      <w:r>
        <w:fldChar w:fldCharType="end"/>
      </w:r>
    </w:p>
    <w:p w:rsidR="007140B7" w:rsidRDefault="007140B7" w:rsidP="007140B7"/>
    <w:p w:rsidR="001C190E" w:rsidRDefault="001C190E" w:rsidP="007140B7"/>
    <w:p w:rsidR="001C190E" w:rsidRDefault="001C190E" w:rsidP="007140B7"/>
    <w:p w:rsidR="001C190E" w:rsidRDefault="001C190E" w:rsidP="007140B7"/>
    <w:p w:rsidR="007140B7" w:rsidRDefault="007140B7" w:rsidP="007140B7">
      <w:bookmarkStart w:id="3" w:name="_GoBack"/>
      <w:bookmarkEnd w:id="3"/>
    </w:p>
    <w:p w:rsidR="007140B7" w:rsidRDefault="007140B7" w:rsidP="007140B7"/>
    <w:p w:rsidR="001C190E" w:rsidRPr="005C33F4" w:rsidRDefault="001C190E" w:rsidP="001C190E">
      <w:pPr>
        <w:pStyle w:val="Ttulo1"/>
        <w:spacing w:line="276" w:lineRule="auto"/>
        <w:jc w:val="both"/>
        <w:rPr>
          <w:sz w:val="28"/>
        </w:rPr>
      </w:pPr>
      <w:bookmarkStart w:id="4" w:name="_Toc519182821"/>
      <w:r w:rsidRPr="005C33F4">
        <w:rPr>
          <w:sz w:val="28"/>
        </w:rPr>
        <w:lastRenderedPageBreak/>
        <w:t>Introducción</w:t>
      </w:r>
      <w:bookmarkEnd w:id="4"/>
    </w:p>
    <w:p w:rsidR="001C190E" w:rsidRDefault="001C190E" w:rsidP="001C190E">
      <w:pPr>
        <w:spacing w:line="276" w:lineRule="auto"/>
        <w:jc w:val="both"/>
      </w:pPr>
      <w:r w:rsidRPr="006E4A6B">
        <w:t>El diseño de una red</w:t>
      </w:r>
      <w:r>
        <w:t xml:space="preserve"> es algo importante en cualquier empresa existente y por existe y</w:t>
      </w:r>
      <w:r w:rsidRPr="006E4A6B">
        <w:t xml:space="preserve"> no solo</w:t>
      </w:r>
      <w:r>
        <w:t xml:space="preserve"> consiste en</w:t>
      </w:r>
      <w:r w:rsidRPr="006E4A6B">
        <w:t xml:space="preserve"> tender el cableado de una forma en la cual mientras estén conectados los equipos ya estará bien, no, es tener el conocimiento de saber hacer el diseño de una red y todo los requisitos y especificaciones con los que cuenta, el cableado estructurado es un método que nos facilita mucho las cosas</w:t>
      </w:r>
      <w:r>
        <w:t>,</w:t>
      </w:r>
      <w:r w:rsidRPr="006E4A6B">
        <w:t xml:space="preserve"> porque nos ayuda a establecer la infraestructura de telecomunicaciones en un edificio o residencia, nos ofrece una gran flexibilidad en la instalación.  </w:t>
      </w:r>
    </w:p>
    <w:p w:rsidR="001C190E" w:rsidRDefault="001C190E" w:rsidP="001C190E">
      <w:pPr>
        <w:spacing w:line="276" w:lineRule="auto"/>
        <w:jc w:val="both"/>
      </w:pPr>
      <w:r w:rsidRPr="006E4A6B">
        <w:t>Al momento de contar con estándares reconocidos y con gran auge</w:t>
      </w:r>
      <w:r>
        <w:t>,</w:t>
      </w:r>
      <w:r w:rsidRPr="006E4A6B">
        <w:t xml:space="preserve"> nos facilitan mucho el camino, nos brindan una ayuda muy grande al tener especificaciones más claras y concretas al momento de instalar todo el cableado y la mejor forma de colocar los equipos</w:t>
      </w:r>
      <w:r>
        <w:t>.</w:t>
      </w:r>
    </w:p>
    <w:p w:rsidR="001C190E" w:rsidRPr="006E4A6B" w:rsidRDefault="001C190E" w:rsidP="001C190E">
      <w:pPr>
        <w:spacing w:line="276" w:lineRule="auto"/>
        <w:jc w:val="both"/>
      </w:pPr>
      <w:r>
        <w:t>El crecimiento de una red es algo muy importante en la actualidad porque demuestra lo adaptable que es una empresa al crecimiento, teniendo un nivel de perdidas mínima comparado con las empresas que no cuentan con una red escalable.</w:t>
      </w:r>
      <w:r w:rsidRPr="006E4A6B">
        <w:t xml:space="preserve">   </w:t>
      </w:r>
    </w:p>
    <w:p w:rsidR="001C190E" w:rsidRDefault="001C190E" w:rsidP="001C190E">
      <w:pPr>
        <w:spacing w:line="276" w:lineRule="auto"/>
        <w:jc w:val="both"/>
      </w:pPr>
      <w:r>
        <w:t>Nuestro proyecto de instalación de cableado se basará en las normas y estándares más óptimas para la realización, teniendo en cuanta las distancias de tendidos permitidos y las medidas establecidas que implican una correcta funcionalidad de los equipos y cableado, teniendo en mente la escalabilidad de la empresa.</w:t>
      </w:r>
    </w:p>
    <w:p w:rsidR="007140B7" w:rsidRDefault="007140B7" w:rsidP="007140B7"/>
    <w:p w:rsidR="001C190E" w:rsidRDefault="001C190E" w:rsidP="007140B7"/>
    <w:p w:rsidR="001C190E" w:rsidRDefault="001C190E" w:rsidP="007140B7"/>
    <w:p w:rsidR="001C190E" w:rsidRDefault="001C190E" w:rsidP="007140B7"/>
    <w:p w:rsidR="001C190E" w:rsidRDefault="001C190E" w:rsidP="007140B7"/>
    <w:p w:rsidR="001C190E" w:rsidRDefault="001C190E" w:rsidP="007140B7"/>
    <w:p w:rsidR="001C190E" w:rsidRDefault="001C190E" w:rsidP="007140B7"/>
    <w:p w:rsidR="001C190E" w:rsidRDefault="001C190E" w:rsidP="007140B7"/>
    <w:p w:rsidR="001C190E" w:rsidRDefault="001C190E" w:rsidP="007140B7"/>
    <w:p w:rsidR="001C190E" w:rsidRDefault="001C190E">
      <w:r>
        <w:br w:type="page"/>
      </w:r>
    </w:p>
    <w:p w:rsidR="001C190E" w:rsidRDefault="001C190E" w:rsidP="00F524E1">
      <w:pPr>
        <w:pStyle w:val="Ttulo1"/>
        <w:spacing w:line="276" w:lineRule="auto"/>
        <w:jc w:val="both"/>
        <w:sectPr w:rsidR="001C190E" w:rsidSect="004D522C">
          <w:footerReference w:type="default" r:id="rId11"/>
          <w:footerReference w:type="first" r:id="rId12"/>
          <w:pgSz w:w="12240" w:h="15840" w:code="1"/>
          <w:pgMar w:top="1417" w:right="1701" w:bottom="1417" w:left="1701" w:header="709" w:footer="709" w:gutter="0"/>
          <w:pgNumType w:fmt="lowerRoman" w:start="1"/>
          <w:cols w:space="708"/>
          <w:titlePg/>
          <w:docGrid w:linePitch="360"/>
        </w:sectPr>
      </w:pPr>
    </w:p>
    <w:p w:rsidR="007140B7" w:rsidRDefault="007140B7" w:rsidP="00F524E1">
      <w:pPr>
        <w:pStyle w:val="Ttulo1"/>
        <w:spacing w:line="276" w:lineRule="auto"/>
        <w:jc w:val="both"/>
      </w:pPr>
      <w:bookmarkStart w:id="5" w:name="_Toc519182822"/>
      <w:r>
        <w:lastRenderedPageBreak/>
        <w:t>Problemática</w:t>
      </w:r>
      <w:bookmarkEnd w:id="5"/>
    </w:p>
    <w:p w:rsidR="007140B7" w:rsidRDefault="00710682" w:rsidP="00F524E1">
      <w:pPr>
        <w:spacing w:line="276" w:lineRule="auto"/>
        <w:jc w:val="both"/>
      </w:pPr>
      <w:r>
        <w:t>La empresa Internacional Integradora de Telecomunicaciones requiere implementar un proyecto completo de cableado estructurado para una nueva nave de uno de sus clientes, la empresa</w:t>
      </w:r>
      <w:r w:rsidR="005C33F4">
        <w:t xml:space="preserve"> “Brake Parts Inc”</w:t>
      </w:r>
      <w:r>
        <w:t xml:space="preserve"> que incluye el diseño, cotización de equipo de redes y la tecnología necesaria para la implementación, al igual que la verificación de las mediad de seguridad, todo esto implementando las normas.</w:t>
      </w:r>
    </w:p>
    <w:p w:rsidR="007140B7" w:rsidRPr="007140B7" w:rsidRDefault="007140B7" w:rsidP="00F524E1">
      <w:pPr>
        <w:spacing w:line="276" w:lineRule="auto"/>
        <w:jc w:val="both"/>
      </w:pPr>
      <w:r w:rsidRPr="007140B7">
        <w:t>Características</w:t>
      </w:r>
    </w:p>
    <w:p w:rsidR="007140B7" w:rsidRDefault="00710682" w:rsidP="00F524E1">
      <w:pPr>
        <w:pStyle w:val="Prrafodelista"/>
        <w:numPr>
          <w:ilvl w:val="0"/>
          <w:numId w:val="1"/>
        </w:numPr>
        <w:spacing w:line="276" w:lineRule="auto"/>
        <w:jc w:val="both"/>
      </w:pPr>
      <w:r>
        <w:t>Estacionamiento</w:t>
      </w:r>
    </w:p>
    <w:p w:rsidR="00710682" w:rsidRPr="007140B7" w:rsidRDefault="00710682" w:rsidP="00F524E1">
      <w:pPr>
        <w:spacing w:line="276" w:lineRule="auto"/>
        <w:ind w:left="720"/>
        <w:jc w:val="both"/>
      </w:pPr>
      <w:r>
        <w:t>Para 150 vehículos, este debe contar con dos casetas de seguridad, una para empleados y otra para carga y descarga de materiales, ambas casetas deberán contar con seguridad (cámaras y conmutador)</w:t>
      </w:r>
    </w:p>
    <w:p w:rsidR="007140B7" w:rsidRPr="007140B7" w:rsidRDefault="007140B7" w:rsidP="00F524E1">
      <w:pPr>
        <w:pStyle w:val="Prrafodelista"/>
        <w:numPr>
          <w:ilvl w:val="0"/>
          <w:numId w:val="1"/>
        </w:numPr>
        <w:spacing w:line="276" w:lineRule="auto"/>
        <w:jc w:val="both"/>
      </w:pPr>
      <w:r w:rsidRPr="007140B7">
        <w:t>Primer piso</w:t>
      </w:r>
    </w:p>
    <w:p w:rsidR="007140B7" w:rsidRPr="007140B7" w:rsidRDefault="00710682" w:rsidP="00F524E1">
      <w:pPr>
        <w:spacing w:line="276" w:lineRule="auto"/>
        <w:ind w:left="708"/>
        <w:jc w:val="both"/>
      </w:pPr>
      <w:r>
        <w:t>Aquí deberá estar la recepción, sala de juntas, baños, área de trabajo para 100 empleados, escaleras, elevadores, cuarto de telecomunicaciones y cuartos secundarios, acometidas, instalaciones a tierra y equipos de seguridad.</w:t>
      </w:r>
    </w:p>
    <w:p w:rsidR="007140B7" w:rsidRPr="007140B7" w:rsidRDefault="007140B7" w:rsidP="00F524E1">
      <w:pPr>
        <w:pStyle w:val="Prrafodelista"/>
        <w:numPr>
          <w:ilvl w:val="0"/>
          <w:numId w:val="1"/>
        </w:numPr>
        <w:spacing w:line="276" w:lineRule="auto"/>
        <w:jc w:val="both"/>
      </w:pPr>
      <w:r w:rsidRPr="007140B7">
        <w:t>Segundo piso</w:t>
      </w:r>
    </w:p>
    <w:p w:rsidR="007140B7" w:rsidRPr="007140B7" w:rsidRDefault="00710682" w:rsidP="00F524E1">
      <w:pPr>
        <w:spacing w:line="276" w:lineRule="auto"/>
        <w:ind w:left="708"/>
        <w:jc w:val="both"/>
      </w:pPr>
      <w:r>
        <w:t>Sala de video conferencias, 5 oficinas para gerentes y empleados con las siguientes características:</w:t>
      </w:r>
    </w:p>
    <w:p w:rsidR="007140B7" w:rsidRDefault="007140B7" w:rsidP="00F524E1">
      <w:pPr>
        <w:spacing w:line="276" w:lineRule="auto"/>
        <w:jc w:val="both"/>
      </w:pPr>
      <w:r w:rsidRPr="007140B7">
        <w:t>Oficinas:</w:t>
      </w:r>
    </w:p>
    <w:tbl>
      <w:tblPr>
        <w:tblStyle w:val="Cuadrculadetablaclara"/>
        <w:tblW w:w="8075" w:type="dxa"/>
        <w:tblLook w:val="04A0" w:firstRow="1" w:lastRow="0" w:firstColumn="1" w:lastColumn="0" w:noHBand="0" w:noVBand="1"/>
      </w:tblPr>
      <w:tblGrid>
        <w:gridCol w:w="2547"/>
        <w:gridCol w:w="5528"/>
      </w:tblGrid>
      <w:tr w:rsidR="00AA564E" w:rsidTr="00364BDC">
        <w:trPr>
          <w:trHeight w:val="554"/>
        </w:trPr>
        <w:tc>
          <w:tcPr>
            <w:tcW w:w="2547" w:type="dxa"/>
            <w:shd w:val="clear" w:color="auto" w:fill="DEEAF6" w:themeFill="accent1" w:themeFillTint="33"/>
            <w:vAlign w:val="center"/>
          </w:tcPr>
          <w:p w:rsidR="00AA564E" w:rsidRDefault="00AA564E" w:rsidP="001942FD">
            <w:pPr>
              <w:spacing w:line="276" w:lineRule="auto"/>
            </w:pPr>
            <w:r>
              <w:t>Ventas</w:t>
            </w:r>
          </w:p>
        </w:tc>
        <w:tc>
          <w:tcPr>
            <w:tcW w:w="5528" w:type="dxa"/>
            <w:shd w:val="clear" w:color="auto" w:fill="DEEAF6" w:themeFill="accent1" w:themeFillTint="33"/>
            <w:vAlign w:val="center"/>
          </w:tcPr>
          <w:p w:rsidR="00AA564E" w:rsidRDefault="00AA564E" w:rsidP="001942FD">
            <w:pPr>
              <w:spacing w:line="276" w:lineRule="auto"/>
            </w:pPr>
            <w:r>
              <w:t>15 Usuarios, 3 impresoras y 5 teléfonos VoIP</w:t>
            </w:r>
          </w:p>
        </w:tc>
      </w:tr>
      <w:tr w:rsidR="00AA564E" w:rsidTr="00364BDC">
        <w:trPr>
          <w:trHeight w:val="277"/>
        </w:trPr>
        <w:tc>
          <w:tcPr>
            <w:tcW w:w="2547" w:type="dxa"/>
            <w:shd w:val="clear" w:color="auto" w:fill="ACB9CA" w:themeFill="text2" w:themeFillTint="66"/>
            <w:vAlign w:val="center"/>
          </w:tcPr>
          <w:p w:rsidR="00AA564E" w:rsidRDefault="00AA564E" w:rsidP="001942FD">
            <w:pPr>
              <w:spacing w:line="276" w:lineRule="auto"/>
            </w:pPr>
            <w:r>
              <w:t>Compras</w:t>
            </w:r>
          </w:p>
        </w:tc>
        <w:tc>
          <w:tcPr>
            <w:tcW w:w="5528" w:type="dxa"/>
            <w:shd w:val="clear" w:color="auto" w:fill="ACB9CA" w:themeFill="text2" w:themeFillTint="66"/>
            <w:vAlign w:val="center"/>
          </w:tcPr>
          <w:p w:rsidR="00AA564E" w:rsidRDefault="00AA564E" w:rsidP="001942FD">
            <w:pPr>
              <w:spacing w:line="276" w:lineRule="auto"/>
            </w:pPr>
            <w:r>
              <w:t>7 usuarios y 2 impresoras</w:t>
            </w:r>
          </w:p>
        </w:tc>
      </w:tr>
      <w:tr w:rsidR="00AA564E" w:rsidTr="00364BDC">
        <w:trPr>
          <w:trHeight w:val="554"/>
        </w:trPr>
        <w:tc>
          <w:tcPr>
            <w:tcW w:w="2547" w:type="dxa"/>
            <w:shd w:val="clear" w:color="auto" w:fill="DEEAF6" w:themeFill="accent1" w:themeFillTint="33"/>
            <w:vAlign w:val="center"/>
          </w:tcPr>
          <w:p w:rsidR="00AA564E" w:rsidRDefault="00AA564E" w:rsidP="001942FD">
            <w:pPr>
              <w:spacing w:line="276" w:lineRule="auto"/>
            </w:pPr>
            <w:r>
              <w:t>Finanzas</w:t>
            </w:r>
          </w:p>
        </w:tc>
        <w:tc>
          <w:tcPr>
            <w:tcW w:w="5528" w:type="dxa"/>
            <w:shd w:val="clear" w:color="auto" w:fill="DEEAF6" w:themeFill="accent1" w:themeFillTint="33"/>
            <w:vAlign w:val="center"/>
          </w:tcPr>
          <w:p w:rsidR="00AA564E" w:rsidRDefault="00AA564E" w:rsidP="001942FD">
            <w:pPr>
              <w:spacing w:line="276" w:lineRule="auto"/>
            </w:pPr>
            <w:r>
              <w:t>10 usuarios, 1 impresora y 3 teléfonos VoIP</w:t>
            </w:r>
          </w:p>
        </w:tc>
      </w:tr>
      <w:tr w:rsidR="00AA564E" w:rsidTr="00364BDC">
        <w:trPr>
          <w:trHeight w:val="554"/>
        </w:trPr>
        <w:tc>
          <w:tcPr>
            <w:tcW w:w="2547" w:type="dxa"/>
            <w:shd w:val="clear" w:color="auto" w:fill="ACB9CA" w:themeFill="text2" w:themeFillTint="66"/>
            <w:vAlign w:val="center"/>
          </w:tcPr>
          <w:p w:rsidR="00AA564E" w:rsidRDefault="00AA564E" w:rsidP="001942FD">
            <w:pPr>
              <w:spacing w:line="276" w:lineRule="auto"/>
            </w:pPr>
            <w:r>
              <w:t>Gerencia</w:t>
            </w:r>
          </w:p>
        </w:tc>
        <w:tc>
          <w:tcPr>
            <w:tcW w:w="5528" w:type="dxa"/>
            <w:shd w:val="clear" w:color="auto" w:fill="ACB9CA" w:themeFill="text2" w:themeFillTint="66"/>
            <w:vAlign w:val="center"/>
          </w:tcPr>
          <w:p w:rsidR="00AA564E" w:rsidRDefault="00AA564E" w:rsidP="001942FD">
            <w:pPr>
              <w:spacing w:line="276" w:lineRule="auto"/>
            </w:pPr>
            <w:r>
              <w:t>3 usuarios, 1 impresora y 1 teléfono VoIP</w:t>
            </w:r>
          </w:p>
        </w:tc>
      </w:tr>
      <w:tr w:rsidR="00AA564E" w:rsidTr="00364BDC">
        <w:trPr>
          <w:trHeight w:val="554"/>
        </w:trPr>
        <w:tc>
          <w:tcPr>
            <w:tcW w:w="2547" w:type="dxa"/>
            <w:shd w:val="clear" w:color="auto" w:fill="DEEAF6" w:themeFill="accent1" w:themeFillTint="33"/>
            <w:vAlign w:val="center"/>
          </w:tcPr>
          <w:p w:rsidR="00AA564E" w:rsidRDefault="00AA564E" w:rsidP="001942FD">
            <w:pPr>
              <w:spacing w:line="276" w:lineRule="auto"/>
            </w:pPr>
            <w:r>
              <w:t>Contabilidad</w:t>
            </w:r>
          </w:p>
        </w:tc>
        <w:tc>
          <w:tcPr>
            <w:tcW w:w="5528" w:type="dxa"/>
            <w:shd w:val="clear" w:color="auto" w:fill="DEEAF6" w:themeFill="accent1" w:themeFillTint="33"/>
            <w:vAlign w:val="center"/>
          </w:tcPr>
          <w:p w:rsidR="00AA564E" w:rsidRDefault="00AA564E" w:rsidP="001942FD">
            <w:pPr>
              <w:spacing w:line="276" w:lineRule="auto"/>
            </w:pPr>
            <w:r>
              <w:t>5 usuarios, 2 impresoras y 2 teléfonos VoIP</w:t>
            </w:r>
          </w:p>
        </w:tc>
      </w:tr>
      <w:tr w:rsidR="00AA564E" w:rsidTr="00364BDC">
        <w:trPr>
          <w:trHeight w:val="554"/>
        </w:trPr>
        <w:tc>
          <w:tcPr>
            <w:tcW w:w="2547" w:type="dxa"/>
            <w:shd w:val="clear" w:color="auto" w:fill="ACB9CA" w:themeFill="text2" w:themeFillTint="66"/>
            <w:vAlign w:val="center"/>
          </w:tcPr>
          <w:p w:rsidR="00AA564E" w:rsidRDefault="00AA564E" w:rsidP="001942FD">
            <w:pPr>
              <w:spacing w:line="276" w:lineRule="auto"/>
            </w:pPr>
            <w:r>
              <w:t>Almacén</w:t>
            </w:r>
          </w:p>
        </w:tc>
        <w:tc>
          <w:tcPr>
            <w:tcW w:w="5528" w:type="dxa"/>
            <w:shd w:val="clear" w:color="auto" w:fill="ACB9CA" w:themeFill="text2" w:themeFillTint="66"/>
            <w:vAlign w:val="center"/>
          </w:tcPr>
          <w:p w:rsidR="00AA564E" w:rsidRDefault="00AA564E" w:rsidP="001942FD">
            <w:pPr>
              <w:keepNext/>
              <w:spacing w:line="276" w:lineRule="auto"/>
            </w:pPr>
            <w:r>
              <w:t>5 usuarios, 2 impresoras y 1 teléfono VoIP</w:t>
            </w:r>
          </w:p>
        </w:tc>
      </w:tr>
    </w:tbl>
    <w:p w:rsidR="001942FD" w:rsidRPr="00F524E1" w:rsidRDefault="001942FD" w:rsidP="00F524E1">
      <w:pPr>
        <w:pStyle w:val="Descripcin"/>
        <w:jc w:val="center"/>
        <w:rPr>
          <w:color w:val="auto"/>
          <w:sz w:val="22"/>
        </w:rPr>
      </w:pPr>
      <w:bookmarkStart w:id="6" w:name="_Toc519182840"/>
      <w:r w:rsidRPr="00F524E1">
        <w:rPr>
          <w:color w:val="auto"/>
          <w:sz w:val="22"/>
        </w:rPr>
        <w:t xml:space="preserve">Tabla </w:t>
      </w:r>
      <w:r w:rsidR="002C18B8" w:rsidRPr="00F524E1">
        <w:rPr>
          <w:color w:val="auto"/>
          <w:sz w:val="22"/>
        </w:rPr>
        <w:fldChar w:fldCharType="begin"/>
      </w:r>
      <w:r w:rsidR="002C18B8" w:rsidRPr="00F524E1">
        <w:rPr>
          <w:color w:val="auto"/>
          <w:sz w:val="22"/>
        </w:rPr>
        <w:instrText xml:space="preserve"> SEQ Tabla \* ARABIC </w:instrText>
      </w:r>
      <w:r w:rsidR="002C18B8" w:rsidRPr="00F524E1">
        <w:rPr>
          <w:color w:val="auto"/>
          <w:sz w:val="22"/>
        </w:rPr>
        <w:fldChar w:fldCharType="separate"/>
      </w:r>
      <w:r w:rsidR="004D522C">
        <w:rPr>
          <w:noProof/>
          <w:color w:val="auto"/>
          <w:sz w:val="22"/>
        </w:rPr>
        <w:t>1</w:t>
      </w:r>
      <w:r w:rsidR="002C18B8" w:rsidRPr="00F524E1">
        <w:rPr>
          <w:noProof/>
          <w:color w:val="auto"/>
          <w:sz w:val="22"/>
        </w:rPr>
        <w:fldChar w:fldCharType="end"/>
      </w:r>
      <w:r w:rsidRPr="00F524E1">
        <w:rPr>
          <w:color w:val="auto"/>
          <w:sz w:val="22"/>
        </w:rPr>
        <w:t>Distribucion de usuarios en oficinas</w:t>
      </w:r>
      <w:bookmarkEnd w:id="6"/>
    </w:p>
    <w:p w:rsidR="007140B7" w:rsidRDefault="007140B7" w:rsidP="00F524E1">
      <w:pPr>
        <w:pStyle w:val="Ttulo1"/>
        <w:spacing w:line="276" w:lineRule="auto"/>
        <w:jc w:val="both"/>
      </w:pPr>
      <w:bookmarkStart w:id="7" w:name="_Toc519182823"/>
      <w:r>
        <w:lastRenderedPageBreak/>
        <w:t>Análisis del Proyecto</w:t>
      </w:r>
      <w:bookmarkEnd w:id="7"/>
    </w:p>
    <w:p w:rsidR="007140B7" w:rsidRDefault="00B5042A" w:rsidP="00F524E1">
      <w:pPr>
        <w:spacing w:line="276" w:lineRule="auto"/>
        <w:jc w:val="both"/>
      </w:pPr>
      <w:r>
        <w:t xml:space="preserve">La empresa “Brake Parts Inc” solicito la instalación de toda la red para la planta que estarán </w:t>
      </w:r>
      <w:r w:rsidR="002B2835">
        <w:t>inaugurando</w:t>
      </w:r>
      <w:r>
        <w:t>, la cual el edificio mide 30,000 m</w:t>
      </w:r>
      <w:r w:rsidRPr="00B5042A">
        <w:rPr>
          <w:vertAlign w:val="superscript"/>
        </w:rPr>
        <w:t>2</w:t>
      </w:r>
      <w:r>
        <w:t>, de los cuales el e</w:t>
      </w:r>
      <w:r w:rsidR="002B2835">
        <w:t>di</w:t>
      </w:r>
      <w:r>
        <w:t xml:space="preserve">ficio mide </w:t>
      </w:r>
      <w:r w:rsidR="002B2835">
        <w:t>14,280 m</w:t>
      </w:r>
      <w:r w:rsidR="002B2835" w:rsidRPr="002B2835">
        <w:rPr>
          <w:vertAlign w:val="superscript"/>
        </w:rPr>
        <w:t>2</w:t>
      </w:r>
      <w:r w:rsidR="002B2835">
        <w:t xml:space="preserve">. Con esto planificamos el cableado estructuradamente con las especificaciones dadas por la empresa con respecto a la cantidad de usuarios que se solicitan por cada área o departamento, considerando así agregar nodos extras esperando a que la empresa siga en crecimiento. </w:t>
      </w:r>
    </w:p>
    <w:p w:rsidR="002B2835" w:rsidRDefault="002B2835" w:rsidP="00F524E1">
      <w:pPr>
        <w:spacing w:line="276" w:lineRule="auto"/>
        <w:jc w:val="both"/>
      </w:pPr>
      <w:r>
        <w:t>Lo que se contempla con respecto al primer piso, es colocar la acometida cerca de la entrada del edificio por cuestión de seguridad para la empresa y con respecto al personal externo que necesita entrar en caso de problemas</w:t>
      </w:r>
      <w:r w:rsidR="00C200B5">
        <w:t xml:space="preserve"> con las instalaciones en la acometida.</w:t>
      </w:r>
    </w:p>
    <w:p w:rsidR="007140B7" w:rsidRDefault="00C200B5" w:rsidP="00F524E1">
      <w:pPr>
        <w:spacing w:line="276" w:lineRule="auto"/>
        <w:jc w:val="both"/>
      </w:pPr>
      <w:r>
        <w:t xml:space="preserve">En seguida se transmitirá la señal recibida de la acometida por medio de fibra óptica hacia el cuarto de equipamiento y telecomunicaciones, en el cual contara con los equipos de servicio(servidores), 1 router y un Switch, los cuales serán encargados de distribuir la red al resto del edificio, se distribuirá a tres switches en la planta baja, para comunicar la planta alta se utilizara un cable de fibra óptica el cual conectara el router del primer piso al que estará en el segundo piso (Backbone), en la parte alta se contaran con 4 switches encargados de distribuir la red. </w:t>
      </w:r>
    </w:p>
    <w:p w:rsidR="007140B7" w:rsidRPr="007140B7" w:rsidRDefault="00C200B5" w:rsidP="00F524E1">
      <w:pPr>
        <w:spacing w:line="276" w:lineRule="auto"/>
        <w:jc w:val="both"/>
      </w:pPr>
      <w:r>
        <w:t>Se implementará el uso de la Tecnología 4g para la conexión inalámbrica de los equipos necesarios para el funcionamiento de la empresa, tales como laptop, Tablet, celular, entre otros.</w:t>
      </w:r>
    </w:p>
    <w:p w:rsidR="007140B7" w:rsidRDefault="007140B7" w:rsidP="00CA6BA1">
      <w:pPr>
        <w:spacing w:line="276" w:lineRule="auto"/>
        <w:jc w:val="both"/>
      </w:pPr>
    </w:p>
    <w:p w:rsidR="007140B7" w:rsidRDefault="007140B7" w:rsidP="00CA6BA1">
      <w:pPr>
        <w:spacing w:line="276" w:lineRule="auto"/>
        <w:jc w:val="both"/>
      </w:pPr>
    </w:p>
    <w:p w:rsidR="00877581" w:rsidRDefault="00877581" w:rsidP="00CA6BA1">
      <w:pPr>
        <w:spacing w:line="276" w:lineRule="auto"/>
        <w:jc w:val="both"/>
      </w:pPr>
    </w:p>
    <w:p w:rsidR="00877581" w:rsidRDefault="00877581" w:rsidP="00CA6BA1">
      <w:pPr>
        <w:spacing w:line="276" w:lineRule="auto"/>
        <w:jc w:val="both"/>
      </w:pPr>
    </w:p>
    <w:p w:rsidR="00877581" w:rsidRDefault="00877581" w:rsidP="00CA6BA1">
      <w:pPr>
        <w:spacing w:line="276" w:lineRule="auto"/>
        <w:jc w:val="both"/>
      </w:pPr>
    </w:p>
    <w:p w:rsidR="00877581" w:rsidRDefault="00877581" w:rsidP="00CA6BA1">
      <w:pPr>
        <w:spacing w:line="276" w:lineRule="auto"/>
        <w:jc w:val="both"/>
      </w:pPr>
    </w:p>
    <w:p w:rsidR="00877581" w:rsidRDefault="00877581" w:rsidP="00CA6BA1">
      <w:pPr>
        <w:spacing w:line="276" w:lineRule="auto"/>
        <w:jc w:val="both"/>
      </w:pPr>
    </w:p>
    <w:p w:rsidR="00877581" w:rsidRDefault="00877581" w:rsidP="00CA6BA1">
      <w:pPr>
        <w:spacing w:line="276" w:lineRule="auto"/>
        <w:jc w:val="both"/>
      </w:pPr>
    </w:p>
    <w:p w:rsidR="0012305B" w:rsidRPr="005D0693" w:rsidRDefault="005D0693" w:rsidP="005D0693">
      <w:pPr>
        <w:tabs>
          <w:tab w:val="center" w:pos="4419"/>
        </w:tabs>
        <w:sectPr w:rsidR="0012305B" w:rsidRPr="005D0693" w:rsidSect="005D0693">
          <w:footerReference w:type="first" r:id="rId13"/>
          <w:pgSz w:w="12240" w:h="15840"/>
          <w:pgMar w:top="1417" w:right="1701" w:bottom="1417" w:left="1701" w:header="708" w:footer="708" w:gutter="0"/>
          <w:pgNumType w:start="1"/>
          <w:cols w:space="708"/>
          <w:titlePg/>
          <w:docGrid w:linePitch="360"/>
        </w:sectPr>
      </w:pPr>
      <w:r>
        <w:tab/>
      </w:r>
    </w:p>
    <w:p w:rsidR="001F65C0" w:rsidRDefault="001F65C0" w:rsidP="00CA6BA1">
      <w:pPr>
        <w:pStyle w:val="Ttulo1"/>
        <w:spacing w:line="276" w:lineRule="auto"/>
        <w:jc w:val="both"/>
      </w:pPr>
      <w:bookmarkStart w:id="8" w:name="_Toc519182824"/>
      <w:r>
        <w:lastRenderedPageBreak/>
        <w:t>Plano General</w:t>
      </w:r>
      <w:bookmarkEnd w:id="8"/>
    </w:p>
    <w:p w:rsidR="00F37D30" w:rsidRDefault="0012305B" w:rsidP="00CA6BA1">
      <w:pPr>
        <w:spacing w:line="276" w:lineRule="auto"/>
        <w:jc w:val="both"/>
      </w:pPr>
      <w:r>
        <w:rPr>
          <w:noProof/>
          <w:lang w:eastAsia="es-MX"/>
        </w:rPr>
        <w:drawing>
          <wp:anchor distT="0" distB="0" distL="114300" distR="114300" simplePos="0" relativeHeight="251661312" behindDoc="0" locked="0" layoutInCell="1" allowOverlap="1" wp14:anchorId="182BF73E" wp14:editId="69B8BACC">
            <wp:simplePos x="0" y="0"/>
            <wp:positionH relativeFrom="column">
              <wp:posOffset>-81915</wp:posOffset>
            </wp:positionH>
            <wp:positionV relativeFrom="paragraph">
              <wp:posOffset>362585</wp:posOffset>
            </wp:positionV>
            <wp:extent cx="7846695" cy="4215130"/>
            <wp:effectExtent l="0" t="0" r="190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802"/>
                    <a:stretch/>
                  </pic:blipFill>
                  <pic:spPr bwMode="auto">
                    <a:xfrm>
                      <a:off x="0" y="0"/>
                      <a:ext cx="7846695" cy="4215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0B7">
        <w:t>Primer Piso</w:t>
      </w:r>
    </w:p>
    <w:p w:rsidR="0012305B" w:rsidRDefault="0012305B" w:rsidP="00F524E1">
      <w:pPr>
        <w:pStyle w:val="Descripcin"/>
        <w:jc w:val="center"/>
        <w:rPr>
          <w:color w:val="auto"/>
          <w:sz w:val="20"/>
        </w:rPr>
      </w:pPr>
      <w:r>
        <w:rPr>
          <w:noProof/>
          <w:lang w:eastAsia="es-MX"/>
        </w:rPr>
        <w:drawing>
          <wp:anchor distT="0" distB="0" distL="114300" distR="114300" simplePos="0" relativeHeight="251710464" behindDoc="0" locked="0" layoutInCell="1" allowOverlap="1" wp14:anchorId="6EE30391" wp14:editId="160CBB41">
            <wp:simplePos x="0" y="0"/>
            <wp:positionH relativeFrom="margin">
              <wp:align>right</wp:align>
            </wp:positionH>
            <wp:positionV relativeFrom="paragraph">
              <wp:posOffset>208280</wp:posOffset>
            </wp:positionV>
            <wp:extent cx="723014" cy="723014"/>
            <wp:effectExtent l="0" t="0" r="0" b="1270"/>
            <wp:wrapNone/>
            <wp:docPr id="46" name="Imagen 46" descr="Resultado de imagen para rosa de los vi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rosa de los viento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3014" cy="72301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2305B" w:rsidRDefault="0012305B" w:rsidP="00F524E1">
      <w:pPr>
        <w:pStyle w:val="Descripcin"/>
        <w:jc w:val="center"/>
        <w:rPr>
          <w:color w:val="auto"/>
          <w:sz w:val="20"/>
        </w:rPr>
      </w:pPr>
    </w:p>
    <w:p w:rsidR="0012305B" w:rsidRDefault="0012305B" w:rsidP="00F524E1">
      <w:pPr>
        <w:pStyle w:val="Descripcin"/>
        <w:jc w:val="center"/>
        <w:rPr>
          <w:color w:val="auto"/>
          <w:sz w:val="20"/>
        </w:rPr>
      </w:pPr>
    </w:p>
    <w:p w:rsidR="0012305B" w:rsidRDefault="0012305B" w:rsidP="00F524E1">
      <w:pPr>
        <w:pStyle w:val="Descripcin"/>
        <w:jc w:val="center"/>
        <w:rPr>
          <w:color w:val="auto"/>
          <w:sz w:val="20"/>
        </w:rPr>
      </w:pPr>
    </w:p>
    <w:p w:rsidR="0012305B" w:rsidRDefault="0012305B" w:rsidP="00F524E1">
      <w:pPr>
        <w:pStyle w:val="Descripcin"/>
        <w:jc w:val="center"/>
        <w:rPr>
          <w:color w:val="auto"/>
          <w:sz w:val="20"/>
        </w:rPr>
      </w:pPr>
    </w:p>
    <w:p w:rsidR="0012305B" w:rsidRDefault="0012305B" w:rsidP="00F524E1">
      <w:pPr>
        <w:pStyle w:val="Descripcin"/>
        <w:jc w:val="center"/>
        <w:rPr>
          <w:color w:val="auto"/>
          <w:sz w:val="20"/>
        </w:rPr>
      </w:pPr>
    </w:p>
    <w:p w:rsidR="0012305B" w:rsidRDefault="0012305B" w:rsidP="00F524E1">
      <w:pPr>
        <w:pStyle w:val="Descripcin"/>
        <w:jc w:val="center"/>
        <w:rPr>
          <w:color w:val="auto"/>
          <w:sz w:val="20"/>
        </w:rPr>
      </w:pPr>
    </w:p>
    <w:p w:rsidR="0012305B" w:rsidRDefault="0012305B" w:rsidP="00F524E1">
      <w:pPr>
        <w:pStyle w:val="Descripcin"/>
        <w:jc w:val="center"/>
        <w:rPr>
          <w:color w:val="auto"/>
          <w:sz w:val="20"/>
        </w:rPr>
      </w:pPr>
    </w:p>
    <w:p w:rsidR="0012305B" w:rsidRDefault="0012305B" w:rsidP="0012305B"/>
    <w:p w:rsidR="0012305B" w:rsidRPr="0012305B" w:rsidRDefault="0012305B" w:rsidP="0012305B"/>
    <w:p w:rsidR="0012305B" w:rsidRDefault="0012305B" w:rsidP="00F524E1">
      <w:pPr>
        <w:pStyle w:val="Descripcin"/>
        <w:jc w:val="center"/>
        <w:rPr>
          <w:color w:val="auto"/>
          <w:sz w:val="20"/>
        </w:rPr>
      </w:pPr>
    </w:p>
    <w:p w:rsidR="0012305B" w:rsidRDefault="0012305B" w:rsidP="00F524E1">
      <w:pPr>
        <w:pStyle w:val="Descripcin"/>
        <w:jc w:val="center"/>
        <w:rPr>
          <w:color w:val="auto"/>
          <w:sz w:val="20"/>
        </w:rPr>
      </w:pPr>
    </w:p>
    <w:p w:rsidR="0012305B" w:rsidRDefault="0012305B" w:rsidP="00F524E1">
      <w:pPr>
        <w:pStyle w:val="Descripcin"/>
        <w:jc w:val="center"/>
        <w:rPr>
          <w:color w:val="auto"/>
          <w:sz w:val="20"/>
        </w:rPr>
      </w:pPr>
    </w:p>
    <w:p w:rsidR="0012305B" w:rsidRDefault="0012305B" w:rsidP="00F524E1">
      <w:pPr>
        <w:pStyle w:val="Descripcin"/>
        <w:jc w:val="center"/>
        <w:rPr>
          <w:color w:val="auto"/>
          <w:sz w:val="20"/>
        </w:rPr>
      </w:pPr>
    </w:p>
    <w:p w:rsidR="00F524E1" w:rsidRPr="00F524E1" w:rsidRDefault="00F524E1" w:rsidP="00F524E1">
      <w:pPr>
        <w:pStyle w:val="Descripcin"/>
        <w:jc w:val="center"/>
        <w:rPr>
          <w:noProof/>
          <w:color w:val="auto"/>
          <w:sz w:val="28"/>
        </w:rPr>
      </w:pPr>
      <w:bookmarkStart w:id="9" w:name="_Toc519182848"/>
      <w:r w:rsidRPr="00F524E1">
        <w:rPr>
          <w:color w:val="auto"/>
          <w:sz w:val="20"/>
        </w:rPr>
        <w:t xml:space="preserve">Ilustración </w:t>
      </w:r>
      <w:r w:rsidRPr="00F524E1">
        <w:rPr>
          <w:color w:val="auto"/>
          <w:sz w:val="20"/>
        </w:rPr>
        <w:fldChar w:fldCharType="begin"/>
      </w:r>
      <w:r w:rsidRPr="00F524E1">
        <w:rPr>
          <w:color w:val="auto"/>
          <w:sz w:val="20"/>
        </w:rPr>
        <w:instrText xml:space="preserve"> SEQ Ilustración \* ARABIC </w:instrText>
      </w:r>
      <w:r w:rsidRPr="00F524E1">
        <w:rPr>
          <w:color w:val="auto"/>
          <w:sz w:val="20"/>
        </w:rPr>
        <w:fldChar w:fldCharType="separate"/>
      </w:r>
      <w:r w:rsidR="00B30782">
        <w:rPr>
          <w:noProof/>
          <w:color w:val="auto"/>
          <w:sz w:val="20"/>
        </w:rPr>
        <w:t>1</w:t>
      </w:r>
      <w:r w:rsidRPr="00F524E1">
        <w:rPr>
          <w:noProof/>
          <w:color w:val="auto"/>
          <w:sz w:val="20"/>
        </w:rPr>
        <w:fldChar w:fldCharType="end"/>
      </w:r>
      <w:r w:rsidRPr="00F524E1">
        <w:rPr>
          <w:color w:val="auto"/>
          <w:sz w:val="20"/>
        </w:rPr>
        <w:t xml:space="preserve"> Plano general 1er Piso</w:t>
      </w:r>
      <w:bookmarkEnd w:id="9"/>
    </w:p>
    <w:p w:rsidR="006E52DC" w:rsidRDefault="00AF7640" w:rsidP="00CA6BA1">
      <w:pPr>
        <w:spacing w:line="276" w:lineRule="auto"/>
        <w:jc w:val="both"/>
      </w:pPr>
      <w:r>
        <w:rPr>
          <w:noProof/>
          <w:lang w:eastAsia="es-MX"/>
        </w:rPr>
        <mc:AlternateContent>
          <mc:Choice Requires="wps">
            <w:drawing>
              <wp:anchor distT="0" distB="0" distL="114300" distR="114300" simplePos="0" relativeHeight="251670528" behindDoc="0" locked="0" layoutInCell="1" allowOverlap="1" wp14:anchorId="01785D8C" wp14:editId="01A9686E">
                <wp:simplePos x="0" y="0"/>
                <wp:positionH relativeFrom="column">
                  <wp:posOffset>979170</wp:posOffset>
                </wp:positionH>
                <wp:positionV relativeFrom="paragraph">
                  <wp:posOffset>6568440</wp:posOffset>
                </wp:positionV>
                <wp:extent cx="4111625" cy="635"/>
                <wp:effectExtent l="0" t="0" r="0" b="0"/>
                <wp:wrapNone/>
                <wp:docPr id="16" name="Cuadro de texto 16"/>
                <wp:cNvGraphicFramePr/>
                <a:graphic xmlns:a="http://schemas.openxmlformats.org/drawingml/2006/main">
                  <a:graphicData uri="http://schemas.microsoft.com/office/word/2010/wordprocessingShape">
                    <wps:wsp>
                      <wps:cNvSpPr txBox="1"/>
                      <wps:spPr>
                        <a:xfrm>
                          <a:off x="0" y="0"/>
                          <a:ext cx="4111625" cy="635"/>
                        </a:xfrm>
                        <a:prstGeom prst="rect">
                          <a:avLst/>
                        </a:prstGeom>
                        <a:solidFill>
                          <a:prstClr val="white"/>
                        </a:solidFill>
                        <a:ln>
                          <a:noFill/>
                        </a:ln>
                      </wps:spPr>
                      <wps:txbx>
                        <w:txbxContent>
                          <w:p w:rsidR="006F4661" w:rsidRPr="005969EF" w:rsidRDefault="006F4661" w:rsidP="00AF7640">
                            <w:pPr>
                              <w:pStyle w:val="Descripcin"/>
                              <w:rPr>
                                <w:noProof/>
                                <w:sz w:val="24"/>
                              </w:rPr>
                            </w:pPr>
                            <w:bookmarkStart w:id="10" w:name="_Toc519182849"/>
                            <w:r>
                              <w:t xml:space="preserve">Ilustración </w:t>
                            </w:r>
                            <w:r>
                              <w:fldChar w:fldCharType="begin"/>
                            </w:r>
                            <w:r>
                              <w:instrText xml:space="preserve"> SEQ Ilustración \* ARABIC </w:instrText>
                            </w:r>
                            <w:r>
                              <w:fldChar w:fldCharType="separate"/>
                            </w:r>
                            <w:r w:rsidR="00B30782">
                              <w:rPr>
                                <w:noProof/>
                              </w:rPr>
                              <w:t>2</w:t>
                            </w:r>
                            <w:r>
                              <w:rPr>
                                <w:noProof/>
                              </w:rPr>
                              <w:fldChar w:fldCharType="end"/>
                            </w:r>
                            <w:r>
                              <w:t xml:space="preserve"> Plano General - 1er Piso</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785D8C" id="_x0000_t202" coordsize="21600,21600" o:spt="202" path="m,l,21600r21600,l21600,xe">
                <v:stroke joinstyle="miter"/>
                <v:path gradientshapeok="t" o:connecttype="rect"/>
              </v:shapetype>
              <v:shape id="Cuadro de texto 16" o:spid="_x0000_s1026" type="#_x0000_t202" style="position:absolute;left:0;text-align:left;margin-left:77.1pt;margin-top:517.2pt;width:323.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" stroked="f">
                <v:textbox style="mso-fit-shape-to-text:t" inset="0,0,0,0">
                  <w:txbxContent>
                    <w:p w:rsidR="006F4661" w:rsidRPr="005969EF" w:rsidRDefault="006F4661" w:rsidP="00AF7640">
                      <w:pPr>
                        <w:pStyle w:val="Descripcin"/>
                        <w:rPr>
                          <w:noProof/>
                          <w:sz w:val="24"/>
                        </w:rPr>
                      </w:pPr>
                      <w:bookmarkStart w:id="11" w:name="_Toc519182849"/>
                      <w:r>
                        <w:t xml:space="preserve">Ilustración </w:t>
                      </w:r>
                      <w:r>
                        <w:fldChar w:fldCharType="begin"/>
                      </w:r>
                      <w:r>
                        <w:instrText xml:space="preserve"> SEQ Ilustración \* ARABIC </w:instrText>
                      </w:r>
                      <w:r>
                        <w:fldChar w:fldCharType="separate"/>
                      </w:r>
                      <w:r w:rsidR="00B30782">
                        <w:rPr>
                          <w:noProof/>
                        </w:rPr>
                        <w:t>2</w:t>
                      </w:r>
                      <w:r>
                        <w:rPr>
                          <w:noProof/>
                        </w:rPr>
                        <w:fldChar w:fldCharType="end"/>
                      </w:r>
                      <w:r>
                        <w:t xml:space="preserve"> Plano General - 1er Piso</w:t>
                      </w:r>
                      <w:bookmarkEnd w:id="11"/>
                    </w:p>
                  </w:txbxContent>
                </v:textbox>
              </v:shape>
            </w:pict>
          </mc:Fallback>
        </mc:AlternateContent>
      </w:r>
    </w:p>
    <w:p w:rsidR="007140B7" w:rsidRDefault="0012305B" w:rsidP="00CA6BA1">
      <w:pPr>
        <w:spacing w:line="276" w:lineRule="auto"/>
        <w:jc w:val="both"/>
      </w:pPr>
      <w:r>
        <w:rPr>
          <w:noProof/>
          <w:lang w:eastAsia="es-MX"/>
        </w:rPr>
        <w:lastRenderedPageBreak/>
        <w:drawing>
          <wp:anchor distT="0" distB="0" distL="114300" distR="114300" simplePos="0" relativeHeight="251712512" behindDoc="0" locked="0" layoutInCell="1" allowOverlap="1" wp14:anchorId="5B17E9A6" wp14:editId="3F6B78A8">
            <wp:simplePos x="0" y="0"/>
            <wp:positionH relativeFrom="margin">
              <wp:posOffset>7588044</wp:posOffset>
            </wp:positionH>
            <wp:positionV relativeFrom="paragraph">
              <wp:posOffset>843590</wp:posOffset>
            </wp:positionV>
            <wp:extent cx="808075" cy="808075"/>
            <wp:effectExtent l="0" t="0" r="0" b="0"/>
            <wp:wrapNone/>
            <wp:docPr id="47" name="Imagen 47" descr="Resultado de imagen para rosa de los vi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rosa de los viento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08075" cy="808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2336" behindDoc="0" locked="0" layoutInCell="1" allowOverlap="1" wp14:anchorId="19008D1D" wp14:editId="45326155">
            <wp:simplePos x="0" y="0"/>
            <wp:positionH relativeFrom="column">
              <wp:posOffset>-390525</wp:posOffset>
            </wp:positionH>
            <wp:positionV relativeFrom="paragraph">
              <wp:posOffset>418465</wp:posOffset>
            </wp:positionV>
            <wp:extent cx="8165465" cy="4409440"/>
            <wp:effectExtent l="0" t="0" r="698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8165465" cy="4409440"/>
                    </a:xfrm>
                    <a:prstGeom prst="rect">
                      <a:avLst/>
                    </a:prstGeom>
                  </pic:spPr>
                </pic:pic>
              </a:graphicData>
            </a:graphic>
            <wp14:sizeRelH relativeFrom="margin">
              <wp14:pctWidth>0</wp14:pctWidth>
            </wp14:sizeRelH>
            <wp14:sizeRelV relativeFrom="margin">
              <wp14:pctHeight>0</wp14:pctHeight>
            </wp14:sizeRelV>
          </wp:anchor>
        </w:drawing>
      </w:r>
      <w:r w:rsidR="007140B7">
        <w:t>Segundo Piso</w:t>
      </w:r>
    </w:p>
    <w:p w:rsidR="0012305B" w:rsidRDefault="0012305B" w:rsidP="00CA6BA1">
      <w:pPr>
        <w:spacing w:line="276" w:lineRule="auto"/>
        <w:jc w:val="both"/>
      </w:pPr>
    </w:p>
    <w:p w:rsidR="0012305B" w:rsidRDefault="0012305B" w:rsidP="00CA6BA1">
      <w:pPr>
        <w:spacing w:line="276" w:lineRule="auto"/>
        <w:jc w:val="both"/>
      </w:pPr>
    </w:p>
    <w:p w:rsidR="0012305B" w:rsidRDefault="0012305B" w:rsidP="00CA6BA1">
      <w:pPr>
        <w:spacing w:line="276" w:lineRule="auto"/>
        <w:jc w:val="both"/>
      </w:pPr>
    </w:p>
    <w:p w:rsidR="0012305B" w:rsidRDefault="0012305B" w:rsidP="00CA6BA1">
      <w:pPr>
        <w:spacing w:line="276" w:lineRule="auto"/>
        <w:jc w:val="both"/>
      </w:pPr>
    </w:p>
    <w:p w:rsidR="0012305B" w:rsidRDefault="0012305B" w:rsidP="00CA6BA1">
      <w:pPr>
        <w:spacing w:line="276" w:lineRule="auto"/>
        <w:jc w:val="both"/>
      </w:pPr>
    </w:p>
    <w:p w:rsidR="0012305B" w:rsidRDefault="0012305B" w:rsidP="00CA6BA1">
      <w:pPr>
        <w:spacing w:line="276" w:lineRule="auto"/>
        <w:jc w:val="both"/>
      </w:pPr>
    </w:p>
    <w:p w:rsidR="0012305B" w:rsidRDefault="0012305B" w:rsidP="00CA6BA1">
      <w:pPr>
        <w:spacing w:line="276" w:lineRule="auto"/>
        <w:jc w:val="both"/>
      </w:pPr>
    </w:p>
    <w:p w:rsidR="0012305B" w:rsidRDefault="0012305B" w:rsidP="00CA6BA1">
      <w:pPr>
        <w:spacing w:line="276" w:lineRule="auto"/>
        <w:jc w:val="both"/>
      </w:pPr>
    </w:p>
    <w:p w:rsidR="0012305B" w:rsidRDefault="0012305B" w:rsidP="00CA6BA1">
      <w:pPr>
        <w:spacing w:line="276" w:lineRule="auto"/>
        <w:jc w:val="both"/>
      </w:pPr>
    </w:p>
    <w:p w:rsidR="0012305B" w:rsidRDefault="0012305B" w:rsidP="00CA6BA1">
      <w:pPr>
        <w:spacing w:line="276" w:lineRule="auto"/>
        <w:jc w:val="both"/>
      </w:pPr>
    </w:p>
    <w:p w:rsidR="0012305B" w:rsidRDefault="0012305B" w:rsidP="00CA6BA1">
      <w:pPr>
        <w:spacing w:line="276" w:lineRule="auto"/>
        <w:jc w:val="both"/>
      </w:pPr>
    </w:p>
    <w:p w:rsidR="0012305B" w:rsidRDefault="0012305B" w:rsidP="00CA6BA1">
      <w:pPr>
        <w:spacing w:line="276" w:lineRule="auto"/>
        <w:jc w:val="both"/>
      </w:pPr>
    </w:p>
    <w:p w:rsidR="0012305B" w:rsidRDefault="0012305B" w:rsidP="00CA6BA1">
      <w:pPr>
        <w:spacing w:line="276" w:lineRule="auto"/>
        <w:jc w:val="both"/>
      </w:pPr>
    </w:p>
    <w:p w:rsidR="0012305B" w:rsidRDefault="0012305B" w:rsidP="00CA6BA1">
      <w:pPr>
        <w:spacing w:line="276" w:lineRule="auto"/>
        <w:jc w:val="both"/>
      </w:pPr>
    </w:p>
    <w:p w:rsidR="0012305B" w:rsidRDefault="0012305B" w:rsidP="00CA6BA1">
      <w:pPr>
        <w:spacing w:line="276" w:lineRule="auto"/>
        <w:jc w:val="both"/>
      </w:pPr>
    </w:p>
    <w:p w:rsidR="0012305B" w:rsidRPr="0012305B" w:rsidRDefault="0012305B" w:rsidP="0012305B">
      <w:pPr>
        <w:pStyle w:val="Descripcin"/>
        <w:jc w:val="center"/>
        <w:rPr>
          <w:noProof/>
          <w:color w:val="auto"/>
          <w:sz w:val="28"/>
        </w:rPr>
      </w:pPr>
      <w:bookmarkStart w:id="12" w:name="_Toc519182850"/>
      <w:r w:rsidRPr="0012305B">
        <w:rPr>
          <w:color w:val="auto"/>
          <w:sz w:val="20"/>
        </w:rPr>
        <w:t xml:space="preserve">Ilustración </w:t>
      </w:r>
      <w:r w:rsidRPr="0012305B">
        <w:rPr>
          <w:color w:val="auto"/>
          <w:sz w:val="20"/>
        </w:rPr>
        <w:fldChar w:fldCharType="begin"/>
      </w:r>
      <w:r w:rsidRPr="0012305B">
        <w:rPr>
          <w:color w:val="auto"/>
          <w:sz w:val="20"/>
        </w:rPr>
        <w:instrText xml:space="preserve"> SEQ Ilustración \* ARABIC </w:instrText>
      </w:r>
      <w:r w:rsidRPr="0012305B">
        <w:rPr>
          <w:color w:val="auto"/>
          <w:sz w:val="20"/>
        </w:rPr>
        <w:fldChar w:fldCharType="separate"/>
      </w:r>
      <w:r w:rsidR="00B30782">
        <w:rPr>
          <w:noProof/>
          <w:color w:val="auto"/>
          <w:sz w:val="20"/>
        </w:rPr>
        <w:t>3</w:t>
      </w:r>
      <w:r w:rsidRPr="0012305B">
        <w:rPr>
          <w:noProof/>
          <w:color w:val="auto"/>
          <w:sz w:val="20"/>
        </w:rPr>
        <w:fldChar w:fldCharType="end"/>
      </w:r>
      <w:r w:rsidRPr="0012305B">
        <w:rPr>
          <w:color w:val="auto"/>
          <w:sz w:val="20"/>
        </w:rPr>
        <w:t xml:space="preserve"> Plano general 2do Piso</w:t>
      </w:r>
      <w:bookmarkEnd w:id="12"/>
    </w:p>
    <w:p w:rsidR="005D0693" w:rsidRDefault="005D0693" w:rsidP="00CA6BA1">
      <w:pPr>
        <w:spacing w:line="276" w:lineRule="auto"/>
        <w:jc w:val="both"/>
      </w:pPr>
    </w:p>
    <w:p w:rsidR="005D0693" w:rsidRDefault="005D0693" w:rsidP="005D0693">
      <w:pPr>
        <w:pStyle w:val="Ttulo2"/>
        <w:sectPr w:rsidR="005D0693" w:rsidSect="00B21E45">
          <w:pgSz w:w="15840" w:h="12240" w:orient="landscape"/>
          <w:pgMar w:top="1701" w:right="1418" w:bottom="1701" w:left="1418" w:header="709" w:footer="709" w:gutter="0"/>
          <w:cols w:space="708"/>
          <w:titlePg/>
          <w:docGrid w:linePitch="360"/>
        </w:sectPr>
      </w:pPr>
    </w:p>
    <w:p w:rsidR="005D0693" w:rsidRDefault="005D0693" w:rsidP="005D0693">
      <w:pPr>
        <w:pStyle w:val="Ttulo2"/>
      </w:pPr>
      <w:bookmarkStart w:id="13" w:name="_Toc519182825"/>
      <w:r>
        <w:lastRenderedPageBreak/>
        <w:t>Medidas del edificio</w:t>
      </w:r>
      <w:bookmarkEnd w:id="13"/>
    </w:p>
    <w:p w:rsidR="005D0693" w:rsidRPr="0012305B" w:rsidRDefault="005D0693" w:rsidP="005D0693"/>
    <w:tbl>
      <w:tblPr>
        <w:tblStyle w:val="Tabladecuadrcula5oscura-nfasis1"/>
        <w:tblW w:w="0" w:type="auto"/>
        <w:tblLook w:val="04A0" w:firstRow="1" w:lastRow="0" w:firstColumn="1" w:lastColumn="0" w:noHBand="0" w:noVBand="1"/>
      </w:tblPr>
      <w:tblGrid>
        <w:gridCol w:w="2942"/>
        <w:gridCol w:w="2943"/>
        <w:gridCol w:w="2943"/>
      </w:tblGrid>
      <w:tr w:rsidR="005D0693" w:rsidTr="006F46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vAlign w:val="center"/>
          </w:tcPr>
          <w:p w:rsidR="005D0693" w:rsidRDefault="005D0693" w:rsidP="006F4661">
            <w:pPr>
              <w:spacing w:line="360" w:lineRule="auto"/>
              <w:jc w:val="center"/>
            </w:pPr>
            <w:r>
              <w:t>Planta Baja</w:t>
            </w:r>
          </w:p>
        </w:tc>
      </w:tr>
      <w:tr w:rsidR="005D0693" w:rsidTr="006F4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rsidR="005D0693" w:rsidRDefault="005D0693" w:rsidP="006F4661">
            <w:pPr>
              <w:spacing w:line="360" w:lineRule="auto"/>
              <w:jc w:val="center"/>
            </w:pPr>
            <w:r>
              <w:t>Área</w:t>
            </w:r>
          </w:p>
        </w:tc>
        <w:tc>
          <w:tcPr>
            <w:tcW w:w="2943" w:type="dxa"/>
            <w:vAlign w:val="center"/>
          </w:tcPr>
          <w:p w:rsidR="005D0693"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pPr>
            <w:r>
              <w:t>Ancho</w:t>
            </w:r>
          </w:p>
        </w:tc>
        <w:tc>
          <w:tcPr>
            <w:tcW w:w="2943" w:type="dxa"/>
            <w:vAlign w:val="center"/>
          </w:tcPr>
          <w:p w:rsidR="005D0693"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pPr>
            <w:r>
              <w:t>Largo</w:t>
            </w:r>
          </w:p>
        </w:tc>
      </w:tr>
      <w:tr w:rsidR="005D0693" w:rsidTr="006F4661">
        <w:tc>
          <w:tcPr>
            <w:cnfStyle w:val="001000000000" w:firstRow="0" w:lastRow="0" w:firstColumn="1" w:lastColumn="0" w:oddVBand="0" w:evenVBand="0" w:oddHBand="0" w:evenHBand="0" w:firstRowFirstColumn="0" w:firstRowLastColumn="0" w:lastRowFirstColumn="0" w:lastRowLastColumn="0"/>
            <w:tcW w:w="2942" w:type="dxa"/>
            <w:vAlign w:val="center"/>
          </w:tcPr>
          <w:p w:rsidR="005D0693" w:rsidRDefault="005D0693" w:rsidP="006F4661">
            <w:pPr>
              <w:spacing w:line="360" w:lineRule="auto"/>
              <w:jc w:val="center"/>
            </w:pPr>
            <w:r>
              <w:t>Recepción</w:t>
            </w:r>
          </w:p>
        </w:tc>
        <w:tc>
          <w:tcPr>
            <w:tcW w:w="2943" w:type="dxa"/>
            <w:vAlign w:val="center"/>
          </w:tcPr>
          <w:p w:rsidR="005D0693" w:rsidRDefault="005D0693" w:rsidP="006F4661">
            <w:pPr>
              <w:spacing w:line="360" w:lineRule="auto"/>
              <w:jc w:val="center"/>
              <w:cnfStyle w:val="000000000000" w:firstRow="0" w:lastRow="0" w:firstColumn="0" w:lastColumn="0" w:oddVBand="0" w:evenVBand="0" w:oddHBand="0" w:evenHBand="0" w:firstRowFirstColumn="0" w:firstRowLastColumn="0" w:lastRowFirstColumn="0" w:lastRowLastColumn="0"/>
            </w:pPr>
            <w:r>
              <w:t>26 m</w:t>
            </w:r>
          </w:p>
        </w:tc>
        <w:tc>
          <w:tcPr>
            <w:tcW w:w="2943" w:type="dxa"/>
            <w:vAlign w:val="center"/>
          </w:tcPr>
          <w:p w:rsidR="005D0693" w:rsidRDefault="005D0693" w:rsidP="006F4661">
            <w:pPr>
              <w:spacing w:line="360" w:lineRule="auto"/>
              <w:jc w:val="center"/>
              <w:cnfStyle w:val="000000000000" w:firstRow="0" w:lastRow="0" w:firstColumn="0" w:lastColumn="0" w:oddVBand="0" w:evenVBand="0" w:oddHBand="0" w:evenHBand="0" w:firstRowFirstColumn="0" w:firstRowLastColumn="0" w:lastRowFirstColumn="0" w:lastRowLastColumn="0"/>
            </w:pPr>
            <w:r>
              <w:t>16.6 m</w:t>
            </w:r>
          </w:p>
        </w:tc>
      </w:tr>
      <w:tr w:rsidR="005D0693" w:rsidTr="006F4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rsidR="005D0693" w:rsidRDefault="005D0693" w:rsidP="006F4661">
            <w:pPr>
              <w:spacing w:line="360" w:lineRule="auto"/>
              <w:jc w:val="center"/>
            </w:pPr>
            <w:r>
              <w:t>Demarc</w:t>
            </w:r>
          </w:p>
        </w:tc>
        <w:tc>
          <w:tcPr>
            <w:tcW w:w="2943" w:type="dxa"/>
            <w:vAlign w:val="center"/>
          </w:tcPr>
          <w:p w:rsidR="005D0693"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pPr>
            <w:r>
              <w:t>22 m</w:t>
            </w:r>
          </w:p>
        </w:tc>
        <w:tc>
          <w:tcPr>
            <w:tcW w:w="2943" w:type="dxa"/>
            <w:vAlign w:val="center"/>
          </w:tcPr>
          <w:p w:rsidR="005D0693"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pPr>
            <w:r>
              <w:t>16.6 m</w:t>
            </w:r>
          </w:p>
        </w:tc>
      </w:tr>
      <w:tr w:rsidR="005D0693" w:rsidTr="006F4661">
        <w:tc>
          <w:tcPr>
            <w:cnfStyle w:val="001000000000" w:firstRow="0" w:lastRow="0" w:firstColumn="1" w:lastColumn="0" w:oddVBand="0" w:evenVBand="0" w:oddHBand="0" w:evenHBand="0" w:firstRowFirstColumn="0" w:firstRowLastColumn="0" w:lastRowFirstColumn="0" w:lastRowLastColumn="0"/>
            <w:tcW w:w="2942" w:type="dxa"/>
            <w:vAlign w:val="center"/>
          </w:tcPr>
          <w:p w:rsidR="005D0693" w:rsidRDefault="005D0693" w:rsidP="006F4661">
            <w:pPr>
              <w:spacing w:line="360" w:lineRule="auto"/>
              <w:jc w:val="center"/>
            </w:pPr>
            <w:r>
              <w:t>Sala de Juntas</w:t>
            </w:r>
          </w:p>
        </w:tc>
        <w:tc>
          <w:tcPr>
            <w:tcW w:w="2943" w:type="dxa"/>
            <w:vAlign w:val="center"/>
          </w:tcPr>
          <w:p w:rsidR="005D0693" w:rsidRDefault="005D0693" w:rsidP="006F4661">
            <w:pPr>
              <w:spacing w:line="360" w:lineRule="auto"/>
              <w:jc w:val="center"/>
              <w:cnfStyle w:val="000000000000" w:firstRow="0" w:lastRow="0" w:firstColumn="0" w:lastColumn="0" w:oddVBand="0" w:evenVBand="0" w:oddHBand="0" w:evenHBand="0" w:firstRowFirstColumn="0" w:firstRowLastColumn="0" w:lastRowFirstColumn="0" w:lastRowLastColumn="0"/>
            </w:pPr>
            <w:r>
              <w:t>48.5 m</w:t>
            </w:r>
          </w:p>
        </w:tc>
        <w:tc>
          <w:tcPr>
            <w:tcW w:w="2943" w:type="dxa"/>
            <w:vAlign w:val="center"/>
          </w:tcPr>
          <w:p w:rsidR="005D0693" w:rsidRDefault="005D0693" w:rsidP="006F4661">
            <w:pPr>
              <w:spacing w:line="360" w:lineRule="auto"/>
              <w:jc w:val="center"/>
              <w:cnfStyle w:val="000000000000" w:firstRow="0" w:lastRow="0" w:firstColumn="0" w:lastColumn="0" w:oddVBand="0" w:evenVBand="0" w:oddHBand="0" w:evenHBand="0" w:firstRowFirstColumn="0" w:firstRowLastColumn="0" w:lastRowFirstColumn="0" w:lastRowLastColumn="0"/>
            </w:pPr>
            <w:r>
              <w:t>16.6 m</w:t>
            </w:r>
          </w:p>
        </w:tc>
      </w:tr>
      <w:tr w:rsidR="005D0693" w:rsidTr="006F4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rsidR="005D0693" w:rsidRDefault="005D0693" w:rsidP="006F4661">
            <w:pPr>
              <w:spacing w:line="360" w:lineRule="auto"/>
              <w:jc w:val="center"/>
            </w:pPr>
            <w:r>
              <w:t>Cuarto de equipo</w:t>
            </w:r>
          </w:p>
        </w:tc>
        <w:tc>
          <w:tcPr>
            <w:tcW w:w="2943" w:type="dxa"/>
            <w:vAlign w:val="center"/>
          </w:tcPr>
          <w:p w:rsidR="005D0693"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pPr>
            <w:r>
              <w:t>22 m</w:t>
            </w:r>
          </w:p>
        </w:tc>
        <w:tc>
          <w:tcPr>
            <w:tcW w:w="2943" w:type="dxa"/>
            <w:vAlign w:val="center"/>
          </w:tcPr>
          <w:p w:rsidR="005D0693"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pPr>
            <w:r>
              <w:t>16.6 m</w:t>
            </w:r>
          </w:p>
        </w:tc>
      </w:tr>
      <w:tr w:rsidR="005D0693" w:rsidTr="006F4661">
        <w:tc>
          <w:tcPr>
            <w:cnfStyle w:val="001000000000" w:firstRow="0" w:lastRow="0" w:firstColumn="1" w:lastColumn="0" w:oddVBand="0" w:evenVBand="0" w:oddHBand="0" w:evenHBand="0" w:firstRowFirstColumn="0" w:firstRowLastColumn="0" w:lastRowFirstColumn="0" w:lastRowLastColumn="0"/>
            <w:tcW w:w="2942" w:type="dxa"/>
            <w:vAlign w:val="center"/>
          </w:tcPr>
          <w:p w:rsidR="005D0693" w:rsidRDefault="005D0693" w:rsidP="006F4661">
            <w:pPr>
              <w:spacing w:line="360" w:lineRule="auto"/>
              <w:jc w:val="center"/>
            </w:pPr>
            <w:r>
              <w:t>CS</w:t>
            </w:r>
          </w:p>
        </w:tc>
        <w:tc>
          <w:tcPr>
            <w:tcW w:w="2943" w:type="dxa"/>
            <w:vAlign w:val="center"/>
          </w:tcPr>
          <w:p w:rsidR="005D0693" w:rsidRDefault="005D0693" w:rsidP="006F4661">
            <w:pPr>
              <w:spacing w:line="360" w:lineRule="auto"/>
              <w:jc w:val="center"/>
              <w:cnfStyle w:val="000000000000" w:firstRow="0" w:lastRow="0" w:firstColumn="0" w:lastColumn="0" w:oddVBand="0" w:evenVBand="0" w:oddHBand="0" w:evenHBand="0" w:firstRowFirstColumn="0" w:firstRowLastColumn="0" w:lastRowFirstColumn="0" w:lastRowLastColumn="0"/>
            </w:pPr>
            <w:r>
              <w:t>26m</w:t>
            </w:r>
          </w:p>
        </w:tc>
        <w:tc>
          <w:tcPr>
            <w:tcW w:w="2943" w:type="dxa"/>
            <w:vAlign w:val="center"/>
          </w:tcPr>
          <w:p w:rsidR="005D0693" w:rsidRDefault="005D0693" w:rsidP="006F4661">
            <w:pPr>
              <w:spacing w:line="360" w:lineRule="auto"/>
              <w:jc w:val="center"/>
              <w:cnfStyle w:val="000000000000" w:firstRow="0" w:lastRow="0" w:firstColumn="0" w:lastColumn="0" w:oddVBand="0" w:evenVBand="0" w:oddHBand="0" w:evenHBand="0" w:firstRowFirstColumn="0" w:firstRowLastColumn="0" w:lastRowFirstColumn="0" w:lastRowLastColumn="0"/>
            </w:pPr>
            <w:r>
              <w:t>26 m</w:t>
            </w:r>
          </w:p>
        </w:tc>
      </w:tr>
      <w:tr w:rsidR="005D0693" w:rsidTr="006F4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rsidR="005D0693" w:rsidRDefault="005D0693" w:rsidP="006F4661">
            <w:pPr>
              <w:spacing w:line="360" w:lineRule="auto"/>
              <w:jc w:val="center"/>
            </w:pPr>
            <w:r>
              <w:t>Enfermería</w:t>
            </w:r>
          </w:p>
        </w:tc>
        <w:tc>
          <w:tcPr>
            <w:tcW w:w="2943" w:type="dxa"/>
            <w:vAlign w:val="center"/>
          </w:tcPr>
          <w:p w:rsidR="005D0693"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pPr>
            <w:r>
              <w:t>10.4 m</w:t>
            </w:r>
          </w:p>
        </w:tc>
        <w:tc>
          <w:tcPr>
            <w:tcW w:w="2943" w:type="dxa"/>
            <w:vAlign w:val="center"/>
          </w:tcPr>
          <w:p w:rsidR="005D0693" w:rsidRDefault="005D0693" w:rsidP="006F4661">
            <w:pPr>
              <w:keepNext/>
              <w:spacing w:line="360" w:lineRule="auto"/>
              <w:jc w:val="center"/>
              <w:cnfStyle w:val="000000100000" w:firstRow="0" w:lastRow="0" w:firstColumn="0" w:lastColumn="0" w:oddVBand="0" w:evenVBand="0" w:oddHBand="1" w:evenHBand="0" w:firstRowFirstColumn="0" w:firstRowLastColumn="0" w:lastRowFirstColumn="0" w:lastRowLastColumn="0"/>
            </w:pPr>
            <w:r>
              <w:t>10 m</w:t>
            </w:r>
          </w:p>
        </w:tc>
      </w:tr>
      <w:tr w:rsidR="005D0693" w:rsidTr="006F4661">
        <w:tc>
          <w:tcPr>
            <w:cnfStyle w:val="001000000000" w:firstRow="0" w:lastRow="0" w:firstColumn="1" w:lastColumn="0" w:oddVBand="0" w:evenVBand="0" w:oddHBand="0" w:evenHBand="0" w:firstRowFirstColumn="0" w:firstRowLastColumn="0" w:lastRowFirstColumn="0" w:lastRowLastColumn="0"/>
            <w:tcW w:w="2942" w:type="dxa"/>
            <w:vAlign w:val="center"/>
          </w:tcPr>
          <w:p w:rsidR="005D0693" w:rsidRDefault="005D0693" w:rsidP="006F4661">
            <w:pPr>
              <w:spacing w:line="360" w:lineRule="auto"/>
              <w:jc w:val="center"/>
            </w:pPr>
            <w:r>
              <w:t>Área de Trabajo</w:t>
            </w:r>
          </w:p>
        </w:tc>
        <w:tc>
          <w:tcPr>
            <w:tcW w:w="2943" w:type="dxa"/>
            <w:vAlign w:val="center"/>
          </w:tcPr>
          <w:p w:rsidR="005D0693" w:rsidRDefault="005D0693" w:rsidP="006F4661">
            <w:pPr>
              <w:spacing w:line="360" w:lineRule="auto"/>
              <w:jc w:val="center"/>
              <w:cnfStyle w:val="000000000000" w:firstRow="0" w:lastRow="0" w:firstColumn="0" w:lastColumn="0" w:oddVBand="0" w:evenVBand="0" w:oddHBand="0" w:evenHBand="0" w:firstRowFirstColumn="0" w:firstRowLastColumn="0" w:lastRowFirstColumn="0" w:lastRowLastColumn="0"/>
            </w:pPr>
            <w:r>
              <w:t>74.1 m</w:t>
            </w:r>
          </w:p>
        </w:tc>
        <w:tc>
          <w:tcPr>
            <w:tcW w:w="2943" w:type="dxa"/>
            <w:vAlign w:val="center"/>
          </w:tcPr>
          <w:p w:rsidR="005D0693" w:rsidRDefault="005D0693" w:rsidP="006F4661">
            <w:pPr>
              <w:keepNext/>
              <w:spacing w:line="360" w:lineRule="auto"/>
              <w:jc w:val="center"/>
              <w:cnfStyle w:val="000000000000" w:firstRow="0" w:lastRow="0" w:firstColumn="0" w:lastColumn="0" w:oddVBand="0" w:evenVBand="0" w:oddHBand="0" w:evenHBand="0" w:firstRowFirstColumn="0" w:firstRowLastColumn="0" w:lastRowFirstColumn="0" w:lastRowLastColumn="0"/>
            </w:pPr>
            <w:r>
              <w:t>50.2 m</w:t>
            </w:r>
          </w:p>
        </w:tc>
      </w:tr>
      <w:tr w:rsidR="005D0693" w:rsidTr="006F4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rsidR="005D0693" w:rsidRDefault="005D0693" w:rsidP="006F4661">
            <w:pPr>
              <w:spacing w:line="360" w:lineRule="auto"/>
              <w:jc w:val="center"/>
            </w:pPr>
            <w:r>
              <w:t>Recepción de Materiales</w:t>
            </w:r>
          </w:p>
        </w:tc>
        <w:tc>
          <w:tcPr>
            <w:tcW w:w="2943" w:type="dxa"/>
            <w:vAlign w:val="center"/>
          </w:tcPr>
          <w:p w:rsidR="005D0693"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pPr>
            <w:r>
              <w:t>52m</w:t>
            </w:r>
          </w:p>
        </w:tc>
        <w:tc>
          <w:tcPr>
            <w:tcW w:w="2943" w:type="dxa"/>
            <w:vAlign w:val="center"/>
          </w:tcPr>
          <w:p w:rsidR="005D0693" w:rsidRDefault="005D0693" w:rsidP="006F4661">
            <w:pPr>
              <w:keepNext/>
              <w:spacing w:line="360" w:lineRule="auto"/>
              <w:jc w:val="center"/>
              <w:cnfStyle w:val="000000100000" w:firstRow="0" w:lastRow="0" w:firstColumn="0" w:lastColumn="0" w:oddVBand="0" w:evenVBand="0" w:oddHBand="1" w:evenHBand="0" w:firstRowFirstColumn="0" w:firstRowLastColumn="0" w:lastRowFirstColumn="0" w:lastRowLastColumn="0"/>
            </w:pPr>
            <w:r>
              <w:t>14 m</w:t>
            </w:r>
          </w:p>
        </w:tc>
      </w:tr>
      <w:tr w:rsidR="005D0693" w:rsidTr="006F4661">
        <w:tc>
          <w:tcPr>
            <w:cnfStyle w:val="001000000000" w:firstRow="0" w:lastRow="0" w:firstColumn="1" w:lastColumn="0" w:oddVBand="0" w:evenVBand="0" w:oddHBand="0" w:evenHBand="0" w:firstRowFirstColumn="0" w:firstRowLastColumn="0" w:lastRowFirstColumn="0" w:lastRowLastColumn="0"/>
            <w:tcW w:w="2942" w:type="dxa"/>
            <w:vAlign w:val="center"/>
          </w:tcPr>
          <w:p w:rsidR="005D0693" w:rsidRDefault="005D0693" w:rsidP="006F4661">
            <w:pPr>
              <w:spacing w:line="360" w:lineRule="auto"/>
              <w:jc w:val="center"/>
            </w:pPr>
            <w:r>
              <w:t>Área de carga y descarga</w:t>
            </w:r>
          </w:p>
        </w:tc>
        <w:tc>
          <w:tcPr>
            <w:tcW w:w="2943" w:type="dxa"/>
            <w:vAlign w:val="center"/>
          </w:tcPr>
          <w:p w:rsidR="005D0693" w:rsidRDefault="005D0693" w:rsidP="006F4661">
            <w:pPr>
              <w:spacing w:line="360" w:lineRule="auto"/>
              <w:jc w:val="center"/>
              <w:cnfStyle w:val="000000000000" w:firstRow="0" w:lastRow="0" w:firstColumn="0" w:lastColumn="0" w:oddVBand="0" w:evenVBand="0" w:oddHBand="0" w:evenHBand="0" w:firstRowFirstColumn="0" w:firstRowLastColumn="0" w:lastRowFirstColumn="0" w:lastRowLastColumn="0"/>
            </w:pPr>
            <w:r>
              <w:t>52 m</w:t>
            </w:r>
          </w:p>
        </w:tc>
        <w:tc>
          <w:tcPr>
            <w:tcW w:w="2943" w:type="dxa"/>
            <w:vAlign w:val="center"/>
          </w:tcPr>
          <w:p w:rsidR="005D0693" w:rsidRDefault="005D0693" w:rsidP="006F4661">
            <w:pPr>
              <w:keepNext/>
              <w:spacing w:line="360" w:lineRule="auto"/>
              <w:jc w:val="center"/>
              <w:cnfStyle w:val="000000000000" w:firstRow="0" w:lastRow="0" w:firstColumn="0" w:lastColumn="0" w:oddVBand="0" w:evenVBand="0" w:oddHBand="0" w:evenHBand="0" w:firstRowFirstColumn="0" w:firstRowLastColumn="0" w:lastRowFirstColumn="0" w:lastRowLastColumn="0"/>
            </w:pPr>
            <w:r>
              <w:t>36 m</w:t>
            </w:r>
          </w:p>
        </w:tc>
      </w:tr>
      <w:tr w:rsidR="005D0693" w:rsidTr="006F4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rsidR="005D0693" w:rsidRDefault="005D0693" w:rsidP="006F4661">
            <w:pPr>
              <w:spacing w:line="360" w:lineRule="auto"/>
              <w:jc w:val="center"/>
            </w:pPr>
            <w:r>
              <w:t>Caseta 1</w:t>
            </w:r>
          </w:p>
        </w:tc>
        <w:tc>
          <w:tcPr>
            <w:tcW w:w="2943" w:type="dxa"/>
            <w:vAlign w:val="center"/>
          </w:tcPr>
          <w:p w:rsidR="005D0693"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pPr>
            <w:r>
              <w:t>10 m</w:t>
            </w:r>
          </w:p>
        </w:tc>
        <w:tc>
          <w:tcPr>
            <w:tcW w:w="2943" w:type="dxa"/>
            <w:vAlign w:val="center"/>
          </w:tcPr>
          <w:p w:rsidR="005D0693" w:rsidRDefault="005D0693" w:rsidP="006F4661">
            <w:pPr>
              <w:keepNext/>
              <w:spacing w:line="360" w:lineRule="auto"/>
              <w:jc w:val="center"/>
              <w:cnfStyle w:val="000000100000" w:firstRow="0" w:lastRow="0" w:firstColumn="0" w:lastColumn="0" w:oddVBand="0" w:evenVBand="0" w:oddHBand="1" w:evenHBand="0" w:firstRowFirstColumn="0" w:firstRowLastColumn="0" w:lastRowFirstColumn="0" w:lastRowLastColumn="0"/>
            </w:pPr>
            <w:r>
              <w:t>14 m</w:t>
            </w:r>
          </w:p>
        </w:tc>
      </w:tr>
      <w:tr w:rsidR="005D0693" w:rsidTr="006F4661">
        <w:tc>
          <w:tcPr>
            <w:cnfStyle w:val="001000000000" w:firstRow="0" w:lastRow="0" w:firstColumn="1" w:lastColumn="0" w:oddVBand="0" w:evenVBand="0" w:oddHBand="0" w:evenHBand="0" w:firstRowFirstColumn="0" w:firstRowLastColumn="0" w:lastRowFirstColumn="0" w:lastRowLastColumn="0"/>
            <w:tcW w:w="2942" w:type="dxa"/>
            <w:vAlign w:val="center"/>
          </w:tcPr>
          <w:p w:rsidR="005D0693" w:rsidRDefault="005D0693" w:rsidP="006F4661">
            <w:pPr>
              <w:spacing w:line="360" w:lineRule="auto"/>
              <w:jc w:val="center"/>
            </w:pPr>
            <w:r>
              <w:t>Caseta 2</w:t>
            </w:r>
          </w:p>
        </w:tc>
        <w:tc>
          <w:tcPr>
            <w:tcW w:w="2943" w:type="dxa"/>
            <w:vAlign w:val="center"/>
          </w:tcPr>
          <w:p w:rsidR="005D0693" w:rsidRDefault="005D0693" w:rsidP="006F4661">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10 m </w:t>
            </w:r>
          </w:p>
        </w:tc>
        <w:tc>
          <w:tcPr>
            <w:tcW w:w="2943" w:type="dxa"/>
            <w:vAlign w:val="center"/>
          </w:tcPr>
          <w:p w:rsidR="005D0693" w:rsidRDefault="005D0693" w:rsidP="006F4661">
            <w:pPr>
              <w:keepNext/>
              <w:spacing w:line="360" w:lineRule="auto"/>
              <w:jc w:val="center"/>
              <w:cnfStyle w:val="000000000000" w:firstRow="0" w:lastRow="0" w:firstColumn="0" w:lastColumn="0" w:oddVBand="0" w:evenVBand="0" w:oddHBand="0" w:evenHBand="0" w:firstRowFirstColumn="0" w:firstRowLastColumn="0" w:lastRowFirstColumn="0" w:lastRowLastColumn="0"/>
            </w:pPr>
            <w:r>
              <w:t>12 m</w:t>
            </w:r>
          </w:p>
        </w:tc>
      </w:tr>
    </w:tbl>
    <w:p w:rsidR="005D0693" w:rsidRPr="0012305B" w:rsidRDefault="005D0693" w:rsidP="005D0693">
      <w:pPr>
        <w:pStyle w:val="Descripcin"/>
        <w:jc w:val="center"/>
        <w:rPr>
          <w:color w:val="auto"/>
          <w:sz w:val="20"/>
        </w:rPr>
      </w:pPr>
      <w:bookmarkStart w:id="14" w:name="_Toc519182841"/>
      <w:r w:rsidRPr="0012305B">
        <w:rPr>
          <w:color w:val="auto"/>
          <w:sz w:val="20"/>
        </w:rPr>
        <w:t xml:space="preserve">Tabla </w:t>
      </w:r>
      <w:r w:rsidRPr="0012305B">
        <w:rPr>
          <w:color w:val="auto"/>
          <w:sz w:val="20"/>
        </w:rPr>
        <w:fldChar w:fldCharType="begin"/>
      </w:r>
      <w:r w:rsidRPr="0012305B">
        <w:rPr>
          <w:color w:val="auto"/>
          <w:sz w:val="20"/>
        </w:rPr>
        <w:instrText xml:space="preserve"> SEQ Tabla \* ARABIC </w:instrText>
      </w:r>
      <w:r w:rsidRPr="0012305B">
        <w:rPr>
          <w:color w:val="auto"/>
          <w:sz w:val="20"/>
        </w:rPr>
        <w:fldChar w:fldCharType="separate"/>
      </w:r>
      <w:r w:rsidR="004D522C">
        <w:rPr>
          <w:noProof/>
          <w:color w:val="auto"/>
          <w:sz w:val="20"/>
        </w:rPr>
        <w:t>2</w:t>
      </w:r>
      <w:r w:rsidRPr="0012305B">
        <w:rPr>
          <w:noProof/>
          <w:color w:val="auto"/>
          <w:sz w:val="20"/>
        </w:rPr>
        <w:fldChar w:fldCharType="end"/>
      </w:r>
      <w:r w:rsidRPr="0012305B">
        <w:rPr>
          <w:color w:val="auto"/>
          <w:sz w:val="20"/>
        </w:rPr>
        <w:t xml:space="preserve"> Medidas Planta Baja</w:t>
      </w:r>
      <w:bookmarkEnd w:id="14"/>
    </w:p>
    <w:tbl>
      <w:tblPr>
        <w:tblStyle w:val="Tabladecuadrcula5oscura-nfasis1"/>
        <w:tblW w:w="0" w:type="auto"/>
        <w:tblLook w:val="04A0" w:firstRow="1" w:lastRow="0" w:firstColumn="1" w:lastColumn="0" w:noHBand="0" w:noVBand="1"/>
      </w:tblPr>
      <w:tblGrid>
        <w:gridCol w:w="2942"/>
        <w:gridCol w:w="2943"/>
        <w:gridCol w:w="2943"/>
      </w:tblGrid>
      <w:tr w:rsidR="005D0693" w:rsidTr="006F46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vAlign w:val="center"/>
          </w:tcPr>
          <w:p w:rsidR="005D0693" w:rsidRDefault="005D0693" w:rsidP="006F4661">
            <w:pPr>
              <w:spacing w:line="360" w:lineRule="auto"/>
              <w:jc w:val="center"/>
            </w:pPr>
            <w:r>
              <w:t>Planta Baja</w:t>
            </w:r>
          </w:p>
        </w:tc>
      </w:tr>
      <w:tr w:rsidR="005D0693" w:rsidTr="006F4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rsidR="005D0693" w:rsidRDefault="005D0693" w:rsidP="006F4661">
            <w:pPr>
              <w:spacing w:line="360" w:lineRule="auto"/>
              <w:jc w:val="center"/>
            </w:pPr>
            <w:r>
              <w:t>Área</w:t>
            </w:r>
          </w:p>
        </w:tc>
        <w:tc>
          <w:tcPr>
            <w:tcW w:w="2943" w:type="dxa"/>
            <w:vAlign w:val="center"/>
          </w:tcPr>
          <w:p w:rsidR="005D0693"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pPr>
            <w:r>
              <w:t>Ancho</w:t>
            </w:r>
          </w:p>
        </w:tc>
        <w:tc>
          <w:tcPr>
            <w:tcW w:w="2943" w:type="dxa"/>
            <w:vAlign w:val="center"/>
          </w:tcPr>
          <w:p w:rsidR="005D0693"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pPr>
            <w:r>
              <w:t>Largo</w:t>
            </w:r>
          </w:p>
        </w:tc>
      </w:tr>
      <w:tr w:rsidR="005D0693" w:rsidTr="006F4661">
        <w:tc>
          <w:tcPr>
            <w:cnfStyle w:val="001000000000" w:firstRow="0" w:lastRow="0" w:firstColumn="1" w:lastColumn="0" w:oddVBand="0" w:evenVBand="0" w:oddHBand="0" w:evenHBand="0" w:firstRowFirstColumn="0" w:firstRowLastColumn="0" w:lastRowFirstColumn="0" w:lastRowLastColumn="0"/>
            <w:tcW w:w="2942" w:type="dxa"/>
            <w:vAlign w:val="center"/>
          </w:tcPr>
          <w:p w:rsidR="005D0693" w:rsidRDefault="005D0693" w:rsidP="006F4661">
            <w:pPr>
              <w:spacing w:line="360" w:lineRule="auto"/>
              <w:jc w:val="center"/>
            </w:pPr>
            <w:r>
              <w:t>Ventas</w:t>
            </w:r>
          </w:p>
        </w:tc>
        <w:tc>
          <w:tcPr>
            <w:tcW w:w="2943" w:type="dxa"/>
            <w:vAlign w:val="center"/>
          </w:tcPr>
          <w:p w:rsidR="005D0693" w:rsidRDefault="005D0693" w:rsidP="006F4661">
            <w:pPr>
              <w:spacing w:line="360" w:lineRule="auto"/>
              <w:jc w:val="center"/>
              <w:cnfStyle w:val="000000000000" w:firstRow="0" w:lastRow="0" w:firstColumn="0" w:lastColumn="0" w:oddVBand="0" w:evenVBand="0" w:oddHBand="0" w:evenHBand="0" w:firstRowFirstColumn="0" w:firstRowLastColumn="0" w:lastRowFirstColumn="0" w:lastRowLastColumn="0"/>
            </w:pPr>
            <w:r>
              <w:t>44 m</w:t>
            </w:r>
          </w:p>
        </w:tc>
        <w:tc>
          <w:tcPr>
            <w:tcW w:w="2943" w:type="dxa"/>
            <w:vAlign w:val="center"/>
          </w:tcPr>
          <w:p w:rsidR="005D0693" w:rsidRDefault="005D0693" w:rsidP="006F4661">
            <w:pPr>
              <w:spacing w:line="360" w:lineRule="auto"/>
              <w:jc w:val="center"/>
              <w:cnfStyle w:val="000000000000" w:firstRow="0" w:lastRow="0" w:firstColumn="0" w:lastColumn="0" w:oddVBand="0" w:evenVBand="0" w:oddHBand="0" w:evenHBand="0" w:firstRowFirstColumn="0" w:firstRowLastColumn="0" w:lastRowFirstColumn="0" w:lastRowLastColumn="0"/>
            </w:pPr>
            <w:r>
              <w:t>40 m</w:t>
            </w:r>
          </w:p>
        </w:tc>
      </w:tr>
      <w:tr w:rsidR="005D0693" w:rsidTr="006F4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rsidR="005D0693" w:rsidRDefault="005D0693" w:rsidP="006F4661">
            <w:pPr>
              <w:spacing w:line="360" w:lineRule="auto"/>
              <w:jc w:val="center"/>
            </w:pPr>
            <w:r>
              <w:t>Contabilidad</w:t>
            </w:r>
          </w:p>
        </w:tc>
        <w:tc>
          <w:tcPr>
            <w:tcW w:w="2943" w:type="dxa"/>
            <w:vAlign w:val="center"/>
          </w:tcPr>
          <w:p w:rsidR="005D0693"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pPr>
            <w:r>
              <w:t>25 m</w:t>
            </w:r>
          </w:p>
        </w:tc>
        <w:tc>
          <w:tcPr>
            <w:tcW w:w="2943" w:type="dxa"/>
            <w:vAlign w:val="center"/>
          </w:tcPr>
          <w:p w:rsidR="005D0693"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pPr>
            <w:r>
              <w:t>40 m</w:t>
            </w:r>
          </w:p>
        </w:tc>
      </w:tr>
      <w:tr w:rsidR="005D0693" w:rsidTr="006F4661">
        <w:tc>
          <w:tcPr>
            <w:cnfStyle w:val="001000000000" w:firstRow="0" w:lastRow="0" w:firstColumn="1" w:lastColumn="0" w:oddVBand="0" w:evenVBand="0" w:oddHBand="0" w:evenHBand="0" w:firstRowFirstColumn="0" w:firstRowLastColumn="0" w:lastRowFirstColumn="0" w:lastRowLastColumn="0"/>
            <w:tcW w:w="2942" w:type="dxa"/>
            <w:vAlign w:val="center"/>
          </w:tcPr>
          <w:p w:rsidR="005D0693" w:rsidRDefault="005D0693" w:rsidP="006F4661">
            <w:pPr>
              <w:spacing w:line="360" w:lineRule="auto"/>
              <w:jc w:val="center"/>
            </w:pPr>
            <w:r>
              <w:t>Finanzas</w:t>
            </w:r>
          </w:p>
        </w:tc>
        <w:tc>
          <w:tcPr>
            <w:tcW w:w="2943" w:type="dxa"/>
            <w:vAlign w:val="center"/>
          </w:tcPr>
          <w:p w:rsidR="005D0693" w:rsidRDefault="005D0693" w:rsidP="006F4661">
            <w:pPr>
              <w:spacing w:line="360" w:lineRule="auto"/>
              <w:jc w:val="center"/>
              <w:cnfStyle w:val="000000000000" w:firstRow="0" w:lastRow="0" w:firstColumn="0" w:lastColumn="0" w:oddVBand="0" w:evenVBand="0" w:oddHBand="0" w:evenHBand="0" w:firstRowFirstColumn="0" w:firstRowLastColumn="0" w:lastRowFirstColumn="0" w:lastRowLastColumn="0"/>
            </w:pPr>
            <w:r>
              <w:t>40 m</w:t>
            </w:r>
          </w:p>
        </w:tc>
        <w:tc>
          <w:tcPr>
            <w:tcW w:w="2943" w:type="dxa"/>
            <w:vAlign w:val="center"/>
          </w:tcPr>
          <w:p w:rsidR="005D0693" w:rsidRDefault="005D0693" w:rsidP="006F4661">
            <w:pPr>
              <w:spacing w:line="360" w:lineRule="auto"/>
              <w:jc w:val="center"/>
              <w:cnfStyle w:val="000000000000" w:firstRow="0" w:lastRow="0" w:firstColumn="0" w:lastColumn="0" w:oddVBand="0" w:evenVBand="0" w:oddHBand="0" w:evenHBand="0" w:firstRowFirstColumn="0" w:firstRowLastColumn="0" w:lastRowFirstColumn="0" w:lastRowLastColumn="0"/>
            </w:pPr>
            <w:r>
              <w:t>32 m</w:t>
            </w:r>
          </w:p>
        </w:tc>
      </w:tr>
      <w:tr w:rsidR="005D0693" w:rsidTr="006F4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rsidR="005D0693" w:rsidRDefault="005D0693" w:rsidP="006F4661">
            <w:pPr>
              <w:spacing w:line="360" w:lineRule="auto"/>
              <w:jc w:val="center"/>
            </w:pPr>
            <w:r>
              <w:t>Compras</w:t>
            </w:r>
          </w:p>
        </w:tc>
        <w:tc>
          <w:tcPr>
            <w:tcW w:w="2943" w:type="dxa"/>
            <w:vAlign w:val="center"/>
          </w:tcPr>
          <w:p w:rsidR="005D0693"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pPr>
            <w:r>
              <w:t>26 m</w:t>
            </w:r>
          </w:p>
        </w:tc>
        <w:tc>
          <w:tcPr>
            <w:tcW w:w="2943" w:type="dxa"/>
            <w:vAlign w:val="center"/>
          </w:tcPr>
          <w:p w:rsidR="005D0693"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pPr>
            <w:r>
              <w:t>32 m</w:t>
            </w:r>
          </w:p>
        </w:tc>
      </w:tr>
      <w:tr w:rsidR="005D0693" w:rsidTr="006F4661">
        <w:tc>
          <w:tcPr>
            <w:cnfStyle w:val="001000000000" w:firstRow="0" w:lastRow="0" w:firstColumn="1" w:lastColumn="0" w:oddVBand="0" w:evenVBand="0" w:oddHBand="0" w:evenHBand="0" w:firstRowFirstColumn="0" w:firstRowLastColumn="0" w:lastRowFirstColumn="0" w:lastRowLastColumn="0"/>
            <w:tcW w:w="2942" w:type="dxa"/>
            <w:vAlign w:val="center"/>
          </w:tcPr>
          <w:p w:rsidR="005D0693" w:rsidRDefault="005D0693" w:rsidP="006F4661">
            <w:pPr>
              <w:spacing w:line="360" w:lineRule="auto"/>
              <w:jc w:val="center"/>
            </w:pPr>
            <w:r>
              <w:t>Gerencia</w:t>
            </w:r>
          </w:p>
        </w:tc>
        <w:tc>
          <w:tcPr>
            <w:tcW w:w="2943" w:type="dxa"/>
            <w:vAlign w:val="center"/>
          </w:tcPr>
          <w:p w:rsidR="005D0693" w:rsidRDefault="005D0693" w:rsidP="006F4661">
            <w:pPr>
              <w:spacing w:line="360" w:lineRule="auto"/>
              <w:jc w:val="center"/>
              <w:cnfStyle w:val="000000000000" w:firstRow="0" w:lastRow="0" w:firstColumn="0" w:lastColumn="0" w:oddVBand="0" w:evenVBand="0" w:oddHBand="0" w:evenHBand="0" w:firstRowFirstColumn="0" w:firstRowLastColumn="0" w:lastRowFirstColumn="0" w:lastRowLastColumn="0"/>
            </w:pPr>
            <w:r>
              <w:t>24 m</w:t>
            </w:r>
          </w:p>
        </w:tc>
        <w:tc>
          <w:tcPr>
            <w:tcW w:w="2943" w:type="dxa"/>
            <w:vAlign w:val="center"/>
          </w:tcPr>
          <w:p w:rsidR="005D0693" w:rsidRDefault="005D0693" w:rsidP="006F4661">
            <w:pPr>
              <w:spacing w:line="360" w:lineRule="auto"/>
              <w:jc w:val="center"/>
              <w:cnfStyle w:val="000000000000" w:firstRow="0" w:lastRow="0" w:firstColumn="0" w:lastColumn="0" w:oddVBand="0" w:evenVBand="0" w:oddHBand="0" w:evenHBand="0" w:firstRowFirstColumn="0" w:firstRowLastColumn="0" w:lastRowFirstColumn="0" w:lastRowLastColumn="0"/>
            </w:pPr>
            <w:r>
              <w:t>28 m</w:t>
            </w:r>
          </w:p>
        </w:tc>
      </w:tr>
      <w:tr w:rsidR="005D0693" w:rsidTr="006F4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Align w:val="center"/>
          </w:tcPr>
          <w:p w:rsidR="005D0693" w:rsidRDefault="005D0693" w:rsidP="006F4661">
            <w:pPr>
              <w:spacing w:line="360" w:lineRule="auto"/>
              <w:jc w:val="center"/>
            </w:pPr>
            <w:r>
              <w:t>Almacén</w:t>
            </w:r>
          </w:p>
        </w:tc>
        <w:tc>
          <w:tcPr>
            <w:tcW w:w="2943" w:type="dxa"/>
            <w:vAlign w:val="center"/>
          </w:tcPr>
          <w:p w:rsidR="005D0693"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pPr>
            <w:r>
              <w:t>24 m</w:t>
            </w:r>
          </w:p>
        </w:tc>
        <w:tc>
          <w:tcPr>
            <w:tcW w:w="2943" w:type="dxa"/>
            <w:vAlign w:val="center"/>
          </w:tcPr>
          <w:p w:rsidR="005D0693" w:rsidRDefault="005D0693" w:rsidP="006F4661">
            <w:pPr>
              <w:keepNext/>
              <w:spacing w:line="360" w:lineRule="auto"/>
              <w:jc w:val="center"/>
              <w:cnfStyle w:val="000000100000" w:firstRow="0" w:lastRow="0" w:firstColumn="0" w:lastColumn="0" w:oddVBand="0" w:evenVBand="0" w:oddHBand="1" w:evenHBand="0" w:firstRowFirstColumn="0" w:firstRowLastColumn="0" w:lastRowFirstColumn="0" w:lastRowLastColumn="0"/>
            </w:pPr>
            <w:r>
              <w:t>30 m</w:t>
            </w:r>
          </w:p>
        </w:tc>
      </w:tr>
      <w:tr w:rsidR="005D0693" w:rsidTr="006F4661">
        <w:tc>
          <w:tcPr>
            <w:cnfStyle w:val="001000000000" w:firstRow="0" w:lastRow="0" w:firstColumn="1" w:lastColumn="0" w:oddVBand="0" w:evenVBand="0" w:oddHBand="0" w:evenHBand="0" w:firstRowFirstColumn="0" w:firstRowLastColumn="0" w:lastRowFirstColumn="0" w:lastRowLastColumn="0"/>
            <w:tcW w:w="2942" w:type="dxa"/>
            <w:vAlign w:val="center"/>
          </w:tcPr>
          <w:p w:rsidR="005D0693" w:rsidRDefault="005D0693" w:rsidP="006F4661">
            <w:pPr>
              <w:spacing w:line="360" w:lineRule="auto"/>
              <w:jc w:val="center"/>
            </w:pPr>
            <w:r>
              <w:t>Sala de  Videoconferencias</w:t>
            </w:r>
          </w:p>
        </w:tc>
        <w:tc>
          <w:tcPr>
            <w:tcW w:w="2943" w:type="dxa"/>
            <w:vAlign w:val="center"/>
          </w:tcPr>
          <w:p w:rsidR="005D0693" w:rsidRDefault="005D0693" w:rsidP="006F4661">
            <w:pPr>
              <w:spacing w:line="360" w:lineRule="auto"/>
              <w:jc w:val="center"/>
              <w:cnfStyle w:val="000000000000" w:firstRow="0" w:lastRow="0" w:firstColumn="0" w:lastColumn="0" w:oddVBand="0" w:evenVBand="0" w:oddHBand="0" w:evenHBand="0" w:firstRowFirstColumn="0" w:firstRowLastColumn="0" w:lastRowFirstColumn="0" w:lastRowLastColumn="0"/>
            </w:pPr>
            <w:r>
              <w:t>24 m</w:t>
            </w:r>
          </w:p>
        </w:tc>
        <w:tc>
          <w:tcPr>
            <w:tcW w:w="2943" w:type="dxa"/>
            <w:vAlign w:val="center"/>
          </w:tcPr>
          <w:p w:rsidR="005D0693" w:rsidRDefault="005D0693" w:rsidP="006F4661">
            <w:pPr>
              <w:keepNext/>
              <w:spacing w:line="360" w:lineRule="auto"/>
              <w:jc w:val="center"/>
              <w:cnfStyle w:val="000000000000" w:firstRow="0" w:lastRow="0" w:firstColumn="0" w:lastColumn="0" w:oddVBand="0" w:evenVBand="0" w:oddHBand="0" w:evenHBand="0" w:firstRowFirstColumn="0" w:firstRowLastColumn="0" w:lastRowFirstColumn="0" w:lastRowLastColumn="0"/>
            </w:pPr>
            <w:r>
              <w:t>22.6 m</w:t>
            </w:r>
          </w:p>
        </w:tc>
      </w:tr>
    </w:tbl>
    <w:p w:rsidR="005D0693" w:rsidRDefault="005D0693" w:rsidP="005D0693">
      <w:pPr>
        <w:pStyle w:val="Descripcin"/>
        <w:jc w:val="center"/>
        <w:rPr>
          <w:color w:val="auto"/>
          <w:sz w:val="20"/>
        </w:rPr>
      </w:pPr>
      <w:bookmarkStart w:id="15" w:name="_Toc519182842"/>
      <w:r w:rsidRPr="0012305B">
        <w:rPr>
          <w:color w:val="auto"/>
          <w:sz w:val="20"/>
        </w:rPr>
        <w:t xml:space="preserve">Tabla </w:t>
      </w:r>
      <w:r w:rsidRPr="0012305B">
        <w:rPr>
          <w:color w:val="auto"/>
          <w:sz w:val="20"/>
        </w:rPr>
        <w:fldChar w:fldCharType="begin"/>
      </w:r>
      <w:r w:rsidRPr="0012305B">
        <w:rPr>
          <w:color w:val="auto"/>
          <w:sz w:val="20"/>
        </w:rPr>
        <w:instrText xml:space="preserve"> SEQ Tabla \* ARABIC </w:instrText>
      </w:r>
      <w:r w:rsidRPr="0012305B">
        <w:rPr>
          <w:color w:val="auto"/>
          <w:sz w:val="20"/>
        </w:rPr>
        <w:fldChar w:fldCharType="separate"/>
      </w:r>
      <w:r w:rsidR="004D522C">
        <w:rPr>
          <w:noProof/>
          <w:color w:val="auto"/>
          <w:sz w:val="20"/>
        </w:rPr>
        <w:t>3</w:t>
      </w:r>
      <w:r w:rsidRPr="0012305B">
        <w:rPr>
          <w:noProof/>
          <w:color w:val="auto"/>
          <w:sz w:val="20"/>
        </w:rPr>
        <w:fldChar w:fldCharType="end"/>
      </w:r>
      <w:r w:rsidRPr="0012305B">
        <w:rPr>
          <w:color w:val="auto"/>
          <w:sz w:val="20"/>
        </w:rPr>
        <w:t xml:space="preserve"> Medidas Planta Alta</w:t>
      </w:r>
      <w:bookmarkEnd w:id="15"/>
    </w:p>
    <w:p w:rsidR="005D0693" w:rsidRDefault="005D0693" w:rsidP="005D0693">
      <w:pPr>
        <w:sectPr w:rsidR="005D0693" w:rsidSect="005D0693">
          <w:pgSz w:w="12240" w:h="15840" w:code="1"/>
          <w:pgMar w:top="1418" w:right="1701" w:bottom="1418" w:left="1701" w:header="709" w:footer="709" w:gutter="0"/>
          <w:cols w:space="708"/>
          <w:titlePg/>
          <w:docGrid w:linePitch="360"/>
        </w:sectPr>
      </w:pPr>
    </w:p>
    <w:p w:rsidR="005D0693" w:rsidRDefault="005D0693" w:rsidP="005D0693"/>
    <w:p w:rsidR="005D0693" w:rsidRDefault="005D0693" w:rsidP="005D0693">
      <w:pPr>
        <w:spacing w:line="276" w:lineRule="auto"/>
        <w:jc w:val="both"/>
      </w:pPr>
      <w:r>
        <w:t>Estacionamiento</w:t>
      </w:r>
    </w:p>
    <w:p w:rsidR="005D0693" w:rsidRDefault="005D0693" w:rsidP="005D0693">
      <w:pPr>
        <w:spacing w:line="276" w:lineRule="auto"/>
        <w:jc w:val="both"/>
      </w:pPr>
    </w:p>
    <w:p w:rsidR="005D0693" w:rsidRDefault="005D0693" w:rsidP="005D0693">
      <w:pPr>
        <w:keepNext/>
        <w:spacing w:line="276" w:lineRule="auto"/>
        <w:jc w:val="both"/>
      </w:pPr>
      <w:r>
        <w:rPr>
          <w:noProof/>
          <w:lang w:eastAsia="es-MX"/>
        </w:rPr>
        <w:drawing>
          <wp:anchor distT="0" distB="0" distL="114300" distR="114300" simplePos="0" relativeHeight="251715584" behindDoc="0" locked="0" layoutInCell="1" allowOverlap="1" wp14:anchorId="38CCE4E1" wp14:editId="27754DE7">
            <wp:simplePos x="0" y="0"/>
            <wp:positionH relativeFrom="margin">
              <wp:posOffset>7300965</wp:posOffset>
            </wp:positionH>
            <wp:positionV relativeFrom="paragraph">
              <wp:posOffset>80778</wp:posOffset>
            </wp:positionV>
            <wp:extent cx="808075" cy="808075"/>
            <wp:effectExtent l="0" t="0" r="0" b="0"/>
            <wp:wrapNone/>
            <wp:docPr id="45" name="Imagen 45" descr="Resultado de imagen para rosa de los vi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rosa de los viento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08075" cy="808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inline distT="0" distB="0" distL="0" distR="0" wp14:anchorId="5A3A594E" wp14:editId="0B80DCA2">
            <wp:extent cx="8213599" cy="25406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79" t="5144" r="1"/>
                    <a:stretch/>
                  </pic:blipFill>
                  <pic:spPr bwMode="auto">
                    <a:xfrm>
                      <a:off x="0" y="0"/>
                      <a:ext cx="8268956" cy="2557758"/>
                    </a:xfrm>
                    <a:prstGeom prst="rect">
                      <a:avLst/>
                    </a:prstGeom>
                    <a:ln>
                      <a:noFill/>
                    </a:ln>
                    <a:extLst>
                      <a:ext uri="{53640926-AAD7-44D8-BBD7-CCE9431645EC}">
                        <a14:shadowObscured xmlns:a14="http://schemas.microsoft.com/office/drawing/2010/main"/>
                      </a:ext>
                    </a:extLst>
                  </pic:spPr>
                </pic:pic>
              </a:graphicData>
            </a:graphic>
          </wp:inline>
        </w:drawing>
      </w:r>
    </w:p>
    <w:p w:rsidR="005D0693" w:rsidRDefault="005D0693" w:rsidP="005D0693">
      <w:pPr>
        <w:pStyle w:val="Descripcin"/>
        <w:jc w:val="center"/>
        <w:rPr>
          <w:color w:val="auto"/>
          <w:sz w:val="20"/>
        </w:rPr>
      </w:pPr>
      <w:bookmarkStart w:id="16" w:name="_Toc519182851"/>
      <w:r w:rsidRPr="0012305B">
        <w:rPr>
          <w:color w:val="auto"/>
          <w:sz w:val="20"/>
        </w:rPr>
        <w:t xml:space="preserve">Ilustración </w:t>
      </w:r>
      <w:r w:rsidRPr="0012305B">
        <w:rPr>
          <w:color w:val="auto"/>
          <w:sz w:val="20"/>
        </w:rPr>
        <w:fldChar w:fldCharType="begin"/>
      </w:r>
      <w:r w:rsidRPr="0012305B">
        <w:rPr>
          <w:color w:val="auto"/>
          <w:sz w:val="20"/>
        </w:rPr>
        <w:instrText xml:space="preserve"> SEQ Ilustración \* ARABIC </w:instrText>
      </w:r>
      <w:r w:rsidRPr="0012305B">
        <w:rPr>
          <w:color w:val="auto"/>
          <w:sz w:val="20"/>
        </w:rPr>
        <w:fldChar w:fldCharType="separate"/>
      </w:r>
      <w:r w:rsidR="00B30782">
        <w:rPr>
          <w:noProof/>
          <w:color w:val="auto"/>
          <w:sz w:val="20"/>
        </w:rPr>
        <w:t>4</w:t>
      </w:r>
      <w:r w:rsidRPr="0012305B">
        <w:rPr>
          <w:noProof/>
          <w:color w:val="auto"/>
          <w:sz w:val="20"/>
        </w:rPr>
        <w:fldChar w:fldCharType="end"/>
      </w:r>
      <w:r w:rsidRPr="0012305B">
        <w:rPr>
          <w:color w:val="auto"/>
          <w:sz w:val="20"/>
        </w:rPr>
        <w:t xml:space="preserve"> Plano General </w:t>
      </w:r>
      <w:r>
        <w:rPr>
          <w:color w:val="auto"/>
          <w:sz w:val="20"/>
        </w:rPr>
        <w:t>–</w:t>
      </w:r>
      <w:r w:rsidRPr="0012305B">
        <w:rPr>
          <w:color w:val="auto"/>
          <w:sz w:val="20"/>
        </w:rPr>
        <w:t xml:space="preserve"> Estacionamiento</w:t>
      </w:r>
      <w:bookmarkEnd w:id="16"/>
    </w:p>
    <w:p w:rsidR="005D0693" w:rsidRDefault="005D0693" w:rsidP="005D0693"/>
    <w:p w:rsidR="005D0693" w:rsidRDefault="005D0693" w:rsidP="005D0693"/>
    <w:p w:rsidR="005D0693" w:rsidRDefault="005D0693" w:rsidP="005D0693"/>
    <w:p w:rsidR="005D0693" w:rsidRDefault="005D0693" w:rsidP="005D0693"/>
    <w:p w:rsidR="005D0693" w:rsidRDefault="005D0693" w:rsidP="005D0693"/>
    <w:p w:rsidR="005D0693" w:rsidRDefault="005D0693" w:rsidP="005D0693"/>
    <w:p w:rsidR="005D0693" w:rsidRDefault="005D0693" w:rsidP="005D0693">
      <w:pPr>
        <w:pStyle w:val="Ttulo2"/>
      </w:pPr>
      <w:bookmarkStart w:id="17" w:name="_Toc519182826"/>
      <w:r>
        <w:lastRenderedPageBreak/>
        <w:t>Tuberías de Agua</w:t>
      </w:r>
      <w:bookmarkEnd w:id="17"/>
    </w:p>
    <w:p w:rsidR="005D0693" w:rsidRPr="0012305B" w:rsidRDefault="005D0693" w:rsidP="005D0693"/>
    <w:p w:rsidR="005D0693" w:rsidRDefault="005D0693" w:rsidP="005D0693">
      <w:pPr>
        <w:spacing w:line="276" w:lineRule="auto"/>
        <w:ind w:left="1416"/>
        <w:jc w:val="both"/>
      </w:pPr>
      <w:r>
        <w:rPr>
          <w:noProof/>
          <w:lang w:eastAsia="es-MX"/>
        </w:rPr>
        <w:drawing>
          <wp:anchor distT="0" distB="0" distL="114300" distR="114300" simplePos="0" relativeHeight="251718656" behindDoc="0" locked="0" layoutInCell="1" allowOverlap="1" wp14:anchorId="699CD76A" wp14:editId="4100EFEC">
            <wp:simplePos x="0" y="0"/>
            <wp:positionH relativeFrom="margin">
              <wp:posOffset>892766</wp:posOffset>
            </wp:positionH>
            <wp:positionV relativeFrom="paragraph">
              <wp:posOffset>208442</wp:posOffset>
            </wp:positionV>
            <wp:extent cx="1701210" cy="4457236"/>
            <wp:effectExtent l="0" t="0" r="0" b="63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2637"/>
                    <a:stretch/>
                  </pic:blipFill>
                  <pic:spPr bwMode="auto">
                    <a:xfrm>
                      <a:off x="0" y="0"/>
                      <a:ext cx="1701210" cy="44572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717632" behindDoc="0" locked="0" layoutInCell="1" allowOverlap="1" wp14:anchorId="5C011895" wp14:editId="311902E4">
            <wp:simplePos x="0" y="0"/>
            <wp:positionH relativeFrom="column">
              <wp:posOffset>4022237</wp:posOffset>
            </wp:positionH>
            <wp:positionV relativeFrom="paragraph">
              <wp:posOffset>178287</wp:posOffset>
            </wp:positionV>
            <wp:extent cx="2308435" cy="4451631"/>
            <wp:effectExtent l="0" t="0" r="0" b="635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2788" b="2237"/>
                    <a:stretch/>
                  </pic:blipFill>
                  <pic:spPr bwMode="auto">
                    <a:xfrm>
                      <a:off x="0" y="0"/>
                      <a:ext cx="2308435" cy="44516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Primer Piso</w:t>
      </w:r>
      <w:r>
        <w:tab/>
      </w:r>
      <w:r>
        <w:tab/>
      </w:r>
      <w:r>
        <w:tab/>
      </w:r>
      <w:r>
        <w:tab/>
      </w:r>
      <w:r>
        <w:tab/>
      </w:r>
      <w:r>
        <w:tab/>
        <w:t>Segundo Piso</w:t>
      </w:r>
    </w:p>
    <w:p w:rsidR="005D0693" w:rsidRDefault="005D0693" w:rsidP="005D0693">
      <w:pPr>
        <w:spacing w:line="276" w:lineRule="auto"/>
        <w:ind w:left="1416"/>
        <w:jc w:val="both"/>
      </w:pPr>
    </w:p>
    <w:p w:rsidR="005D0693" w:rsidRDefault="005D0693" w:rsidP="005D0693">
      <w:pPr>
        <w:spacing w:line="276" w:lineRule="auto"/>
        <w:ind w:left="1416"/>
        <w:jc w:val="both"/>
      </w:pPr>
    </w:p>
    <w:p w:rsidR="005D0693" w:rsidRDefault="005D0693" w:rsidP="005D0693">
      <w:pPr>
        <w:spacing w:line="276" w:lineRule="auto"/>
        <w:ind w:left="1416"/>
        <w:jc w:val="both"/>
      </w:pPr>
    </w:p>
    <w:p w:rsidR="005D0693" w:rsidRDefault="005D0693" w:rsidP="005D0693">
      <w:pPr>
        <w:spacing w:line="276" w:lineRule="auto"/>
        <w:ind w:left="1416"/>
        <w:jc w:val="both"/>
      </w:pPr>
    </w:p>
    <w:p w:rsidR="005D0693" w:rsidRDefault="005D0693" w:rsidP="005D0693">
      <w:pPr>
        <w:spacing w:line="276" w:lineRule="auto"/>
        <w:ind w:left="1416"/>
        <w:jc w:val="both"/>
      </w:pPr>
    </w:p>
    <w:p w:rsidR="005D0693" w:rsidRDefault="005D0693" w:rsidP="005D0693">
      <w:pPr>
        <w:spacing w:line="276" w:lineRule="auto"/>
        <w:ind w:left="1416"/>
        <w:jc w:val="both"/>
      </w:pPr>
    </w:p>
    <w:p w:rsidR="005D0693" w:rsidRDefault="005D0693" w:rsidP="005D0693">
      <w:pPr>
        <w:spacing w:line="276" w:lineRule="auto"/>
        <w:ind w:left="1416"/>
        <w:jc w:val="both"/>
      </w:pPr>
    </w:p>
    <w:p w:rsidR="005D0693" w:rsidRDefault="005D0693" w:rsidP="005D0693">
      <w:pPr>
        <w:spacing w:line="276" w:lineRule="auto"/>
        <w:ind w:left="1416"/>
        <w:jc w:val="both"/>
      </w:pPr>
    </w:p>
    <w:p w:rsidR="005D0693" w:rsidRDefault="005D0693" w:rsidP="005D0693">
      <w:pPr>
        <w:spacing w:line="276" w:lineRule="auto"/>
        <w:ind w:left="1416"/>
        <w:jc w:val="both"/>
      </w:pPr>
    </w:p>
    <w:p w:rsidR="005D0693" w:rsidRDefault="005D0693" w:rsidP="005D0693">
      <w:pPr>
        <w:spacing w:line="276" w:lineRule="auto"/>
        <w:ind w:left="1416"/>
        <w:jc w:val="both"/>
      </w:pPr>
    </w:p>
    <w:p w:rsidR="005D0693" w:rsidRDefault="005D0693" w:rsidP="005D0693">
      <w:pPr>
        <w:spacing w:line="276" w:lineRule="auto"/>
        <w:ind w:left="1416"/>
        <w:jc w:val="both"/>
      </w:pPr>
    </w:p>
    <w:p w:rsidR="005D0693" w:rsidRDefault="005D0693" w:rsidP="005D0693">
      <w:pPr>
        <w:spacing w:line="276" w:lineRule="auto"/>
        <w:ind w:left="1416"/>
        <w:jc w:val="both"/>
      </w:pPr>
    </w:p>
    <w:p w:rsidR="005D0693" w:rsidRDefault="005D0693" w:rsidP="005D0693">
      <w:pPr>
        <w:spacing w:line="276" w:lineRule="auto"/>
        <w:ind w:left="1416"/>
        <w:jc w:val="both"/>
      </w:pPr>
    </w:p>
    <w:p w:rsidR="005D0693" w:rsidRDefault="005D0693" w:rsidP="005D0693">
      <w:pPr>
        <w:spacing w:line="276" w:lineRule="auto"/>
        <w:ind w:left="1416"/>
        <w:jc w:val="both"/>
      </w:pPr>
    </w:p>
    <w:p w:rsidR="005D0693" w:rsidRPr="00B141AC" w:rsidRDefault="005D0693" w:rsidP="005D0693">
      <w:pPr>
        <w:pStyle w:val="Descripcin"/>
        <w:ind w:left="1416"/>
        <w:rPr>
          <w:noProof/>
          <w:color w:val="auto"/>
          <w:sz w:val="28"/>
        </w:rPr>
      </w:pPr>
      <w:r w:rsidRPr="00B141AC">
        <w:rPr>
          <w:color w:val="auto"/>
          <w:sz w:val="20"/>
        </w:rPr>
        <w:t xml:space="preserve">Ilustración 5 Tuberías de Agua </w:t>
      </w:r>
      <w:r w:rsidRPr="00B141AC">
        <w:rPr>
          <w:noProof/>
          <w:color w:val="auto"/>
          <w:sz w:val="20"/>
        </w:rPr>
        <w:t>1er Piso</w:t>
      </w:r>
      <w:r>
        <w:rPr>
          <w:noProof/>
          <w:color w:val="auto"/>
          <w:sz w:val="20"/>
        </w:rPr>
        <w:tab/>
      </w:r>
      <w:r w:rsidRPr="00B141AC">
        <w:rPr>
          <w:noProof/>
          <w:color w:val="auto"/>
          <w:sz w:val="20"/>
        </w:rPr>
        <w:tab/>
      </w:r>
      <w:r w:rsidRPr="00B141AC">
        <w:rPr>
          <w:color w:val="auto"/>
          <w:sz w:val="20"/>
        </w:rPr>
        <w:t>Ilustración 6 Tuberías de Agua 2do Piso</w:t>
      </w:r>
    </w:p>
    <w:p w:rsidR="005D0693" w:rsidRPr="00577459" w:rsidRDefault="005D0693" w:rsidP="005D0693">
      <w:pPr>
        <w:pStyle w:val="Descripcin"/>
        <w:rPr>
          <w:noProof/>
          <w:sz w:val="24"/>
        </w:rPr>
      </w:pPr>
    </w:p>
    <w:p w:rsidR="005D0693" w:rsidRDefault="005D0693" w:rsidP="005D0693">
      <w:pPr>
        <w:spacing w:line="276" w:lineRule="auto"/>
        <w:jc w:val="both"/>
      </w:pPr>
    </w:p>
    <w:p w:rsidR="005D0693" w:rsidRDefault="005D0693" w:rsidP="005D0693">
      <w:pPr>
        <w:spacing w:line="276" w:lineRule="auto"/>
        <w:jc w:val="both"/>
      </w:pPr>
      <w:bookmarkStart w:id="18" w:name="_Toc519182827"/>
      <w:r w:rsidRPr="00B141AC">
        <w:rPr>
          <w:rStyle w:val="Ttulo2Car"/>
        </w:rPr>
        <w:t>Plano del Cableado</w:t>
      </w:r>
      <w:bookmarkEnd w:id="18"/>
      <w:r>
        <w:t xml:space="preserve"> (Usuarios, Impresoras, Teléfonos, Switch, Routers)</w:t>
      </w:r>
    </w:p>
    <w:p w:rsidR="005D0693" w:rsidRDefault="005D0693" w:rsidP="005D0693">
      <w:pPr>
        <w:pStyle w:val="Prrafodelista"/>
        <w:numPr>
          <w:ilvl w:val="0"/>
          <w:numId w:val="1"/>
        </w:numPr>
        <w:spacing w:line="276" w:lineRule="auto"/>
        <w:jc w:val="both"/>
      </w:pPr>
      <w:r>
        <w:t>Primer piso</w:t>
      </w:r>
    </w:p>
    <w:p w:rsidR="005D0693" w:rsidRDefault="005D0693" w:rsidP="005D0693">
      <w:pPr>
        <w:pStyle w:val="Prrafodelista"/>
        <w:spacing w:line="276" w:lineRule="auto"/>
        <w:jc w:val="both"/>
      </w:pPr>
      <w:r>
        <w:rPr>
          <w:noProof/>
          <w:lang w:eastAsia="es-MX"/>
        </w:rPr>
        <w:drawing>
          <wp:anchor distT="0" distB="0" distL="114300" distR="114300" simplePos="0" relativeHeight="251719680" behindDoc="0" locked="0" layoutInCell="1" allowOverlap="1" wp14:anchorId="2790BAD9" wp14:editId="765CDE63">
            <wp:simplePos x="0" y="0"/>
            <wp:positionH relativeFrom="column">
              <wp:posOffset>-135240</wp:posOffset>
            </wp:positionH>
            <wp:positionV relativeFrom="paragraph">
              <wp:posOffset>146021</wp:posOffset>
            </wp:positionV>
            <wp:extent cx="744279" cy="744279"/>
            <wp:effectExtent l="0" t="0" r="0" b="0"/>
            <wp:wrapNone/>
            <wp:docPr id="42" name="Imagen 42" descr="Resultado de imagen para rosa de los vi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rosa de los viento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44279" cy="7442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inline distT="0" distB="0" distL="0" distR="0" wp14:anchorId="63CC67B6" wp14:editId="33B392C0">
            <wp:extent cx="7325833" cy="3727571"/>
            <wp:effectExtent l="0" t="0" r="889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41572" cy="3735579"/>
                    </a:xfrm>
                    <a:prstGeom prst="rect">
                      <a:avLst/>
                    </a:prstGeom>
                  </pic:spPr>
                </pic:pic>
              </a:graphicData>
            </a:graphic>
          </wp:inline>
        </w:drawing>
      </w:r>
    </w:p>
    <w:p w:rsidR="005D0693" w:rsidRPr="00B141AC" w:rsidRDefault="005D0693" w:rsidP="005D0693">
      <w:pPr>
        <w:pStyle w:val="Prrafodelista"/>
        <w:spacing w:line="276" w:lineRule="auto"/>
        <w:jc w:val="center"/>
        <w:rPr>
          <w:sz w:val="28"/>
        </w:rPr>
      </w:pPr>
    </w:p>
    <w:p w:rsidR="005D0693" w:rsidRPr="00B141AC" w:rsidRDefault="005D0693" w:rsidP="005D0693">
      <w:pPr>
        <w:pStyle w:val="Descripcin"/>
        <w:jc w:val="center"/>
        <w:rPr>
          <w:noProof/>
          <w:color w:val="auto"/>
          <w:sz w:val="28"/>
        </w:rPr>
      </w:pPr>
      <w:bookmarkStart w:id="19" w:name="_Toc519182852"/>
      <w:r w:rsidRPr="00B141AC">
        <w:rPr>
          <w:color w:val="auto"/>
          <w:sz w:val="20"/>
        </w:rPr>
        <w:t xml:space="preserve">Ilustración </w:t>
      </w:r>
      <w:r w:rsidRPr="00B141AC">
        <w:rPr>
          <w:color w:val="auto"/>
          <w:sz w:val="20"/>
        </w:rPr>
        <w:fldChar w:fldCharType="begin"/>
      </w:r>
      <w:r w:rsidRPr="00B141AC">
        <w:rPr>
          <w:color w:val="auto"/>
          <w:sz w:val="20"/>
        </w:rPr>
        <w:instrText xml:space="preserve"> SEQ Ilustración \* ARABIC </w:instrText>
      </w:r>
      <w:r w:rsidRPr="00B141AC">
        <w:rPr>
          <w:color w:val="auto"/>
          <w:sz w:val="20"/>
        </w:rPr>
        <w:fldChar w:fldCharType="separate"/>
      </w:r>
      <w:r w:rsidR="00B30782">
        <w:rPr>
          <w:noProof/>
          <w:color w:val="auto"/>
          <w:sz w:val="20"/>
        </w:rPr>
        <w:t>5</w:t>
      </w:r>
      <w:r w:rsidRPr="00B141AC">
        <w:rPr>
          <w:noProof/>
          <w:color w:val="auto"/>
          <w:sz w:val="20"/>
        </w:rPr>
        <w:fldChar w:fldCharType="end"/>
      </w:r>
      <w:r w:rsidRPr="00B141AC">
        <w:rPr>
          <w:color w:val="auto"/>
          <w:sz w:val="20"/>
        </w:rPr>
        <w:t xml:space="preserve"> Plano de Cableado 1er piso</w:t>
      </w:r>
      <w:bookmarkEnd w:id="19"/>
    </w:p>
    <w:p w:rsidR="005D0693" w:rsidRDefault="005D0693" w:rsidP="005D0693">
      <w:pPr>
        <w:pStyle w:val="Prrafodelista"/>
        <w:spacing w:line="276" w:lineRule="auto"/>
        <w:jc w:val="both"/>
      </w:pPr>
    </w:p>
    <w:p w:rsidR="005D0693" w:rsidRDefault="005D0693" w:rsidP="005D0693">
      <w:pPr>
        <w:pStyle w:val="Prrafodelista"/>
        <w:spacing w:line="276" w:lineRule="auto"/>
        <w:jc w:val="both"/>
      </w:pPr>
    </w:p>
    <w:p w:rsidR="005D0693" w:rsidRDefault="005D0693" w:rsidP="005D0693">
      <w:pPr>
        <w:pStyle w:val="Prrafodelista"/>
        <w:numPr>
          <w:ilvl w:val="0"/>
          <w:numId w:val="1"/>
        </w:numPr>
        <w:spacing w:line="276" w:lineRule="auto"/>
        <w:jc w:val="both"/>
      </w:pPr>
      <w:r>
        <w:t>Segundo Piso</w:t>
      </w:r>
    </w:p>
    <w:p w:rsidR="005D0693" w:rsidRDefault="005D0693" w:rsidP="005D0693">
      <w:pPr>
        <w:spacing w:line="276" w:lineRule="auto"/>
        <w:jc w:val="both"/>
      </w:pPr>
      <w:r>
        <w:rPr>
          <w:noProof/>
          <w:lang w:eastAsia="es-MX"/>
        </w:rPr>
        <w:drawing>
          <wp:inline distT="0" distB="0" distL="0" distR="0" wp14:anchorId="0B119D3B" wp14:editId="3DC98CDE">
            <wp:extent cx="7187610" cy="3375038"/>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227158" cy="3393608"/>
                    </a:xfrm>
                    <a:prstGeom prst="rect">
                      <a:avLst/>
                    </a:prstGeom>
                  </pic:spPr>
                </pic:pic>
              </a:graphicData>
            </a:graphic>
          </wp:inline>
        </w:drawing>
      </w:r>
    </w:p>
    <w:p w:rsidR="005D0693" w:rsidRPr="00B141AC" w:rsidRDefault="005D0693" w:rsidP="005D0693">
      <w:pPr>
        <w:pStyle w:val="Descripcin"/>
        <w:jc w:val="center"/>
        <w:rPr>
          <w:noProof/>
          <w:color w:val="auto"/>
          <w:sz w:val="28"/>
        </w:rPr>
      </w:pPr>
      <w:bookmarkStart w:id="20" w:name="_Toc519182853"/>
      <w:r w:rsidRPr="00B141AC">
        <w:rPr>
          <w:color w:val="auto"/>
          <w:sz w:val="20"/>
        </w:rPr>
        <w:t xml:space="preserve">Ilustración </w:t>
      </w:r>
      <w:r w:rsidRPr="00B141AC">
        <w:rPr>
          <w:color w:val="auto"/>
          <w:sz w:val="20"/>
        </w:rPr>
        <w:fldChar w:fldCharType="begin"/>
      </w:r>
      <w:r w:rsidRPr="00B141AC">
        <w:rPr>
          <w:color w:val="auto"/>
          <w:sz w:val="20"/>
        </w:rPr>
        <w:instrText xml:space="preserve"> SEQ Ilustración \* ARABIC </w:instrText>
      </w:r>
      <w:r w:rsidRPr="00B141AC">
        <w:rPr>
          <w:color w:val="auto"/>
          <w:sz w:val="20"/>
        </w:rPr>
        <w:fldChar w:fldCharType="separate"/>
      </w:r>
      <w:r w:rsidR="00B30782">
        <w:rPr>
          <w:noProof/>
          <w:color w:val="auto"/>
          <w:sz w:val="20"/>
        </w:rPr>
        <w:t>6</w:t>
      </w:r>
      <w:r w:rsidRPr="00B141AC">
        <w:rPr>
          <w:noProof/>
          <w:color w:val="auto"/>
          <w:sz w:val="20"/>
        </w:rPr>
        <w:fldChar w:fldCharType="end"/>
      </w:r>
      <w:r w:rsidRPr="00B141AC">
        <w:rPr>
          <w:color w:val="auto"/>
          <w:sz w:val="20"/>
        </w:rPr>
        <w:t xml:space="preserve"> Plano de Cableado 2do Piso</w:t>
      </w:r>
      <w:bookmarkEnd w:id="20"/>
    </w:p>
    <w:p w:rsidR="005D0693" w:rsidRDefault="005D0693" w:rsidP="005D0693">
      <w:pPr>
        <w:spacing w:line="276" w:lineRule="auto"/>
        <w:jc w:val="both"/>
      </w:pPr>
    </w:p>
    <w:p w:rsidR="005D0693" w:rsidRDefault="005D0693" w:rsidP="005D0693">
      <w:pPr>
        <w:spacing w:line="276" w:lineRule="auto"/>
        <w:jc w:val="both"/>
      </w:pPr>
    </w:p>
    <w:p w:rsidR="005D0693" w:rsidRDefault="005D0693" w:rsidP="005D0693">
      <w:pPr>
        <w:spacing w:line="276" w:lineRule="auto"/>
        <w:jc w:val="both"/>
      </w:pPr>
    </w:p>
    <w:p w:rsidR="005D0693" w:rsidRDefault="005D0693" w:rsidP="005D0693">
      <w:pPr>
        <w:pStyle w:val="Prrafodelista"/>
      </w:pPr>
    </w:p>
    <w:p w:rsidR="005D0693" w:rsidRDefault="005D0693" w:rsidP="005D0693">
      <w:pPr>
        <w:pStyle w:val="Prrafodelista"/>
        <w:numPr>
          <w:ilvl w:val="0"/>
          <w:numId w:val="1"/>
        </w:numPr>
        <w:spacing w:line="276" w:lineRule="auto"/>
        <w:jc w:val="both"/>
      </w:pPr>
      <w:r>
        <w:t>Estacionamiento</w:t>
      </w:r>
    </w:p>
    <w:p w:rsidR="005D0693" w:rsidRDefault="005D0693" w:rsidP="005D0693">
      <w:pPr>
        <w:spacing w:line="276" w:lineRule="auto"/>
        <w:ind w:left="360"/>
        <w:jc w:val="both"/>
      </w:pPr>
    </w:p>
    <w:p w:rsidR="005D0693" w:rsidRDefault="005D0693" w:rsidP="005D0693">
      <w:pPr>
        <w:spacing w:line="276" w:lineRule="auto"/>
        <w:ind w:left="360"/>
        <w:jc w:val="both"/>
      </w:pPr>
      <w:r>
        <w:rPr>
          <w:noProof/>
          <w:lang w:eastAsia="es-MX"/>
        </w:rPr>
        <w:drawing>
          <wp:anchor distT="0" distB="0" distL="114300" distR="114300" simplePos="0" relativeHeight="251720704" behindDoc="0" locked="0" layoutInCell="1" allowOverlap="1" wp14:anchorId="782DEF78" wp14:editId="1548D219">
            <wp:simplePos x="0" y="0"/>
            <wp:positionH relativeFrom="margin">
              <wp:align>left</wp:align>
            </wp:positionH>
            <wp:positionV relativeFrom="paragraph">
              <wp:posOffset>371239</wp:posOffset>
            </wp:positionV>
            <wp:extent cx="744280" cy="744280"/>
            <wp:effectExtent l="0" t="0" r="0" b="0"/>
            <wp:wrapNone/>
            <wp:docPr id="44" name="Imagen 44" descr="Resultado de imagen para rosa de los vi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rosa de los viento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44280" cy="744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inline distT="0" distB="0" distL="0" distR="0" wp14:anchorId="25B0B42B" wp14:editId="06FC9A1C">
            <wp:extent cx="7267057" cy="2466754"/>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290729" cy="2474789"/>
                    </a:xfrm>
                    <a:prstGeom prst="rect">
                      <a:avLst/>
                    </a:prstGeom>
                  </pic:spPr>
                </pic:pic>
              </a:graphicData>
            </a:graphic>
          </wp:inline>
        </w:drawing>
      </w:r>
    </w:p>
    <w:p w:rsidR="005D0693" w:rsidRDefault="005D0693" w:rsidP="005D0693">
      <w:pPr>
        <w:pStyle w:val="Descripcin"/>
        <w:jc w:val="center"/>
        <w:rPr>
          <w:color w:val="auto"/>
          <w:sz w:val="20"/>
        </w:rPr>
      </w:pPr>
      <w:bookmarkStart w:id="21" w:name="_Toc519182854"/>
      <w:r w:rsidRPr="00B141AC">
        <w:rPr>
          <w:color w:val="auto"/>
          <w:sz w:val="20"/>
        </w:rPr>
        <w:t xml:space="preserve">Ilustración </w:t>
      </w:r>
      <w:r w:rsidRPr="00B141AC">
        <w:rPr>
          <w:color w:val="auto"/>
          <w:sz w:val="20"/>
        </w:rPr>
        <w:fldChar w:fldCharType="begin"/>
      </w:r>
      <w:r w:rsidRPr="00B141AC">
        <w:rPr>
          <w:color w:val="auto"/>
          <w:sz w:val="20"/>
        </w:rPr>
        <w:instrText xml:space="preserve"> SEQ Ilustración \* ARABIC </w:instrText>
      </w:r>
      <w:r w:rsidRPr="00B141AC">
        <w:rPr>
          <w:color w:val="auto"/>
          <w:sz w:val="20"/>
        </w:rPr>
        <w:fldChar w:fldCharType="separate"/>
      </w:r>
      <w:r w:rsidR="00B30782">
        <w:rPr>
          <w:noProof/>
          <w:color w:val="auto"/>
          <w:sz w:val="20"/>
        </w:rPr>
        <w:t>7</w:t>
      </w:r>
      <w:r w:rsidRPr="00B141AC">
        <w:rPr>
          <w:noProof/>
          <w:color w:val="auto"/>
          <w:sz w:val="20"/>
        </w:rPr>
        <w:fldChar w:fldCharType="end"/>
      </w:r>
      <w:r w:rsidRPr="00B141AC">
        <w:rPr>
          <w:color w:val="auto"/>
          <w:sz w:val="20"/>
        </w:rPr>
        <w:t xml:space="preserve"> Plano de Cableado Estacionamiento</w:t>
      </w:r>
      <w:bookmarkEnd w:id="21"/>
    </w:p>
    <w:p w:rsidR="005D0693" w:rsidRDefault="005D0693" w:rsidP="005D0693"/>
    <w:p w:rsidR="005D0693" w:rsidRDefault="005D0693" w:rsidP="005D0693"/>
    <w:p w:rsidR="005D0693" w:rsidRDefault="005D0693" w:rsidP="005D0693"/>
    <w:p w:rsidR="005D0693" w:rsidRDefault="005D0693" w:rsidP="005D0693"/>
    <w:p w:rsidR="005D0693" w:rsidRDefault="005D0693" w:rsidP="005D0693"/>
    <w:p w:rsidR="005D0693" w:rsidRDefault="005D0693" w:rsidP="005D0693"/>
    <w:p w:rsidR="005D0693" w:rsidRDefault="005D0693" w:rsidP="005D0693">
      <w:pPr>
        <w:pStyle w:val="Ttulo2"/>
        <w:sectPr w:rsidR="005D0693" w:rsidSect="005D0693">
          <w:pgSz w:w="15840" w:h="12240" w:orient="landscape" w:code="1"/>
          <w:pgMar w:top="1701" w:right="1418" w:bottom="1701" w:left="1418" w:header="709" w:footer="709" w:gutter="0"/>
          <w:cols w:space="708"/>
          <w:titlePg/>
          <w:docGrid w:linePitch="360"/>
        </w:sectPr>
      </w:pPr>
    </w:p>
    <w:p w:rsidR="005D0693" w:rsidRPr="00B141AC" w:rsidRDefault="005D0693" w:rsidP="004D522C">
      <w:pPr>
        <w:pStyle w:val="Ttulo1"/>
      </w:pPr>
      <w:bookmarkStart w:id="22" w:name="_Toc519182828"/>
      <w:r>
        <w:lastRenderedPageBreak/>
        <w:t>Simbología</w:t>
      </w:r>
      <w:bookmarkEnd w:id="22"/>
    </w:p>
    <w:tbl>
      <w:tblPr>
        <w:tblStyle w:val="Tablaconcuadrcula"/>
        <w:tblW w:w="0" w:type="auto"/>
        <w:tblLook w:val="04A0" w:firstRow="1" w:lastRow="0" w:firstColumn="1" w:lastColumn="0" w:noHBand="0" w:noVBand="1"/>
      </w:tblPr>
      <w:tblGrid>
        <w:gridCol w:w="2321"/>
        <w:gridCol w:w="4625"/>
        <w:gridCol w:w="1882"/>
      </w:tblGrid>
      <w:tr w:rsidR="005D0693" w:rsidTr="006F4661">
        <w:tc>
          <w:tcPr>
            <w:tcW w:w="2321" w:type="dxa"/>
          </w:tcPr>
          <w:p w:rsidR="005D0693" w:rsidRPr="00391815" w:rsidRDefault="005D0693" w:rsidP="006F4661">
            <w:pPr>
              <w:spacing w:line="276" w:lineRule="auto"/>
              <w:jc w:val="center"/>
              <w:rPr>
                <w:b/>
              </w:rPr>
            </w:pPr>
            <w:r w:rsidRPr="00391815">
              <w:rPr>
                <w:b/>
              </w:rPr>
              <w:t>Dispositivo</w:t>
            </w:r>
            <w:r>
              <w:rPr>
                <w:b/>
              </w:rPr>
              <w:t xml:space="preserve"> y elementos</w:t>
            </w:r>
          </w:p>
        </w:tc>
        <w:tc>
          <w:tcPr>
            <w:tcW w:w="4625" w:type="dxa"/>
          </w:tcPr>
          <w:p w:rsidR="005D0693" w:rsidRPr="00391815" w:rsidRDefault="005D0693" w:rsidP="006F4661">
            <w:pPr>
              <w:spacing w:line="276" w:lineRule="auto"/>
              <w:jc w:val="center"/>
              <w:rPr>
                <w:b/>
              </w:rPr>
            </w:pPr>
            <w:r w:rsidRPr="00391815">
              <w:rPr>
                <w:b/>
              </w:rPr>
              <w:t>Descripción</w:t>
            </w:r>
          </w:p>
        </w:tc>
        <w:tc>
          <w:tcPr>
            <w:tcW w:w="1882" w:type="dxa"/>
          </w:tcPr>
          <w:p w:rsidR="005D0693" w:rsidRPr="00391815" w:rsidRDefault="005D0693" w:rsidP="006F4661">
            <w:pPr>
              <w:spacing w:line="276" w:lineRule="auto"/>
              <w:jc w:val="center"/>
              <w:rPr>
                <w:b/>
                <w:noProof/>
                <w:lang w:eastAsia="es-MX"/>
              </w:rPr>
            </w:pPr>
            <w:r w:rsidRPr="00391815">
              <w:rPr>
                <w:b/>
                <w:noProof/>
                <w:lang w:eastAsia="es-MX"/>
              </w:rPr>
              <w:t>Simbolo</w:t>
            </w:r>
          </w:p>
        </w:tc>
      </w:tr>
      <w:tr w:rsidR="005D0693" w:rsidTr="006F4661">
        <w:tc>
          <w:tcPr>
            <w:tcW w:w="2321" w:type="dxa"/>
          </w:tcPr>
          <w:p w:rsidR="005D0693" w:rsidRDefault="005D0693" w:rsidP="006F4661">
            <w:pPr>
              <w:spacing w:line="276" w:lineRule="auto"/>
              <w:jc w:val="both"/>
            </w:pPr>
            <w:r>
              <w:t>PC</w:t>
            </w:r>
          </w:p>
        </w:tc>
        <w:tc>
          <w:tcPr>
            <w:tcW w:w="4625" w:type="dxa"/>
          </w:tcPr>
          <w:p w:rsidR="005D0693" w:rsidRDefault="005D0693" w:rsidP="006F4661">
            <w:pPr>
              <w:spacing w:line="276" w:lineRule="auto"/>
              <w:jc w:val="both"/>
            </w:pPr>
            <w:r>
              <w:t>También conocida</w:t>
            </w:r>
            <w:r w:rsidRPr="00391815">
              <w:t xml:space="preserve"> por el nombre de computador u ordenador, es una máquina electrónica que permite procesar y acumular datos</w:t>
            </w:r>
            <w:r>
              <w:t>.</w:t>
            </w:r>
          </w:p>
        </w:tc>
        <w:tc>
          <w:tcPr>
            <w:tcW w:w="1882" w:type="dxa"/>
          </w:tcPr>
          <w:p w:rsidR="005D0693" w:rsidRDefault="005D0693" w:rsidP="006F4661">
            <w:pPr>
              <w:spacing w:line="276" w:lineRule="auto"/>
              <w:jc w:val="center"/>
            </w:pPr>
            <w:r>
              <w:rPr>
                <w:noProof/>
                <w:lang w:eastAsia="es-MX"/>
              </w:rPr>
              <w:drawing>
                <wp:anchor distT="0" distB="0" distL="114300" distR="114300" simplePos="0" relativeHeight="251723776" behindDoc="0" locked="0" layoutInCell="1" allowOverlap="1" wp14:anchorId="23B0D866" wp14:editId="526A8BAF">
                  <wp:simplePos x="0" y="0"/>
                  <wp:positionH relativeFrom="margin">
                    <wp:posOffset>271780</wp:posOffset>
                  </wp:positionH>
                  <wp:positionV relativeFrom="margin">
                    <wp:posOffset>200025</wp:posOffset>
                  </wp:positionV>
                  <wp:extent cx="545692" cy="457200"/>
                  <wp:effectExtent l="0" t="0" r="698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ACCB33.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5692" cy="457200"/>
                          </a:xfrm>
                          <a:prstGeom prst="rect">
                            <a:avLst/>
                          </a:prstGeom>
                        </pic:spPr>
                      </pic:pic>
                    </a:graphicData>
                  </a:graphic>
                </wp:anchor>
              </w:drawing>
            </w:r>
          </w:p>
        </w:tc>
      </w:tr>
      <w:tr w:rsidR="005D0693" w:rsidTr="006F4661">
        <w:tc>
          <w:tcPr>
            <w:tcW w:w="2321" w:type="dxa"/>
          </w:tcPr>
          <w:p w:rsidR="005D0693" w:rsidRDefault="005D0693" w:rsidP="006F4661">
            <w:pPr>
              <w:spacing w:line="276" w:lineRule="auto"/>
              <w:jc w:val="both"/>
            </w:pPr>
            <w:r>
              <w:t>Servidor</w:t>
            </w:r>
          </w:p>
        </w:tc>
        <w:tc>
          <w:tcPr>
            <w:tcW w:w="4625" w:type="dxa"/>
          </w:tcPr>
          <w:p w:rsidR="005D0693" w:rsidRDefault="005D0693" w:rsidP="006F4661">
            <w:pPr>
              <w:spacing w:line="276" w:lineRule="auto"/>
              <w:jc w:val="both"/>
            </w:pPr>
            <w:r>
              <w:t>E</w:t>
            </w:r>
            <w:r w:rsidRPr="00391815">
              <w:t xml:space="preserve">s un ordenador u otro tipo de equipo informático que se ocupa de suministrar información a una serie de clientes, ya sean personas u otros dispositivos conectados a él. </w:t>
            </w:r>
          </w:p>
        </w:tc>
        <w:tc>
          <w:tcPr>
            <w:tcW w:w="1882" w:type="dxa"/>
          </w:tcPr>
          <w:p w:rsidR="005D0693" w:rsidRDefault="005D0693" w:rsidP="006F4661">
            <w:pPr>
              <w:spacing w:line="276" w:lineRule="auto"/>
              <w:jc w:val="center"/>
            </w:pPr>
            <w:r>
              <w:rPr>
                <w:noProof/>
                <w:lang w:eastAsia="es-MX"/>
              </w:rPr>
              <w:drawing>
                <wp:anchor distT="0" distB="0" distL="114300" distR="114300" simplePos="0" relativeHeight="251724800" behindDoc="0" locked="0" layoutInCell="1" allowOverlap="1" wp14:anchorId="5C7D8F1D" wp14:editId="57E843DE">
                  <wp:simplePos x="0" y="0"/>
                  <wp:positionH relativeFrom="margin">
                    <wp:posOffset>228600</wp:posOffset>
                  </wp:positionH>
                  <wp:positionV relativeFrom="margin">
                    <wp:posOffset>207645</wp:posOffset>
                  </wp:positionV>
                  <wp:extent cx="602615" cy="678180"/>
                  <wp:effectExtent l="0" t="0" r="6985" b="762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AC5EE1.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2615" cy="678180"/>
                          </a:xfrm>
                          <a:prstGeom prst="rect">
                            <a:avLst/>
                          </a:prstGeom>
                        </pic:spPr>
                      </pic:pic>
                    </a:graphicData>
                  </a:graphic>
                  <wp14:sizeRelH relativeFrom="margin">
                    <wp14:pctWidth>0</wp14:pctWidth>
                  </wp14:sizeRelH>
                  <wp14:sizeRelV relativeFrom="margin">
                    <wp14:pctHeight>0</wp14:pctHeight>
                  </wp14:sizeRelV>
                </wp:anchor>
              </w:drawing>
            </w:r>
          </w:p>
        </w:tc>
      </w:tr>
      <w:tr w:rsidR="005D0693" w:rsidTr="006F4661">
        <w:tc>
          <w:tcPr>
            <w:tcW w:w="2321" w:type="dxa"/>
          </w:tcPr>
          <w:p w:rsidR="005D0693" w:rsidRDefault="005D0693" w:rsidP="006F4661">
            <w:pPr>
              <w:spacing w:line="276" w:lineRule="auto"/>
              <w:jc w:val="both"/>
            </w:pPr>
            <w:r>
              <w:t xml:space="preserve">Impresora </w:t>
            </w:r>
          </w:p>
        </w:tc>
        <w:tc>
          <w:tcPr>
            <w:tcW w:w="4625" w:type="dxa"/>
          </w:tcPr>
          <w:p w:rsidR="005D0693" w:rsidRDefault="005D0693" w:rsidP="006F4661">
            <w:pPr>
              <w:spacing w:line="276" w:lineRule="auto"/>
              <w:jc w:val="both"/>
            </w:pPr>
            <w:r>
              <w:t>Máquina que se conecta a una computadora electrónica y que sirve para imprimir la información seleccionada contenida en ella.</w:t>
            </w:r>
          </w:p>
        </w:tc>
        <w:tc>
          <w:tcPr>
            <w:tcW w:w="1882" w:type="dxa"/>
          </w:tcPr>
          <w:p w:rsidR="005D0693" w:rsidRDefault="005D0693" w:rsidP="006F4661">
            <w:pPr>
              <w:spacing w:line="276" w:lineRule="auto"/>
              <w:jc w:val="center"/>
            </w:pPr>
            <w:r>
              <w:rPr>
                <w:noProof/>
                <w:lang w:eastAsia="es-MX"/>
              </w:rPr>
              <w:drawing>
                <wp:anchor distT="0" distB="0" distL="114300" distR="114300" simplePos="0" relativeHeight="251725824" behindDoc="0" locked="0" layoutInCell="1" allowOverlap="1" wp14:anchorId="048090EA" wp14:editId="53441EBF">
                  <wp:simplePos x="0" y="0"/>
                  <wp:positionH relativeFrom="margin">
                    <wp:posOffset>189865</wp:posOffset>
                  </wp:positionH>
                  <wp:positionV relativeFrom="margin">
                    <wp:posOffset>120015</wp:posOffset>
                  </wp:positionV>
                  <wp:extent cx="613410" cy="523875"/>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CF136.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3410" cy="523875"/>
                          </a:xfrm>
                          <a:prstGeom prst="rect">
                            <a:avLst/>
                          </a:prstGeom>
                        </pic:spPr>
                      </pic:pic>
                    </a:graphicData>
                  </a:graphic>
                  <wp14:sizeRelH relativeFrom="margin">
                    <wp14:pctWidth>0</wp14:pctWidth>
                  </wp14:sizeRelH>
                  <wp14:sizeRelV relativeFrom="margin">
                    <wp14:pctHeight>0</wp14:pctHeight>
                  </wp14:sizeRelV>
                </wp:anchor>
              </w:drawing>
            </w:r>
          </w:p>
        </w:tc>
      </w:tr>
      <w:tr w:rsidR="005D0693" w:rsidTr="006F4661">
        <w:tc>
          <w:tcPr>
            <w:tcW w:w="2321" w:type="dxa"/>
          </w:tcPr>
          <w:p w:rsidR="005D0693" w:rsidRDefault="005D0693" w:rsidP="006F4661">
            <w:pPr>
              <w:spacing w:line="276" w:lineRule="auto"/>
              <w:jc w:val="both"/>
            </w:pPr>
            <w:r>
              <w:t>Teléfono VoIP</w:t>
            </w:r>
          </w:p>
        </w:tc>
        <w:tc>
          <w:tcPr>
            <w:tcW w:w="4625" w:type="dxa"/>
          </w:tcPr>
          <w:p w:rsidR="005D0693" w:rsidRDefault="005D0693" w:rsidP="006F4661">
            <w:pPr>
              <w:spacing w:line="276" w:lineRule="auto"/>
              <w:jc w:val="both"/>
            </w:pPr>
            <w:r w:rsidRPr="00391815">
              <w:t>también conocido como SIP phone o Softphone, utiliza Voice Over IP (VoIP) para realizar y transmitir llamadas telefónicas a través de una red IP, como Internet.</w:t>
            </w:r>
          </w:p>
        </w:tc>
        <w:tc>
          <w:tcPr>
            <w:tcW w:w="1882" w:type="dxa"/>
          </w:tcPr>
          <w:p w:rsidR="005D0693" w:rsidRDefault="005D0693" w:rsidP="006F4661">
            <w:pPr>
              <w:spacing w:line="276" w:lineRule="auto"/>
              <w:jc w:val="center"/>
            </w:pPr>
            <w:r>
              <w:rPr>
                <w:noProof/>
                <w:lang w:eastAsia="es-MX"/>
              </w:rPr>
              <w:drawing>
                <wp:anchor distT="0" distB="0" distL="114300" distR="114300" simplePos="0" relativeHeight="251734016" behindDoc="0" locked="0" layoutInCell="1" allowOverlap="1" wp14:anchorId="775C78FF" wp14:editId="319AD941">
                  <wp:simplePos x="0" y="0"/>
                  <wp:positionH relativeFrom="column">
                    <wp:posOffset>192181</wp:posOffset>
                  </wp:positionH>
                  <wp:positionV relativeFrom="paragraph">
                    <wp:posOffset>222885</wp:posOffset>
                  </wp:positionV>
                  <wp:extent cx="609155" cy="476250"/>
                  <wp:effectExtent l="0" t="0" r="63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AC414B.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9155" cy="476250"/>
                          </a:xfrm>
                          <a:prstGeom prst="rect">
                            <a:avLst/>
                          </a:prstGeom>
                        </pic:spPr>
                      </pic:pic>
                    </a:graphicData>
                  </a:graphic>
                </wp:anchor>
              </w:drawing>
            </w:r>
          </w:p>
        </w:tc>
      </w:tr>
      <w:tr w:rsidR="005D0693" w:rsidTr="006F4661">
        <w:tc>
          <w:tcPr>
            <w:tcW w:w="2321" w:type="dxa"/>
          </w:tcPr>
          <w:p w:rsidR="005D0693" w:rsidRDefault="005D0693" w:rsidP="006F4661">
            <w:pPr>
              <w:spacing w:line="276" w:lineRule="auto"/>
              <w:jc w:val="both"/>
            </w:pPr>
            <w:r>
              <w:t>Cámara</w:t>
            </w:r>
          </w:p>
        </w:tc>
        <w:tc>
          <w:tcPr>
            <w:tcW w:w="4625" w:type="dxa"/>
          </w:tcPr>
          <w:p w:rsidR="005D0693" w:rsidRDefault="005D0693" w:rsidP="006F4661">
            <w:pPr>
              <w:spacing w:line="276" w:lineRule="auto"/>
              <w:jc w:val="both"/>
            </w:pPr>
            <w:r>
              <w:rPr>
                <w:rStyle w:val="ilfuvd"/>
              </w:rPr>
              <w:t>es una tecnología de video vigilancia diseñada para supervisar una diversidad de ambientes y actividades.</w:t>
            </w:r>
          </w:p>
        </w:tc>
        <w:tc>
          <w:tcPr>
            <w:tcW w:w="1882" w:type="dxa"/>
          </w:tcPr>
          <w:p w:rsidR="005D0693" w:rsidRDefault="005D0693" w:rsidP="006F4661">
            <w:pPr>
              <w:spacing w:line="276" w:lineRule="auto"/>
              <w:jc w:val="center"/>
            </w:pPr>
            <w:r>
              <w:rPr>
                <w:noProof/>
                <w:lang w:eastAsia="es-MX"/>
              </w:rPr>
              <w:drawing>
                <wp:anchor distT="0" distB="0" distL="114300" distR="114300" simplePos="0" relativeHeight="251726848" behindDoc="0" locked="0" layoutInCell="1" allowOverlap="1" wp14:anchorId="1C8D6DF4" wp14:editId="78BFED39">
                  <wp:simplePos x="0" y="0"/>
                  <wp:positionH relativeFrom="margin">
                    <wp:posOffset>243205</wp:posOffset>
                  </wp:positionH>
                  <wp:positionV relativeFrom="margin">
                    <wp:posOffset>152400</wp:posOffset>
                  </wp:positionV>
                  <wp:extent cx="551787" cy="504825"/>
                  <wp:effectExtent l="0" t="0" r="127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AC87AC.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1787" cy="504825"/>
                          </a:xfrm>
                          <a:prstGeom prst="rect">
                            <a:avLst/>
                          </a:prstGeom>
                        </pic:spPr>
                      </pic:pic>
                    </a:graphicData>
                  </a:graphic>
                </wp:anchor>
              </w:drawing>
            </w:r>
          </w:p>
        </w:tc>
      </w:tr>
      <w:tr w:rsidR="005D0693" w:rsidTr="006F4661">
        <w:tc>
          <w:tcPr>
            <w:tcW w:w="2321" w:type="dxa"/>
          </w:tcPr>
          <w:p w:rsidR="005D0693" w:rsidRDefault="005D0693" w:rsidP="006F4661">
            <w:pPr>
              <w:spacing w:line="276" w:lineRule="auto"/>
              <w:jc w:val="both"/>
            </w:pPr>
            <w:r>
              <w:t>Switch</w:t>
            </w:r>
          </w:p>
        </w:tc>
        <w:tc>
          <w:tcPr>
            <w:tcW w:w="4625" w:type="dxa"/>
          </w:tcPr>
          <w:p w:rsidR="005D0693" w:rsidRDefault="005D0693" w:rsidP="006F4661">
            <w:pPr>
              <w:spacing w:line="276" w:lineRule="auto"/>
              <w:jc w:val="both"/>
            </w:pPr>
            <w:r w:rsidRPr="00B73D45">
              <w:t>Un switch o conmutador es un dispositivo de interconexión de redes informáticas.</w:t>
            </w:r>
          </w:p>
        </w:tc>
        <w:tc>
          <w:tcPr>
            <w:tcW w:w="1882" w:type="dxa"/>
          </w:tcPr>
          <w:p w:rsidR="005D0693" w:rsidRDefault="005D0693" w:rsidP="006F4661">
            <w:pPr>
              <w:spacing w:line="276" w:lineRule="auto"/>
              <w:jc w:val="center"/>
            </w:pPr>
            <w:r>
              <w:rPr>
                <w:noProof/>
                <w:lang w:eastAsia="es-MX"/>
              </w:rPr>
              <w:drawing>
                <wp:anchor distT="0" distB="0" distL="114300" distR="114300" simplePos="0" relativeHeight="251727872" behindDoc="0" locked="0" layoutInCell="1" allowOverlap="1" wp14:anchorId="75FC9DC3" wp14:editId="773D3DFE">
                  <wp:simplePos x="0" y="0"/>
                  <wp:positionH relativeFrom="margin">
                    <wp:posOffset>167005</wp:posOffset>
                  </wp:positionH>
                  <wp:positionV relativeFrom="margin">
                    <wp:posOffset>133350</wp:posOffset>
                  </wp:positionV>
                  <wp:extent cx="697943" cy="304800"/>
                  <wp:effectExtent l="0" t="0" r="6985"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AC2AF8.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97943" cy="304800"/>
                          </a:xfrm>
                          <a:prstGeom prst="rect">
                            <a:avLst/>
                          </a:prstGeom>
                        </pic:spPr>
                      </pic:pic>
                    </a:graphicData>
                  </a:graphic>
                </wp:anchor>
              </w:drawing>
            </w:r>
          </w:p>
        </w:tc>
      </w:tr>
      <w:tr w:rsidR="005D0693" w:rsidTr="006F4661">
        <w:tc>
          <w:tcPr>
            <w:tcW w:w="2321" w:type="dxa"/>
          </w:tcPr>
          <w:p w:rsidR="005D0693" w:rsidRDefault="005D0693" w:rsidP="006F4661">
            <w:pPr>
              <w:spacing w:line="276" w:lineRule="auto"/>
              <w:jc w:val="both"/>
            </w:pPr>
            <w:r>
              <w:t xml:space="preserve">Zona Wifi </w:t>
            </w:r>
          </w:p>
        </w:tc>
        <w:tc>
          <w:tcPr>
            <w:tcW w:w="4625" w:type="dxa"/>
          </w:tcPr>
          <w:p w:rsidR="005D0693" w:rsidRDefault="005D0693" w:rsidP="006F4661">
            <w:pPr>
              <w:spacing w:line="276" w:lineRule="auto"/>
              <w:jc w:val="both"/>
            </w:pPr>
            <w:r>
              <w:t xml:space="preserve">Lugar donde se tiene acceso a la red mediante una conexión inalámbrica. </w:t>
            </w:r>
          </w:p>
        </w:tc>
        <w:tc>
          <w:tcPr>
            <w:tcW w:w="1882" w:type="dxa"/>
          </w:tcPr>
          <w:p w:rsidR="005D0693" w:rsidRDefault="005D0693" w:rsidP="006F4661">
            <w:pPr>
              <w:spacing w:line="276" w:lineRule="auto"/>
              <w:jc w:val="center"/>
            </w:pPr>
            <w:r>
              <w:rPr>
                <w:noProof/>
                <w:lang w:eastAsia="es-MX"/>
              </w:rPr>
              <w:drawing>
                <wp:inline distT="0" distB="0" distL="0" distR="0" wp14:anchorId="038038BB" wp14:editId="690D105C">
                  <wp:extent cx="407156" cy="603589"/>
                  <wp:effectExtent l="0" t="2857" r="9207" b="9208"/>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ACF312.tmp"/>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408295" cy="605278"/>
                          </a:xfrm>
                          <a:prstGeom prst="rect">
                            <a:avLst/>
                          </a:prstGeom>
                        </pic:spPr>
                      </pic:pic>
                    </a:graphicData>
                  </a:graphic>
                </wp:inline>
              </w:drawing>
            </w:r>
          </w:p>
        </w:tc>
      </w:tr>
      <w:tr w:rsidR="005D0693" w:rsidTr="006F4661">
        <w:tc>
          <w:tcPr>
            <w:tcW w:w="2321" w:type="dxa"/>
          </w:tcPr>
          <w:p w:rsidR="005D0693" w:rsidRDefault="005D0693" w:rsidP="006F4661">
            <w:pPr>
              <w:spacing w:line="276" w:lineRule="auto"/>
              <w:jc w:val="both"/>
            </w:pPr>
            <w:r>
              <w:t>Televisión</w:t>
            </w:r>
          </w:p>
        </w:tc>
        <w:tc>
          <w:tcPr>
            <w:tcW w:w="4625" w:type="dxa"/>
          </w:tcPr>
          <w:p w:rsidR="005D0693" w:rsidRDefault="005D0693" w:rsidP="006F4661">
            <w:pPr>
              <w:spacing w:line="276" w:lineRule="auto"/>
              <w:jc w:val="both"/>
            </w:pPr>
            <w:r w:rsidRPr="00B73D45">
              <w:t xml:space="preserve">La televisión es uno de </w:t>
            </w:r>
            <w:r>
              <w:t>los medios de comunicación,</w:t>
            </w:r>
            <w:r w:rsidRPr="00B73D45">
              <w:t xml:space="preserve"> que se fundamenta en el envío y recepción de sonidos e imágenes por medio de diversos soportes como el satélite, el cable, la radio, entre otros.</w:t>
            </w:r>
          </w:p>
        </w:tc>
        <w:tc>
          <w:tcPr>
            <w:tcW w:w="1882" w:type="dxa"/>
          </w:tcPr>
          <w:p w:rsidR="005D0693" w:rsidRDefault="005D0693" w:rsidP="006F4661">
            <w:pPr>
              <w:spacing w:line="276" w:lineRule="auto"/>
              <w:jc w:val="center"/>
            </w:pPr>
            <w:r>
              <w:rPr>
                <w:noProof/>
                <w:lang w:eastAsia="es-MX"/>
              </w:rPr>
              <w:drawing>
                <wp:anchor distT="0" distB="0" distL="114300" distR="114300" simplePos="0" relativeHeight="251728896" behindDoc="0" locked="0" layoutInCell="1" allowOverlap="1" wp14:anchorId="35397CA1" wp14:editId="796EF2D8">
                  <wp:simplePos x="0" y="0"/>
                  <wp:positionH relativeFrom="margin">
                    <wp:posOffset>220345</wp:posOffset>
                  </wp:positionH>
                  <wp:positionV relativeFrom="margin">
                    <wp:posOffset>342900</wp:posOffset>
                  </wp:positionV>
                  <wp:extent cx="578485" cy="517525"/>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AC5594.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8485" cy="517525"/>
                          </a:xfrm>
                          <a:prstGeom prst="rect">
                            <a:avLst/>
                          </a:prstGeom>
                        </pic:spPr>
                      </pic:pic>
                    </a:graphicData>
                  </a:graphic>
                  <wp14:sizeRelH relativeFrom="margin">
                    <wp14:pctWidth>0</wp14:pctWidth>
                  </wp14:sizeRelH>
                  <wp14:sizeRelV relativeFrom="margin">
                    <wp14:pctHeight>0</wp14:pctHeight>
                  </wp14:sizeRelV>
                </wp:anchor>
              </w:drawing>
            </w:r>
          </w:p>
        </w:tc>
      </w:tr>
      <w:tr w:rsidR="005D0693" w:rsidTr="006F4661">
        <w:tc>
          <w:tcPr>
            <w:tcW w:w="2321" w:type="dxa"/>
          </w:tcPr>
          <w:p w:rsidR="005D0693" w:rsidRDefault="005D0693" w:rsidP="006F4661">
            <w:pPr>
              <w:spacing w:line="276" w:lineRule="auto"/>
              <w:jc w:val="both"/>
            </w:pPr>
            <w:r>
              <w:lastRenderedPageBreak/>
              <w:t>Cable UTP</w:t>
            </w:r>
          </w:p>
        </w:tc>
        <w:tc>
          <w:tcPr>
            <w:tcW w:w="4625" w:type="dxa"/>
          </w:tcPr>
          <w:p w:rsidR="005D0693" w:rsidRDefault="005D0693" w:rsidP="006F4661">
            <w:pPr>
              <w:spacing w:line="276" w:lineRule="auto"/>
              <w:jc w:val="both"/>
            </w:pPr>
            <w:r>
              <w:t>tipo de cable que se utiliza en las telecomunicaciones y redes informáticas. Se compone de un número de cables de cobre trenzados formando pares que permite él envió y recibo de datos.</w:t>
            </w:r>
          </w:p>
        </w:tc>
        <w:tc>
          <w:tcPr>
            <w:tcW w:w="1882" w:type="dxa"/>
          </w:tcPr>
          <w:p w:rsidR="005D0693" w:rsidRDefault="005D0693" w:rsidP="006F4661">
            <w:pPr>
              <w:spacing w:line="276" w:lineRule="auto"/>
              <w:jc w:val="center"/>
            </w:pPr>
            <w:r>
              <w:rPr>
                <w:noProof/>
                <w:lang w:eastAsia="es-MX"/>
              </w:rPr>
              <mc:AlternateContent>
                <mc:Choice Requires="wps">
                  <w:drawing>
                    <wp:anchor distT="0" distB="0" distL="114300" distR="114300" simplePos="0" relativeHeight="251722752" behindDoc="0" locked="0" layoutInCell="1" allowOverlap="1" wp14:anchorId="306737D0" wp14:editId="02D4FD69">
                      <wp:simplePos x="0" y="0"/>
                      <wp:positionH relativeFrom="margin">
                        <wp:posOffset>328930</wp:posOffset>
                      </wp:positionH>
                      <wp:positionV relativeFrom="margin">
                        <wp:posOffset>581025</wp:posOffset>
                      </wp:positionV>
                      <wp:extent cx="360000" cy="95003"/>
                      <wp:effectExtent l="0" t="0" r="21590" b="19685"/>
                      <wp:wrapSquare wrapText="bothSides"/>
                      <wp:docPr id="36" name="Rectángulo 36"/>
                      <wp:cNvGraphicFramePr/>
                      <a:graphic xmlns:a="http://schemas.openxmlformats.org/drawingml/2006/main">
                        <a:graphicData uri="http://schemas.microsoft.com/office/word/2010/wordprocessingShape">
                          <wps:wsp>
                            <wps:cNvSpPr/>
                            <wps:spPr>
                              <a:xfrm>
                                <a:off x="0" y="0"/>
                                <a:ext cx="360000" cy="9500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3A1D6" id="Rectángulo 36" o:spid="_x0000_s1026" style="position:absolute;margin-left:25.9pt;margin-top:45.75pt;width:28.35pt;height:7.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" fillcolor="#5b9bd5 [3204]" strokecolor="#1f4d78 [1604]" strokeweight="1pt">
                      <w10:wrap type="square" anchorx="margin" anchory="margin"/>
                    </v:rect>
                  </w:pict>
                </mc:Fallback>
              </mc:AlternateContent>
            </w:r>
          </w:p>
        </w:tc>
      </w:tr>
      <w:tr w:rsidR="005D0693" w:rsidTr="006F4661">
        <w:tc>
          <w:tcPr>
            <w:tcW w:w="2321" w:type="dxa"/>
          </w:tcPr>
          <w:p w:rsidR="005D0693" w:rsidRDefault="005D0693" w:rsidP="006F4661">
            <w:pPr>
              <w:spacing w:line="276" w:lineRule="auto"/>
              <w:jc w:val="both"/>
            </w:pPr>
            <w:r>
              <w:t>Acometida(cable del proveedor )</w:t>
            </w:r>
          </w:p>
        </w:tc>
        <w:tc>
          <w:tcPr>
            <w:tcW w:w="4625" w:type="dxa"/>
          </w:tcPr>
          <w:p w:rsidR="005D0693" w:rsidRDefault="005D0693" w:rsidP="006F4661">
            <w:pPr>
              <w:spacing w:line="276" w:lineRule="auto"/>
              <w:jc w:val="both"/>
            </w:pPr>
            <w:r w:rsidRPr="001B70FD">
              <w:t>instalaciones eléctricas a la derivación desde la red de distribución de la empresa suministradora hacia la protección principal o medidor de energía de la edificación o propiedad donde se hará uso de la energía eléctrica.</w:t>
            </w:r>
          </w:p>
        </w:tc>
        <w:tc>
          <w:tcPr>
            <w:tcW w:w="1882" w:type="dxa"/>
          </w:tcPr>
          <w:p w:rsidR="005D0693" w:rsidRDefault="005D0693" w:rsidP="006F4661">
            <w:pPr>
              <w:spacing w:line="276" w:lineRule="auto"/>
              <w:jc w:val="center"/>
            </w:pPr>
            <w:r>
              <w:rPr>
                <w:noProof/>
                <w:lang w:eastAsia="es-MX"/>
              </w:rPr>
              <w:drawing>
                <wp:anchor distT="0" distB="0" distL="114300" distR="114300" simplePos="0" relativeHeight="251729920" behindDoc="0" locked="0" layoutInCell="1" allowOverlap="1" wp14:anchorId="400A4643" wp14:editId="65365D1E">
                  <wp:simplePos x="0" y="0"/>
                  <wp:positionH relativeFrom="margin">
                    <wp:posOffset>130175</wp:posOffset>
                  </wp:positionH>
                  <wp:positionV relativeFrom="margin">
                    <wp:posOffset>494665</wp:posOffset>
                  </wp:positionV>
                  <wp:extent cx="760730" cy="400050"/>
                  <wp:effectExtent l="0" t="0" r="1270"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F4AA53.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60730" cy="400050"/>
                          </a:xfrm>
                          <a:prstGeom prst="rect">
                            <a:avLst/>
                          </a:prstGeom>
                        </pic:spPr>
                      </pic:pic>
                    </a:graphicData>
                  </a:graphic>
                  <wp14:sizeRelH relativeFrom="margin">
                    <wp14:pctWidth>0</wp14:pctWidth>
                  </wp14:sizeRelH>
                  <wp14:sizeRelV relativeFrom="margin">
                    <wp14:pctHeight>0</wp14:pctHeight>
                  </wp14:sizeRelV>
                </wp:anchor>
              </w:drawing>
            </w:r>
          </w:p>
        </w:tc>
      </w:tr>
      <w:tr w:rsidR="005D0693" w:rsidTr="006F4661">
        <w:tc>
          <w:tcPr>
            <w:tcW w:w="2321" w:type="dxa"/>
          </w:tcPr>
          <w:p w:rsidR="005D0693" w:rsidRDefault="005D0693" w:rsidP="006F4661">
            <w:pPr>
              <w:spacing w:line="276" w:lineRule="auto"/>
              <w:jc w:val="both"/>
            </w:pPr>
            <w:r>
              <w:t>Breaker</w:t>
            </w:r>
          </w:p>
        </w:tc>
        <w:tc>
          <w:tcPr>
            <w:tcW w:w="4625" w:type="dxa"/>
          </w:tcPr>
          <w:p w:rsidR="005D0693" w:rsidRDefault="005D0693" w:rsidP="006F4661">
            <w:pPr>
              <w:spacing w:line="276" w:lineRule="auto"/>
              <w:jc w:val="both"/>
            </w:pPr>
            <w:r w:rsidRPr="00213644">
              <w:t xml:space="preserve">el nombre se debe a ruptura o interrupción y sirve para evitar </w:t>
            </w:r>
            <w:r>
              <w:t>sobre-</w:t>
            </w:r>
            <w:r w:rsidRPr="00213644">
              <w:t>voltajes que puedan dañar equipos eléctricos o electrodomésticos que se estén usando,</w:t>
            </w:r>
          </w:p>
        </w:tc>
        <w:tc>
          <w:tcPr>
            <w:tcW w:w="1882" w:type="dxa"/>
          </w:tcPr>
          <w:p w:rsidR="005D0693" w:rsidRDefault="005D0693" w:rsidP="006F4661">
            <w:pPr>
              <w:spacing w:line="276" w:lineRule="auto"/>
              <w:jc w:val="center"/>
              <w:rPr>
                <w:noProof/>
                <w:lang w:eastAsia="es-MX"/>
              </w:rPr>
            </w:pPr>
            <w:r>
              <w:rPr>
                <w:noProof/>
                <w:lang w:eastAsia="es-MX"/>
              </w:rPr>
              <w:drawing>
                <wp:anchor distT="0" distB="0" distL="114300" distR="114300" simplePos="0" relativeHeight="251732992" behindDoc="0" locked="0" layoutInCell="1" allowOverlap="1" wp14:anchorId="719F4480" wp14:editId="0613E554">
                  <wp:simplePos x="0" y="0"/>
                  <wp:positionH relativeFrom="margin">
                    <wp:posOffset>52705</wp:posOffset>
                  </wp:positionH>
                  <wp:positionV relativeFrom="margin">
                    <wp:posOffset>304800</wp:posOffset>
                  </wp:positionV>
                  <wp:extent cx="952449" cy="495300"/>
                  <wp:effectExtent l="0" t="0" r="635"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AC4585.tmp"/>
                          <pic:cNvPicPr/>
                        </pic:nvPicPr>
                        <pic:blipFill>
                          <a:blip r:embed="rId32" cstate="print">
                            <a:extLst>
                              <a:ext uri="{BEBA8EAE-BF5A-486C-A8C5-ECC9F3942E4B}">
                                <a14:imgProps xmlns:a14="http://schemas.microsoft.com/office/drawing/2010/main">
                                  <a14:imgLayer r:embed="rId3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952449" cy="495300"/>
                          </a:xfrm>
                          <a:prstGeom prst="rect">
                            <a:avLst/>
                          </a:prstGeom>
                        </pic:spPr>
                      </pic:pic>
                    </a:graphicData>
                  </a:graphic>
                </wp:anchor>
              </w:drawing>
            </w:r>
          </w:p>
        </w:tc>
      </w:tr>
      <w:tr w:rsidR="005D0693" w:rsidTr="006F4661">
        <w:tc>
          <w:tcPr>
            <w:tcW w:w="2321" w:type="dxa"/>
          </w:tcPr>
          <w:p w:rsidR="005D0693" w:rsidRDefault="005D0693" w:rsidP="006F4661">
            <w:pPr>
              <w:spacing w:line="276" w:lineRule="auto"/>
              <w:jc w:val="both"/>
            </w:pPr>
            <w:r>
              <w:t>Elevador</w:t>
            </w:r>
          </w:p>
        </w:tc>
        <w:tc>
          <w:tcPr>
            <w:tcW w:w="4625" w:type="dxa"/>
          </w:tcPr>
          <w:p w:rsidR="005D0693" w:rsidRDefault="005D0693" w:rsidP="006F4661">
            <w:pPr>
              <w:spacing w:line="276" w:lineRule="auto"/>
              <w:jc w:val="both"/>
            </w:pPr>
            <w:r>
              <w:t>E</w:t>
            </w:r>
            <w:r w:rsidRPr="001B70FD">
              <w:t>s un sistema de transporte vertical, diseñado para mover personas u objetos entre los diferentes niveles de un edificio o estructura.</w:t>
            </w:r>
          </w:p>
        </w:tc>
        <w:tc>
          <w:tcPr>
            <w:tcW w:w="1882" w:type="dxa"/>
          </w:tcPr>
          <w:p w:rsidR="005D0693" w:rsidRDefault="005D0693" w:rsidP="006F4661">
            <w:pPr>
              <w:spacing w:line="276" w:lineRule="auto"/>
              <w:jc w:val="center"/>
              <w:rPr>
                <w:noProof/>
                <w:lang w:eastAsia="es-MX"/>
              </w:rPr>
            </w:pPr>
            <w:r>
              <w:rPr>
                <w:noProof/>
                <w:lang w:eastAsia="es-MX"/>
              </w:rPr>
              <w:drawing>
                <wp:anchor distT="0" distB="0" distL="114300" distR="114300" simplePos="0" relativeHeight="251730944" behindDoc="0" locked="0" layoutInCell="1" allowOverlap="1" wp14:anchorId="445180B0" wp14:editId="05C2AA1F">
                  <wp:simplePos x="0" y="0"/>
                  <wp:positionH relativeFrom="margin">
                    <wp:posOffset>238125</wp:posOffset>
                  </wp:positionH>
                  <wp:positionV relativeFrom="margin">
                    <wp:posOffset>9525</wp:posOffset>
                  </wp:positionV>
                  <wp:extent cx="540385" cy="62865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ACF68A.tmp"/>
                          <pic:cNvPicPr/>
                        </pic:nvPicPr>
                        <pic:blipFill>
                          <a:blip r:embed="rId34">
                            <a:extLst>
                              <a:ext uri="{28A0092B-C50C-407E-A947-70E740481C1C}">
                                <a14:useLocalDpi xmlns:a14="http://schemas.microsoft.com/office/drawing/2010/main" val="0"/>
                              </a:ext>
                            </a:extLst>
                          </a:blip>
                          <a:stretch>
                            <a:fillRect/>
                          </a:stretch>
                        </pic:blipFill>
                        <pic:spPr>
                          <a:xfrm>
                            <a:off x="0" y="0"/>
                            <a:ext cx="540385" cy="628650"/>
                          </a:xfrm>
                          <a:prstGeom prst="rect">
                            <a:avLst/>
                          </a:prstGeom>
                        </pic:spPr>
                      </pic:pic>
                    </a:graphicData>
                  </a:graphic>
                  <wp14:sizeRelH relativeFrom="margin">
                    <wp14:pctWidth>0</wp14:pctWidth>
                  </wp14:sizeRelH>
                  <wp14:sizeRelV relativeFrom="margin">
                    <wp14:pctHeight>0</wp14:pctHeight>
                  </wp14:sizeRelV>
                </wp:anchor>
              </w:drawing>
            </w:r>
          </w:p>
        </w:tc>
      </w:tr>
      <w:tr w:rsidR="005D0693" w:rsidTr="006F4661">
        <w:tc>
          <w:tcPr>
            <w:tcW w:w="2321" w:type="dxa"/>
          </w:tcPr>
          <w:p w:rsidR="005D0693" w:rsidRDefault="005D0693" w:rsidP="006F4661">
            <w:pPr>
              <w:spacing w:line="276" w:lineRule="auto"/>
              <w:jc w:val="both"/>
            </w:pPr>
            <w:r>
              <w:t>Conexión a Tierra</w:t>
            </w:r>
          </w:p>
        </w:tc>
        <w:tc>
          <w:tcPr>
            <w:tcW w:w="4625" w:type="dxa"/>
          </w:tcPr>
          <w:p w:rsidR="005D0693" w:rsidRDefault="005D0693" w:rsidP="006F4661">
            <w:pPr>
              <w:spacing w:line="276" w:lineRule="auto"/>
              <w:jc w:val="both"/>
            </w:pPr>
            <w:r>
              <w:t>E</w:t>
            </w:r>
            <w:r w:rsidRPr="001B70FD">
              <w:t>s un mecanismo de seguridad que forma parte de las instalaciones eléctricas y que consiste en conducir eventuales desvíos de la corriente hacia la tierra, impidiendo que el usuario entre en contacto con la electricidad.</w:t>
            </w:r>
          </w:p>
        </w:tc>
        <w:tc>
          <w:tcPr>
            <w:tcW w:w="1882" w:type="dxa"/>
          </w:tcPr>
          <w:p w:rsidR="005D0693" w:rsidRDefault="005D0693" w:rsidP="006F4661">
            <w:pPr>
              <w:spacing w:line="276" w:lineRule="auto"/>
              <w:jc w:val="center"/>
              <w:rPr>
                <w:noProof/>
                <w:lang w:eastAsia="es-MX"/>
              </w:rPr>
            </w:pPr>
            <w:r>
              <w:rPr>
                <w:noProof/>
                <w:lang w:eastAsia="es-MX"/>
              </w:rPr>
              <w:drawing>
                <wp:anchor distT="0" distB="0" distL="114300" distR="114300" simplePos="0" relativeHeight="251735040" behindDoc="0" locked="0" layoutInCell="1" allowOverlap="1" wp14:anchorId="180513FF" wp14:editId="15DCE1F9">
                  <wp:simplePos x="0" y="0"/>
                  <wp:positionH relativeFrom="column">
                    <wp:posOffset>192592</wp:posOffset>
                  </wp:positionH>
                  <wp:positionV relativeFrom="paragraph">
                    <wp:posOffset>411144</wp:posOffset>
                  </wp:positionV>
                  <wp:extent cx="546063" cy="552450"/>
                  <wp:effectExtent l="0" t="0" r="6985"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ACBE55.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6063" cy="552450"/>
                          </a:xfrm>
                          <a:prstGeom prst="rect">
                            <a:avLst/>
                          </a:prstGeom>
                        </pic:spPr>
                      </pic:pic>
                    </a:graphicData>
                  </a:graphic>
                </wp:anchor>
              </w:drawing>
            </w:r>
          </w:p>
        </w:tc>
      </w:tr>
      <w:tr w:rsidR="005D0693" w:rsidTr="006F4661">
        <w:tc>
          <w:tcPr>
            <w:tcW w:w="2321" w:type="dxa"/>
          </w:tcPr>
          <w:p w:rsidR="005D0693" w:rsidRDefault="005D0693" w:rsidP="006F4661">
            <w:pPr>
              <w:spacing w:line="276" w:lineRule="auto"/>
              <w:jc w:val="both"/>
            </w:pPr>
            <w:r>
              <w:t>Escaleras</w:t>
            </w:r>
          </w:p>
        </w:tc>
        <w:tc>
          <w:tcPr>
            <w:tcW w:w="4625" w:type="dxa"/>
          </w:tcPr>
          <w:p w:rsidR="005D0693" w:rsidRDefault="005D0693" w:rsidP="006F4661">
            <w:pPr>
              <w:spacing w:line="276" w:lineRule="auto"/>
              <w:jc w:val="both"/>
            </w:pPr>
            <w:r>
              <w:rPr>
                <w:rStyle w:val="ilfuvd"/>
              </w:rPr>
              <w:t>Es una construcción diseñada para comunicar varios espacios situados a diferentes alturas. Está conformada por escalones (peldaños).</w:t>
            </w:r>
          </w:p>
        </w:tc>
        <w:tc>
          <w:tcPr>
            <w:tcW w:w="1882" w:type="dxa"/>
          </w:tcPr>
          <w:p w:rsidR="005D0693" w:rsidRDefault="005D0693" w:rsidP="006F4661">
            <w:pPr>
              <w:keepNext/>
              <w:spacing w:line="276" w:lineRule="auto"/>
              <w:jc w:val="center"/>
              <w:rPr>
                <w:noProof/>
                <w:lang w:eastAsia="es-MX"/>
              </w:rPr>
            </w:pPr>
            <w:r>
              <w:rPr>
                <w:noProof/>
                <w:lang w:eastAsia="es-MX"/>
              </w:rPr>
              <w:drawing>
                <wp:anchor distT="0" distB="0" distL="114300" distR="114300" simplePos="0" relativeHeight="251731968" behindDoc="0" locked="0" layoutInCell="1" allowOverlap="1" wp14:anchorId="55D5DA1C" wp14:editId="081D370C">
                  <wp:simplePos x="0" y="0"/>
                  <wp:positionH relativeFrom="margin">
                    <wp:posOffset>285750</wp:posOffset>
                  </wp:positionH>
                  <wp:positionV relativeFrom="margin">
                    <wp:posOffset>137160</wp:posOffset>
                  </wp:positionV>
                  <wp:extent cx="445135" cy="531495"/>
                  <wp:effectExtent l="0" t="0" r="0" b="1905"/>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ACF88C.tmp"/>
                          <pic:cNvPicPr/>
                        </pic:nvPicPr>
                        <pic:blipFill>
                          <a:blip r:embed="rId36">
                            <a:extLst>
                              <a:ext uri="{28A0092B-C50C-407E-A947-70E740481C1C}">
                                <a14:useLocalDpi xmlns:a14="http://schemas.microsoft.com/office/drawing/2010/main" val="0"/>
                              </a:ext>
                            </a:extLst>
                          </a:blip>
                          <a:stretch>
                            <a:fillRect/>
                          </a:stretch>
                        </pic:blipFill>
                        <pic:spPr>
                          <a:xfrm>
                            <a:off x="0" y="0"/>
                            <a:ext cx="445135" cy="531495"/>
                          </a:xfrm>
                          <a:prstGeom prst="rect">
                            <a:avLst/>
                          </a:prstGeom>
                        </pic:spPr>
                      </pic:pic>
                    </a:graphicData>
                  </a:graphic>
                  <wp14:sizeRelH relativeFrom="margin">
                    <wp14:pctWidth>0</wp14:pctWidth>
                  </wp14:sizeRelH>
                  <wp14:sizeRelV relativeFrom="margin">
                    <wp14:pctHeight>0</wp14:pctHeight>
                  </wp14:sizeRelV>
                </wp:anchor>
              </w:drawing>
            </w:r>
          </w:p>
        </w:tc>
      </w:tr>
    </w:tbl>
    <w:p w:rsidR="005D0693" w:rsidRPr="00B141AC" w:rsidRDefault="005D0693" w:rsidP="005D0693">
      <w:pPr>
        <w:pStyle w:val="Descripcin"/>
        <w:jc w:val="center"/>
        <w:rPr>
          <w:color w:val="auto"/>
          <w:sz w:val="20"/>
        </w:rPr>
      </w:pPr>
      <w:bookmarkStart w:id="23" w:name="_Toc519182843"/>
      <w:r w:rsidRPr="00B141AC">
        <w:rPr>
          <w:color w:val="auto"/>
          <w:sz w:val="20"/>
        </w:rPr>
        <w:t xml:space="preserve">Tabla </w:t>
      </w:r>
      <w:r w:rsidRPr="00B141AC">
        <w:rPr>
          <w:color w:val="auto"/>
          <w:sz w:val="20"/>
        </w:rPr>
        <w:fldChar w:fldCharType="begin"/>
      </w:r>
      <w:r w:rsidRPr="00B141AC">
        <w:rPr>
          <w:color w:val="auto"/>
          <w:sz w:val="20"/>
        </w:rPr>
        <w:instrText xml:space="preserve"> SEQ Tabla \* ARABIC </w:instrText>
      </w:r>
      <w:r w:rsidRPr="00B141AC">
        <w:rPr>
          <w:color w:val="auto"/>
          <w:sz w:val="20"/>
        </w:rPr>
        <w:fldChar w:fldCharType="separate"/>
      </w:r>
      <w:r w:rsidR="004D522C">
        <w:rPr>
          <w:noProof/>
          <w:color w:val="auto"/>
          <w:sz w:val="20"/>
        </w:rPr>
        <w:t>4</w:t>
      </w:r>
      <w:r w:rsidRPr="00B141AC">
        <w:rPr>
          <w:noProof/>
          <w:color w:val="auto"/>
          <w:sz w:val="20"/>
        </w:rPr>
        <w:fldChar w:fldCharType="end"/>
      </w:r>
      <w:r w:rsidRPr="00B141AC">
        <w:rPr>
          <w:color w:val="auto"/>
          <w:sz w:val="20"/>
        </w:rPr>
        <w:t xml:space="preserve"> Simbología</w:t>
      </w:r>
      <w:bookmarkEnd w:id="23"/>
    </w:p>
    <w:p w:rsidR="005D0693" w:rsidRDefault="005D0693" w:rsidP="005D0693"/>
    <w:p w:rsidR="005D0693" w:rsidRDefault="005D0693" w:rsidP="005D0693"/>
    <w:p w:rsidR="005D0693" w:rsidRDefault="005D0693" w:rsidP="005D0693"/>
    <w:p w:rsidR="005D0693" w:rsidRDefault="005D0693" w:rsidP="005D0693">
      <w:pPr>
        <w:pStyle w:val="Ttulo1"/>
        <w:sectPr w:rsidR="005D0693" w:rsidSect="005D0693">
          <w:pgSz w:w="12240" w:h="15840" w:code="1"/>
          <w:pgMar w:top="1418" w:right="1701" w:bottom="1418" w:left="1701" w:header="709" w:footer="709" w:gutter="0"/>
          <w:cols w:space="708"/>
          <w:titlePg/>
          <w:docGrid w:linePitch="360"/>
        </w:sectPr>
      </w:pPr>
    </w:p>
    <w:p w:rsidR="005D0693" w:rsidRDefault="005D0693" w:rsidP="005D0693">
      <w:pPr>
        <w:pStyle w:val="Ttulo1"/>
      </w:pPr>
      <w:bookmarkStart w:id="24" w:name="_Toc519182829"/>
      <w:r>
        <w:lastRenderedPageBreak/>
        <w:t>Diseño de la Red</w:t>
      </w:r>
      <w:bookmarkEnd w:id="24"/>
    </w:p>
    <w:p w:rsidR="005D0693" w:rsidRDefault="005D0693" w:rsidP="005D0693">
      <w:pPr>
        <w:keepNext/>
        <w:spacing w:line="276" w:lineRule="auto"/>
        <w:jc w:val="both"/>
      </w:pPr>
      <w:r>
        <w:rPr>
          <w:noProof/>
          <w:lang w:eastAsia="es-MX"/>
        </w:rPr>
        <w:drawing>
          <wp:inline distT="0" distB="0" distL="0" distR="0" wp14:anchorId="63D576CA" wp14:editId="0F3AFC67">
            <wp:extent cx="8314661" cy="3317166"/>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417" t="18062" r="7435" b="17261"/>
                    <a:stretch/>
                  </pic:blipFill>
                  <pic:spPr bwMode="auto">
                    <a:xfrm>
                      <a:off x="0" y="0"/>
                      <a:ext cx="8349824" cy="3331194"/>
                    </a:xfrm>
                    <a:prstGeom prst="rect">
                      <a:avLst/>
                    </a:prstGeom>
                    <a:ln>
                      <a:noFill/>
                    </a:ln>
                    <a:extLst>
                      <a:ext uri="{53640926-AAD7-44D8-BBD7-CCE9431645EC}">
                        <a14:shadowObscured xmlns:a14="http://schemas.microsoft.com/office/drawing/2010/main"/>
                      </a:ext>
                    </a:extLst>
                  </pic:spPr>
                </pic:pic>
              </a:graphicData>
            </a:graphic>
          </wp:inline>
        </w:drawing>
      </w:r>
    </w:p>
    <w:p w:rsidR="005D0693" w:rsidRPr="00B141AC" w:rsidRDefault="005D0693" w:rsidP="005D0693">
      <w:pPr>
        <w:pStyle w:val="Descripcin"/>
        <w:jc w:val="center"/>
        <w:rPr>
          <w:color w:val="auto"/>
          <w:sz w:val="20"/>
        </w:rPr>
      </w:pPr>
      <w:bookmarkStart w:id="25" w:name="_Toc519182855"/>
      <w:r w:rsidRPr="00B141AC">
        <w:rPr>
          <w:color w:val="auto"/>
          <w:sz w:val="20"/>
        </w:rPr>
        <w:t xml:space="preserve">Ilustración </w:t>
      </w:r>
      <w:r w:rsidRPr="00B141AC">
        <w:rPr>
          <w:color w:val="auto"/>
          <w:sz w:val="20"/>
        </w:rPr>
        <w:fldChar w:fldCharType="begin"/>
      </w:r>
      <w:r w:rsidRPr="00B141AC">
        <w:rPr>
          <w:color w:val="auto"/>
          <w:sz w:val="20"/>
        </w:rPr>
        <w:instrText xml:space="preserve"> SEQ Ilustración \* ARABIC </w:instrText>
      </w:r>
      <w:r w:rsidRPr="00B141AC">
        <w:rPr>
          <w:color w:val="auto"/>
          <w:sz w:val="20"/>
        </w:rPr>
        <w:fldChar w:fldCharType="separate"/>
      </w:r>
      <w:r w:rsidR="00B30782">
        <w:rPr>
          <w:noProof/>
          <w:color w:val="auto"/>
          <w:sz w:val="20"/>
        </w:rPr>
        <w:t>8</w:t>
      </w:r>
      <w:r w:rsidRPr="00B141AC">
        <w:rPr>
          <w:noProof/>
          <w:color w:val="auto"/>
          <w:sz w:val="20"/>
        </w:rPr>
        <w:fldChar w:fldCharType="end"/>
      </w:r>
      <w:r w:rsidRPr="00B141AC">
        <w:rPr>
          <w:color w:val="auto"/>
          <w:sz w:val="20"/>
        </w:rPr>
        <w:t xml:space="preserve"> Diseño de la Red</w:t>
      </w:r>
      <w:bookmarkEnd w:id="25"/>
    </w:p>
    <w:p w:rsidR="005D0693" w:rsidRDefault="005D0693" w:rsidP="005D0693"/>
    <w:p w:rsidR="005D0693" w:rsidRDefault="005D0693" w:rsidP="005D0693"/>
    <w:p w:rsidR="005D0693" w:rsidRDefault="005D0693" w:rsidP="005D0693"/>
    <w:p w:rsidR="005D0693" w:rsidRDefault="005D0693" w:rsidP="005D0693"/>
    <w:p w:rsidR="00C316C1" w:rsidRDefault="00C316C1" w:rsidP="005D0693">
      <w:pPr>
        <w:pStyle w:val="Ttulo1"/>
        <w:spacing w:line="276" w:lineRule="auto"/>
        <w:jc w:val="both"/>
        <w:sectPr w:rsidR="00C316C1" w:rsidSect="005D0693">
          <w:pgSz w:w="15840" w:h="12240" w:orient="landscape" w:code="1"/>
          <w:pgMar w:top="1701" w:right="1418" w:bottom="1701" w:left="1418" w:header="709" w:footer="709" w:gutter="0"/>
          <w:cols w:space="708"/>
          <w:titlePg/>
          <w:docGrid w:linePitch="360"/>
        </w:sectPr>
      </w:pPr>
    </w:p>
    <w:p w:rsidR="005D0693" w:rsidRDefault="005D0693" w:rsidP="005D0693">
      <w:pPr>
        <w:pStyle w:val="Ttulo1"/>
        <w:spacing w:line="276" w:lineRule="auto"/>
        <w:jc w:val="both"/>
      </w:pPr>
      <w:bookmarkStart w:id="26" w:name="_Toc519182830"/>
      <w:r>
        <w:lastRenderedPageBreak/>
        <w:t>Medidas de medios guiados en los planos</w:t>
      </w:r>
      <w:bookmarkEnd w:id="26"/>
    </w:p>
    <w:p w:rsidR="005D0693" w:rsidRDefault="005D0693" w:rsidP="005D0693">
      <w:pPr>
        <w:spacing w:line="276" w:lineRule="auto"/>
        <w:jc w:val="both"/>
      </w:pPr>
      <w:r>
        <w:t>Planta Baja</w:t>
      </w:r>
    </w:p>
    <w:tbl>
      <w:tblPr>
        <w:tblStyle w:val="Tabladecuadrcula4-nfasis5"/>
        <w:tblW w:w="0" w:type="auto"/>
        <w:tblLook w:val="04A0" w:firstRow="1" w:lastRow="0" w:firstColumn="1" w:lastColumn="0" w:noHBand="0" w:noVBand="1"/>
      </w:tblPr>
      <w:tblGrid>
        <w:gridCol w:w="1957"/>
        <w:gridCol w:w="1713"/>
        <w:gridCol w:w="1698"/>
        <w:gridCol w:w="1777"/>
        <w:gridCol w:w="1683"/>
      </w:tblGrid>
      <w:tr w:rsidR="005D0693" w:rsidRPr="00CA6BA1" w:rsidTr="006F46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vAlign w:val="center"/>
          </w:tcPr>
          <w:p w:rsidR="005D0693" w:rsidRPr="00CA6BA1" w:rsidRDefault="005D0693" w:rsidP="006F4661">
            <w:pPr>
              <w:spacing w:line="360" w:lineRule="auto"/>
              <w:jc w:val="center"/>
              <w:rPr>
                <w:szCs w:val="24"/>
              </w:rPr>
            </w:pPr>
            <w:r w:rsidRPr="00CA6BA1">
              <w:rPr>
                <w:szCs w:val="24"/>
              </w:rPr>
              <w:t>Departamento o ubicación</w:t>
            </w:r>
          </w:p>
        </w:tc>
        <w:tc>
          <w:tcPr>
            <w:tcW w:w="1726" w:type="dxa"/>
            <w:vAlign w:val="center"/>
          </w:tcPr>
          <w:p w:rsidR="005D0693" w:rsidRPr="00CA6BA1" w:rsidRDefault="005D0693" w:rsidP="006F4661">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CA6BA1">
              <w:rPr>
                <w:szCs w:val="24"/>
              </w:rPr>
              <w:t>Distancia recorrida de cable</w:t>
            </w:r>
            <w:r>
              <w:rPr>
                <w:szCs w:val="24"/>
              </w:rPr>
              <w:t>(m)</w:t>
            </w:r>
          </w:p>
        </w:tc>
        <w:tc>
          <w:tcPr>
            <w:tcW w:w="1715" w:type="dxa"/>
            <w:vAlign w:val="center"/>
          </w:tcPr>
          <w:p w:rsidR="005D0693" w:rsidRPr="00CA6BA1" w:rsidRDefault="005D0693" w:rsidP="006F4661">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CA6BA1">
              <w:rPr>
                <w:szCs w:val="24"/>
              </w:rPr>
              <w:t>Numero de Nodos</w:t>
            </w:r>
          </w:p>
        </w:tc>
        <w:tc>
          <w:tcPr>
            <w:tcW w:w="1734" w:type="dxa"/>
            <w:vAlign w:val="center"/>
          </w:tcPr>
          <w:p w:rsidR="005D0693" w:rsidRPr="00CA6BA1" w:rsidRDefault="005D0693" w:rsidP="006F4661">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CA6BA1">
              <w:rPr>
                <w:szCs w:val="24"/>
              </w:rPr>
              <w:t>20% Extra de cableado</w:t>
            </w:r>
            <w:r>
              <w:rPr>
                <w:szCs w:val="24"/>
              </w:rPr>
              <w:t>(m)</w:t>
            </w:r>
          </w:p>
        </w:tc>
        <w:tc>
          <w:tcPr>
            <w:tcW w:w="1695" w:type="dxa"/>
            <w:vAlign w:val="center"/>
          </w:tcPr>
          <w:p w:rsidR="005D0693" w:rsidRPr="00CA6BA1" w:rsidRDefault="005D0693" w:rsidP="006F4661">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sidRPr="00CA6BA1">
              <w:rPr>
                <w:szCs w:val="24"/>
              </w:rPr>
              <w:t>Total de cable</w:t>
            </w:r>
            <w:r>
              <w:rPr>
                <w:szCs w:val="24"/>
              </w:rPr>
              <w:t>(m)</w:t>
            </w:r>
          </w:p>
        </w:tc>
      </w:tr>
      <w:tr w:rsidR="005D0693" w:rsidRPr="00CA6BA1" w:rsidTr="006F4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vAlign w:val="center"/>
          </w:tcPr>
          <w:p w:rsidR="005D0693" w:rsidRPr="00CA6BA1" w:rsidRDefault="005D0693" w:rsidP="006F4661">
            <w:pPr>
              <w:spacing w:line="360" w:lineRule="auto"/>
              <w:jc w:val="center"/>
              <w:rPr>
                <w:szCs w:val="24"/>
              </w:rPr>
            </w:pPr>
            <w:r w:rsidRPr="00CA6BA1">
              <w:rPr>
                <w:szCs w:val="24"/>
              </w:rPr>
              <w:t>Caseta 1</w:t>
            </w:r>
          </w:p>
        </w:tc>
        <w:tc>
          <w:tcPr>
            <w:tcW w:w="1726" w:type="dxa"/>
            <w:vAlign w:val="center"/>
          </w:tcPr>
          <w:p w:rsidR="005D0693" w:rsidRPr="00CA6BA1"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60</w:t>
            </w:r>
          </w:p>
        </w:tc>
        <w:tc>
          <w:tcPr>
            <w:tcW w:w="1715" w:type="dxa"/>
            <w:vAlign w:val="center"/>
          </w:tcPr>
          <w:p w:rsidR="005D0693" w:rsidRPr="00CA6BA1"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5</w:t>
            </w:r>
          </w:p>
        </w:tc>
        <w:tc>
          <w:tcPr>
            <w:tcW w:w="1734" w:type="dxa"/>
            <w:vAlign w:val="center"/>
          </w:tcPr>
          <w:p w:rsidR="005D0693" w:rsidRPr="00CA6BA1"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12</w:t>
            </w:r>
          </w:p>
        </w:tc>
        <w:tc>
          <w:tcPr>
            <w:tcW w:w="1695" w:type="dxa"/>
            <w:vAlign w:val="center"/>
          </w:tcPr>
          <w:p w:rsidR="005D0693" w:rsidRPr="00CA6BA1"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360</w:t>
            </w:r>
          </w:p>
        </w:tc>
      </w:tr>
      <w:tr w:rsidR="005D0693" w:rsidRPr="00CA6BA1" w:rsidTr="006F4661">
        <w:tc>
          <w:tcPr>
            <w:cnfStyle w:val="001000000000" w:firstRow="0" w:lastRow="0" w:firstColumn="1" w:lastColumn="0" w:oddVBand="0" w:evenVBand="0" w:oddHBand="0" w:evenHBand="0" w:firstRowFirstColumn="0" w:firstRowLastColumn="0" w:lastRowFirstColumn="0" w:lastRowLastColumn="0"/>
            <w:tcW w:w="1958" w:type="dxa"/>
            <w:vAlign w:val="center"/>
          </w:tcPr>
          <w:p w:rsidR="005D0693" w:rsidRPr="00CA6BA1" w:rsidRDefault="005D0693" w:rsidP="006F4661">
            <w:pPr>
              <w:spacing w:line="360" w:lineRule="auto"/>
              <w:jc w:val="center"/>
              <w:rPr>
                <w:szCs w:val="24"/>
              </w:rPr>
            </w:pPr>
            <w:r w:rsidRPr="00CA6BA1">
              <w:rPr>
                <w:szCs w:val="24"/>
              </w:rPr>
              <w:t>Caseta 2</w:t>
            </w:r>
          </w:p>
        </w:tc>
        <w:tc>
          <w:tcPr>
            <w:tcW w:w="1726" w:type="dxa"/>
            <w:vAlign w:val="center"/>
          </w:tcPr>
          <w:p w:rsidR="005D0693" w:rsidRPr="00CA6BA1" w:rsidRDefault="005D0693" w:rsidP="006F4661">
            <w:pPr>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50</w:t>
            </w:r>
          </w:p>
        </w:tc>
        <w:tc>
          <w:tcPr>
            <w:tcW w:w="1715" w:type="dxa"/>
            <w:vAlign w:val="center"/>
          </w:tcPr>
          <w:p w:rsidR="005D0693" w:rsidRPr="00CA6BA1" w:rsidRDefault="005D0693" w:rsidP="006F4661">
            <w:pPr>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5</w:t>
            </w:r>
          </w:p>
        </w:tc>
        <w:tc>
          <w:tcPr>
            <w:tcW w:w="1734" w:type="dxa"/>
            <w:vAlign w:val="center"/>
          </w:tcPr>
          <w:p w:rsidR="005D0693" w:rsidRPr="00CA6BA1" w:rsidRDefault="005D0693" w:rsidP="006F4661">
            <w:pPr>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10</w:t>
            </w:r>
          </w:p>
        </w:tc>
        <w:tc>
          <w:tcPr>
            <w:tcW w:w="1695" w:type="dxa"/>
            <w:vAlign w:val="center"/>
          </w:tcPr>
          <w:p w:rsidR="005D0693" w:rsidRPr="00CA6BA1" w:rsidRDefault="005D0693" w:rsidP="006F4661">
            <w:pPr>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300</w:t>
            </w:r>
          </w:p>
        </w:tc>
      </w:tr>
      <w:tr w:rsidR="005D0693" w:rsidRPr="00CA6BA1" w:rsidTr="006F4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vAlign w:val="center"/>
          </w:tcPr>
          <w:p w:rsidR="005D0693" w:rsidRPr="00CA6BA1" w:rsidRDefault="005D0693" w:rsidP="006F4661">
            <w:pPr>
              <w:spacing w:line="360" w:lineRule="auto"/>
              <w:jc w:val="center"/>
              <w:rPr>
                <w:szCs w:val="24"/>
              </w:rPr>
            </w:pPr>
            <w:r w:rsidRPr="00CA6BA1">
              <w:rPr>
                <w:szCs w:val="24"/>
              </w:rPr>
              <w:t>Recepción</w:t>
            </w:r>
          </w:p>
        </w:tc>
        <w:tc>
          <w:tcPr>
            <w:tcW w:w="1726" w:type="dxa"/>
            <w:vAlign w:val="center"/>
          </w:tcPr>
          <w:p w:rsidR="005D0693" w:rsidRPr="00CA6BA1"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26</w:t>
            </w:r>
          </w:p>
        </w:tc>
        <w:tc>
          <w:tcPr>
            <w:tcW w:w="1715" w:type="dxa"/>
            <w:vAlign w:val="center"/>
          </w:tcPr>
          <w:p w:rsidR="005D0693" w:rsidRPr="00CA6BA1"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5</w:t>
            </w:r>
          </w:p>
        </w:tc>
        <w:tc>
          <w:tcPr>
            <w:tcW w:w="1734" w:type="dxa"/>
            <w:vAlign w:val="center"/>
          </w:tcPr>
          <w:p w:rsidR="005D0693" w:rsidRPr="00CA6BA1"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2.5</w:t>
            </w:r>
          </w:p>
        </w:tc>
        <w:tc>
          <w:tcPr>
            <w:tcW w:w="1695" w:type="dxa"/>
            <w:vAlign w:val="center"/>
          </w:tcPr>
          <w:p w:rsidR="005D0693" w:rsidRPr="00CA6BA1"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142.5</w:t>
            </w:r>
          </w:p>
        </w:tc>
      </w:tr>
      <w:tr w:rsidR="005D0693" w:rsidRPr="00CA6BA1" w:rsidTr="006F4661">
        <w:tc>
          <w:tcPr>
            <w:cnfStyle w:val="001000000000" w:firstRow="0" w:lastRow="0" w:firstColumn="1" w:lastColumn="0" w:oddVBand="0" w:evenVBand="0" w:oddHBand="0" w:evenHBand="0" w:firstRowFirstColumn="0" w:firstRowLastColumn="0" w:lastRowFirstColumn="0" w:lastRowLastColumn="0"/>
            <w:tcW w:w="1958" w:type="dxa"/>
            <w:vAlign w:val="center"/>
          </w:tcPr>
          <w:p w:rsidR="005D0693" w:rsidRPr="00CA6BA1" w:rsidRDefault="005D0693" w:rsidP="006F4661">
            <w:pPr>
              <w:spacing w:line="360" w:lineRule="auto"/>
              <w:jc w:val="center"/>
              <w:rPr>
                <w:szCs w:val="24"/>
              </w:rPr>
            </w:pPr>
            <w:r w:rsidRPr="00CA6BA1">
              <w:rPr>
                <w:szCs w:val="24"/>
              </w:rPr>
              <w:t>Sala de Juntas</w:t>
            </w:r>
          </w:p>
        </w:tc>
        <w:tc>
          <w:tcPr>
            <w:tcW w:w="1726" w:type="dxa"/>
            <w:vAlign w:val="center"/>
          </w:tcPr>
          <w:p w:rsidR="005D0693" w:rsidRPr="00CA6BA1" w:rsidRDefault="005D0693" w:rsidP="006F4661">
            <w:pPr>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45</w:t>
            </w:r>
          </w:p>
        </w:tc>
        <w:tc>
          <w:tcPr>
            <w:tcW w:w="1715" w:type="dxa"/>
            <w:vAlign w:val="center"/>
          </w:tcPr>
          <w:p w:rsidR="005D0693" w:rsidRPr="00CA6BA1" w:rsidRDefault="005D0693" w:rsidP="006F4661">
            <w:pPr>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5</w:t>
            </w:r>
          </w:p>
        </w:tc>
        <w:tc>
          <w:tcPr>
            <w:tcW w:w="1734" w:type="dxa"/>
            <w:vAlign w:val="center"/>
          </w:tcPr>
          <w:p w:rsidR="005D0693" w:rsidRPr="00CA6BA1" w:rsidRDefault="005D0693" w:rsidP="006F4661">
            <w:pPr>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9</w:t>
            </w:r>
          </w:p>
        </w:tc>
        <w:tc>
          <w:tcPr>
            <w:tcW w:w="1695" w:type="dxa"/>
            <w:vAlign w:val="center"/>
          </w:tcPr>
          <w:p w:rsidR="005D0693" w:rsidRPr="00CA6BA1" w:rsidRDefault="005D0693" w:rsidP="006F4661">
            <w:pPr>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270</w:t>
            </w:r>
          </w:p>
        </w:tc>
      </w:tr>
      <w:tr w:rsidR="005D0693" w:rsidRPr="00CA6BA1" w:rsidTr="006F4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Borders>
              <w:bottom w:val="nil"/>
            </w:tcBorders>
            <w:vAlign w:val="center"/>
          </w:tcPr>
          <w:p w:rsidR="005D0693" w:rsidRPr="00CA6BA1" w:rsidRDefault="005D0693" w:rsidP="006F4661">
            <w:pPr>
              <w:spacing w:line="360" w:lineRule="auto"/>
              <w:jc w:val="center"/>
              <w:rPr>
                <w:szCs w:val="24"/>
              </w:rPr>
            </w:pPr>
            <w:r w:rsidRPr="00CA6BA1">
              <w:rPr>
                <w:szCs w:val="24"/>
              </w:rPr>
              <w:t>Área de trabajo</w:t>
            </w:r>
          </w:p>
        </w:tc>
        <w:tc>
          <w:tcPr>
            <w:tcW w:w="1726" w:type="dxa"/>
            <w:tcBorders>
              <w:bottom w:val="nil"/>
            </w:tcBorders>
            <w:vAlign w:val="center"/>
          </w:tcPr>
          <w:p w:rsidR="005D0693" w:rsidRPr="00CA6BA1"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60</w:t>
            </w:r>
          </w:p>
        </w:tc>
        <w:tc>
          <w:tcPr>
            <w:tcW w:w="1715" w:type="dxa"/>
            <w:tcBorders>
              <w:bottom w:val="nil"/>
            </w:tcBorders>
            <w:vAlign w:val="center"/>
          </w:tcPr>
          <w:p w:rsidR="005D0693" w:rsidRPr="00CA6BA1"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10</w:t>
            </w:r>
          </w:p>
        </w:tc>
        <w:tc>
          <w:tcPr>
            <w:tcW w:w="1734" w:type="dxa"/>
            <w:tcBorders>
              <w:bottom w:val="nil"/>
            </w:tcBorders>
            <w:vAlign w:val="center"/>
          </w:tcPr>
          <w:p w:rsidR="005D0693" w:rsidRPr="00CA6BA1"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12</w:t>
            </w:r>
          </w:p>
        </w:tc>
        <w:tc>
          <w:tcPr>
            <w:tcW w:w="1695" w:type="dxa"/>
            <w:tcBorders>
              <w:bottom w:val="single" w:sz="4" w:space="0" w:color="auto"/>
            </w:tcBorders>
            <w:vAlign w:val="center"/>
          </w:tcPr>
          <w:p w:rsidR="005D0693" w:rsidRPr="00CA6BA1"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720</w:t>
            </w:r>
          </w:p>
        </w:tc>
      </w:tr>
      <w:tr w:rsidR="005D0693" w:rsidRPr="00CA6BA1" w:rsidTr="006F4661">
        <w:tc>
          <w:tcPr>
            <w:cnfStyle w:val="001000000000" w:firstRow="0" w:lastRow="0" w:firstColumn="1" w:lastColumn="0" w:oddVBand="0" w:evenVBand="0" w:oddHBand="0" w:evenHBand="0" w:firstRowFirstColumn="0" w:firstRowLastColumn="0" w:lastRowFirstColumn="0" w:lastRowLastColumn="0"/>
            <w:tcW w:w="1958" w:type="dxa"/>
            <w:tcBorders>
              <w:bottom w:val="nil"/>
            </w:tcBorders>
            <w:vAlign w:val="center"/>
          </w:tcPr>
          <w:p w:rsidR="005D0693" w:rsidRPr="00CA6BA1" w:rsidRDefault="005D0693" w:rsidP="006F4661">
            <w:pPr>
              <w:spacing w:line="360" w:lineRule="auto"/>
              <w:jc w:val="center"/>
              <w:rPr>
                <w:szCs w:val="24"/>
              </w:rPr>
            </w:pPr>
            <w:r>
              <w:rPr>
                <w:szCs w:val="24"/>
              </w:rPr>
              <w:t>TR</w:t>
            </w:r>
          </w:p>
        </w:tc>
        <w:tc>
          <w:tcPr>
            <w:tcW w:w="1726" w:type="dxa"/>
            <w:tcBorders>
              <w:bottom w:val="nil"/>
            </w:tcBorders>
            <w:vAlign w:val="center"/>
          </w:tcPr>
          <w:p w:rsidR="005D0693" w:rsidRPr="00CA6BA1" w:rsidRDefault="005D0693" w:rsidP="006F4661">
            <w:pPr>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70</w:t>
            </w:r>
          </w:p>
        </w:tc>
        <w:tc>
          <w:tcPr>
            <w:tcW w:w="1715" w:type="dxa"/>
            <w:tcBorders>
              <w:bottom w:val="nil"/>
            </w:tcBorders>
            <w:vAlign w:val="center"/>
          </w:tcPr>
          <w:p w:rsidR="005D0693" w:rsidRDefault="005D0693" w:rsidP="006F4661">
            <w:pPr>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3</w:t>
            </w:r>
          </w:p>
        </w:tc>
        <w:tc>
          <w:tcPr>
            <w:tcW w:w="1734" w:type="dxa"/>
            <w:tcBorders>
              <w:bottom w:val="nil"/>
            </w:tcBorders>
            <w:vAlign w:val="center"/>
          </w:tcPr>
          <w:p w:rsidR="005D0693" w:rsidRPr="00CA6BA1" w:rsidRDefault="005D0693" w:rsidP="006F4661">
            <w:pPr>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14</w:t>
            </w:r>
          </w:p>
        </w:tc>
        <w:tc>
          <w:tcPr>
            <w:tcW w:w="1695" w:type="dxa"/>
            <w:tcBorders>
              <w:bottom w:val="single" w:sz="4" w:space="0" w:color="auto"/>
            </w:tcBorders>
            <w:vAlign w:val="center"/>
          </w:tcPr>
          <w:p w:rsidR="005D0693" w:rsidRPr="00CA6BA1" w:rsidRDefault="005D0693" w:rsidP="006F4661">
            <w:pPr>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252</w:t>
            </w:r>
          </w:p>
        </w:tc>
      </w:tr>
      <w:tr w:rsidR="005D0693" w:rsidRPr="00CA6BA1" w:rsidTr="006F4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Borders>
              <w:top w:val="nil"/>
              <w:left w:val="nil"/>
              <w:bottom w:val="nil"/>
              <w:right w:val="nil"/>
            </w:tcBorders>
            <w:shd w:val="clear" w:color="auto" w:fill="FFFFFF" w:themeFill="background1"/>
            <w:vAlign w:val="center"/>
          </w:tcPr>
          <w:p w:rsidR="005D0693" w:rsidRPr="00CA6BA1" w:rsidRDefault="005D0693" w:rsidP="006F4661">
            <w:pPr>
              <w:spacing w:line="360" w:lineRule="auto"/>
              <w:jc w:val="center"/>
              <w:rPr>
                <w:szCs w:val="24"/>
              </w:rPr>
            </w:pPr>
          </w:p>
        </w:tc>
        <w:tc>
          <w:tcPr>
            <w:tcW w:w="1726" w:type="dxa"/>
            <w:tcBorders>
              <w:top w:val="nil"/>
              <w:left w:val="nil"/>
              <w:bottom w:val="nil"/>
              <w:right w:val="nil"/>
            </w:tcBorders>
            <w:shd w:val="clear" w:color="auto" w:fill="FFFFFF" w:themeFill="background1"/>
            <w:vAlign w:val="center"/>
          </w:tcPr>
          <w:p w:rsidR="005D0693" w:rsidRPr="00CA6BA1"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715" w:type="dxa"/>
            <w:tcBorders>
              <w:top w:val="nil"/>
              <w:left w:val="nil"/>
              <w:bottom w:val="nil"/>
              <w:right w:val="nil"/>
            </w:tcBorders>
            <w:shd w:val="clear" w:color="auto" w:fill="FFFFFF" w:themeFill="background1"/>
            <w:vAlign w:val="center"/>
          </w:tcPr>
          <w:p w:rsidR="005D0693"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734" w:type="dxa"/>
            <w:tcBorders>
              <w:top w:val="nil"/>
              <w:left w:val="nil"/>
              <w:bottom w:val="nil"/>
              <w:right w:val="single" w:sz="4" w:space="0" w:color="auto"/>
            </w:tcBorders>
            <w:vAlign w:val="center"/>
          </w:tcPr>
          <w:p w:rsidR="005D0693" w:rsidRPr="00CA6BA1"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Total</w:t>
            </w:r>
          </w:p>
        </w:tc>
        <w:tc>
          <w:tcPr>
            <w:tcW w:w="1695" w:type="dxa"/>
            <w:tcBorders>
              <w:top w:val="single" w:sz="4" w:space="0" w:color="auto"/>
              <w:left w:val="single" w:sz="4" w:space="0" w:color="auto"/>
              <w:bottom w:val="single" w:sz="4" w:space="0" w:color="auto"/>
              <w:right w:val="single" w:sz="4" w:space="0" w:color="auto"/>
            </w:tcBorders>
            <w:vAlign w:val="center"/>
          </w:tcPr>
          <w:p w:rsidR="005D0693" w:rsidRPr="00CA6BA1"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2,044.5</w:t>
            </w:r>
          </w:p>
        </w:tc>
      </w:tr>
    </w:tbl>
    <w:p w:rsidR="005D0693" w:rsidRDefault="005D0693" w:rsidP="005D0693">
      <w:pPr>
        <w:pStyle w:val="Descripcin"/>
        <w:jc w:val="center"/>
        <w:rPr>
          <w:color w:val="auto"/>
          <w:sz w:val="20"/>
        </w:rPr>
      </w:pPr>
    </w:p>
    <w:p w:rsidR="00C316C1" w:rsidRPr="00C316C1" w:rsidRDefault="005D0693" w:rsidP="00C316C1">
      <w:pPr>
        <w:pStyle w:val="Descripcin"/>
        <w:jc w:val="center"/>
        <w:rPr>
          <w:noProof/>
          <w:color w:val="auto"/>
          <w:sz w:val="20"/>
        </w:rPr>
        <w:sectPr w:rsidR="00C316C1" w:rsidRPr="00C316C1" w:rsidSect="00C316C1">
          <w:pgSz w:w="12240" w:h="15840" w:code="1"/>
          <w:pgMar w:top="1418" w:right="1701" w:bottom="1418" w:left="1701" w:header="709" w:footer="709" w:gutter="0"/>
          <w:cols w:space="708"/>
          <w:titlePg/>
          <w:docGrid w:linePitch="360"/>
        </w:sectPr>
      </w:pPr>
      <w:bookmarkStart w:id="27" w:name="_Toc519182844"/>
      <w:r w:rsidRPr="00B141AC">
        <w:rPr>
          <w:color w:val="auto"/>
          <w:sz w:val="20"/>
        </w:rPr>
        <w:t xml:space="preserve">Tabla </w:t>
      </w:r>
      <w:r w:rsidRPr="00B141AC">
        <w:rPr>
          <w:color w:val="auto"/>
          <w:sz w:val="20"/>
        </w:rPr>
        <w:fldChar w:fldCharType="begin"/>
      </w:r>
      <w:r w:rsidRPr="00B141AC">
        <w:rPr>
          <w:color w:val="auto"/>
          <w:sz w:val="20"/>
        </w:rPr>
        <w:instrText xml:space="preserve"> SEQ Tabla \* ARABIC </w:instrText>
      </w:r>
      <w:r w:rsidRPr="00B141AC">
        <w:rPr>
          <w:color w:val="auto"/>
          <w:sz w:val="20"/>
        </w:rPr>
        <w:fldChar w:fldCharType="separate"/>
      </w:r>
      <w:r w:rsidR="004D522C">
        <w:rPr>
          <w:noProof/>
          <w:color w:val="auto"/>
          <w:sz w:val="20"/>
        </w:rPr>
        <w:t>5</w:t>
      </w:r>
      <w:r w:rsidRPr="00B141AC">
        <w:rPr>
          <w:noProof/>
          <w:color w:val="auto"/>
          <w:sz w:val="20"/>
        </w:rPr>
        <w:fldChar w:fldCharType="end"/>
      </w:r>
      <w:r w:rsidRPr="00B141AC">
        <w:rPr>
          <w:color w:val="auto"/>
          <w:sz w:val="20"/>
        </w:rPr>
        <w:t xml:space="preserve">  M</w:t>
      </w:r>
      <w:r w:rsidRPr="00B141AC">
        <w:rPr>
          <w:noProof/>
          <w:color w:val="auto"/>
          <w:sz w:val="20"/>
        </w:rPr>
        <w:t>edios Guiados Planta Baja</w:t>
      </w:r>
      <w:bookmarkEnd w:id="27"/>
    </w:p>
    <w:p w:rsidR="005D0693" w:rsidRDefault="00C316C1" w:rsidP="005D0693">
      <w:pPr>
        <w:spacing w:line="276" w:lineRule="auto"/>
        <w:jc w:val="both"/>
      </w:pPr>
      <w:r>
        <w:lastRenderedPageBreak/>
        <w:t>P</w:t>
      </w:r>
      <w:r w:rsidR="005D0693">
        <w:t>lanta Alta</w:t>
      </w:r>
    </w:p>
    <w:tbl>
      <w:tblPr>
        <w:tblStyle w:val="Tabladecuadrcula4-nfasis5"/>
        <w:tblW w:w="0" w:type="auto"/>
        <w:tblLook w:val="04A0" w:firstRow="1" w:lastRow="0" w:firstColumn="1" w:lastColumn="0" w:noHBand="0" w:noVBand="1"/>
      </w:tblPr>
      <w:tblGrid>
        <w:gridCol w:w="1954"/>
        <w:gridCol w:w="1698"/>
        <w:gridCol w:w="1668"/>
        <w:gridCol w:w="1810"/>
        <w:gridCol w:w="1698"/>
      </w:tblGrid>
      <w:tr w:rsidR="005D0693" w:rsidRPr="00CA6BA1" w:rsidTr="006F46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vAlign w:val="center"/>
          </w:tcPr>
          <w:p w:rsidR="005D0693" w:rsidRPr="00CA6BA1" w:rsidRDefault="005D0693" w:rsidP="006F4661">
            <w:pPr>
              <w:spacing w:line="360" w:lineRule="auto"/>
              <w:jc w:val="center"/>
              <w:rPr>
                <w:szCs w:val="24"/>
              </w:rPr>
            </w:pPr>
            <w:r>
              <w:rPr>
                <w:szCs w:val="24"/>
              </w:rPr>
              <w:t>Departamento o ubicación</w:t>
            </w:r>
          </w:p>
        </w:tc>
        <w:tc>
          <w:tcPr>
            <w:tcW w:w="1765" w:type="dxa"/>
            <w:vAlign w:val="center"/>
          </w:tcPr>
          <w:p w:rsidR="005D0693" w:rsidRPr="00CA6BA1" w:rsidRDefault="005D0693" w:rsidP="006F4661">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Pr>
                <w:szCs w:val="24"/>
              </w:rPr>
              <w:t>Distancia Recorrida de cable(m)</w:t>
            </w:r>
          </w:p>
        </w:tc>
        <w:tc>
          <w:tcPr>
            <w:tcW w:w="1766" w:type="dxa"/>
            <w:vAlign w:val="center"/>
          </w:tcPr>
          <w:p w:rsidR="005D0693" w:rsidRPr="00CA6BA1" w:rsidRDefault="005D0693" w:rsidP="006F4661">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Pr>
                <w:szCs w:val="24"/>
              </w:rPr>
              <w:t>Numero de nodos</w:t>
            </w:r>
          </w:p>
        </w:tc>
        <w:tc>
          <w:tcPr>
            <w:tcW w:w="1766" w:type="dxa"/>
            <w:vAlign w:val="center"/>
          </w:tcPr>
          <w:p w:rsidR="005D0693" w:rsidRPr="00CA6BA1" w:rsidRDefault="005D0693" w:rsidP="006F4661">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Pr>
                <w:szCs w:val="24"/>
              </w:rPr>
              <w:t>20% Extra de Cableado(m)</w:t>
            </w:r>
          </w:p>
        </w:tc>
        <w:tc>
          <w:tcPr>
            <w:tcW w:w="1766" w:type="dxa"/>
            <w:vAlign w:val="center"/>
          </w:tcPr>
          <w:p w:rsidR="005D0693" w:rsidRPr="00CA6BA1" w:rsidRDefault="005D0693" w:rsidP="006F4661">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Pr>
                <w:szCs w:val="24"/>
              </w:rPr>
              <w:t>Total de Cable(m)</w:t>
            </w:r>
          </w:p>
        </w:tc>
      </w:tr>
      <w:tr w:rsidR="005D0693" w:rsidRPr="00CA6BA1" w:rsidTr="006F4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vAlign w:val="center"/>
          </w:tcPr>
          <w:p w:rsidR="005D0693" w:rsidRPr="00CA6BA1" w:rsidRDefault="005D0693" w:rsidP="006F4661">
            <w:pPr>
              <w:spacing w:line="360" w:lineRule="auto"/>
              <w:jc w:val="center"/>
              <w:rPr>
                <w:szCs w:val="24"/>
              </w:rPr>
            </w:pPr>
            <w:r>
              <w:rPr>
                <w:szCs w:val="24"/>
              </w:rPr>
              <w:t>Ventas</w:t>
            </w:r>
          </w:p>
        </w:tc>
        <w:tc>
          <w:tcPr>
            <w:tcW w:w="1765" w:type="dxa"/>
            <w:vAlign w:val="center"/>
          </w:tcPr>
          <w:p w:rsidR="005D0693" w:rsidRPr="00CA6BA1"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70</w:t>
            </w:r>
          </w:p>
        </w:tc>
        <w:tc>
          <w:tcPr>
            <w:tcW w:w="1766" w:type="dxa"/>
            <w:vAlign w:val="center"/>
          </w:tcPr>
          <w:p w:rsidR="005D0693"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20</w:t>
            </w:r>
          </w:p>
        </w:tc>
        <w:tc>
          <w:tcPr>
            <w:tcW w:w="1766" w:type="dxa"/>
            <w:vAlign w:val="center"/>
          </w:tcPr>
          <w:p w:rsidR="005D0693" w:rsidRPr="00CA6BA1"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14</w:t>
            </w:r>
          </w:p>
        </w:tc>
        <w:tc>
          <w:tcPr>
            <w:tcW w:w="1766" w:type="dxa"/>
            <w:vAlign w:val="center"/>
          </w:tcPr>
          <w:p w:rsidR="005D0693" w:rsidRPr="00433044"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rPr>
                <w:szCs w:val="24"/>
                <w:lang w:val="en-US"/>
              </w:rPr>
            </w:pPr>
            <w:r>
              <w:rPr>
                <w:szCs w:val="24"/>
                <w:lang w:val="en-US"/>
              </w:rPr>
              <w:t>1680</w:t>
            </w:r>
          </w:p>
        </w:tc>
      </w:tr>
      <w:tr w:rsidR="005D0693" w:rsidRPr="00CA6BA1" w:rsidTr="006F4661">
        <w:tc>
          <w:tcPr>
            <w:cnfStyle w:val="001000000000" w:firstRow="0" w:lastRow="0" w:firstColumn="1" w:lastColumn="0" w:oddVBand="0" w:evenVBand="0" w:oddHBand="0" w:evenHBand="0" w:firstRowFirstColumn="0" w:firstRowLastColumn="0" w:lastRowFirstColumn="0" w:lastRowLastColumn="0"/>
            <w:tcW w:w="1962" w:type="dxa"/>
            <w:vAlign w:val="center"/>
          </w:tcPr>
          <w:p w:rsidR="005D0693" w:rsidRPr="00CA6BA1" w:rsidRDefault="005D0693" w:rsidP="006F4661">
            <w:pPr>
              <w:spacing w:line="360" w:lineRule="auto"/>
              <w:jc w:val="center"/>
              <w:rPr>
                <w:szCs w:val="24"/>
              </w:rPr>
            </w:pPr>
            <w:r w:rsidRPr="00CA6BA1">
              <w:rPr>
                <w:szCs w:val="24"/>
              </w:rPr>
              <w:t>Compras</w:t>
            </w:r>
          </w:p>
        </w:tc>
        <w:tc>
          <w:tcPr>
            <w:tcW w:w="1725" w:type="dxa"/>
            <w:vAlign w:val="center"/>
          </w:tcPr>
          <w:p w:rsidR="005D0693" w:rsidRPr="00CA6BA1" w:rsidRDefault="005D0693" w:rsidP="006F4661">
            <w:pPr>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60</w:t>
            </w:r>
          </w:p>
        </w:tc>
        <w:tc>
          <w:tcPr>
            <w:tcW w:w="1714" w:type="dxa"/>
            <w:vAlign w:val="center"/>
          </w:tcPr>
          <w:p w:rsidR="005D0693" w:rsidRPr="00CA6BA1" w:rsidRDefault="005D0693" w:rsidP="006F4661">
            <w:pPr>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10</w:t>
            </w:r>
          </w:p>
        </w:tc>
        <w:tc>
          <w:tcPr>
            <w:tcW w:w="1734" w:type="dxa"/>
            <w:vAlign w:val="center"/>
          </w:tcPr>
          <w:p w:rsidR="005D0693" w:rsidRPr="00CA6BA1" w:rsidRDefault="005D0693" w:rsidP="006F4661">
            <w:pPr>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12</w:t>
            </w:r>
          </w:p>
        </w:tc>
        <w:tc>
          <w:tcPr>
            <w:tcW w:w="1693" w:type="dxa"/>
            <w:vAlign w:val="center"/>
          </w:tcPr>
          <w:p w:rsidR="005D0693" w:rsidRPr="00CA6BA1" w:rsidRDefault="005D0693" w:rsidP="006F4661">
            <w:pPr>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720</w:t>
            </w:r>
          </w:p>
        </w:tc>
      </w:tr>
      <w:tr w:rsidR="005D0693" w:rsidRPr="00CA6BA1" w:rsidTr="006F4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2" w:type="dxa"/>
            <w:vAlign w:val="center"/>
          </w:tcPr>
          <w:p w:rsidR="005D0693" w:rsidRPr="00CA6BA1" w:rsidRDefault="005D0693" w:rsidP="006F4661">
            <w:pPr>
              <w:spacing w:line="360" w:lineRule="auto"/>
              <w:jc w:val="center"/>
              <w:rPr>
                <w:szCs w:val="24"/>
              </w:rPr>
            </w:pPr>
            <w:r w:rsidRPr="00CA6BA1">
              <w:rPr>
                <w:szCs w:val="24"/>
              </w:rPr>
              <w:t>Finanzas</w:t>
            </w:r>
          </w:p>
        </w:tc>
        <w:tc>
          <w:tcPr>
            <w:tcW w:w="1725" w:type="dxa"/>
            <w:vAlign w:val="center"/>
          </w:tcPr>
          <w:p w:rsidR="005D0693" w:rsidRPr="00CA6BA1"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60</w:t>
            </w:r>
          </w:p>
        </w:tc>
        <w:tc>
          <w:tcPr>
            <w:tcW w:w="1714" w:type="dxa"/>
            <w:vAlign w:val="center"/>
          </w:tcPr>
          <w:p w:rsidR="005D0693" w:rsidRPr="00CA6BA1"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15</w:t>
            </w:r>
          </w:p>
        </w:tc>
        <w:tc>
          <w:tcPr>
            <w:tcW w:w="1734" w:type="dxa"/>
            <w:vAlign w:val="center"/>
          </w:tcPr>
          <w:p w:rsidR="005D0693" w:rsidRPr="00CA6BA1"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12</w:t>
            </w:r>
          </w:p>
        </w:tc>
        <w:tc>
          <w:tcPr>
            <w:tcW w:w="1693" w:type="dxa"/>
            <w:vAlign w:val="center"/>
          </w:tcPr>
          <w:p w:rsidR="005D0693" w:rsidRPr="00CA6BA1"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1080</w:t>
            </w:r>
          </w:p>
        </w:tc>
      </w:tr>
      <w:tr w:rsidR="005D0693" w:rsidRPr="00CA6BA1" w:rsidTr="006F4661">
        <w:tc>
          <w:tcPr>
            <w:cnfStyle w:val="001000000000" w:firstRow="0" w:lastRow="0" w:firstColumn="1" w:lastColumn="0" w:oddVBand="0" w:evenVBand="0" w:oddHBand="0" w:evenHBand="0" w:firstRowFirstColumn="0" w:firstRowLastColumn="0" w:lastRowFirstColumn="0" w:lastRowLastColumn="0"/>
            <w:tcW w:w="1962" w:type="dxa"/>
            <w:vAlign w:val="center"/>
          </w:tcPr>
          <w:p w:rsidR="005D0693" w:rsidRPr="00CA6BA1" w:rsidRDefault="005D0693" w:rsidP="006F4661">
            <w:pPr>
              <w:spacing w:line="360" w:lineRule="auto"/>
              <w:jc w:val="center"/>
              <w:rPr>
                <w:szCs w:val="24"/>
              </w:rPr>
            </w:pPr>
            <w:r w:rsidRPr="00CA6BA1">
              <w:rPr>
                <w:szCs w:val="24"/>
              </w:rPr>
              <w:t>Gerencia</w:t>
            </w:r>
          </w:p>
        </w:tc>
        <w:tc>
          <w:tcPr>
            <w:tcW w:w="1725" w:type="dxa"/>
            <w:vAlign w:val="center"/>
          </w:tcPr>
          <w:p w:rsidR="005D0693" w:rsidRPr="00CA6BA1" w:rsidRDefault="005D0693" w:rsidP="006F4661">
            <w:pPr>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60</w:t>
            </w:r>
          </w:p>
        </w:tc>
        <w:tc>
          <w:tcPr>
            <w:tcW w:w="1714" w:type="dxa"/>
            <w:vAlign w:val="center"/>
          </w:tcPr>
          <w:p w:rsidR="005D0693" w:rsidRPr="00CA6BA1" w:rsidRDefault="005D0693" w:rsidP="006F4661">
            <w:pPr>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5</w:t>
            </w:r>
          </w:p>
        </w:tc>
        <w:tc>
          <w:tcPr>
            <w:tcW w:w="1734" w:type="dxa"/>
            <w:vAlign w:val="center"/>
          </w:tcPr>
          <w:p w:rsidR="005D0693" w:rsidRPr="00CA6BA1" w:rsidRDefault="005D0693" w:rsidP="006F4661">
            <w:pPr>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12</w:t>
            </w:r>
          </w:p>
        </w:tc>
        <w:tc>
          <w:tcPr>
            <w:tcW w:w="1693" w:type="dxa"/>
            <w:vAlign w:val="center"/>
          </w:tcPr>
          <w:p w:rsidR="005D0693" w:rsidRPr="00CA6BA1" w:rsidRDefault="005D0693" w:rsidP="006F4661">
            <w:pPr>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360</w:t>
            </w:r>
          </w:p>
        </w:tc>
      </w:tr>
      <w:tr w:rsidR="005D0693" w:rsidRPr="00CA6BA1" w:rsidTr="006F4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2" w:type="dxa"/>
            <w:vAlign w:val="center"/>
          </w:tcPr>
          <w:p w:rsidR="005D0693" w:rsidRPr="00CA6BA1" w:rsidRDefault="005D0693" w:rsidP="006F4661">
            <w:pPr>
              <w:spacing w:line="360" w:lineRule="auto"/>
              <w:jc w:val="center"/>
              <w:rPr>
                <w:szCs w:val="24"/>
              </w:rPr>
            </w:pPr>
            <w:r w:rsidRPr="00CA6BA1">
              <w:rPr>
                <w:szCs w:val="24"/>
              </w:rPr>
              <w:t>Contabilidad</w:t>
            </w:r>
          </w:p>
        </w:tc>
        <w:tc>
          <w:tcPr>
            <w:tcW w:w="1725" w:type="dxa"/>
            <w:vAlign w:val="center"/>
          </w:tcPr>
          <w:p w:rsidR="005D0693" w:rsidRPr="00CA6BA1"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70</w:t>
            </w:r>
          </w:p>
        </w:tc>
        <w:tc>
          <w:tcPr>
            <w:tcW w:w="1714" w:type="dxa"/>
            <w:vAlign w:val="center"/>
          </w:tcPr>
          <w:p w:rsidR="005D0693" w:rsidRPr="00CA6BA1"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10</w:t>
            </w:r>
          </w:p>
        </w:tc>
        <w:tc>
          <w:tcPr>
            <w:tcW w:w="1734" w:type="dxa"/>
            <w:vAlign w:val="center"/>
          </w:tcPr>
          <w:p w:rsidR="005D0693" w:rsidRPr="00CA6BA1"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14</w:t>
            </w:r>
          </w:p>
        </w:tc>
        <w:tc>
          <w:tcPr>
            <w:tcW w:w="1693" w:type="dxa"/>
            <w:vAlign w:val="center"/>
          </w:tcPr>
          <w:p w:rsidR="005D0693" w:rsidRPr="00CA6BA1"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840</w:t>
            </w:r>
          </w:p>
        </w:tc>
      </w:tr>
      <w:tr w:rsidR="005D0693" w:rsidRPr="00CA6BA1" w:rsidTr="006F4661">
        <w:tc>
          <w:tcPr>
            <w:cnfStyle w:val="001000000000" w:firstRow="0" w:lastRow="0" w:firstColumn="1" w:lastColumn="0" w:oddVBand="0" w:evenVBand="0" w:oddHBand="0" w:evenHBand="0" w:firstRowFirstColumn="0" w:firstRowLastColumn="0" w:lastRowFirstColumn="0" w:lastRowLastColumn="0"/>
            <w:tcW w:w="1962" w:type="dxa"/>
            <w:tcBorders>
              <w:bottom w:val="nil"/>
            </w:tcBorders>
            <w:vAlign w:val="center"/>
          </w:tcPr>
          <w:p w:rsidR="005D0693" w:rsidRPr="00CA6BA1" w:rsidRDefault="005D0693" w:rsidP="006F4661">
            <w:pPr>
              <w:spacing w:line="360" w:lineRule="auto"/>
              <w:jc w:val="center"/>
              <w:rPr>
                <w:szCs w:val="24"/>
              </w:rPr>
            </w:pPr>
            <w:r w:rsidRPr="00CA6BA1">
              <w:rPr>
                <w:szCs w:val="24"/>
              </w:rPr>
              <w:t>Almacén</w:t>
            </w:r>
          </w:p>
        </w:tc>
        <w:tc>
          <w:tcPr>
            <w:tcW w:w="1725" w:type="dxa"/>
            <w:tcBorders>
              <w:bottom w:val="nil"/>
            </w:tcBorders>
            <w:vAlign w:val="center"/>
          </w:tcPr>
          <w:p w:rsidR="005D0693" w:rsidRPr="00CA6BA1" w:rsidRDefault="005D0693" w:rsidP="006F4661">
            <w:pPr>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30</w:t>
            </w:r>
          </w:p>
        </w:tc>
        <w:tc>
          <w:tcPr>
            <w:tcW w:w="1714" w:type="dxa"/>
            <w:tcBorders>
              <w:bottom w:val="nil"/>
            </w:tcBorders>
            <w:vAlign w:val="center"/>
          </w:tcPr>
          <w:p w:rsidR="005D0693" w:rsidRPr="00CA6BA1" w:rsidRDefault="005D0693" w:rsidP="006F4661">
            <w:pPr>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10</w:t>
            </w:r>
          </w:p>
        </w:tc>
        <w:tc>
          <w:tcPr>
            <w:tcW w:w="1734" w:type="dxa"/>
            <w:tcBorders>
              <w:bottom w:val="nil"/>
            </w:tcBorders>
            <w:vAlign w:val="center"/>
          </w:tcPr>
          <w:p w:rsidR="005D0693" w:rsidRPr="00CA6BA1" w:rsidRDefault="005D0693" w:rsidP="006F4661">
            <w:pPr>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6</w:t>
            </w:r>
          </w:p>
        </w:tc>
        <w:tc>
          <w:tcPr>
            <w:tcW w:w="1693" w:type="dxa"/>
            <w:tcBorders>
              <w:bottom w:val="single" w:sz="4" w:space="0" w:color="auto"/>
            </w:tcBorders>
            <w:vAlign w:val="center"/>
          </w:tcPr>
          <w:p w:rsidR="005D0693" w:rsidRPr="00CA6BA1" w:rsidRDefault="005D0693" w:rsidP="006F4661">
            <w:pPr>
              <w:keepNext/>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360</w:t>
            </w:r>
          </w:p>
        </w:tc>
      </w:tr>
      <w:tr w:rsidR="005D0693" w:rsidRPr="00CA6BA1" w:rsidTr="006F4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2" w:type="dxa"/>
            <w:tcBorders>
              <w:bottom w:val="nil"/>
            </w:tcBorders>
            <w:vAlign w:val="center"/>
          </w:tcPr>
          <w:p w:rsidR="005D0693" w:rsidRPr="00CA6BA1" w:rsidRDefault="005D0693" w:rsidP="006F4661">
            <w:pPr>
              <w:spacing w:line="360" w:lineRule="auto"/>
              <w:jc w:val="center"/>
              <w:rPr>
                <w:szCs w:val="24"/>
              </w:rPr>
            </w:pPr>
            <w:r>
              <w:rPr>
                <w:szCs w:val="24"/>
              </w:rPr>
              <w:t>Sala de Conferencias</w:t>
            </w:r>
          </w:p>
        </w:tc>
        <w:tc>
          <w:tcPr>
            <w:tcW w:w="1725" w:type="dxa"/>
            <w:tcBorders>
              <w:bottom w:val="nil"/>
            </w:tcBorders>
            <w:vAlign w:val="center"/>
          </w:tcPr>
          <w:p w:rsidR="005D0693" w:rsidRPr="00CA6BA1"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30</w:t>
            </w:r>
          </w:p>
        </w:tc>
        <w:tc>
          <w:tcPr>
            <w:tcW w:w="1714" w:type="dxa"/>
            <w:tcBorders>
              <w:bottom w:val="nil"/>
            </w:tcBorders>
            <w:vAlign w:val="center"/>
          </w:tcPr>
          <w:p w:rsidR="005D0693"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5</w:t>
            </w:r>
          </w:p>
        </w:tc>
        <w:tc>
          <w:tcPr>
            <w:tcW w:w="1734" w:type="dxa"/>
            <w:tcBorders>
              <w:bottom w:val="nil"/>
            </w:tcBorders>
            <w:vAlign w:val="center"/>
          </w:tcPr>
          <w:p w:rsidR="005D0693" w:rsidRPr="00CA6BA1"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6</w:t>
            </w:r>
          </w:p>
        </w:tc>
        <w:tc>
          <w:tcPr>
            <w:tcW w:w="1693" w:type="dxa"/>
            <w:tcBorders>
              <w:bottom w:val="single" w:sz="4" w:space="0" w:color="auto"/>
            </w:tcBorders>
            <w:vAlign w:val="center"/>
          </w:tcPr>
          <w:p w:rsidR="005D0693" w:rsidRPr="00CA6BA1" w:rsidRDefault="005D0693" w:rsidP="006F4661">
            <w:pPr>
              <w:keepNext/>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180</w:t>
            </w:r>
          </w:p>
        </w:tc>
      </w:tr>
      <w:tr w:rsidR="005D0693" w:rsidRPr="00CA6BA1" w:rsidTr="006F4661">
        <w:tc>
          <w:tcPr>
            <w:cnfStyle w:val="001000000000" w:firstRow="0" w:lastRow="0" w:firstColumn="1" w:lastColumn="0" w:oddVBand="0" w:evenVBand="0" w:oddHBand="0" w:evenHBand="0" w:firstRowFirstColumn="0" w:firstRowLastColumn="0" w:lastRowFirstColumn="0" w:lastRowLastColumn="0"/>
            <w:tcW w:w="1962" w:type="dxa"/>
            <w:tcBorders>
              <w:bottom w:val="nil"/>
            </w:tcBorders>
            <w:vAlign w:val="center"/>
          </w:tcPr>
          <w:p w:rsidR="005D0693" w:rsidRDefault="005D0693" w:rsidP="006F4661">
            <w:pPr>
              <w:spacing w:line="360" w:lineRule="auto"/>
              <w:jc w:val="center"/>
              <w:rPr>
                <w:szCs w:val="24"/>
              </w:rPr>
            </w:pPr>
            <w:r>
              <w:rPr>
                <w:szCs w:val="24"/>
              </w:rPr>
              <w:t>TR</w:t>
            </w:r>
          </w:p>
        </w:tc>
        <w:tc>
          <w:tcPr>
            <w:tcW w:w="1725" w:type="dxa"/>
            <w:tcBorders>
              <w:bottom w:val="nil"/>
            </w:tcBorders>
            <w:vAlign w:val="center"/>
          </w:tcPr>
          <w:p w:rsidR="005D0693" w:rsidRDefault="005D0693" w:rsidP="006F4661">
            <w:pPr>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70</w:t>
            </w:r>
          </w:p>
        </w:tc>
        <w:tc>
          <w:tcPr>
            <w:tcW w:w="1714" w:type="dxa"/>
            <w:tcBorders>
              <w:bottom w:val="nil"/>
            </w:tcBorders>
            <w:vAlign w:val="center"/>
          </w:tcPr>
          <w:p w:rsidR="005D0693" w:rsidRDefault="005D0693" w:rsidP="006F4661">
            <w:pPr>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4</w:t>
            </w:r>
          </w:p>
        </w:tc>
        <w:tc>
          <w:tcPr>
            <w:tcW w:w="1734" w:type="dxa"/>
            <w:tcBorders>
              <w:bottom w:val="nil"/>
            </w:tcBorders>
            <w:vAlign w:val="center"/>
          </w:tcPr>
          <w:p w:rsidR="005D0693" w:rsidRPr="00CA6BA1" w:rsidRDefault="005D0693" w:rsidP="006F4661">
            <w:pPr>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14</w:t>
            </w:r>
          </w:p>
        </w:tc>
        <w:tc>
          <w:tcPr>
            <w:tcW w:w="1693" w:type="dxa"/>
            <w:tcBorders>
              <w:bottom w:val="single" w:sz="4" w:space="0" w:color="auto"/>
            </w:tcBorders>
            <w:vAlign w:val="center"/>
          </w:tcPr>
          <w:p w:rsidR="005D0693" w:rsidRPr="00CA6BA1" w:rsidRDefault="005D0693" w:rsidP="006F4661">
            <w:pPr>
              <w:keepNext/>
              <w:spacing w:line="360" w:lineRule="auto"/>
              <w:jc w:val="center"/>
              <w:cnfStyle w:val="000000000000" w:firstRow="0" w:lastRow="0" w:firstColumn="0" w:lastColumn="0" w:oddVBand="0" w:evenVBand="0" w:oddHBand="0" w:evenHBand="0" w:firstRowFirstColumn="0" w:firstRowLastColumn="0" w:lastRowFirstColumn="0" w:lastRowLastColumn="0"/>
              <w:rPr>
                <w:szCs w:val="24"/>
              </w:rPr>
            </w:pPr>
            <w:r>
              <w:rPr>
                <w:szCs w:val="24"/>
              </w:rPr>
              <w:t>336</w:t>
            </w:r>
          </w:p>
        </w:tc>
      </w:tr>
      <w:tr w:rsidR="005D0693" w:rsidRPr="00CA6BA1" w:rsidTr="006F4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2" w:type="dxa"/>
            <w:tcBorders>
              <w:top w:val="nil"/>
              <w:left w:val="nil"/>
              <w:bottom w:val="nil"/>
              <w:right w:val="nil"/>
            </w:tcBorders>
            <w:shd w:val="clear" w:color="auto" w:fill="FFFFFF" w:themeFill="background1"/>
            <w:vAlign w:val="center"/>
          </w:tcPr>
          <w:p w:rsidR="005D0693" w:rsidRPr="00CA6BA1" w:rsidRDefault="005D0693" w:rsidP="006F4661">
            <w:pPr>
              <w:spacing w:line="360" w:lineRule="auto"/>
              <w:jc w:val="center"/>
              <w:rPr>
                <w:szCs w:val="24"/>
              </w:rPr>
            </w:pPr>
          </w:p>
        </w:tc>
        <w:tc>
          <w:tcPr>
            <w:tcW w:w="1725" w:type="dxa"/>
            <w:tcBorders>
              <w:top w:val="nil"/>
              <w:left w:val="nil"/>
              <w:bottom w:val="nil"/>
              <w:right w:val="nil"/>
            </w:tcBorders>
            <w:shd w:val="clear" w:color="auto" w:fill="FFFFFF" w:themeFill="background1"/>
            <w:vAlign w:val="center"/>
          </w:tcPr>
          <w:p w:rsidR="005D0693" w:rsidRPr="00CA6BA1"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714" w:type="dxa"/>
            <w:tcBorders>
              <w:top w:val="nil"/>
              <w:left w:val="nil"/>
              <w:bottom w:val="nil"/>
              <w:right w:val="nil"/>
            </w:tcBorders>
            <w:shd w:val="clear" w:color="auto" w:fill="FFFFFF" w:themeFill="background1"/>
            <w:vAlign w:val="center"/>
          </w:tcPr>
          <w:p w:rsidR="005D0693"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734" w:type="dxa"/>
            <w:tcBorders>
              <w:top w:val="nil"/>
              <w:left w:val="nil"/>
              <w:bottom w:val="nil"/>
              <w:right w:val="single" w:sz="4" w:space="0" w:color="auto"/>
            </w:tcBorders>
            <w:shd w:val="clear" w:color="auto" w:fill="FFFFFF" w:themeFill="background1"/>
            <w:vAlign w:val="center"/>
          </w:tcPr>
          <w:p w:rsidR="005D0693" w:rsidRPr="00CA6BA1" w:rsidRDefault="005D0693" w:rsidP="006F4661">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Total</w:t>
            </w:r>
          </w:p>
        </w:tc>
        <w:tc>
          <w:tcPr>
            <w:tcW w:w="1693" w:type="dxa"/>
            <w:tcBorders>
              <w:top w:val="single" w:sz="4" w:space="0" w:color="auto"/>
              <w:left w:val="single" w:sz="4" w:space="0" w:color="auto"/>
              <w:bottom w:val="single" w:sz="4" w:space="0" w:color="auto"/>
              <w:right w:val="single" w:sz="4" w:space="0" w:color="auto"/>
            </w:tcBorders>
            <w:vAlign w:val="center"/>
          </w:tcPr>
          <w:p w:rsidR="005D0693" w:rsidRPr="00CA6BA1" w:rsidRDefault="005D0693" w:rsidP="006F4661">
            <w:pPr>
              <w:keepNext/>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5,556</w:t>
            </w:r>
          </w:p>
        </w:tc>
      </w:tr>
    </w:tbl>
    <w:p w:rsidR="005D0693" w:rsidRDefault="005D0693" w:rsidP="005D0693">
      <w:pPr>
        <w:pStyle w:val="Descripcin"/>
        <w:jc w:val="center"/>
        <w:rPr>
          <w:color w:val="auto"/>
          <w:sz w:val="20"/>
        </w:rPr>
      </w:pPr>
      <w:bookmarkStart w:id="28" w:name="_Toc519182845"/>
      <w:r w:rsidRPr="00B141AC">
        <w:rPr>
          <w:color w:val="auto"/>
          <w:sz w:val="20"/>
        </w:rPr>
        <w:t xml:space="preserve">Tabla </w:t>
      </w:r>
      <w:r w:rsidRPr="00B141AC">
        <w:rPr>
          <w:color w:val="auto"/>
          <w:sz w:val="20"/>
        </w:rPr>
        <w:fldChar w:fldCharType="begin"/>
      </w:r>
      <w:r w:rsidRPr="00B141AC">
        <w:rPr>
          <w:color w:val="auto"/>
          <w:sz w:val="20"/>
        </w:rPr>
        <w:instrText xml:space="preserve"> SEQ Tabla \* ARABIC </w:instrText>
      </w:r>
      <w:r w:rsidRPr="00B141AC">
        <w:rPr>
          <w:color w:val="auto"/>
          <w:sz w:val="20"/>
        </w:rPr>
        <w:fldChar w:fldCharType="separate"/>
      </w:r>
      <w:r w:rsidR="004D522C">
        <w:rPr>
          <w:noProof/>
          <w:color w:val="auto"/>
          <w:sz w:val="20"/>
        </w:rPr>
        <w:t>6</w:t>
      </w:r>
      <w:r w:rsidRPr="00B141AC">
        <w:rPr>
          <w:noProof/>
          <w:color w:val="auto"/>
          <w:sz w:val="20"/>
        </w:rPr>
        <w:fldChar w:fldCharType="end"/>
      </w:r>
      <w:r w:rsidRPr="00B141AC">
        <w:rPr>
          <w:color w:val="auto"/>
          <w:sz w:val="20"/>
        </w:rPr>
        <w:t xml:space="preserve"> Medios Guiados-Planta Alta</w:t>
      </w:r>
      <w:bookmarkEnd w:id="28"/>
    </w:p>
    <w:p w:rsidR="005D0693" w:rsidRPr="00B141AC" w:rsidRDefault="005D0693" w:rsidP="005D0693"/>
    <w:tbl>
      <w:tblPr>
        <w:tblStyle w:val="Tabladecuadrcula4-nfasis5"/>
        <w:tblW w:w="0" w:type="auto"/>
        <w:tblLook w:val="04A0" w:firstRow="1" w:lastRow="0" w:firstColumn="1" w:lastColumn="0" w:noHBand="0" w:noVBand="1"/>
      </w:tblPr>
      <w:tblGrid>
        <w:gridCol w:w="2547"/>
        <w:gridCol w:w="2551"/>
        <w:gridCol w:w="1340"/>
      </w:tblGrid>
      <w:tr w:rsidR="005D0693" w:rsidRPr="00CA6BA1" w:rsidTr="006F46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rsidR="005D0693" w:rsidRPr="00CA6BA1" w:rsidRDefault="005D0693" w:rsidP="006F4661">
            <w:pPr>
              <w:spacing w:line="360" w:lineRule="auto"/>
              <w:jc w:val="center"/>
              <w:rPr>
                <w:szCs w:val="24"/>
              </w:rPr>
            </w:pPr>
            <w:r>
              <w:rPr>
                <w:szCs w:val="24"/>
              </w:rPr>
              <w:t>Total de Cable Primer Piso (m)</w:t>
            </w:r>
          </w:p>
        </w:tc>
        <w:tc>
          <w:tcPr>
            <w:tcW w:w="2551" w:type="dxa"/>
          </w:tcPr>
          <w:p w:rsidR="005D0693" w:rsidRDefault="005D0693" w:rsidP="006F4661">
            <w:pPr>
              <w:cnfStyle w:val="100000000000" w:firstRow="1" w:lastRow="0" w:firstColumn="0" w:lastColumn="0" w:oddVBand="0" w:evenVBand="0" w:oddHBand="0" w:evenHBand="0" w:firstRowFirstColumn="0" w:firstRowLastColumn="0" w:lastRowFirstColumn="0" w:lastRowLastColumn="0"/>
            </w:pPr>
            <w:r w:rsidRPr="00FA5290">
              <w:rPr>
                <w:szCs w:val="24"/>
              </w:rPr>
              <w:t xml:space="preserve">Total de Cable </w:t>
            </w:r>
            <w:r>
              <w:rPr>
                <w:szCs w:val="24"/>
              </w:rPr>
              <w:t xml:space="preserve">Segundo </w:t>
            </w:r>
            <w:r w:rsidRPr="00FA5290">
              <w:rPr>
                <w:szCs w:val="24"/>
              </w:rPr>
              <w:t xml:space="preserve"> Piso (m)</w:t>
            </w:r>
          </w:p>
        </w:tc>
        <w:tc>
          <w:tcPr>
            <w:tcW w:w="413" w:type="dxa"/>
            <w:vAlign w:val="center"/>
          </w:tcPr>
          <w:p w:rsidR="005D0693" w:rsidRPr="00CA6BA1" w:rsidRDefault="005D0693" w:rsidP="006F4661">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Pr>
                <w:szCs w:val="24"/>
              </w:rPr>
              <w:t>Total de Cable(m)</w:t>
            </w:r>
          </w:p>
        </w:tc>
      </w:tr>
      <w:tr w:rsidR="005D0693" w:rsidRPr="00CA6BA1" w:rsidTr="006F4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rsidR="005D0693" w:rsidRPr="00433044" w:rsidRDefault="005D0693" w:rsidP="006F4661">
            <w:pPr>
              <w:spacing w:line="360" w:lineRule="auto"/>
              <w:jc w:val="center"/>
              <w:rPr>
                <w:b w:val="0"/>
                <w:szCs w:val="24"/>
              </w:rPr>
            </w:pPr>
            <w:r w:rsidRPr="00433044">
              <w:rPr>
                <w:b w:val="0"/>
                <w:szCs w:val="24"/>
              </w:rPr>
              <w:t>2,044.5</w:t>
            </w:r>
          </w:p>
        </w:tc>
        <w:tc>
          <w:tcPr>
            <w:tcW w:w="2551" w:type="dxa"/>
          </w:tcPr>
          <w:p w:rsidR="005D0693" w:rsidRDefault="005D0693" w:rsidP="006F4661">
            <w:pPr>
              <w:cnfStyle w:val="000000100000" w:firstRow="0" w:lastRow="0" w:firstColumn="0" w:lastColumn="0" w:oddVBand="0" w:evenVBand="0" w:oddHBand="1" w:evenHBand="0" w:firstRowFirstColumn="0" w:firstRowLastColumn="0" w:lastRowFirstColumn="0" w:lastRowLastColumn="0"/>
            </w:pPr>
            <w:r>
              <w:t>5,556</w:t>
            </w:r>
          </w:p>
        </w:tc>
        <w:tc>
          <w:tcPr>
            <w:tcW w:w="413" w:type="dxa"/>
            <w:vAlign w:val="center"/>
          </w:tcPr>
          <w:p w:rsidR="005D0693" w:rsidRPr="00CA6BA1" w:rsidRDefault="005D0693" w:rsidP="006F4661">
            <w:pPr>
              <w:keepNext/>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7600.5</w:t>
            </w:r>
          </w:p>
        </w:tc>
      </w:tr>
    </w:tbl>
    <w:p w:rsidR="00C316C1" w:rsidRPr="00C316C1" w:rsidRDefault="005D0693" w:rsidP="00C316C1">
      <w:pPr>
        <w:pStyle w:val="Descripcin"/>
        <w:ind w:left="1416" w:firstLine="708"/>
        <w:rPr>
          <w:color w:val="auto"/>
          <w:sz w:val="20"/>
        </w:rPr>
        <w:sectPr w:rsidR="00C316C1" w:rsidRPr="00C316C1" w:rsidSect="00C316C1">
          <w:pgSz w:w="12240" w:h="15840" w:code="1"/>
          <w:pgMar w:top="1418" w:right="1701" w:bottom="1418" w:left="1701" w:header="709" w:footer="709" w:gutter="0"/>
          <w:cols w:space="708"/>
          <w:titlePg/>
          <w:docGrid w:linePitch="360"/>
        </w:sectPr>
      </w:pPr>
      <w:bookmarkStart w:id="29" w:name="_Toc519182846"/>
      <w:r w:rsidRPr="00B141AC">
        <w:rPr>
          <w:color w:val="auto"/>
          <w:sz w:val="20"/>
        </w:rPr>
        <w:t xml:space="preserve">Tabla </w:t>
      </w:r>
      <w:r w:rsidRPr="00B141AC">
        <w:rPr>
          <w:color w:val="auto"/>
          <w:sz w:val="20"/>
        </w:rPr>
        <w:fldChar w:fldCharType="begin"/>
      </w:r>
      <w:r w:rsidRPr="00B141AC">
        <w:rPr>
          <w:color w:val="auto"/>
          <w:sz w:val="20"/>
        </w:rPr>
        <w:instrText xml:space="preserve"> SEQ Tabla \* ARABIC </w:instrText>
      </w:r>
      <w:r w:rsidRPr="00B141AC">
        <w:rPr>
          <w:color w:val="auto"/>
          <w:sz w:val="20"/>
        </w:rPr>
        <w:fldChar w:fldCharType="separate"/>
      </w:r>
      <w:r w:rsidR="004D522C">
        <w:rPr>
          <w:noProof/>
          <w:color w:val="auto"/>
          <w:sz w:val="20"/>
        </w:rPr>
        <w:t>7</w:t>
      </w:r>
      <w:r w:rsidRPr="00B141AC">
        <w:rPr>
          <w:noProof/>
          <w:color w:val="auto"/>
          <w:sz w:val="20"/>
        </w:rPr>
        <w:fldChar w:fldCharType="end"/>
      </w:r>
      <w:r w:rsidRPr="00B141AC">
        <w:rPr>
          <w:color w:val="auto"/>
          <w:sz w:val="20"/>
        </w:rPr>
        <w:t xml:space="preserve"> Total de Cable</w:t>
      </w:r>
      <w:bookmarkEnd w:id="29"/>
    </w:p>
    <w:p w:rsidR="005D0693" w:rsidRDefault="00C316C1" w:rsidP="005D0693">
      <w:pPr>
        <w:pStyle w:val="Ttulo1"/>
        <w:spacing w:line="276" w:lineRule="auto"/>
        <w:jc w:val="both"/>
      </w:pPr>
      <w:bookmarkStart w:id="30" w:name="_Toc519182831"/>
      <w:r>
        <w:lastRenderedPageBreak/>
        <w:t>C</w:t>
      </w:r>
      <w:r w:rsidR="005D0693">
        <w:t>otizaciones</w:t>
      </w:r>
      <w:bookmarkEnd w:id="30"/>
    </w:p>
    <w:p w:rsidR="005D0693" w:rsidRDefault="005D0693" w:rsidP="005D0693">
      <w:pPr>
        <w:spacing w:line="276" w:lineRule="auto"/>
        <w:jc w:val="both"/>
      </w:pPr>
      <w:r>
        <w:t>Se realizaron las cotizaciones a las siguientes empresas para así obtener el costo de los materiales que se utilizaran en el proyecto.</w:t>
      </w:r>
    </w:p>
    <w:p w:rsidR="005D0693" w:rsidRDefault="005D0693" w:rsidP="005D0693">
      <w:pPr>
        <w:spacing w:line="276" w:lineRule="auto"/>
        <w:jc w:val="both"/>
      </w:pPr>
      <w:r>
        <w:t>Steren</w:t>
      </w:r>
    </w:p>
    <w:p w:rsidR="005D0693" w:rsidRPr="007140B7" w:rsidRDefault="005D0693" w:rsidP="005D0693">
      <w:pPr>
        <w:spacing w:line="276" w:lineRule="auto"/>
        <w:jc w:val="both"/>
      </w:pPr>
      <w:r>
        <w:rPr>
          <w:noProof/>
          <w:lang w:eastAsia="es-MX"/>
        </w:rPr>
        <w:drawing>
          <wp:inline distT="0" distB="0" distL="0" distR="0" wp14:anchorId="64F1A6CD" wp14:editId="2598E6D5">
            <wp:extent cx="6049926" cy="4485762"/>
            <wp:effectExtent l="0" t="0" r="825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59757" cy="4493052"/>
                    </a:xfrm>
                    <a:prstGeom prst="rect">
                      <a:avLst/>
                    </a:prstGeom>
                  </pic:spPr>
                </pic:pic>
              </a:graphicData>
            </a:graphic>
          </wp:inline>
        </w:drawing>
      </w:r>
    </w:p>
    <w:p w:rsidR="00C316C1" w:rsidRDefault="00C316C1" w:rsidP="005D0693">
      <w:pPr>
        <w:sectPr w:rsidR="00C316C1" w:rsidSect="00C316C1">
          <w:pgSz w:w="12240" w:h="15840" w:code="1"/>
          <w:pgMar w:top="1418" w:right="1701" w:bottom="1418" w:left="1701" w:header="709" w:footer="709" w:gutter="0"/>
          <w:cols w:space="708"/>
          <w:titlePg/>
          <w:docGrid w:linePitch="360"/>
        </w:sectPr>
      </w:pPr>
    </w:p>
    <w:p w:rsidR="005D0693" w:rsidRDefault="005D0693" w:rsidP="005D0693">
      <w:r>
        <w:lastRenderedPageBreak/>
        <w:t>“LIA MEXICO, Tecnología Empresarial y Personal”</w:t>
      </w:r>
    </w:p>
    <w:p w:rsidR="005D0693" w:rsidRDefault="005D0693" w:rsidP="005D0693">
      <w:r>
        <w:rPr>
          <w:noProof/>
          <w:lang w:eastAsia="es-MX"/>
        </w:rPr>
        <w:drawing>
          <wp:inline distT="0" distB="0" distL="0" distR="0" wp14:anchorId="75DC437B" wp14:editId="1E15B82D">
            <wp:extent cx="4810125" cy="592455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0125" cy="5924550"/>
                    </a:xfrm>
                    <a:prstGeom prst="rect">
                      <a:avLst/>
                    </a:prstGeom>
                  </pic:spPr>
                </pic:pic>
              </a:graphicData>
            </a:graphic>
          </wp:inline>
        </w:drawing>
      </w:r>
    </w:p>
    <w:p w:rsidR="005D0693" w:rsidRDefault="005D0693" w:rsidP="005D0693"/>
    <w:p w:rsidR="005D0693" w:rsidRDefault="005D0693" w:rsidP="005D0693"/>
    <w:p w:rsidR="005D0693" w:rsidRDefault="005D0693" w:rsidP="005D0693"/>
    <w:p w:rsidR="005D0693" w:rsidRDefault="005D0693" w:rsidP="005D0693"/>
    <w:p w:rsidR="005D0693" w:rsidRDefault="005D0693" w:rsidP="005D0693"/>
    <w:p w:rsidR="005D0693" w:rsidRDefault="005D0693" w:rsidP="005D0693"/>
    <w:p w:rsidR="005D0693" w:rsidRDefault="005D0693" w:rsidP="005D0693">
      <w:pPr>
        <w:pStyle w:val="Ttulo1"/>
        <w:spacing w:line="276" w:lineRule="auto"/>
        <w:jc w:val="both"/>
      </w:pPr>
      <w:bookmarkStart w:id="31" w:name="_Toc519182832"/>
      <w:r>
        <w:lastRenderedPageBreak/>
        <w:t>Estándares para la empresa.</w:t>
      </w:r>
      <w:bookmarkEnd w:id="31"/>
    </w:p>
    <w:p w:rsidR="005D0693" w:rsidRPr="007A7466" w:rsidRDefault="005D0693" w:rsidP="005D0693">
      <w:pPr>
        <w:spacing w:line="276" w:lineRule="auto"/>
        <w:jc w:val="both"/>
        <w:rPr>
          <w:b/>
        </w:rPr>
      </w:pPr>
      <w:r w:rsidRPr="007A7466">
        <w:rPr>
          <w:b/>
        </w:rPr>
        <w:t>IEEE 802</w:t>
      </w:r>
    </w:p>
    <w:p w:rsidR="005D0693" w:rsidRDefault="005D0693" w:rsidP="005D0693">
      <w:pPr>
        <w:spacing w:line="276" w:lineRule="auto"/>
        <w:jc w:val="both"/>
      </w:pPr>
      <w:r>
        <w:t xml:space="preserve">Fundada en 1884, la IEEE es una sociedad establecida en los Estados Unidos que desarrolla estándares para las industrias eléctricas y electrónicas, particularmente en el área de redes de datos. Los profesionales de redes están particularmente interesados en el trabajo de los comités 802 de la IEEE. Desarrollo de protocolos de estándares para la interface física de las conexiones de las redes locales de datos, las cuales funcionan en la capa física y enlace de datos del modelo de referencia OSI. Estas especificaciones definen la manera en que se establecen las conexiones de datos entre los dispositivos de red, su control y terminación, así como las conexiones físicas como cableado y conectores. </w:t>
      </w:r>
      <w:r w:rsidRPr="00E20927">
        <w:rPr>
          <w:noProof/>
        </w:rPr>
        <w:t>(Cisco Systems I. , 2002)</w:t>
      </w:r>
    </w:p>
    <w:p w:rsidR="005D0693" w:rsidRPr="007A7466" w:rsidRDefault="005D0693" w:rsidP="005D0693">
      <w:pPr>
        <w:spacing w:line="276" w:lineRule="auto"/>
        <w:jc w:val="both"/>
        <w:rPr>
          <w:b/>
        </w:rPr>
      </w:pPr>
      <w:r w:rsidRPr="007A7466">
        <w:rPr>
          <w:b/>
        </w:rPr>
        <w:t>TIA-568-C.0</w:t>
      </w:r>
    </w:p>
    <w:p w:rsidR="005D0693" w:rsidRDefault="005D0693" w:rsidP="005D0693">
      <w:pPr>
        <w:spacing w:line="276" w:lineRule="auto"/>
        <w:jc w:val="both"/>
      </w:pPr>
      <w:r w:rsidRPr="00A50C58">
        <w:t>facilita el diseño e instalación de sistemas de cableado de telecomunicaciones en cualquier tipo de e</w:t>
      </w:r>
      <w:r>
        <w:t>ntorno del cliente. La norma</w:t>
      </w:r>
      <w:r w:rsidRPr="00A50C58">
        <w:t xml:space="preserve"> aborda la estructura, topologías, distancias, métodos de prueba, rendimiento, polaridad e instalación del sistema, sentando las bases para los estándares de cableado.</w:t>
      </w:r>
    </w:p>
    <w:p w:rsidR="005D0693" w:rsidRPr="007A7466" w:rsidRDefault="005D0693" w:rsidP="005D0693">
      <w:pPr>
        <w:spacing w:line="276" w:lineRule="auto"/>
        <w:jc w:val="both"/>
        <w:rPr>
          <w:b/>
        </w:rPr>
      </w:pPr>
      <w:r>
        <w:rPr>
          <w:b/>
        </w:rPr>
        <w:t>TIA-568-</w:t>
      </w:r>
      <w:r w:rsidRPr="007A7466">
        <w:rPr>
          <w:b/>
        </w:rPr>
        <w:t>C.1</w:t>
      </w:r>
    </w:p>
    <w:p w:rsidR="005D0693" w:rsidRDefault="005D0693" w:rsidP="005D0693">
      <w:pPr>
        <w:spacing w:line="276" w:lineRule="auto"/>
        <w:jc w:val="both"/>
      </w:pPr>
      <w:r>
        <w:t>El estándar permanece igual a TIA-568-B.1 en términos de estructura y cobertura. El estándar ahora recomienda fibra multimodo optimizada para láser de 50 μm y 850 nm e incluye pautas para gabinetes de telecomunicaciones (TE). El estándar continúa especificando una longitud de cable horizontal máxima de 100 m, independientemente del tipo de medio.</w:t>
      </w:r>
    </w:p>
    <w:p w:rsidR="005D0693" w:rsidRDefault="005D0693" w:rsidP="005D0693">
      <w:pPr>
        <w:spacing w:line="276" w:lineRule="auto"/>
        <w:jc w:val="both"/>
      </w:pPr>
      <w:r>
        <w:t>El estándar identifica seis componentes funcionales:</w:t>
      </w:r>
    </w:p>
    <w:p w:rsidR="005D0693" w:rsidRDefault="005D0693" w:rsidP="005D0693">
      <w:pPr>
        <w:pStyle w:val="Prrafodelista"/>
        <w:numPr>
          <w:ilvl w:val="0"/>
          <w:numId w:val="2"/>
        </w:numPr>
        <w:spacing w:line="276" w:lineRule="auto"/>
        <w:jc w:val="both"/>
      </w:pPr>
      <w:r>
        <w:t>Instalación de Entrada (o “Acometida”).</w:t>
      </w:r>
    </w:p>
    <w:p w:rsidR="005D0693" w:rsidRDefault="005D0693" w:rsidP="005D0693">
      <w:pPr>
        <w:pStyle w:val="Prrafodelista"/>
        <w:numPr>
          <w:ilvl w:val="0"/>
          <w:numId w:val="2"/>
        </w:numPr>
        <w:spacing w:line="276" w:lineRule="auto"/>
        <w:jc w:val="both"/>
      </w:pPr>
      <w:r>
        <w:t>Distribuidor o repartidor principal (main-principal/intermediate cross-connect- conexión cruzada intermedia).</w:t>
      </w:r>
    </w:p>
    <w:p w:rsidR="005D0693" w:rsidRDefault="005D0693" w:rsidP="005D0693">
      <w:pPr>
        <w:pStyle w:val="Prrafodelista"/>
        <w:numPr>
          <w:ilvl w:val="0"/>
          <w:numId w:val="2"/>
        </w:numPr>
        <w:spacing w:line="276" w:lineRule="auto"/>
        <w:jc w:val="both"/>
      </w:pPr>
      <w:r>
        <w:t>Distribución central de cableado.</w:t>
      </w:r>
    </w:p>
    <w:p w:rsidR="005D0693" w:rsidRDefault="005D0693" w:rsidP="005D0693">
      <w:pPr>
        <w:pStyle w:val="Prrafodelista"/>
        <w:numPr>
          <w:ilvl w:val="0"/>
          <w:numId w:val="2"/>
        </w:numPr>
        <w:spacing w:line="276" w:lineRule="auto"/>
        <w:jc w:val="both"/>
      </w:pPr>
      <w:r>
        <w:t>Distribución de repartidores Horizontales (Horizontal cross-connect).</w:t>
      </w:r>
    </w:p>
    <w:p w:rsidR="005D0693" w:rsidRDefault="005D0693" w:rsidP="005D0693">
      <w:pPr>
        <w:pStyle w:val="Prrafodelista"/>
        <w:numPr>
          <w:ilvl w:val="0"/>
          <w:numId w:val="2"/>
        </w:numPr>
        <w:spacing w:line="276" w:lineRule="auto"/>
        <w:jc w:val="both"/>
      </w:pPr>
      <w:r>
        <w:t>Distribución horizontal de cableado.</w:t>
      </w:r>
    </w:p>
    <w:p w:rsidR="005D0693" w:rsidRDefault="005D0693" w:rsidP="005D0693">
      <w:pPr>
        <w:pStyle w:val="Prrafodelista"/>
        <w:numPr>
          <w:ilvl w:val="0"/>
          <w:numId w:val="2"/>
        </w:numPr>
        <w:spacing w:line="276" w:lineRule="auto"/>
        <w:jc w:val="both"/>
      </w:pPr>
      <w:r>
        <w:t>Área de trabajo.</w:t>
      </w:r>
    </w:p>
    <w:p w:rsidR="005D0693" w:rsidRDefault="005D0693" w:rsidP="005D0693">
      <w:pPr>
        <w:jc w:val="both"/>
        <w:rPr>
          <w:b/>
        </w:rPr>
      </w:pPr>
    </w:p>
    <w:p w:rsidR="005D0693" w:rsidRPr="007A7466" w:rsidRDefault="005D0693" w:rsidP="005D0693">
      <w:pPr>
        <w:spacing w:line="276" w:lineRule="auto"/>
        <w:jc w:val="both"/>
        <w:rPr>
          <w:b/>
        </w:rPr>
      </w:pPr>
      <w:r w:rsidRPr="007A7466">
        <w:rPr>
          <w:b/>
        </w:rPr>
        <w:lastRenderedPageBreak/>
        <w:t>TIA/EIA 568 B.2 ACTUALMENTE 568C.2</w:t>
      </w:r>
    </w:p>
    <w:p w:rsidR="005D0693" w:rsidRDefault="005D0693" w:rsidP="005D0693">
      <w:pPr>
        <w:spacing w:line="276" w:lineRule="auto"/>
        <w:jc w:val="both"/>
      </w:pPr>
      <w:r>
        <w:t xml:space="preserve">Este estándar especifica las características de los componentes del cableado, incluyendo parámetros mecánicos, eléctricos y de transmisión. El estándar reconoce las siguientes categorías de cables: </w:t>
      </w:r>
    </w:p>
    <w:p w:rsidR="005D0693" w:rsidRDefault="005D0693" w:rsidP="005D0693">
      <w:pPr>
        <w:pStyle w:val="Prrafodelista"/>
        <w:numPr>
          <w:ilvl w:val="0"/>
          <w:numId w:val="4"/>
        </w:numPr>
        <w:spacing w:line="276" w:lineRule="auto"/>
        <w:jc w:val="both"/>
      </w:pPr>
      <w:r>
        <w:t>Categoría 3:  Aplica a cables UTP de 100 Ω y sus componentes de conexión, para aplicaciones de hasta 16 MHz de ancho de banda.</w:t>
      </w:r>
    </w:p>
    <w:p w:rsidR="005D0693" w:rsidRDefault="005D0693" w:rsidP="005D0693">
      <w:pPr>
        <w:pStyle w:val="Prrafodelista"/>
        <w:numPr>
          <w:ilvl w:val="0"/>
          <w:numId w:val="4"/>
        </w:numPr>
        <w:spacing w:line="276" w:lineRule="auto"/>
        <w:jc w:val="both"/>
      </w:pPr>
      <w:r>
        <w:t>Categoría 4:  Aplicaba a cables UTP de 100 Ω y sus componentes de conexión, para aplicaciones de hasta 20 MHz de ancho de banda.  Sin embargo, esta categoría ya no es reconocida en el estándar.</w:t>
      </w:r>
    </w:p>
    <w:p w:rsidR="005D0693" w:rsidRDefault="005D0693" w:rsidP="005D0693">
      <w:pPr>
        <w:pStyle w:val="Prrafodelista"/>
        <w:numPr>
          <w:ilvl w:val="0"/>
          <w:numId w:val="4"/>
        </w:numPr>
        <w:spacing w:line="276" w:lineRule="auto"/>
        <w:jc w:val="both"/>
      </w:pPr>
      <w:r>
        <w:t xml:space="preserve">Categoría 5:  Aplicaba a cables UTP de 100 Ω y sus componentes de conexión, para aplicaciones de hasta 100 MHz de ancho de banda.  Sin embargo, esta categoría ha sido sustituida por la 5e, y ya no es reconocida en el estándar. </w:t>
      </w:r>
    </w:p>
    <w:p w:rsidR="005D0693" w:rsidRDefault="005D0693" w:rsidP="005D0693">
      <w:pPr>
        <w:pStyle w:val="Prrafodelista"/>
        <w:numPr>
          <w:ilvl w:val="0"/>
          <w:numId w:val="4"/>
        </w:numPr>
        <w:spacing w:line="276" w:lineRule="auto"/>
        <w:jc w:val="both"/>
      </w:pPr>
      <w:r>
        <w:t>Categoría 5e:  Aplica a cables UTP de 100 Ω y sus componentes de conexión, para aplicaciones de hasta 100 MHz de ancho de banda.  Se especifica para esta categoría parámetros de transmisión más exigentes que los que aplicaban a la categoría 5.</w:t>
      </w:r>
    </w:p>
    <w:p w:rsidR="005D0693" w:rsidRDefault="005D0693" w:rsidP="005D0693">
      <w:pPr>
        <w:pStyle w:val="Prrafodelista"/>
        <w:numPr>
          <w:ilvl w:val="0"/>
          <w:numId w:val="4"/>
        </w:numPr>
        <w:spacing w:line="276" w:lineRule="auto"/>
        <w:jc w:val="both"/>
      </w:pPr>
      <w:r>
        <w:t>Categoría 6:  Aplica a cables UTP de 100 Ω y sus componentes de conexión, para aplicaciones de hasta 200 MHz de ancho de banda.  Se especifica para esta categoría parámetros de transmisión hasta los 250 MHz,</w:t>
      </w:r>
      <w:r w:rsidRPr="003454AF">
        <w:t xml:space="preserve"> </w:t>
      </w:r>
      <w:r>
        <w:t>especifica los parámetros de rendimiento que aseguran que los productos que cumplen la norma son compatibles con los componentes actuales y anteriores, e ínter operativo entre los distribuidores.</w:t>
      </w:r>
    </w:p>
    <w:p w:rsidR="005D0693" w:rsidRDefault="005D0693" w:rsidP="005D0693">
      <w:pPr>
        <w:pStyle w:val="Prrafodelista"/>
        <w:numPr>
          <w:ilvl w:val="0"/>
          <w:numId w:val="4"/>
        </w:numPr>
        <w:spacing w:line="276" w:lineRule="auto"/>
        <w:jc w:val="both"/>
      </w:pPr>
      <w:r>
        <w:t xml:space="preserve">Categoría 6A: La categoría 6A fue recientemente estandarizada, en marzo de 2008, en la recomendación TIA-568-B.2-10. Aplica a cables UTP de 100Ω y sus componentes de conexión, soportando aplicaciones de hasta 500 MHz de ancho de banda, diseñado para 10 Giga bit Ethernet.  </w:t>
      </w:r>
    </w:p>
    <w:p w:rsidR="005D0693" w:rsidRPr="007A7466" w:rsidRDefault="005D0693" w:rsidP="005D0693">
      <w:pPr>
        <w:spacing w:line="276" w:lineRule="auto"/>
        <w:jc w:val="both"/>
        <w:rPr>
          <w:b/>
        </w:rPr>
      </w:pPr>
      <w:r w:rsidRPr="007A7466">
        <w:rPr>
          <w:b/>
        </w:rPr>
        <w:t>ANSI/TIA/EIA   568-C.3   Optical   Fiber   Cabling   Components (Componentes de cableado de Fibra Óptica)</w:t>
      </w:r>
    </w:p>
    <w:p w:rsidR="005D0693" w:rsidRDefault="005D0693" w:rsidP="005D0693">
      <w:pPr>
        <w:spacing w:line="276" w:lineRule="auto"/>
        <w:jc w:val="both"/>
      </w:pPr>
      <w:r>
        <w:t>Este estándar especifica las características de los componentes y los parámetros de transmisión para un sistema de cableado de fibra óptica (cables, conectores, etc.), para fibras multimodo de 50/125 μm y 62.5/125 μm y fibras monomodo.</w:t>
      </w:r>
    </w:p>
    <w:p w:rsidR="005D0693" w:rsidRDefault="005D0693" w:rsidP="005D0693">
      <w:pPr>
        <w:spacing w:line="276" w:lineRule="auto"/>
        <w:jc w:val="both"/>
        <w:rPr>
          <w:noProof/>
        </w:rPr>
      </w:pPr>
      <w:r>
        <w:lastRenderedPageBreak/>
        <w:t xml:space="preserve">Muchas de las aplicaciones actuales de telecomunicaciones utilizan las fibras ópticas como medio de transmisión, ya sea en distribución entre edificios, como dentro de edificios, en back-bones, o incluso llegando hasta las áreas de trabajo. Las fibras ópticas son inmunes a interferencias electromagnéticas y a radio frecuencia, son livianas y disponen de un enorme ancho de banda. Esto, sumado al continuo descenso en su precio final, las hacen ideales para aplicaciones de voz, video y datos de alta velocidad. </w:t>
      </w:r>
      <w:r w:rsidRPr="006F3F41">
        <w:rPr>
          <w:noProof/>
        </w:rPr>
        <w:t>(Joskowicz, 2013)</w:t>
      </w:r>
    </w:p>
    <w:p w:rsidR="005D0693" w:rsidRPr="002930E5" w:rsidRDefault="005D0693" w:rsidP="005D0693">
      <w:pPr>
        <w:spacing w:line="276" w:lineRule="auto"/>
        <w:jc w:val="both"/>
        <w:rPr>
          <w:b/>
        </w:rPr>
      </w:pPr>
      <w:r>
        <w:rPr>
          <w:b/>
        </w:rPr>
        <w:t>El</w:t>
      </w:r>
      <w:r w:rsidRPr="002930E5">
        <w:rPr>
          <w:b/>
        </w:rPr>
        <w:t xml:space="preserve"> Estándar ANSI/TIA/EIA-569 </w:t>
      </w:r>
    </w:p>
    <w:p w:rsidR="005D0693" w:rsidRDefault="005D0693" w:rsidP="005D0693">
      <w:pPr>
        <w:spacing w:line="276" w:lineRule="auto"/>
        <w:jc w:val="both"/>
      </w:pPr>
      <w:r>
        <w:t>Hace especificaciones para los ductos, pasos   y   espacios   necesarios   para   la   instalación   de sistemas estandarizados de telecomunicaciones.</w:t>
      </w:r>
    </w:p>
    <w:p w:rsidR="005D0693" w:rsidRDefault="005D0693" w:rsidP="005D0693">
      <w:pPr>
        <w:spacing w:line="276" w:lineRule="auto"/>
        <w:jc w:val="both"/>
      </w:pPr>
      <w:r>
        <w:t>Este estándar reconoce tres conceptos fundamentales relacionados con telecomunicaciones y edificios:</w:t>
      </w:r>
    </w:p>
    <w:p w:rsidR="005D0693" w:rsidRDefault="005D0693" w:rsidP="005D0693">
      <w:pPr>
        <w:spacing w:line="276" w:lineRule="auto"/>
        <w:jc w:val="both"/>
      </w:pPr>
      <w:r>
        <w:t>Los edificios son dinámicos.  Durante la existencia de un edificio, las   remodelaciones   son   más   la   regla que la excepción.  Este estándar reconoce, de manera positiva, que el cambio ocurre.</w:t>
      </w:r>
    </w:p>
    <w:p w:rsidR="005D0693" w:rsidRDefault="005D0693" w:rsidP="005D0693">
      <w:pPr>
        <w:spacing w:line="276" w:lineRule="auto"/>
        <w:jc w:val="both"/>
      </w:pPr>
      <w:r>
        <w:t>Los sistemas de telecomunicaciones y de medios son dinámicos. Durante la existencia de un edificio, los equipos de telecomunicaciones cambian dramáticamente. Este estándar reconoce este hecho siendo tan independiente como sea posible de proveedores de equipo.</w:t>
      </w:r>
    </w:p>
    <w:p w:rsidR="005D0693" w:rsidRDefault="005D0693" w:rsidP="005D0693">
      <w:pPr>
        <w:spacing w:line="276" w:lineRule="auto"/>
        <w:jc w:val="both"/>
      </w:pPr>
      <w:r>
        <w:t>Telecomunicaciones es más que datos y voz. Telecomunicaciones también incorpora otros sistemas tales como   control   ambiental, seguridad, audio, televisión, alarmas y sonido.  De hecho, telecomunicaciones incorpora todos   los   sistemas   de   bajo   voltaje que transportan información en los edificios.</w:t>
      </w:r>
      <w:r w:rsidRPr="00662AAF">
        <w:rPr>
          <w:noProof/>
        </w:rPr>
        <w:t xml:space="preserve"> (UNAM, 2018)</w:t>
      </w:r>
    </w:p>
    <w:p w:rsidR="005D0693" w:rsidRPr="002F5D7B" w:rsidRDefault="005D0693" w:rsidP="005D0693">
      <w:pPr>
        <w:spacing w:line="276" w:lineRule="auto"/>
        <w:jc w:val="both"/>
        <w:rPr>
          <w:b/>
        </w:rPr>
      </w:pPr>
      <w:r w:rsidRPr="002F5D7B">
        <w:rPr>
          <w:b/>
        </w:rPr>
        <w:t xml:space="preserve">TIA/EIA-569-A: </w:t>
      </w:r>
    </w:p>
    <w:p w:rsidR="005D0693" w:rsidRDefault="005D0693" w:rsidP="005D0693">
      <w:pPr>
        <w:spacing w:line="276" w:lineRule="auto"/>
        <w:jc w:val="both"/>
      </w:pPr>
      <w:r>
        <w:t>El objetivo de esta norma es brindar una guía estandarizada para el diseño de sistemas de cableado estructurado, la cual incluye detalles acerca de las rutas de cables y espacios para equipos de telecomunicaciones en edificios comerciales. Hace referencia a los subsistemas definidos por la norma ANSI/TIA/EIA 568-B.</w:t>
      </w:r>
    </w:p>
    <w:p w:rsidR="005D0693" w:rsidRDefault="005D0693" w:rsidP="005D0693">
      <w:pPr>
        <w:spacing w:line="276" w:lineRule="auto"/>
        <w:jc w:val="both"/>
      </w:pPr>
      <w:r>
        <w:t xml:space="preserve">Especifica los requisitos para el espacio del demarc. Los estándares sobre el tamaño y estructura del espacio del demarc se relacionan con el tamaño del edificio. Para edificios de más de 2000 metros cuadrados (21.528 pies </w:t>
      </w:r>
      <w:r>
        <w:lastRenderedPageBreak/>
        <w:t>cuadrados), se recomienda contar con una habitación dentro del edificio que sea designada para este fin y que tenga llave.</w:t>
      </w:r>
    </w:p>
    <w:p w:rsidR="005D0693" w:rsidRDefault="005D0693" w:rsidP="005D0693">
      <w:pPr>
        <w:spacing w:line="276" w:lineRule="auto"/>
        <w:jc w:val="both"/>
      </w:pPr>
      <w:r>
        <w:t>Las siguientes son pautas generales para determinar el sitio del punto de demarcación.</w:t>
      </w:r>
    </w:p>
    <w:p w:rsidR="005D0693" w:rsidRDefault="005D0693" w:rsidP="005D0693">
      <w:pPr>
        <w:pStyle w:val="Prrafodelista"/>
        <w:numPr>
          <w:ilvl w:val="0"/>
          <w:numId w:val="3"/>
        </w:numPr>
        <w:spacing w:line="276" w:lineRule="auto"/>
        <w:jc w:val="both"/>
      </w:pPr>
      <w:r>
        <w:t>Calcule 1 metro cuadrado (10,8 pies cuadrados) de un montaje de pared de madera terciada por cada área de 20-metros cuadrados (215,3 pies cuadrados) de piso.</w:t>
      </w:r>
    </w:p>
    <w:p w:rsidR="005D0693" w:rsidRDefault="005D0693" w:rsidP="005D0693">
      <w:pPr>
        <w:pStyle w:val="Prrafodelista"/>
        <w:numPr>
          <w:ilvl w:val="0"/>
          <w:numId w:val="3"/>
        </w:numPr>
        <w:spacing w:line="276" w:lineRule="auto"/>
        <w:jc w:val="both"/>
      </w:pPr>
      <w:r>
        <w:t>Cubra las superficies donde se montan los elementos de distribución con madera terciada resistente al fuego o madera terciada pintada con dos capas de pintura ignífuga.</w:t>
      </w:r>
    </w:p>
    <w:p w:rsidR="005D0693" w:rsidRDefault="005D0693" w:rsidP="005D0693">
      <w:pPr>
        <w:pStyle w:val="Prrafodelista"/>
        <w:numPr>
          <w:ilvl w:val="0"/>
          <w:numId w:val="3"/>
        </w:numPr>
        <w:spacing w:line="276" w:lineRule="auto"/>
        <w:jc w:val="both"/>
      </w:pPr>
      <w:r>
        <w:t>Ya sea la madera terciada o las cubiertas para el equipo de terminación deben estar pintadas de color naranja para indicar el punto de demarcación.</w:t>
      </w:r>
    </w:p>
    <w:p w:rsidR="005D0693" w:rsidRDefault="005D0693" w:rsidP="005D0693">
      <w:pPr>
        <w:spacing w:line="276" w:lineRule="auto"/>
        <w:jc w:val="both"/>
      </w:pPr>
      <w:r>
        <w:t>Los espacios de telecomunicaciones como el cuarto de equipos, los cuartos de telecomunicaciones o el cuarto de entrada de servicios tienen reglas de diseño en común:</w:t>
      </w:r>
    </w:p>
    <w:p w:rsidR="005D0693" w:rsidRDefault="005D0693" w:rsidP="005D0693">
      <w:pPr>
        <w:spacing w:line="276" w:lineRule="auto"/>
        <w:jc w:val="both"/>
      </w:pPr>
      <w:r>
        <w:t>Las puertas (sin considerar el marco) deben abrirse hacia fuera del cuarto, deslizarse hacia un costado o ser removibles. Sus medidas mínimas son 0,91 m. de ancho por 2 metros de alto.</w:t>
      </w:r>
    </w:p>
    <w:p w:rsidR="005D0693" w:rsidRDefault="005D0693" w:rsidP="005D0693">
      <w:pPr>
        <w:spacing w:line="276" w:lineRule="auto"/>
        <w:jc w:val="both"/>
      </w:pPr>
      <w:r>
        <w:t>La energía eléctrica debe ser suministrada por al menos 2 outlets que provengan de circuitos diferentes. Esto es aparte de las necesidades eléctricas que se requieran en el cuarto por los equipos que se tengan.</w:t>
      </w:r>
    </w:p>
    <w:p w:rsidR="005D0693" w:rsidRDefault="005D0693" w:rsidP="005D0693">
      <w:pPr>
        <w:spacing w:line="276" w:lineRule="auto"/>
        <w:jc w:val="both"/>
      </w:pPr>
      <w:r>
        <w:t>La iluminación debe tener una intensidad de 500 lx y el switch debe estar localizado cerca de la entrada.</w:t>
      </w:r>
    </w:p>
    <w:p w:rsidR="005D0693" w:rsidRDefault="005D0693" w:rsidP="005D0693">
      <w:pPr>
        <w:spacing w:line="276" w:lineRule="auto"/>
        <w:jc w:val="both"/>
      </w:pPr>
      <w:r>
        <w:t>Estos espacios no deben tener falsos techos.</w:t>
      </w:r>
    </w:p>
    <w:p w:rsidR="005D0693" w:rsidRDefault="005D0693" w:rsidP="005D0693">
      <w:pPr>
        <w:spacing w:line="276" w:lineRule="auto"/>
        <w:jc w:val="both"/>
      </w:pPr>
      <w:r>
        <w:t>Cualquier pasante hecho en las paredes protegidas contra incendios deberán ser sellados para evitar la propagación.</w:t>
      </w:r>
    </w:p>
    <w:p w:rsidR="005D0693" w:rsidRDefault="005D0693" w:rsidP="005D0693">
      <w:pPr>
        <w:spacing w:line="276" w:lineRule="auto"/>
        <w:jc w:val="both"/>
      </w:pPr>
      <w:r>
        <w:t>Cualquier ruta de cableado deberá evitar cualquier clase de interferencia electromagnética.</w:t>
      </w:r>
    </w:p>
    <w:p w:rsidR="005D0693" w:rsidRDefault="005D0693" w:rsidP="005D0693">
      <w:pPr>
        <w:spacing w:line="276" w:lineRule="auto"/>
        <w:jc w:val="both"/>
        <w:rPr>
          <w:noProof/>
        </w:rPr>
      </w:pPr>
      <w:r>
        <w:t>Se debe cumplir con la norma ANSI/TIA/EIA 607.</w:t>
      </w:r>
      <w:r>
        <w:rPr>
          <w:noProof/>
        </w:rPr>
        <w:t xml:space="preserve"> </w:t>
      </w:r>
      <w:r w:rsidRPr="003E5ABB">
        <w:rPr>
          <w:noProof/>
        </w:rPr>
        <w:t>(UNFV, 2018)</w:t>
      </w:r>
    </w:p>
    <w:p w:rsidR="005D0693" w:rsidRDefault="005D0693" w:rsidP="005D0693">
      <w:pPr>
        <w:spacing w:line="276" w:lineRule="auto"/>
        <w:jc w:val="both"/>
        <w:rPr>
          <w:noProof/>
        </w:rPr>
      </w:pPr>
    </w:p>
    <w:p w:rsidR="005D0693" w:rsidRDefault="005D0693" w:rsidP="005D0693">
      <w:pPr>
        <w:spacing w:line="276" w:lineRule="auto"/>
        <w:jc w:val="both"/>
      </w:pPr>
    </w:p>
    <w:p w:rsidR="005D0693" w:rsidRPr="002930E5" w:rsidRDefault="005D0693" w:rsidP="005D0693">
      <w:pPr>
        <w:spacing w:line="276" w:lineRule="auto"/>
        <w:jc w:val="both"/>
        <w:rPr>
          <w:b/>
        </w:rPr>
      </w:pPr>
      <w:r w:rsidRPr="002930E5">
        <w:rPr>
          <w:b/>
        </w:rPr>
        <w:lastRenderedPageBreak/>
        <w:t>TIA/EIA-607-A:</w:t>
      </w:r>
    </w:p>
    <w:p w:rsidR="005D0693" w:rsidRDefault="005D0693" w:rsidP="005D0693">
      <w:pPr>
        <w:spacing w:line="276" w:lineRule="auto"/>
        <w:jc w:val="both"/>
      </w:pPr>
      <w:r>
        <w:t>"Requisitos de aterrizado y protección de telecomunicaciones en edificios comerciales", que dicta prácticas para instalar sistemas de aterrizado que aseguren un nivel confiable de referencia a tierra eléctrica, para todos los equipos.</w:t>
      </w:r>
    </w:p>
    <w:p w:rsidR="005D0693" w:rsidRDefault="005D0693" w:rsidP="005D0693">
      <w:pPr>
        <w:spacing w:line="276" w:lineRule="auto"/>
        <w:jc w:val="both"/>
      </w:pPr>
      <w:r>
        <w:t>Esta norma establece los requerimientos para Telecomunicaciones de Puesta a Tierra y Puenteado de Edificios Comerciales. Estos sistemas requieren un potencial eléctrico confiable de referencia a tierra. Realizar la conexión a tierra por medio   de   una   pieza   de hierro   ya   no   es   satisfactorio   para proporcionar la referencia a tierra para sistemas electrónicos sofisticados. Las   consideraciones   de puesta a tierra son las siguientes:</w:t>
      </w:r>
    </w:p>
    <w:p w:rsidR="005D0693" w:rsidRDefault="005D0693" w:rsidP="005D0693">
      <w:pPr>
        <w:spacing w:line="276" w:lineRule="auto"/>
        <w:jc w:val="both"/>
      </w:pPr>
      <w:r>
        <w:t>Los gabinetes y los protectores de voltaje son conectados a una barra de cobre con “agujeros” de 2” x 1/4”.</w:t>
      </w:r>
    </w:p>
    <w:p w:rsidR="005D0693" w:rsidRDefault="005D0693" w:rsidP="005D0693">
      <w:pPr>
        <w:spacing w:line="276" w:lineRule="auto"/>
        <w:jc w:val="both"/>
      </w:pPr>
      <w:r>
        <w:t>Estas   barras   se deben   conectar al   sistema   de   tierras (grounding backbone) mediante un cable de cobre cubierto con material aislante (mínimo número 6 AWG, de color verde o etiquetado de manera adecuada).</w:t>
      </w:r>
    </w:p>
    <w:p w:rsidR="005D0693" w:rsidRDefault="005D0693" w:rsidP="005D0693">
      <w:pPr>
        <w:spacing w:line="276" w:lineRule="auto"/>
        <w:jc w:val="both"/>
      </w:pPr>
      <w:r>
        <w:t xml:space="preserve">Este backbone debe ir conectado a la barra principal del sistema de telecomunicaciones (TMBG, de 4” x 1/4”) en la acometida del sistema de telecomunicaciones. El TMBG debe estar conectado al sistema de tierras de la acometida eléctrica y a la estructura de acero de cada piso. </w:t>
      </w:r>
      <w:r w:rsidRPr="00662AAF">
        <w:rPr>
          <w:noProof/>
        </w:rPr>
        <w:t>(UNAM, 2018)</w:t>
      </w:r>
    </w:p>
    <w:p w:rsidR="005D0693" w:rsidRDefault="005D0693" w:rsidP="005D0693">
      <w:pPr>
        <w:spacing w:line="276" w:lineRule="auto"/>
        <w:jc w:val="both"/>
        <w:rPr>
          <w:noProof/>
        </w:rPr>
      </w:pPr>
      <w:r>
        <w:t xml:space="preserve"> Los estándares sobre Requisitos de Conexión a Tierra y Conexión de Telecomunicaciones para Edificios Comerciales admiten un entorno de varios proveedores y productos diferentes, así como las prácticas de conexión a tierra para varios sistemas que pueden instalarse en las instalaciones del cliente. El estándar especifica los puntos exactos de interfaz entre los sistemas de conexión a tierra y la configuración de la conexión a tierra para los equipos de telecomunicaciones. El estándar también especifica las configuraciones de la conexión a tierra y de las conexiones necesarias para el funcionamiento de estos equipos.</w:t>
      </w:r>
      <w:r w:rsidRPr="00662AAF">
        <w:rPr>
          <w:noProof/>
        </w:rPr>
        <w:t xml:space="preserve"> (Cisco Systems, 2003)</w:t>
      </w:r>
    </w:p>
    <w:p w:rsidR="005D0693" w:rsidRDefault="005D0693" w:rsidP="005D0693">
      <w:pPr>
        <w:spacing w:line="276" w:lineRule="auto"/>
        <w:jc w:val="both"/>
        <w:rPr>
          <w:noProof/>
        </w:rPr>
      </w:pPr>
    </w:p>
    <w:p w:rsidR="005D0693" w:rsidRDefault="005D0693" w:rsidP="005D0693">
      <w:pPr>
        <w:spacing w:line="276" w:lineRule="auto"/>
        <w:jc w:val="both"/>
      </w:pPr>
    </w:p>
    <w:p w:rsidR="005D0693" w:rsidRPr="00B141AC" w:rsidRDefault="005D0693" w:rsidP="005D0693">
      <w:pPr>
        <w:spacing w:line="276" w:lineRule="auto"/>
        <w:jc w:val="both"/>
        <w:rPr>
          <w:b/>
        </w:rPr>
      </w:pPr>
      <w:r w:rsidRPr="00B141AC">
        <w:rPr>
          <w:b/>
        </w:rPr>
        <w:lastRenderedPageBreak/>
        <w:t>NMX-I-115-NYCE-2006</w:t>
      </w:r>
      <w:r>
        <w:rPr>
          <w:b/>
        </w:rPr>
        <w:t>:</w:t>
      </w:r>
    </w:p>
    <w:p w:rsidR="00C316C1" w:rsidRDefault="005D0693" w:rsidP="005D0693">
      <w:pPr>
        <w:spacing w:line="276" w:lineRule="auto"/>
        <w:jc w:val="both"/>
        <w:rPr>
          <w:noProof/>
        </w:rPr>
      </w:pPr>
      <w:r>
        <w:t>Esta Norma Mexicana tiene por objeto establecer los métodos de pruebas eléctricas aplicables a los cables telefónicos y para transmisión de datos. Se cubren tanto los parámetros eléctricos básicos como las características de transmisión. No incluye pruebas durante el proceso de fabricación, sólo como producto terminado. Esta norma es aplicable para la evaluación de cables cubiertos por las NMX-I-236/01, NMX-I-236/02, NMX-I-262/01 y la NMX-I-262/02, así como a otras normas particulares que hagan referencia a la presente.</w:t>
      </w:r>
      <w:r w:rsidRPr="006D598F">
        <w:rPr>
          <w:noProof/>
        </w:rPr>
        <w:t xml:space="preserve"> (NYCE, 2016)</w:t>
      </w:r>
    </w:p>
    <w:p w:rsidR="005D0693" w:rsidRPr="00AF6C90" w:rsidRDefault="005D0693" w:rsidP="005D0693">
      <w:pPr>
        <w:spacing w:line="276" w:lineRule="auto"/>
        <w:jc w:val="both"/>
        <w:rPr>
          <w:lang w:eastAsia="es-MX"/>
        </w:rPr>
      </w:pPr>
      <w:r>
        <w:rPr>
          <w:lang w:eastAsia="es-MX"/>
        </w:rPr>
        <w:t xml:space="preserve">Para la correcta instalación de la red nos basamos en normas de telecomunicación existentes reconocidas mundialmente por las siguientes organizaciones:  organizaciones del </w:t>
      </w:r>
      <w:r w:rsidRPr="007C5EF7">
        <w:rPr>
          <w:lang w:eastAsia="es-MX"/>
        </w:rPr>
        <w:t>Instituto Nacion</w:t>
      </w:r>
      <w:r>
        <w:rPr>
          <w:lang w:eastAsia="es-MX"/>
        </w:rPr>
        <w:t>al Estadounidense de Estándares,</w:t>
      </w:r>
      <w:r w:rsidRPr="007C5EF7">
        <w:t xml:space="preserve"> </w:t>
      </w:r>
      <w:r>
        <w:t>a</w:t>
      </w:r>
      <w:r w:rsidRPr="007C5EF7">
        <w:rPr>
          <w:lang w:eastAsia="es-MX"/>
        </w:rPr>
        <w:t>li</w:t>
      </w:r>
      <w:r>
        <w:rPr>
          <w:lang w:eastAsia="es-MX"/>
        </w:rPr>
        <w:t>anza de Industrias Electrónicas,</w:t>
      </w:r>
      <w:r w:rsidRPr="007C5EF7">
        <w:t xml:space="preserve"> </w:t>
      </w:r>
      <w:r w:rsidRPr="007C5EF7">
        <w:rPr>
          <w:lang w:eastAsia="es-MX"/>
        </w:rPr>
        <w:t xml:space="preserve">Asociación de la </w:t>
      </w:r>
      <w:r>
        <w:rPr>
          <w:lang w:eastAsia="es-MX"/>
        </w:rPr>
        <w:t>Industria de Telecomunicaciones, la cual nos permitieron y facilitaron el camino al momento de la instalación tomando en cuenta las medidas permitidas de cableado, espaciado en los cuartos y la distancia máxima de un cable de red para que no pierda información, la mejor forma de instalar una canaleta entre otras cosas  más .</w:t>
      </w:r>
    </w:p>
    <w:p w:rsidR="005D0693" w:rsidRPr="00FA769C" w:rsidRDefault="005D0693" w:rsidP="005D0693">
      <w:pPr>
        <w:spacing w:line="276" w:lineRule="auto"/>
        <w:jc w:val="both"/>
        <w:rPr>
          <w:rFonts w:cstheme="minorHAnsi"/>
        </w:rPr>
      </w:pPr>
      <w:r w:rsidRPr="00FA769C">
        <w:rPr>
          <w:rFonts w:cstheme="minorHAnsi"/>
        </w:rPr>
        <w:t>Se utilizó</w:t>
      </w:r>
      <w:r>
        <w:rPr>
          <w:rFonts w:cstheme="minorHAnsi"/>
        </w:rPr>
        <w:t xml:space="preserve"> la norma 569-A</w:t>
      </w:r>
      <w:r w:rsidRPr="00FA769C">
        <w:rPr>
          <w:rFonts w:cstheme="minorHAnsi"/>
        </w:rPr>
        <w:t xml:space="preserve"> para las canaletas aéreas donde estará el cable y también en los cuartos de equipamento donde no podrá estar ningún otro equipo que no sea de telecomunicaciones, se consideró las posibilidades de expansión que dicta la norma, se aplicó en el cableado backbone para interconectar los dos pisos del edificio y en las conexion</w:t>
      </w:r>
      <w:r>
        <w:rPr>
          <w:rFonts w:cstheme="minorHAnsi"/>
        </w:rPr>
        <w:t>es</w:t>
      </w:r>
      <w:r w:rsidRPr="00FA769C">
        <w:rPr>
          <w:rFonts w:cstheme="minorHAnsi"/>
        </w:rPr>
        <w:t xml:space="preserve"> o tendido</w:t>
      </w:r>
      <w:r>
        <w:rPr>
          <w:rFonts w:cstheme="minorHAnsi"/>
        </w:rPr>
        <w:t>s</w:t>
      </w:r>
      <w:r w:rsidRPr="00FA769C">
        <w:rPr>
          <w:rFonts w:cstheme="minorHAnsi"/>
        </w:rPr>
        <w:t xml:space="preserve"> de cableado que no exceda los 90 metros. También aplicamos las normas TIA/EIA T568 A-B para la creación del cable de red con sus respectivas especificaciones para dispositivos iguales o diferentes.</w:t>
      </w:r>
    </w:p>
    <w:p w:rsidR="005D0693" w:rsidRPr="00FA769C" w:rsidRDefault="005D0693" w:rsidP="005D0693">
      <w:pPr>
        <w:spacing w:line="276" w:lineRule="auto"/>
        <w:jc w:val="both"/>
        <w:rPr>
          <w:rFonts w:cstheme="minorHAnsi"/>
        </w:rPr>
      </w:pPr>
      <w:r w:rsidRPr="00FA769C">
        <w:rPr>
          <w:rFonts w:cstheme="minorHAnsi"/>
        </w:rPr>
        <w:t xml:space="preserve">Con la ayuda de la norma TIA/EIA 607 aplicamos la toma de tierra para evitar una descarga de energía a los usuario y dispositivos </w:t>
      </w:r>
      <w:r>
        <w:rPr>
          <w:rFonts w:cstheme="minorHAnsi"/>
        </w:rPr>
        <w:t>y así agregar mayor tiempo de vida de los equipos</w:t>
      </w:r>
      <w:r w:rsidRPr="00FA769C">
        <w:rPr>
          <w:rFonts w:cstheme="minorHAnsi"/>
        </w:rPr>
        <w:t xml:space="preserve">. Aplicamos </w:t>
      </w:r>
      <w:r>
        <w:rPr>
          <w:rFonts w:cstheme="minorHAnsi"/>
        </w:rPr>
        <w:t>la norma TIA/EIA 568-C</w:t>
      </w:r>
      <w:r w:rsidRPr="00FA769C">
        <w:rPr>
          <w:rFonts w:cstheme="minorHAnsi"/>
        </w:rPr>
        <w:t>.3 para la conexión de cables de fibra óptica utilizados en el cableado Backbone de los cuartos de telecomunicaciones</w:t>
      </w:r>
      <w:r>
        <w:rPr>
          <w:rFonts w:cstheme="minorHAnsi"/>
        </w:rPr>
        <w:t xml:space="preserve"> para conectar los router</w:t>
      </w:r>
      <w:r w:rsidRPr="00FA769C">
        <w:rPr>
          <w:rFonts w:cstheme="minorHAnsi"/>
        </w:rPr>
        <w:t xml:space="preserve"> </w:t>
      </w:r>
      <w:r>
        <w:rPr>
          <w:rFonts w:cstheme="minorHAnsi"/>
        </w:rPr>
        <w:t xml:space="preserve">de cada cuarto de telecomunicaciones para después de allí distribuirlo a los diferentes Switch del área. </w:t>
      </w:r>
    </w:p>
    <w:p w:rsidR="005D0693" w:rsidRDefault="005D0693" w:rsidP="005D0693">
      <w:pPr>
        <w:spacing w:line="276" w:lineRule="auto"/>
        <w:jc w:val="both"/>
        <w:rPr>
          <w:rFonts w:cstheme="minorHAnsi"/>
        </w:rPr>
      </w:pPr>
      <w:r w:rsidRPr="00FA769C">
        <w:rPr>
          <w:rFonts w:cstheme="minorHAnsi"/>
        </w:rPr>
        <w:t>Basándonos en la norma 568-</w:t>
      </w:r>
      <w:r>
        <w:rPr>
          <w:rFonts w:cstheme="minorHAnsi"/>
        </w:rPr>
        <w:t>C y sus derivadas</w:t>
      </w:r>
      <w:r w:rsidRPr="00FA769C">
        <w:rPr>
          <w:rFonts w:cstheme="minorHAnsi"/>
        </w:rPr>
        <w:t xml:space="preserve"> apl</w:t>
      </w:r>
      <w:r>
        <w:rPr>
          <w:rFonts w:cstheme="minorHAnsi"/>
        </w:rPr>
        <w:t xml:space="preserve">icamos dichas reglas en cuanto a la creación del par trenzado de los cables de red, tanto la categoría de los cables permitidos, los pines con los que cuenta y su </w:t>
      </w:r>
      <w:r>
        <w:rPr>
          <w:rFonts w:cstheme="minorHAnsi"/>
        </w:rPr>
        <w:lastRenderedPageBreak/>
        <w:t>respectivo orden de colores para evitar una mala conectividad de los cables y así evitar la pérdida de transmisión de datos.</w:t>
      </w:r>
    </w:p>
    <w:p w:rsidR="005D0693" w:rsidRPr="00FA769C" w:rsidRDefault="005D0693" w:rsidP="005D0693">
      <w:pPr>
        <w:spacing w:line="276" w:lineRule="auto"/>
        <w:jc w:val="both"/>
        <w:rPr>
          <w:rFonts w:cstheme="minorHAnsi"/>
        </w:rPr>
      </w:pPr>
      <w:r>
        <w:rPr>
          <w:rFonts w:cstheme="minorHAnsi"/>
        </w:rPr>
        <w:t xml:space="preserve">También tomamos en cuenta la escalabilidad de la red dejando un 20 por ciento del tendido de cable para permitir un crecimiento futuro de la empresa y que no valla haber fallas a la hora de tratar de expandir la red.  </w:t>
      </w:r>
    </w:p>
    <w:p w:rsidR="00C316C1" w:rsidRDefault="00C316C1" w:rsidP="005D0693">
      <w:pPr>
        <w:sectPr w:rsidR="00C316C1" w:rsidSect="00C316C1">
          <w:pgSz w:w="12240" w:h="15840" w:code="1"/>
          <w:pgMar w:top="1418" w:right="1701" w:bottom="1418" w:left="1701" w:header="709" w:footer="709" w:gutter="0"/>
          <w:cols w:space="708"/>
          <w:titlePg/>
          <w:docGrid w:linePitch="360"/>
        </w:sectPr>
      </w:pPr>
    </w:p>
    <w:p w:rsidR="005D0693" w:rsidRDefault="00C316C1" w:rsidP="005D0693">
      <w:pPr>
        <w:pStyle w:val="Ttulo1"/>
        <w:spacing w:line="276" w:lineRule="auto"/>
        <w:jc w:val="both"/>
      </w:pPr>
      <w:bookmarkStart w:id="32" w:name="_Toc519182833"/>
      <w:r>
        <w:lastRenderedPageBreak/>
        <w:t>T</w:t>
      </w:r>
      <w:r w:rsidR="005D0693">
        <w:t>ecnologías 4g</w:t>
      </w:r>
      <w:bookmarkEnd w:id="32"/>
    </w:p>
    <w:p w:rsidR="005D0693" w:rsidRDefault="005D0693" w:rsidP="005D0693">
      <w:pPr>
        <w:spacing w:line="276" w:lineRule="auto"/>
        <w:jc w:val="both"/>
      </w:pPr>
      <w:r>
        <w:t>4G son las siglas de la cuarta generación de los sistemas de comunicación móvil y está basada totalmente en IP, siendo considerada un sistema de sistemas y una red de redes. 4G se utiliza en un sentido amplio para definir varios tipos de acceso móvil de banda ancha, no sólo sistemas de telefonía celular, tanto Indoor como outdoor, con alta calidad de servicio (QoS) y óptima seguridad, permitiendo la oferta de servicios de cualquier clase en cualquier momento y en cualquier lugar, con el mínimo costo posible.</w:t>
      </w:r>
    </w:p>
    <w:p w:rsidR="005D0693" w:rsidRDefault="005D0693" w:rsidP="005D0693">
      <w:pPr>
        <w:spacing w:line="276" w:lineRule="auto"/>
        <w:jc w:val="both"/>
      </w:pPr>
      <w:r>
        <w:t>4G está principalmente centrado en el tráfico de datos. Esto se deduce de la tendencia e incremento de este tipo de tráfico en comparación al tráfico de voz durante la evolución de las distintas generaciones de las comunicaciones móviles antes vistas.</w:t>
      </w:r>
    </w:p>
    <w:p w:rsidR="005D0693" w:rsidRDefault="005D0693" w:rsidP="005D0693">
      <w:pPr>
        <w:spacing w:line="276" w:lineRule="auto"/>
        <w:jc w:val="both"/>
      </w:pPr>
      <w:r w:rsidRPr="00AF7640">
        <w:rPr>
          <w:noProof/>
          <w:lang w:eastAsia="es-MX"/>
        </w:rPr>
        <w:drawing>
          <wp:anchor distT="0" distB="0" distL="114300" distR="114300" simplePos="0" relativeHeight="251739136" behindDoc="0" locked="0" layoutInCell="1" allowOverlap="1" wp14:anchorId="42475ECE" wp14:editId="470CD11D">
            <wp:simplePos x="0" y="0"/>
            <wp:positionH relativeFrom="column">
              <wp:posOffset>-123825</wp:posOffset>
            </wp:positionH>
            <wp:positionV relativeFrom="paragraph">
              <wp:posOffset>403225</wp:posOffset>
            </wp:positionV>
            <wp:extent cx="5607685" cy="2493645"/>
            <wp:effectExtent l="0" t="0" r="0" b="190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40">
                      <a:extLst>
                        <a:ext uri="{28A0092B-C50C-407E-A947-70E740481C1C}">
                          <a14:useLocalDpi xmlns:a14="http://schemas.microsoft.com/office/drawing/2010/main" val="0"/>
                        </a:ext>
                      </a:extLst>
                    </a:blip>
                    <a:srcRect t="2898"/>
                    <a:stretch/>
                  </pic:blipFill>
                  <pic:spPr bwMode="auto">
                    <a:xfrm>
                      <a:off x="0" y="0"/>
                      <a:ext cx="5607685" cy="249364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AF7640">
        <w:t>Se solicitó información a distintas empresas prove</w:t>
      </w:r>
      <w:r>
        <w:t>edoras de internet con red 4g.</w:t>
      </w:r>
    </w:p>
    <w:p w:rsidR="005D0693" w:rsidRDefault="005D0693" w:rsidP="005D0693"/>
    <w:p w:rsidR="005D0693" w:rsidRDefault="005D0693" w:rsidP="005D0693">
      <w:pPr>
        <w:keepNext/>
        <w:spacing w:line="276" w:lineRule="auto"/>
        <w:jc w:val="both"/>
      </w:pPr>
    </w:p>
    <w:p w:rsidR="005D0693" w:rsidRDefault="005D0693" w:rsidP="005D0693">
      <w:pPr>
        <w:keepNext/>
        <w:spacing w:line="276" w:lineRule="auto"/>
        <w:jc w:val="both"/>
      </w:pPr>
    </w:p>
    <w:p w:rsidR="005D0693" w:rsidRDefault="005D0693" w:rsidP="005D0693">
      <w:pPr>
        <w:keepNext/>
        <w:spacing w:line="276" w:lineRule="auto"/>
        <w:jc w:val="both"/>
      </w:pPr>
    </w:p>
    <w:p w:rsidR="005D0693" w:rsidRDefault="005D0693" w:rsidP="005D0693">
      <w:pPr>
        <w:keepNext/>
        <w:spacing w:line="276" w:lineRule="auto"/>
        <w:jc w:val="both"/>
      </w:pPr>
    </w:p>
    <w:p w:rsidR="005D0693" w:rsidRDefault="005D0693" w:rsidP="005D0693">
      <w:pPr>
        <w:keepNext/>
        <w:spacing w:line="276" w:lineRule="auto"/>
        <w:jc w:val="both"/>
      </w:pPr>
    </w:p>
    <w:p w:rsidR="005D0693" w:rsidRDefault="005D0693" w:rsidP="005D0693">
      <w:pPr>
        <w:keepNext/>
        <w:spacing w:line="276" w:lineRule="auto"/>
        <w:jc w:val="both"/>
      </w:pPr>
    </w:p>
    <w:p w:rsidR="005D0693" w:rsidRDefault="005D0693" w:rsidP="005D0693">
      <w:pPr>
        <w:keepNext/>
        <w:spacing w:line="276" w:lineRule="auto"/>
        <w:jc w:val="both"/>
      </w:pPr>
    </w:p>
    <w:p w:rsidR="005D0693" w:rsidRPr="00B141AC" w:rsidRDefault="005D0693" w:rsidP="005D0693">
      <w:pPr>
        <w:pStyle w:val="Descripcin"/>
        <w:jc w:val="center"/>
        <w:rPr>
          <w:color w:val="auto"/>
          <w:sz w:val="20"/>
        </w:rPr>
      </w:pPr>
      <w:bookmarkStart w:id="33" w:name="_Toc519182857"/>
      <w:r w:rsidRPr="00B141AC">
        <w:rPr>
          <w:noProof/>
          <w:color w:val="auto"/>
          <w:sz w:val="20"/>
          <w:lang w:eastAsia="es-MX"/>
        </w:rPr>
        <mc:AlternateContent>
          <mc:Choice Requires="wps">
            <w:drawing>
              <wp:anchor distT="0" distB="0" distL="114300" distR="114300" simplePos="0" relativeHeight="251738112" behindDoc="0" locked="0" layoutInCell="1" allowOverlap="1" wp14:anchorId="51BF1BED" wp14:editId="2B9F3D7F">
                <wp:simplePos x="0" y="0"/>
                <wp:positionH relativeFrom="column">
                  <wp:posOffset>196243</wp:posOffset>
                </wp:positionH>
                <wp:positionV relativeFrom="paragraph">
                  <wp:posOffset>5136570</wp:posOffset>
                </wp:positionV>
                <wp:extent cx="4545330" cy="635"/>
                <wp:effectExtent l="0" t="0" r="0" b="0"/>
                <wp:wrapNone/>
                <wp:docPr id="27" name="Cuadro de texto 27"/>
                <wp:cNvGraphicFramePr/>
                <a:graphic xmlns:a="http://schemas.openxmlformats.org/drawingml/2006/main">
                  <a:graphicData uri="http://schemas.microsoft.com/office/word/2010/wordprocessingShape">
                    <wps:wsp>
                      <wps:cNvSpPr txBox="1"/>
                      <wps:spPr>
                        <a:xfrm>
                          <a:off x="0" y="0"/>
                          <a:ext cx="4545330" cy="635"/>
                        </a:xfrm>
                        <a:prstGeom prst="rect">
                          <a:avLst/>
                        </a:prstGeom>
                        <a:solidFill>
                          <a:prstClr val="white"/>
                        </a:solidFill>
                        <a:ln>
                          <a:noFill/>
                        </a:ln>
                      </wps:spPr>
                      <wps:txbx>
                        <w:txbxContent>
                          <w:p w:rsidR="006F4661" w:rsidRPr="002E39B1" w:rsidRDefault="006F4661" w:rsidP="005D0693">
                            <w:pPr>
                              <w:pStyle w:val="Descripcin"/>
                              <w:rPr>
                                <w:noProof/>
                                <w:sz w:val="24"/>
                              </w:rPr>
                            </w:pPr>
                            <w:bookmarkStart w:id="34" w:name="_Toc519182856"/>
                            <w:r>
                              <w:t xml:space="preserve">Ilustración </w:t>
                            </w:r>
                            <w:r>
                              <w:fldChar w:fldCharType="begin"/>
                            </w:r>
                            <w:r>
                              <w:instrText xml:space="preserve"> SEQ Ilustración \* ARABIC </w:instrText>
                            </w:r>
                            <w:r>
                              <w:fldChar w:fldCharType="separate"/>
                            </w:r>
                            <w:r w:rsidR="00B30782">
                              <w:rPr>
                                <w:noProof/>
                              </w:rPr>
                              <w:t>9</w:t>
                            </w:r>
                            <w:r>
                              <w:rPr>
                                <w:noProof/>
                              </w:rPr>
                              <w:fldChar w:fldCharType="end"/>
                            </w:r>
                            <w:r>
                              <w:t xml:space="preserve"> Tecnología 4g Planes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BF1BED" id="Cuadro de texto 27" o:spid="_x0000_s1027" type="#_x0000_t202" style="position:absolute;left:0;text-align:left;margin-left:15.45pt;margin-top:404.45pt;width:357.9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" stroked="f">
                <v:textbox style="mso-fit-shape-to-text:t" inset="0,0,0,0">
                  <w:txbxContent>
                    <w:p w:rsidR="006F4661" w:rsidRPr="002E39B1" w:rsidRDefault="006F4661" w:rsidP="005D0693">
                      <w:pPr>
                        <w:pStyle w:val="Descripcin"/>
                        <w:rPr>
                          <w:noProof/>
                          <w:sz w:val="24"/>
                        </w:rPr>
                      </w:pPr>
                      <w:bookmarkStart w:id="35" w:name="_Toc519182856"/>
                      <w:r>
                        <w:t xml:space="preserve">Ilustración </w:t>
                      </w:r>
                      <w:r>
                        <w:fldChar w:fldCharType="begin"/>
                      </w:r>
                      <w:r>
                        <w:instrText xml:space="preserve"> SEQ Ilustración \* ARABIC </w:instrText>
                      </w:r>
                      <w:r>
                        <w:fldChar w:fldCharType="separate"/>
                      </w:r>
                      <w:r w:rsidR="00B30782">
                        <w:rPr>
                          <w:noProof/>
                        </w:rPr>
                        <w:t>9</w:t>
                      </w:r>
                      <w:r>
                        <w:rPr>
                          <w:noProof/>
                        </w:rPr>
                        <w:fldChar w:fldCharType="end"/>
                      </w:r>
                      <w:r>
                        <w:t xml:space="preserve"> Tecnología 4g Planes</w:t>
                      </w:r>
                      <w:bookmarkEnd w:id="35"/>
                    </w:p>
                  </w:txbxContent>
                </v:textbox>
              </v:shape>
            </w:pict>
          </mc:Fallback>
        </mc:AlternateContent>
      </w:r>
      <w:r w:rsidRPr="00B141AC">
        <w:rPr>
          <w:color w:val="auto"/>
          <w:sz w:val="20"/>
        </w:rPr>
        <w:t xml:space="preserve">Ilustración </w:t>
      </w:r>
      <w:r w:rsidRPr="00B141AC">
        <w:rPr>
          <w:color w:val="auto"/>
          <w:sz w:val="20"/>
        </w:rPr>
        <w:fldChar w:fldCharType="begin"/>
      </w:r>
      <w:r w:rsidRPr="00B141AC">
        <w:rPr>
          <w:color w:val="auto"/>
          <w:sz w:val="20"/>
        </w:rPr>
        <w:instrText xml:space="preserve"> SEQ Ilustración \* ARABIC </w:instrText>
      </w:r>
      <w:r w:rsidRPr="00B141AC">
        <w:rPr>
          <w:color w:val="auto"/>
          <w:sz w:val="20"/>
        </w:rPr>
        <w:fldChar w:fldCharType="separate"/>
      </w:r>
      <w:r w:rsidR="00B30782">
        <w:rPr>
          <w:noProof/>
          <w:color w:val="auto"/>
          <w:sz w:val="20"/>
        </w:rPr>
        <w:t>10</w:t>
      </w:r>
      <w:r w:rsidRPr="00B141AC">
        <w:rPr>
          <w:noProof/>
          <w:color w:val="auto"/>
          <w:sz w:val="20"/>
        </w:rPr>
        <w:fldChar w:fldCharType="end"/>
      </w:r>
      <w:r w:rsidRPr="00B141AC">
        <w:rPr>
          <w:color w:val="auto"/>
          <w:sz w:val="20"/>
        </w:rPr>
        <w:t xml:space="preserve"> Cotización 4g</w:t>
      </w:r>
      <w:bookmarkEnd w:id="33"/>
    </w:p>
    <w:tbl>
      <w:tblPr>
        <w:tblStyle w:val="Tabladecuadrcula4-nfasis5"/>
        <w:tblW w:w="0" w:type="auto"/>
        <w:tblLook w:val="04A0" w:firstRow="1" w:lastRow="0" w:firstColumn="1" w:lastColumn="0" w:noHBand="0" w:noVBand="1"/>
      </w:tblPr>
      <w:tblGrid>
        <w:gridCol w:w="1271"/>
        <w:gridCol w:w="992"/>
      </w:tblGrid>
      <w:tr w:rsidR="005D0693" w:rsidRPr="00AF7640" w:rsidTr="006F46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hideMark/>
          </w:tcPr>
          <w:p w:rsidR="005D0693" w:rsidRPr="00AF7640" w:rsidRDefault="005D0693" w:rsidP="006F4661">
            <w:pPr>
              <w:spacing w:after="160" w:line="276" w:lineRule="auto"/>
              <w:jc w:val="both"/>
            </w:pPr>
            <w:r w:rsidRPr="00AF7640">
              <w:t>Mensual</w:t>
            </w:r>
          </w:p>
        </w:tc>
        <w:tc>
          <w:tcPr>
            <w:tcW w:w="992" w:type="dxa"/>
            <w:hideMark/>
          </w:tcPr>
          <w:p w:rsidR="005D0693" w:rsidRPr="00AF7640" w:rsidRDefault="005D0693" w:rsidP="006F4661">
            <w:pPr>
              <w:spacing w:after="160" w:line="276" w:lineRule="auto"/>
              <w:jc w:val="both"/>
              <w:cnfStyle w:val="100000000000" w:firstRow="1" w:lastRow="0" w:firstColumn="0" w:lastColumn="0" w:oddVBand="0" w:evenVBand="0" w:oddHBand="0" w:evenHBand="0" w:firstRowFirstColumn="0" w:firstRowLastColumn="0" w:lastRowFirstColumn="0" w:lastRowLastColumn="0"/>
            </w:pPr>
            <w:r w:rsidRPr="00AF7640">
              <w:t>Anual</w:t>
            </w:r>
          </w:p>
        </w:tc>
      </w:tr>
      <w:tr w:rsidR="005D0693" w:rsidTr="006F4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hideMark/>
          </w:tcPr>
          <w:p w:rsidR="005D0693" w:rsidRPr="00AF7640" w:rsidRDefault="005D0693" w:rsidP="006F4661">
            <w:pPr>
              <w:rPr>
                <w:rFonts w:ascii="Arial" w:hAnsi="Arial" w:cs="Arial"/>
                <w:b w:val="0"/>
              </w:rPr>
            </w:pPr>
            <w:r w:rsidRPr="00AF7640">
              <w:rPr>
                <w:rFonts w:ascii="Arial" w:hAnsi="Arial" w:cs="Arial"/>
                <w:b w:val="0"/>
              </w:rPr>
              <w:t>$349.00</w:t>
            </w:r>
          </w:p>
        </w:tc>
        <w:tc>
          <w:tcPr>
            <w:tcW w:w="992" w:type="dxa"/>
            <w:hideMark/>
          </w:tcPr>
          <w:p w:rsidR="005D0693" w:rsidRPr="00AF7640" w:rsidRDefault="005D0693" w:rsidP="006F466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AF7640">
              <w:rPr>
                <w:rFonts w:ascii="Arial" w:hAnsi="Arial" w:cs="Arial"/>
              </w:rPr>
              <w:t>$4188</w:t>
            </w:r>
          </w:p>
        </w:tc>
      </w:tr>
    </w:tbl>
    <w:p w:rsidR="005D0693" w:rsidRDefault="005D0693" w:rsidP="005D0693">
      <w:pPr>
        <w:keepNext/>
      </w:pPr>
      <w:r>
        <w:rPr>
          <w:noProof/>
          <w:lang w:eastAsia="es-MX"/>
        </w:rPr>
        <w:lastRenderedPageBreak/>
        <w:drawing>
          <wp:inline distT="0" distB="0" distL="0" distR="0" wp14:anchorId="17070848" wp14:editId="03D56F27">
            <wp:extent cx="4921623" cy="3693864"/>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21623" cy="3693864"/>
                    </a:xfrm>
                    <a:prstGeom prst="rect">
                      <a:avLst/>
                    </a:prstGeom>
                    <a:noFill/>
                    <a:ln>
                      <a:noFill/>
                    </a:ln>
                  </pic:spPr>
                </pic:pic>
              </a:graphicData>
            </a:graphic>
          </wp:inline>
        </w:drawing>
      </w:r>
    </w:p>
    <w:p w:rsidR="005D0693" w:rsidRPr="00B141AC" w:rsidRDefault="005D0693" w:rsidP="005D0693">
      <w:pPr>
        <w:pStyle w:val="Descripcin"/>
        <w:jc w:val="center"/>
        <w:rPr>
          <w:rFonts w:asciiTheme="minorHAnsi" w:hAnsiTheme="minorHAnsi"/>
          <w:color w:val="auto"/>
          <w:sz w:val="24"/>
        </w:rPr>
      </w:pPr>
      <w:bookmarkStart w:id="36" w:name="_Toc519182858"/>
      <w:r w:rsidRPr="00B141AC">
        <w:rPr>
          <w:color w:val="auto"/>
          <w:sz w:val="20"/>
        </w:rPr>
        <w:t xml:space="preserve">Ilustración </w:t>
      </w:r>
      <w:r w:rsidRPr="00B141AC">
        <w:rPr>
          <w:color w:val="auto"/>
          <w:sz w:val="20"/>
        </w:rPr>
        <w:fldChar w:fldCharType="begin"/>
      </w:r>
      <w:r w:rsidRPr="00B141AC">
        <w:rPr>
          <w:color w:val="auto"/>
          <w:sz w:val="20"/>
        </w:rPr>
        <w:instrText xml:space="preserve"> SEQ Ilustración \* ARABIC </w:instrText>
      </w:r>
      <w:r w:rsidRPr="00B141AC">
        <w:rPr>
          <w:color w:val="auto"/>
          <w:sz w:val="20"/>
        </w:rPr>
        <w:fldChar w:fldCharType="separate"/>
      </w:r>
      <w:r w:rsidR="00B30782">
        <w:rPr>
          <w:noProof/>
          <w:color w:val="auto"/>
          <w:sz w:val="20"/>
        </w:rPr>
        <w:t>11</w:t>
      </w:r>
      <w:r w:rsidRPr="00B141AC">
        <w:rPr>
          <w:noProof/>
          <w:color w:val="auto"/>
          <w:sz w:val="20"/>
        </w:rPr>
        <w:fldChar w:fldCharType="end"/>
      </w:r>
      <w:r w:rsidRPr="00B141AC">
        <w:rPr>
          <w:color w:val="auto"/>
          <w:sz w:val="20"/>
        </w:rPr>
        <w:t xml:space="preserve"> Tecnología 4g Modem Telcel</w:t>
      </w:r>
      <w:bookmarkEnd w:id="36"/>
    </w:p>
    <w:p w:rsidR="005D0693" w:rsidRDefault="005D0693" w:rsidP="005D0693">
      <w:pPr>
        <w:spacing w:line="276" w:lineRule="auto"/>
        <w:jc w:val="both"/>
      </w:pPr>
    </w:p>
    <w:p w:rsidR="005D0693" w:rsidRDefault="005D0693" w:rsidP="005D0693">
      <w:pPr>
        <w:spacing w:line="276" w:lineRule="auto"/>
        <w:jc w:val="both"/>
      </w:pPr>
      <w:r>
        <w:rPr>
          <w:noProof/>
          <w:lang w:eastAsia="es-MX"/>
        </w:rPr>
        <w:drawing>
          <wp:anchor distT="0" distB="0" distL="114300" distR="114300" simplePos="0" relativeHeight="251737088" behindDoc="0" locked="0" layoutInCell="1" allowOverlap="1" wp14:anchorId="2E15D91A" wp14:editId="17367B30">
            <wp:simplePos x="0" y="0"/>
            <wp:positionH relativeFrom="column">
              <wp:posOffset>190390</wp:posOffset>
            </wp:positionH>
            <wp:positionV relativeFrom="paragraph">
              <wp:posOffset>-161870</wp:posOffset>
            </wp:positionV>
            <wp:extent cx="4545330" cy="3415665"/>
            <wp:effectExtent l="0" t="0" r="762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42">
                      <a:extLst>
                        <a:ext uri="{28A0092B-C50C-407E-A947-70E740481C1C}">
                          <a14:useLocalDpi xmlns:a14="http://schemas.microsoft.com/office/drawing/2010/main" val="0"/>
                        </a:ext>
                      </a:extLst>
                    </a:blip>
                    <a:srcRect t="-2" b="50179"/>
                    <a:stretch>
                      <a:fillRect/>
                    </a:stretch>
                  </pic:blipFill>
                  <pic:spPr bwMode="auto">
                    <a:xfrm>
                      <a:off x="0" y="0"/>
                      <a:ext cx="4545330" cy="3415665"/>
                    </a:xfrm>
                    <a:prstGeom prst="rect">
                      <a:avLst/>
                    </a:prstGeom>
                    <a:noFill/>
                    <a:ln>
                      <a:noFill/>
                    </a:ln>
                  </pic:spPr>
                </pic:pic>
              </a:graphicData>
            </a:graphic>
          </wp:anchor>
        </w:drawing>
      </w:r>
    </w:p>
    <w:p w:rsidR="005D0693" w:rsidRDefault="005D0693" w:rsidP="005D0693">
      <w:pPr>
        <w:spacing w:line="276" w:lineRule="auto"/>
        <w:jc w:val="both"/>
      </w:pPr>
    </w:p>
    <w:p w:rsidR="005D0693" w:rsidRDefault="005D0693" w:rsidP="005D0693">
      <w:pPr>
        <w:spacing w:line="276" w:lineRule="auto"/>
        <w:jc w:val="both"/>
      </w:pPr>
    </w:p>
    <w:p w:rsidR="005D0693" w:rsidRDefault="005D0693" w:rsidP="005D0693">
      <w:pPr>
        <w:spacing w:line="276" w:lineRule="auto"/>
        <w:jc w:val="both"/>
      </w:pPr>
    </w:p>
    <w:p w:rsidR="005D0693" w:rsidRDefault="005D0693" w:rsidP="005D0693">
      <w:pPr>
        <w:spacing w:line="276" w:lineRule="auto"/>
        <w:jc w:val="both"/>
      </w:pPr>
    </w:p>
    <w:p w:rsidR="005D0693" w:rsidRDefault="005D0693" w:rsidP="005D0693">
      <w:pPr>
        <w:spacing w:line="276" w:lineRule="auto"/>
        <w:jc w:val="both"/>
      </w:pPr>
    </w:p>
    <w:p w:rsidR="005D0693" w:rsidRDefault="005D0693" w:rsidP="005D0693">
      <w:pPr>
        <w:spacing w:line="276" w:lineRule="auto"/>
        <w:jc w:val="both"/>
      </w:pPr>
    </w:p>
    <w:p w:rsidR="005D0693" w:rsidRDefault="005D0693" w:rsidP="005D0693">
      <w:pPr>
        <w:spacing w:line="276" w:lineRule="auto"/>
        <w:jc w:val="both"/>
      </w:pPr>
    </w:p>
    <w:p w:rsidR="005D0693" w:rsidRDefault="005D0693" w:rsidP="005D0693">
      <w:pPr>
        <w:spacing w:line="276" w:lineRule="auto"/>
        <w:jc w:val="both"/>
      </w:pPr>
    </w:p>
    <w:p w:rsidR="005D0693" w:rsidRDefault="005D0693" w:rsidP="005D0693">
      <w:pPr>
        <w:spacing w:line="276" w:lineRule="auto"/>
        <w:jc w:val="both"/>
      </w:pPr>
    </w:p>
    <w:p w:rsidR="006F4661" w:rsidRDefault="006F4661" w:rsidP="005D0693">
      <w:pPr>
        <w:spacing w:line="276" w:lineRule="auto"/>
        <w:jc w:val="both"/>
      </w:pPr>
    </w:p>
    <w:p w:rsidR="006F4661" w:rsidRDefault="006F4661" w:rsidP="005D0693">
      <w:pPr>
        <w:spacing w:line="276" w:lineRule="auto"/>
        <w:jc w:val="both"/>
      </w:pPr>
    </w:p>
    <w:p w:rsidR="00514AF4" w:rsidRDefault="00514AF4" w:rsidP="00514AF4">
      <w:pPr>
        <w:pStyle w:val="Ttulo1"/>
      </w:pPr>
      <w:bookmarkStart w:id="37" w:name="_Toc519182834"/>
      <w:r>
        <w:lastRenderedPageBreak/>
        <w:t>ADSL2</w:t>
      </w:r>
      <w:bookmarkEnd w:id="37"/>
    </w:p>
    <w:p w:rsidR="00514AF4" w:rsidRPr="00514AF4" w:rsidRDefault="00514AF4" w:rsidP="00B30782">
      <w:r w:rsidRPr="00514AF4">
        <w:t>Tecnologías xDSL</w:t>
      </w:r>
    </w:p>
    <w:p w:rsidR="00514AF4" w:rsidRPr="00514AF4" w:rsidRDefault="00514AF4" w:rsidP="00514AF4">
      <w:pPr>
        <w:pStyle w:val="Textoindependiente"/>
        <w:ind w:left="0" w:right="39"/>
        <w:jc w:val="both"/>
        <w:rPr>
          <w:rFonts w:ascii="Century Gothic" w:eastAsiaTheme="minorHAnsi" w:hAnsi="Century Gothic" w:cstheme="minorBidi"/>
          <w:sz w:val="24"/>
          <w:szCs w:val="22"/>
          <w:lang w:val="es-MX" w:eastAsia="en-US" w:bidi="ar-SA"/>
        </w:rPr>
      </w:pPr>
      <w:r w:rsidRPr="00514AF4">
        <w:rPr>
          <w:rFonts w:ascii="Century Gothic" w:eastAsiaTheme="minorHAnsi" w:hAnsi="Century Gothic" w:cstheme="minorBidi"/>
          <w:sz w:val="24"/>
          <w:szCs w:val="22"/>
          <w:lang w:val="es-MX" w:eastAsia="en-US" w:bidi="ar-SA"/>
        </w:rPr>
        <w:t>La primera especificación sobre la tecnología xDSL data de 1.987 y fue definida por Bell Comunications Research, la misma compañía precursora de la tecnología RDSI (Red Digital de  Servicios Integrados). En ese momento la aplicación de la tecnología xDSL estaba dirigida a suministrar video bajo demanda y aplicaciones de televisión interactiva sobre el par de cobre. xDSL son tecnologías de acceso punto a punto a través de la red pública, que permiten un flujo de información tanto simétrico como asimétrico y de alta velocidad. Es una tecnología en la cual es requerido  un dispositivo xDSL terminal en cada extremo del circuito de cobre. Estos dispositivos aceptan flujos de datos en formato digital y lo superponen a una señal analógica de alta velocidad. Entre las más destacadas tenemos las tecnologías ADSL, HDSL, VDSL, SDSL, IDSL, CDSL, MDSL y RADSL.</w:t>
      </w:r>
    </w:p>
    <w:p w:rsidR="00514AF4" w:rsidRPr="00514AF4" w:rsidRDefault="00514AF4" w:rsidP="00514AF4">
      <w:pPr>
        <w:pStyle w:val="Textoindependiente"/>
        <w:spacing w:before="2"/>
        <w:ind w:left="0"/>
        <w:rPr>
          <w:rFonts w:ascii="Century Gothic" w:eastAsiaTheme="minorHAnsi" w:hAnsi="Century Gothic" w:cstheme="minorBidi"/>
          <w:sz w:val="24"/>
          <w:szCs w:val="22"/>
          <w:lang w:val="es-MX" w:eastAsia="en-US" w:bidi="ar-SA"/>
        </w:rPr>
      </w:pPr>
    </w:p>
    <w:p w:rsidR="00514AF4" w:rsidRPr="00B30782" w:rsidRDefault="00514AF4" w:rsidP="00B30782">
      <w:pPr>
        <w:rPr>
          <w:lang w:val="en-US"/>
        </w:rPr>
      </w:pPr>
      <w:r w:rsidRPr="00B30782">
        <w:rPr>
          <w:lang w:val="en-US"/>
        </w:rPr>
        <w:t>Asymmetric Digital Subscriber Line (ADSL)</w:t>
      </w:r>
    </w:p>
    <w:p w:rsidR="00514AF4" w:rsidRPr="00514AF4" w:rsidRDefault="00514AF4" w:rsidP="00514AF4">
      <w:pPr>
        <w:pStyle w:val="Textoindependiente"/>
        <w:ind w:left="0" w:right="38"/>
        <w:jc w:val="both"/>
        <w:rPr>
          <w:rFonts w:ascii="Century Gothic" w:eastAsiaTheme="minorHAnsi" w:hAnsi="Century Gothic" w:cstheme="minorBidi"/>
          <w:sz w:val="24"/>
          <w:szCs w:val="22"/>
          <w:lang w:val="es-MX" w:eastAsia="en-US" w:bidi="ar-SA"/>
        </w:rPr>
      </w:pPr>
      <w:r w:rsidRPr="00514AF4">
        <w:rPr>
          <w:rFonts w:ascii="Century Gothic" w:eastAsiaTheme="minorHAnsi" w:hAnsi="Century Gothic" w:cstheme="minorBidi"/>
          <w:sz w:val="24"/>
          <w:szCs w:val="22"/>
          <w:lang w:val="es-MX" w:eastAsia="en-US" w:bidi="ar-SA"/>
        </w:rPr>
        <w:t>ADSL es una de las tecnologías de la familia xDSL que trabajan sobre la red telefónica pública. Esta tecnología se ha implementado de una manera rápida alrededor del mundo. ADSL permite conseguir velocidades de hasta 8 Mbps. Al ser asimétrica, tiene la ventaja de poder darle un mayor ancho de banda al canal de bajada de la información (de Internet al usuario) que al canal de subida (del usuario a Internet). Sus posteriores versiones como lo son ADSL y ADSL2+ permiten alcanzar mayores velocidades.</w:t>
      </w:r>
    </w:p>
    <w:p w:rsidR="00514AF4" w:rsidRPr="00514AF4" w:rsidRDefault="00514AF4" w:rsidP="00514AF4">
      <w:pPr>
        <w:pStyle w:val="Textoindependiente"/>
        <w:spacing w:before="2"/>
        <w:ind w:left="0"/>
        <w:rPr>
          <w:rFonts w:ascii="Century Gothic" w:eastAsiaTheme="minorHAnsi" w:hAnsi="Century Gothic" w:cstheme="minorBidi"/>
          <w:sz w:val="24"/>
          <w:szCs w:val="22"/>
          <w:lang w:val="es-MX" w:eastAsia="en-US" w:bidi="ar-SA"/>
        </w:rPr>
      </w:pPr>
    </w:p>
    <w:p w:rsidR="00514AF4" w:rsidRPr="00514AF4" w:rsidRDefault="00514AF4" w:rsidP="00514AF4">
      <w:pPr>
        <w:pStyle w:val="Textoindependiente"/>
        <w:spacing w:before="92"/>
        <w:ind w:left="0" w:right="173"/>
        <w:jc w:val="both"/>
        <w:rPr>
          <w:rFonts w:ascii="Century Gothic" w:eastAsiaTheme="minorHAnsi" w:hAnsi="Century Gothic" w:cstheme="minorBidi"/>
          <w:sz w:val="24"/>
          <w:szCs w:val="22"/>
          <w:lang w:val="es-MX" w:eastAsia="en-US" w:bidi="ar-SA"/>
        </w:rPr>
      </w:pPr>
      <w:r w:rsidRPr="00514AF4">
        <w:rPr>
          <w:rFonts w:ascii="Century Gothic" w:eastAsiaTheme="minorHAnsi" w:hAnsi="Century Gothic" w:cstheme="minorBidi"/>
          <w:sz w:val="24"/>
          <w:szCs w:val="22"/>
          <w:lang w:val="es-MX" w:eastAsia="en-US" w:bidi="ar-SA"/>
        </w:rPr>
        <w:t>Elementos de una red ADSL</w:t>
      </w:r>
    </w:p>
    <w:p w:rsidR="00514AF4" w:rsidRPr="00514AF4" w:rsidRDefault="00514AF4" w:rsidP="00B30782">
      <w:pPr>
        <w:pStyle w:val="Textoindependiente"/>
        <w:spacing w:before="92"/>
        <w:ind w:left="0" w:right="173"/>
        <w:jc w:val="both"/>
        <w:rPr>
          <w:rFonts w:ascii="Century Gothic" w:eastAsiaTheme="minorHAnsi" w:hAnsi="Century Gothic" w:cstheme="minorBidi"/>
          <w:sz w:val="24"/>
          <w:szCs w:val="22"/>
          <w:lang w:val="es-MX" w:eastAsia="en-US" w:bidi="ar-SA"/>
        </w:rPr>
      </w:pPr>
      <w:r w:rsidRPr="00514AF4">
        <w:rPr>
          <w:rFonts w:ascii="Century Gothic" w:eastAsiaTheme="minorHAnsi" w:hAnsi="Century Gothic" w:cstheme="minorBidi"/>
          <w:sz w:val="24"/>
          <w:szCs w:val="22"/>
          <w:lang w:val="es-MX" w:eastAsia="en-US" w:bidi="ar-SA"/>
        </w:rPr>
        <w:t>La conexión ADSL es una conexión asimétrica, con lo que los módems situados en la central y en casa del usuario son diferentes.</w:t>
      </w:r>
    </w:p>
    <w:p w:rsidR="00514AF4" w:rsidRDefault="00514AF4" w:rsidP="00B30782">
      <w:pPr>
        <w:pStyle w:val="Textoindependiente"/>
        <w:spacing w:before="92"/>
        <w:ind w:right="173" w:firstLine="243"/>
        <w:jc w:val="center"/>
        <w:rPr>
          <w:rFonts w:ascii="Century Gothic" w:eastAsiaTheme="minorHAnsi" w:hAnsi="Century Gothic" w:cstheme="minorBidi"/>
          <w:sz w:val="24"/>
          <w:szCs w:val="22"/>
          <w:lang w:val="es-MX" w:eastAsia="en-US" w:bidi="ar-SA"/>
        </w:rPr>
      </w:pPr>
      <w:r w:rsidRPr="00514AF4">
        <w:rPr>
          <w:rFonts w:ascii="Century Gothic" w:eastAsiaTheme="minorHAnsi" w:hAnsi="Century Gothic" w:cstheme="minorBidi"/>
          <w:sz w:val="24"/>
          <w:szCs w:val="22"/>
          <w:lang w:val="es-MX" w:eastAsia="en-US" w:bidi="ar-SA"/>
        </w:rPr>
        <w:drawing>
          <wp:inline distT="0" distB="0" distL="0" distR="0" wp14:anchorId="20209185" wp14:editId="1C7B4DD2">
            <wp:extent cx="3114446" cy="244105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79493" cy="2492034"/>
                    </a:xfrm>
                    <a:prstGeom prst="rect">
                      <a:avLst/>
                    </a:prstGeom>
                    <a:noFill/>
                    <a:ln>
                      <a:noFill/>
                    </a:ln>
                  </pic:spPr>
                </pic:pic>
              </a:graphicData>
            </a:graphic>
          </wp:inline>
        </w:drawing>
      </w:r>
    </w:p>
    <w:p w:rsidR="00514AF4" w:rsidRPr="00B30782" w:rsidRDefault="00514AF4" w:rsidP="00B30782">
      <w:pPr>
        <w:pStyle w:val="Descripcin"/>
        <w:jc w:val="center"/>
        <w:rPr>
          <w:color w:val="auto"/>
          <w:sz w:val="28"/>
          <w:szCs w:val="22"/>
        </w:rPr>
      </w:pPr>
      <w:bookmarkStart w:id="38" w:name="_Toc519182859"/>
      <w:r w:rsidRPr="00514AF4">
        <w:rPr>
          <w:color w:val="auto"/>
          <w:sz w:val="20"/>
        </w:rPr>
        <w:t xml:space="preserve">Ilustración </w:t>
      </w:r>
      <w:r w:rsidRPr="00514AF4">
        <w:rPr>
          <w:color w:val="auto"/>
          <w:sz w:val="20"/>
        </w:rPr>
        <w:fldChar w:fldCharType="begin"/>
      </w:r>
      <w:r w:rsidRPr="00514AF4">
        <w:rPr>
          <w:color w:val="auto"/>
          <w:sz w:val="20"/>
        </w:rPr>
        <w:instrText xml:space="preserve"> SEQ Ilustración \* ARABIC </w:instrText>
      </w:r>
      <w:r w:rsidRPr="00514AF4">
        <w:rPr>
          <w:color w:val="auto"/>
          <w:sz w:val="20"/>
        </w:rPr>
        <w:fldChar w:fldCharType="separate"/>
      </w:r>
      <w:r w:rsidR="00B30782">
        <w:rPr>
          <w:noProof/>
          <w:color w:val="auto"/>
          <w:sz w:val="20"/>
        </w:rPr>
        <w:t>12</w:t>
      </w:r>
      <w:r w:rsidRPr="00514AF4">
        <w:rPr>
          <w:color w:val="auto"/>
          <w:sz w:val="20"/>
        </w:rPr>
        <w:fldChar w:fldCharType="end"/>
      </w:r>
      <w:r w:rsidRPr="00514AF4">
        <w:rPr>
          <w:color w:val="auto"/>
          <w:sz w:val="20"/>
        </w:rPr>
        <w:t xml:space="preserve"> Conexión ADSL básica</w:t>
      </w:r>
      <w:bookmarkEnd w:id="38"/>
    </w:p>
    <w:p w:rsidR="00514AF4" w:rsidRPr="00514AF4" w:rsidRDefault="00514AF4" w:rsidP="00B30782">
      <w:pPr>
        <w:pStyle w:val="Textoindependiente"/>
        <w:spacing w:before="92"/>
        <w:ind w:left="0" w:right="173"/>
        <w:jc w:val="both"/>
        <w:rPr>
          <w:rFonts w:ascii="Century Gothic" w:eastAsiaTheme="minorHAnsi" w:hAnsi="Century Gothic" w:cstheme="minorBidi"/>
          <w:sz w:val="24"/>
          <w:szCs w:val="22"/>
          <w:lang w:val="es-MX" w:eastAsia="en-US" w:bidi="ar-SA"/>
        </w:rPr>
      </w:pPr>
      <w:r w:rsidRPr="00514AF4">
        <w:rPr>
          <w:rFonts w:ascii="Century Gothic" w:eastAsiaTheme="minorHAnsi" w:hAnsi="Century Gothic" w:cstheme="minorBidi"/>
          <w:sz w:val="24"/>
          <w:szCs w:val="22"/>
          <w:lang w:val="es-MX" w:eastAsia="en-US" w:bidi="ar-SA"/>
        </w:rPr>
        <w:lastRenderedPageBreak/>
        <w:t>El módem situado del lado del usuario se denomina ATU-R ó ADSL Terminal Unit-Remote y al módem situado del lado de la central se denomina ATU-C o ADSL Terminal Unit-Central. Delante de ellos se han ubicado dispositivos llamados splitters. Un splitter no es más que un conjunto de dos filtros: un paso alto y otro paso bajo. La finalidad de cada uno de ellos es separar las señales transmitidas por el bucle de abonado; es decir separar las señales de alta frecuencia (ADSL) de las de baja frecuencia(telefonía).</w:t>
      </w:r>
    </w:p>
    <w:p w:rsidR="00514AF4" w:rsidRDefault="00514AF4" w:rsidP="00514AF4">
      <w:pPr>
        <w:spacing w:line="276" w:lineRule="auto"/>
        <w:jc w:val="both"/>
      </w:pPr>
    </w:p>
    <w:p w:rsidR="00514AF4" w:rsidRDefault="00514AF4" w:rsidP="00514AF4">
      <w:pPr>
        <w:spacing w:line="276" w:lineRule="auto"/>
        <w:jc w:val="both"/>
      </w:pPr>
      <w:r>
        <w:t xml:space="preserve">ADSL2 permite separar el ancho de banda en diversos canales con determinadas características para cada enlace y para diferentes aplicaciones. Es decir, por ejemplo, con ADSL2 podemos utilizar distintas señales de voz en distintos canales estableciendo más de una conversación sobre línea. Este podría ser un servicio adicional ofertado por cualquier operadora ofreciendo una transmisión más flexible, de una mejor calidad y sobre todo bajo costo. </w:t>
      </w:r>
    </w:p>
    <w:p w:rsidR="00B30782" w:rsidRDefault="00514AF4" w:rsidP="00514AF4">
      <w:pPr>
        <w:spacing w:line="276" w:lineRule="auto"/>
        <w:jc w:val="both"/>
      </w:pPr>
      <w:r>
        <w:t xml:space="preserve">La capacidad de canalización de ADSL2 provee un soporte al canal de voz sobre DSL conocido como CVoDSL (Channelized Voice over DSL), que es un de </w:t>
      </w:r>
      <w:r w:rsidR="00B30782">
        <w:t>tráfico</w:t>
      </w:r>
      <w:r>
        <w:t xml:space="preserve"> de voz TDM(time Division Multiplexing) sobre anchos de banda DSL pero de una forma completamente transparente.</w:t>
      </w:r>
    </w:p>
    <w:p w:rsidR="00577CAD" w:rsidRDefault="00577CAD" w:rsidP="00514AF4">
      <w:pPr>
        <w:spacing w:line="276" w:lineRule="auto"/>
        <w:jc w:val="both"/>
      </w:pPr>
    </w:p>
    <w:p w:rsidR="00577CAD" w:rsidRDefault="00577CAD" w:rsidP="00514AF4">
      <w:pPr>
        <w:spacing w:line="276" w:lineRule="auto"/>
        <w:jc w:val="both"/>
      </w:pPr>
    </w:p>
    <w:p w:rsidR="00514AF4" w:rsidRDefault="00B30782" w:rsidP="00B30782">
      <w:pPr>
        <w:spacing w:line="276" w:lineRule="auto"/>
        <w:jc w:val="center"/>
      </w:pPr>
      <w:r>
        <w:rPr>
          <w:noProof/>
          <w:lang w:eastAsia="es-MX"/>
        </w:rPr>
        <w:drawing>
          <wp:inline distT="0" distB="0" distL="0" distR="0" wp14:anchorId="41653519" wp14:editId="62B2E8AE">
            <wp:extent cx="4192278" cy="107342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8-07-11 at 8.49.10 AM.jpeg"/>
                    <pic:cNvPicPr/>
                  </pic:nvPicPr>
                  <pic:blipFill rotWithShape="1">
                    <a:blip r:embed="rId44" cstate="print">
                      <a:extLst>
                        <a:ext uri="{28A0092B-C50C-407E-A947-70E740481C1C}">
                          <a14:useLocalDpi xmlns:a14="http://schemas.microsoft.com/office/drawing/2010/main" val="0"/>
                        </a:ext>
                      </a:extLst>
                    </a:blip>
                    <a:srcRect t="28205"/>
                    <a:stretch/>
                  </pic:blipFill>
                  <pic:spPr bwMode="auto">
                    <a:xfrm>
                      <a:off x="0" y="0"/>
                      <a:ext cx="4280487" cy="1096012"/>
                    </a:xfrm>
                    <a:prstGeom prst="rect">
                      <a:avLst/>
                    </a:prstGeom>
                    <a:ln>
                      <a:noFill/>
                    </a:ln>
                    <a:extLst>
                      <a:ext uri="{53640926-AAD7-44D8-BBD7-CCE9431645EC}">
                        <a14:shadowObscured xmlns:a14="http://schemas.microsoft.com/office/drawing/2010/main"/>
                      </a:ext>
                    </a:extLst>
                  </pic:spPr>
                </pic:pic>
              </a:graphicData>
            </a:graphic>
          </wp:inline>
        </w:drawing>
      </w:r>
    </w:p>
    <w:p w:rsidR="00B30782" w:rsidRDefault="00B30782" w:rsidP="00B30782">
      <w:pPr>
        <w:pStyle w:val="Descripcin"/>
        <w:jc w:val="center"/>
        <w:rPr>
          <w:color w:val="auto"/>
          <w:sz w:val="20"/>
        </w:rPr>
      </w:pPr>
      <w:bookmarkStart w:id="39" w:name="_Toc519182860"/>
      <w:r w:rsidRPr="00B30782">
        <w:rPr>
          <w:color w:val="auto"/>
          <w:sz w:val="20"/>
        </w:rPr>
        <w:t xml:space="preserve">Ilustración </w:t>
      </w:r>
      <w:r w:rsidRPr="00B30782">
        <w:rPr>
          <w:color w:val="auto"/>
          <w:sz w:val="20"/>
        </w:rPr>
        <w:fldChar w:fldCharType="begin"/>
      </w:r>
      <w:r w:rsidRPr="00B30782">
        <w:rPr>
          <w:color w:val="auto"/>
          <w:sz w:val="20"/>
        </w:rPr>
        <w:instrText xml:space="preserve"> SEQ Ilustración \* ARABIC </w:instrText>
      </w:r>
      <w:r w:rsidRPr="00B30782">
        <w:rPr>
          <w:color w:val="auto"/>
          <w:sz w:val="20"/>
        </w:rPr>
        <w:fldChar w:fldCharType="separate"/>
      </w:r>
      <w:r>
        <w:rPr>
          <w:noProof/>
          <w:color w:val="auto"/>
          <w:sz w:val="20"/>
        </w:rPr>
        <w:t>13</w:t>
      </w:r>
      <w:r w:rsidRPr="00B30782">
        <w:rPr>
          <w:color w:val="auto"/>
          <w:sz w:val="20"/>
        </w:rPr>
        <w:fldChar w:fldCharType="end"/>
      </w:r>
      <w:r w:rsidRPr="00B30782">
        <w:rPr>
          <w:color w:val="auto"/>
          <w:sz w:val="20"/>
        </w:rPr>
        <w:t xml:space="preserve"> Tabla comparativa de la velocidad máxima del ADSL</w:t>
      </w:r>
      <w:bookmarkEnd w:id="39"/>
    </w:p>
    <w:p w:rsidR="00B30782" w:rsidRDefault="00B30782" w:rsidP="00B30782"/>
    <w:p w:rsidR="00B30782" w:rsidRPr="00B30782" w:rsidRDefault="00B30782" w:rsidP="00B30782"/>
    <w:p w:rsidR="00B30782" w:rsidRDefault="00B30782" w:rsidP="00B30782">
      <w:pPr>
        <w:spacing w:line="276" w:lineRule="auto"/>
        <w:jc w:val="center"/>
      </w:pPr>
      <w:r>
        <w:rPr>
          <w:noProof/>
          <w:lang w:eastAsia="es-MX"/>
        </w:rPr>
        <w:lastRenderedPageBreak/>
        <w:drawing>
          <wp:inline distT="0" distB="0" distL="0" distR="0" wp14:anchorId="04954AEF" wp14:editId="6E685FA1">
            <wp:extent cx="4979202" cy="2663687"/>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8-07-11 at 8.50.02 AM.jpeg"/>
                    <pic:cNvPicPr/>
                  </pic:nvPicPr>
                  <pic:blipFill>
                    <a:blip r:embed="rId45">
                      <a:extLst>
                        <a:ext uri="{28A0092B-C50C-407E-A947-70E740481C1C}">
                          <a14:useLocalDpi xmlns:a14="http://schemas.microsoft.com/office/drawing/2010/main" val="0"/>
                        </a:ext>
                      </a:extLst>
                    </a:blip>
                    <a:stretch>
                      <a:fillRect/>
                    </a:stretch>
                  </pic:blipFill>
                  <pic:spPr>
                    <a:xfrm>
                      <a:off x="0" y="0"/>
                      <a:ext cx="5047642" cy="2700300"/>
                    </a:xfrm>
                    <a:prstGeom prst="rect">
                      <a:avLst/>
                    </a:prstGeom>
                  </pic:spPr>
                </pic:pic>
              </a:graphicData>
            </a:graphic>
          </wp:inline>
        </w:drawing>
      </w:r>
    </w:p>
    <w:p w:rsidR="00B30782" w:rsidRDefault="00B30782" w:rsidP="00B30782">
      <w:pPr>
        <w:pStyle w:val="Descripcin"/>
        <w:jc w:val="center"/>
        <w:rPr>
          <w:color w:val="auto"/>
          <w:sz w:val="20"/>
        </w:rPr>
      </w:pPr>
      <w:bookmarkStart w:id="40" w:name="_Toc519182861"/>
      <w:r w:rsidRPr="00B30782">
        <w:rPr>
          <w:color w:val="auto"/>
          <w:sz w:val="20"/>
        </w:rPr>
        <w:t xml:space="preserve">Ilustración </w:t>
      </w:r>
      <w:r w:rsidRPr="00B30782">
        <w:rPr>
          <w:color w:val="auto"/>
          <w:sz w:val="20"/>
        </w:rPr>
        <w:fldChar w:fldCharType="begin"/>
      </w:r>
      <w:r w:rsidRPr="00B30782">
        <w:rPr>
          <w:color w:val="auto"/>
          <w:sz w:val="20"/>
        </w:rPr>
        <w:instrText xml:space="preserve"> SEQ Ilustración \* ARABIC </w:instrText>
      </w:r>
      <w:r w:rsidRPr="00B30782">
        <w:rPr>
          <w:color w:val="auto"/>
          <w:sz w:val="20"/>
        </w:rPr>
        <w:fldChar w:fldCharType="separate"/>
      </w:r>
      <w:r w:rsidRPr="00B30782">
        <w:rPr>
          <w:noProof/>
          <w:color w:val="auto"/>
          <w:sz w:val="20"/>
        </w:rPr>
        <w:t>14</w:t>
      </w:r>
      <w:r w:rsidRPr="00B30782">
        <w:rPr>
          <w:color w:val="auto"/>
          <w:sz w:val="20"/>
        </w:rPr>
        <w:fldChar w:fldCharType="end"/>
      </w:r>
      <w:r w:rsidRPr="00B30782">
        <w:rPr>
          <w:color w:val="auto"/>
          <w:sz w:val="20"/>
        </w:rPr>
        <w:t xml:space="preserve"> Estándares S</w:t>
      </w:r>
      <w:r>
        <w:rPr>
          <w:color w:val="auto"/>
          <w:sz w:val="20"/>
        </w:rPr>
        <w:t>egún la velocidad</w:t>
      </w:r>
      <w:bookmarkEnd w:id="40"/>
    </w:p>
    <w:p w:rsidR="00B30782" w:rsidRDefault="00B30782" w:rsidP="00B30782"/>
    <w:p w:rsidR="00577CAD" w:rsidRDefault="00577CAD" w:rsidP="00B30782"/>
    <w:p w:rsidR="00B30782" w:rsidRPr="00B30782" w:rsidRDefault="00577CAD" w:rsidP="00577CAD">
      <w:pPr>
        <w:pStyle w:val="Ttulo2"/>
      </w:pPr>
      <w:bookmarkStart w:id="41" w:name="_Toc519182835"/>
      <w:r w:rsidRPr="00577CAD">
        <w:t>Router y caracteristicas</w:t>
      </w:r>
      <w:bookmarkEnd w:id="41"/>
    </w:p>
    <w:p w:rsidR="00B30782" w:rsidRPr="00B30782" w:rsidRDefault="00B30782" w:rsidP="00B30782">
      <w:r w:rsidRPr="00577CAD">
        <w:t>El equipo a utilizar</w:t>
      </w:r>
      <w:r w:rsidR="00577CAD">
        <w:t xml:space="preserve"> es el </w:t>
      </w:r>
      <w:r w:rsidRPr="00B30782">
        <w:t xml:space="preserve">TP-LINK TD-W8910G. </w:t>
      </w:r>
    </w:p>
    <w:p w:rsidR="00B30782" w:rsidRPr="00B30782" w:rsidRDefault="00B30782" w:rsidP="00B30782">
      <w:r w:rsidRPr="00B30782">
        <w:t>Características:</w:t>
      </w:r>
    </w:p>
    <w:p w:rsidR="00B30782" w:rsidRPr="00B30782" w:rsidRDefault="00B30782" w:rsidP="00B30782">
      <w:r w:rsidRPr="00B30782">
        <w:t>•</w:t>
      </w:r>
      <w:r w:rsidRPr="00B30782">
        <w:tab/>
        <w:t>Router ADSL2+ compatible con Annex M.</w:t>
      </w:r>
    </w:p>
    <w:p w:rsidR="00B30782" w:rsidRPr="00B30782" w:rsidRDefault="00B30782" w:rsidP="00B30782">
      <w:r w:rsidRPr="00B30782">
        <w:t>•</w:t>
      </w:r>
      <w:r w:rsidRPr="00B30782">
        <w:tab/>
        <w:t>Cortafuegos por filtrado MAC, IP o por reglas paternas (acceso restringido a ciertas páginas).</w:t>
      </w:r>
    </w:p>
    <w:p w:rsidR="00B30782" w:rsidRPr="00B30782" w:rsidRDefault="00B30782" w:rsidP="00B30782">
      <w:r w:rsidRPr="00B30782">
        <w:t>•</w:t>
      </w:r>
      <w:r w:rsidRPr="00B30782">
        <w:tab/>
        <w:t>Reglas de acceso (el administrador puede restringir el acceso según la hora del día).</w:t>
      </w:r>
    </w:p>
    <w:p w:rsidR="00B30782" w:rsidRPr="00B30782" w:rsidRDefault="00B30782" w:rsidP="00B30782">
      <w:r w:rsidRPr="00B30782">
        <w:t>•</w:t>
      </w:r>
      <w:r w:rsidRPr="00B30782">
        <w:tab/>
        <w:t>Servidor DHCP, IPSEC VPN, UPnP, DDNS, NAT, NAPT.</w:t>
      </w:r>
    </w:p>
    <w:p w:rsidR="00B30782" w:rsidRPr="00B30782" w:rsidRDefault="00B30782" w:rsidP="00B30782">
      <w:r w:rsidRPr="00B30782">
        <w:t>•</w:t>
      </w:r>
      <w:r w:rsidRPr="00B30782">
        <w:tab/>
        <w:t>Soporta modo Bridge y NAT.</w:t>
      </w:r>
    </w:p>
    <w:p w:rsidR="00B30782" w:rsidRPr="00B30782" w:rsidRDefault="00B30782" w:rsidP="00B30782">
      <w:r w:rsidRPr="00B30782">
        <w:t>•</w:t>
      </w:r>
      <w:r w:rsidRPr="00B30782">
        <w:tab/>
        <w:t>Virtual Server, Port Triggering y DMZ host.</w:t>
      </w:r>
    </w:p>
    <w:p w:rsidR="00B30782" w:rsidRPr="00B30782" w:rsidRDefault="00B30782" w:rsidP="00B30782">
      <w:r w:rsidRPr="00B30782">
        <w:t>•</w:t>
      </w:r>
      <w:r w:rsidRPr="00B30782">
        <w:tab/>
        <w:t>Asistente sencillo para configurar tu red doméstica u oficina paso a paso.</w:t>
      </w:r>
    </w:p>
    <w:p w:rsidR="00B30782" w:rsidRPr="00B30782" w:rsidRDefault="00B30782" w:rsidP="00B30782">
      <w:r w:rsidRPr="00B30782">
        <w:t>•</w:t>
      </w:r>
      <w:r w:rsidRPr="00B30782">
        <w:tab/>
        <w:t>Ideal para P2P, soporta una cola de hasta 5.000 conexiones.</w:t>
      </w:r>
    </w:p>
    <w:p w:rsidR="00B30782" w:rsidRPr="00B30782" w:rsidRDefault="00B30782" w:rsidP="00B30782">
      <w:r w:rsidRPr="00B30782">
        <w:t>•</w:t>
      </w:r>
      <w:r w:rsidRPr="00B30782">
        <w:tab/>
        <w:t>Administración del router de forma remota.</w:t>
      </w:r>
    </w:p>
    <w:p w:rsidR="00B30782" w:rsidRPr="00B30782" w:rsidRDefault="00B30782" w:rsidP="00B30782">
      <w:r w:rsidRPr="00B30782">
        <w:t>•</w:t>
      </w:r>
      <w:r w:rsidRPr="00B30782">
        <w:tab/>
        <w:t>Soporta actualización del firmware.</w:t>
      </w:r>
    </w:p>
    <w:p w:rsidR="00B30782" w:rsidRPr="00B30782" w:rsidRDefault="00B30782" w:rsidP="00B30782">
      <w:r w:rsidRPr="00B30782">
        <w:lastRenderedPageBreak/>
        <w:t>•</w:t>
      </w:r>
      <w:r w:rsidRPr="00B30782">
        <w:tab/>
        <w:t>Tecnología de transmisión 2x-3x eXtended Range™.</w:t>
      </w:r>
    </w:p>
    <w:p w:rsidR="00B30782" w:rsidRPr="00B30782" w:rsidRDefault="00B30782" w:rsidP="00B30782">
      <w:r w:rsidRPr="00B30782">
        <w:t>•</w:t>
      </w:r>
      <w:r w:rsidRPr="00B30782">
        <w:tab/>
        <w:t>Antena de tipo SMA desmontable, con 3 dBi de ganancia.</w:t>
      </w:r>
    </w:p>
    <w:p w:rsidR="00B30782" w:rsidRPr="00B30782" w:rsidRDefault="00B30782" w:rsidP="00B30782">
      <w:r w:rsidRPr="00B30782">
        <w:t>•</w:t>
      </w:r>
      <w:r w:rsidRPr="00B30782">
        <w:tab/>
        <w:t>4 puertos RJ45 10/100Mbps Auto-Configurables (Auto MDI/MDIX).</w:t>
      </w:r>
    </w:p>
    <w:p w:rsidR="00B30782" w:rsidRPr="00B30782" w:rsidRDefault="00B30782" w:rsidP="00B30782">
      <w:r w:rsidRPr="00B30782">
        <w:t>•</w:t>
      </w:r>
      <w:r w:rsidRPr="00B30782">
        <w:tab/>
        <w:t>1 puerto RJ11.</w:t>
      </w:r>
    </w:p>
    <w:p w:rsidR="00B30782" w:rsidRPr="00B30782" w:rsidRDefault="00B30782" w:rsidP="00B30782">
      <w:r w:rsidRPr="00B30782">
        <w:t>•</w:t>
      </w:r>
      <w:r w:rsidRPr="00B30782">
        <w:tab/>
        <w:t>Seguridad de datos WPA/WPA2, WPA-PSK/WPA2-PSK, encriptación TKIP/AES.</w:t>
      </w:r>
    </w:p>
    <w:p w:rsidR="00B30782" w:rsidRPr="00B30782" w:rsidRDefault="00B30782" w:rsidP="00B30782">
      <w:r w:rsidRPr="00B30782">
        <w:t>•</w:t>
      </w:r>
      <w:r w:rsidRPr="00B30782">
        <w:tab/>
        <w:t>Encriptación Wireless a 64/128/152-bit WEP.</w:t>
      </w:r>
    </w:p>
    <w:p w:rsidR="00B30782" w:rsidRPr="00B30782" w:rsidRDefault="00B30782" w:rsidP="00B30782">
      <w:r w:rsidRPr="00B30782">
        <w:t>Dentro de la Caja:</w:t>
      </w:r>
    </w:p>
    <w:p w:rsidR="00B30782" w:rsidRPr="00B30782" w:rsidRDefault="00B30782" w:rsidP="00B30782">
      <w:r w:rsidRPr="00B30782">
        <w:t>•</w:t>
      </w:r>
      <w:r w:rsidRPr="00B30782">
        <w:tab/>
        <w:t>Router.</w:t>
      </w:r>
    </w:p>
    <w:p w:rsidR="00B30782" w:rsidRPr="00B30782" w:rsidRDefault="00B30782" w:rsidP="00B30782">
      <w:r w:rsidRPr="00B30782">
        <w:t>•</w:t>
      </w:r>
      <w:r w:rsidRPr="00B30782">
        <w:tab/>
        <w:t>Alimentador de red.</w:t>
      </w:r>
    </w:p>
    <w:p w:rsidR="00B30782" w:rsidRPr="00B30782" w:rsidRDefault="00B30782" w:rsidP="00B30782">
      <w:r w:rsidRPr="00B30782">
        <w:t>•</w:t>
      </w:r>
      <w:r w:rsidRPr="00B30782">
        <w:tab/>
        <w:t>Antena desmontable (3 dBi)</w:t>
      </w:r>
    </w:p>
    <w:p w:rsidR="00B30782" w:rsidRPr="00B30782" w:rsidRDefault="00B30782" w:rsidP="00B30782">
      <w:r w:rsidRPr="00B30782">
        <w:t>•</w:t>
      </w:r>
      <w:r w:rsidRPr="00B30782">
        <w:tab/>
        <w:t>Mini-CD con los manuales en PDF.</w:t>
      </w:r>
    </w:p>
    <w:p w:rsidR="00B30782" w:rsidRPr="00B30782" w:rsidRDefault="00B30782" w:rsidP="00B30782">
      <w:r w:rsidRPr="00B30782">
        <w:t>•</w:t>
      </w:r>
      <w:r w:rsidRPr="00B30782">
        <w:tab/>
        <w:t>1 Cable ethernet.</w:t>
      </w:r>
    </w:p>
    <w:p w:rsidR="00B30782" w:rsidRPr="00B30782" w:rsidRDefault="00B30782" w:rsidP="00B30782">
      <w:r w:rsidRPr="00B30782">
        <w:t>•</w:t>
      </w:r>
      <w:r w:rsidRPr="00B30782">
        <w:tab/>
        <w:t>2 Cables de teléfono RJ11.</w:t>
      </w:r>
    </w:p>
    <w:p w:rsidR="00B30782" w:rsidRPr="00B30782" w:rsidRDefault="00B30782" w:rsidP="00B30782">
      <w:r w:rsidRPr="00B30782">
        <w:t>•</w:t>
      </w:r>
      <w:r w:rsidRPr="00B30782">
        <w:tab/>
        <w:t xml:space="preserve">1 Duplicador y </w:t>
      </w:r>
      <w:r w:rsidRPr="00B30782">
        <w:t>micro filtro</w:t>
      </w:r>
      <w:r w:rsidRPr="00B30782">
        <w:t xml:space="preserve"> ADSL RJ11.</w:t>
      </w:r>
    </w:p>
    <w:p w:rsidR="00B30782" w:rsidRPr="00B30782" w:rsidRDefault="00B30782" w:rsidP="00B30782">
      <w:r w:rsidRPr="00B30782">
        <w:t>•</w:t>
      </w:r>
      <w:r w:rsidRPr="00B30782">
        <w:tab/>
        <w:t>Guía rápida de instalación en varios idiomas (español incluido).</w:t>
      </w:r>
    </w:p>
    <w:p w:rsidR="00B30782" w:rsidRPr="00B30782" w:rsidRDefault="00B30782" w:rsidP="00B30782">
      <w:r w:rsidRPr="00B30782">
        <w:t>•</w:t>
      </w:r>
      <w:r w:rsidRPr="00B30782">
        <w:tab/>
        <w:t>Certificado de garantía del fabricante.</w:t>
      </w:r>
    </w:p>
    <w:p w:rsidR="00514AF4" w:rsidRDefault="00514AF4" w:rsidP="00514AF4">
      <w:pPr>
        <w:spacing w:line="276" w:lineRule="auto"/>
        <w:jc w:val="both"/>
      </w:pPr>
    </w:p>
    <w:p w:rsidR="005D0693" w:rsidRDefault="005D0693" w:rsidP="005D0693">
      <w:pPr>
        <w:spacing w:line="276" w:lineRule="auto"/>
        <w:jc w:val="both"/>
      </w:pPr>
    </w:p>
    <w:p w:rsidR="00B30782" w:rsidRDefault="00B30782" w:rsidP="005D0693">
      <w:pPr>
        <w:spacing w:line="276" w:lineRule="auto"/>
        <w:jc w:val="both"/>
      </w:pPr>
    </w:p>
    <w:p w:rsidR="00577CAD" w:rsidRDefault="00577CAD" w:rsidP="005D0693">
      <w:pPr>
        <w:spacing w:line="276" w:lineRule="auto"/>
        <w:jc w:val="both"/>
      </w:pPr>
    </w:p>
    <w:p w:rsidR="00577CAD" w:rsidRDefault="00577CAD" w:rsidP="005D0693">
      <w:pPr>
        <w:spacing w:line="276" w:lineRule="auto"/>
        <w:jc w:val="both"/>
      </w:pPr>
    </w:p>
    <w:p w:rsidR="00577CAD" w:rsidRDefault="00577CAD" w:rsidP="005D0693">
      <w:pPr>
        <w:spacing w:line="276" w:lineRule="auto"/>
        <w:jc w:val="both"/>
      </w:pPr>
    </w:p>
    <w:p w:rsidR="00577CAD" w:rsidRDefault="00577CAD" w:rsidP="005D0693">
      <w:pPr>
        <w:spacing w:line="276" w:lineRule="auto"/>
        <w:jc w:val="both"/>
      </w:pPr>
    </w:p>
    <w:p w:rsidR="00577CAD" w:rsidRDefault="00577CAD" w:rsidP="005D0693">
      <w:pPr>
        <w:spacing w:line="276" w:lineRule="auto"/>
        <w:jc w:val="both"/>
      </w:pPr>
    </w:p>
    <w:p w:rsidR="00577CAD" w:rsidRDefault="00577CAD" w:rsidP="005D0693">
      <w:pPr>
        <w:spacing w:line="276" w:lineRule="auto"/>
        <w:jc w:val="both"/>
      </w:pPr>
    </w:p>
    <w:p w:rsidR="005D0693" w:rsidRDefault="005D0693" w:rsidP="005D0693">
      <w:pPr>
        <w:pStyle w:val="Ttulo1"/>
        <w:spacing w:line="276" w:lineRule="auto"/>
        <w:jc w:val="both"/>
      </w:pPr>
      <w:bookmarkStart w:id="42" w:name="_Toc519182836"/>
      <w:r>
        <w:lastRenderedPageBreak/>
        <w:t>Tabla de material</w:t>
      </w:r>
      <w:bookmarkEnd w:id="42"/>
    </w:p>
    <w:p w:rsidR="005D0693" w:rsidRPr="001942FD" w:rsidRDefault="005D0693" w:rsidP="005D0693"/>
    <w:tbl>
      <w:tblPr>
        <w:tblStyle w:val="Tabladecuadrcula4-nfasis5"/>
        <w:tblW w:w="0" w:type="auto"/>
        <w:tblLook w:val="04A0" w:firstRow="1" w:lastRow="0" w:firstColumn="1" w:lastColumn="0" w:noHBand="0" w:noVBand="1"/>
      </w:tblPr>
      <w:tblGrid>
        <w:gridCol w:w="1816"/>
        <w:gridCol w:w="2009"/>
        <w:gridCol w:w="1602"/>
        <w:gridCol w:w="1616"/>
        <w:gridCol w:w="1785"/>
      </w:tblGrid>
      <w:tr w:rsidR="005D0693" w:rsidTr="006F46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9" w:type="dxa"/>
            <w:vAlign w:val="center"/>
          </w:tcPr>
          <w:p w:rsidR="005D0693" w:rsidRDefault="005D0693" w:rsidP="006F4661">
            <w:pPr>
              <w:spacing w:line="276" w:lineRule="auto"/>
              <w:jc w:val="center"/>
            </w:pPr>
            <w:r>
              <w:t>Material</w:t>
            </w:r>
          </w:p>
        </w:tc>
        <w:tc>
          <w:tcPr>
            <w:tcW w:w="2066" w:type="dxa"/>
            <w:vAlign w:val="center"/>
          </w:tcPr>
          <w:p w:rsidR="005D0693" w:rsidRDefault="005D0693" w:rsidP="006F4661">
            <w:pPr>
              <w:spacing w:line="276" w:lineRule="auto"/>
              <w:jc w:val="center"/>
              <w:cnfStyle w:val="100000000000" w:firstRow="1" w:lastRow="0" w:firstColumn="0" w:lastColumn="0" w:oddVBand="0" w:evenVBand="0" w:oddHBand="0" w:evenHBand="0" w:firstRowFirstColumn="0" w:firstRowLastColumn="0" w:lastRowFirstColumn="0" w:lastRowLastColumn="0"/>
            </w:pPr>
            <w:r>
              <w:t>Descripción</w:t>
            </w:r>
          </w:p>
        </w:tc>
        <w:tc>
          <w:tcPr>
            <w:tcW w:w="1663" w:type="dxa"/>
            <w:vAlign w:val="center"/>
          </w:tcPr>
          <w:p w:rsidR="005D0693" w:rsidRDefault="005D0693" w:rsidP="006F4661">
            <w:pPr>
              <w:spacing w:line="276" w:lineRule="auto"/>
              <w:jc w:val="center"/>
              <w:cnfStyle w:val="100000000000" w:firstRow="1" w:lastRow="0" w:firstColumn="0" w:lastColumn="0" w:oddVBand="0" w:evenVBand="0" w:oddHBand="0" w:evenHBand="0" w:firstRowFirstColumn="0" w:firstRowLastColumn="0" w:lastRowFirstColumn="0" w:lastRowLastColumn="0"/>
            </w:pPr>
            <w:r>
              <w:t>Costo Unitario</w:t>
            </w:r>
          </w:p>
        </w:tc>
        <w:tc>
          <w:tcPr>
            <w:tcW w:w="1714" w:type="dxa"/>
            <w:vAlign w:val="center"/>
          </w:tcPr>
          <w:p w:rsidR="005D0693" w:rsidRDefault="005D0693" w:rsidP="006F4661">
            <w:pPr>
              <w:spacing w:line="276" w:lineRule="auto"/>
              <w:jc w:val="center"/>
              <w:cnfStyle w:val="100000000000" w:firstRow="1" w:lastRow="0" w:firstColumn="0" w:lastColumn="0" w:oddVBand="0" w:evenVBand="0" w:oddHBand="0" w:evenHBand="0" w:firstRowFirstColumn="0" w:firstRowLastColumn="0" w:lastRowFirstColumn="0" w:lastRowLastColumn="0"/>
            </w:pPr>
            <w:r>
              <w:t>Cantidad</w:t>
            </w:r>
          </w:p>
        </w:tc>
        <w:tc>
          <w:tcPr>
            <w:tcW w:w="1546" w:type="dxa"/>
            <w:vAlign w:val="center"/>
          </w:tcPr>
          <w:p w:rsidR="005D0693" w:rsidRDefault="005D0693" w:rsidP="006F4661">
            <w:pPr>
              <w:spacing w:line="276" w:lineRule="auto"/>
              <w:jc w:val="center"/>
              <w:cnfStyle w:val="100000000000" w:firstRow="1" w:lastRow="0" w:firstColumn="0" w:lastColumn="0" w:oddVBand="0" w:evenVBand="0" w:oddHBand="0" w:evenHBand="0" w:firstRowFirstColumn="0" w:firstRowLastColumn="0" w:lastRowFirstColumn="0" w:lastRowLastColumn="0"/>
            </w:pPr>
            <w:r>
              <w:t>Costo Total</w:t>
            </w:r>
          </w:p>
        </w:tc>
      </w:tr>
      <w:tr w:rsidR="005D0693" w:rsidTr="006F4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vAlign w:val="center"/>
          </w:tcPr>
          <w:p w:rsidR="005D0693" w:rsidRDefault="005D0693" w:rsidP="006F4661">
            <w:pPr>
              <w:spacing w:line="276" w:lineRule="auto"/>
              <w:jc w:val="center"/>
            </w:pPr>
            <w:r>
              <w:t>Router</w:t>
            </w:r>
          </w:p>
        </w:tc>
        <w:tc>
          <w:tcPr>
            <w:tcW w:w="2115" w:type="dxa"/>
            <w:vAlign w:val="center"/>
          </w:tcPr>
          <w:p w:rsidR="005D0693" w:rsidRDefault="005D0693" w:rsidP="006F4661">
            <w:pPr>
              <w:spacing w:line="276" w:lineRule="auto"/>
              <w:jc w:val="center"/>
              <w:cnfStyle w:val="000000100000" w:firstRow="0" w:lastRow="0" w:firstColumn="0" w:lastColumn="0" w:oddVBand="0" w:evenVBand="0" w:oddHBand="1" w:evenHBand="0" w:firstRowFirstColumn="0" w:firstRowLastColumn="0" w:lastRowFirstColumn="0" w:lastRowLastColumn="0"/>
            </w:pPr>
            <w:r w:rsidRPr="00AF0238">
              <w:t>Router Cisco 2901</w:t>
            </w:r>
          </w:p>
        </w:tc>
        <w:tc>
          <w:tcPr>
            <w:tcW w:w="1689" w:type="dxa"/>
            <w:tcBorders>
              <w:top w:val="nil"/>
              <w:left w:val="nil"/>
              <w:bottom w:val="single" w:sz="8" w:space="0" w:color="8EAADB"/>
              <w:right w:val="single" w:sz="8" w:space="0" w:color="8EAADB"/>
            </w:tcBorders>
            <w:shd w:val="clear" w:color="000000" w:fill="D9E2F3"/>
            <w:vAlign w:val="center"/>
          </w:tcPr>
          <w:p w:rsidR="005D0693" w:rsidRDefault="005D0693" w:rsidP="006F4661">
            <w:pPr>
              <w:jc w:val="center"/>
              <w:cnfStyle w:val="000000100000" w:firstRow="0" w:lastRow="0" w:firstColumn="0" w:lastColumn="0" w:oddVBand="0" w:evenVBand="0" w:oddHBand="1" w:evenHBand="0" w:firstRowFirstColumn="0" w:firstRowLastColumn="0" w:lastRowFirstColumn="0" w:lastRowLastColumn="0"/>
              <w:rPr>
                <w:rFonts w:cs="Calibri"/>
                <w:color w:val="000000"/>
              </w:rPr>
            </w:pPr>
            <w:r>
              <w:rPr>
                <w:rFonts w:cs="Calibri"/>
                <w:color w:val="000000"/>
              </w:rPr>
              <w:t>$43,859.00</w:t>
            </w:r>
          </w:p>
        </w:tc>
        <w:tc>
          <w:tcPr>
            <w:tcW w:w="1756" w:type="dxa"/>
            <w:vAlign w:val="center"/>
          </w:tcPr>
          <w:p w:rsidR="005D0693" w:rsidRDefault="005D0693" w:rsidP="006F4661">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1419" w:type="dxa"/>
            <w:tcBorders>
              <w:top w:val="nil"/>
              <w:left w:val="nil"/>
              <w:bottom w:val="single" w:sz="8" w:space="0" w:color="8EAADB"/>
              <w:right w:val="single" w:sz="8" w:space="0" w:color="8EAADB"/>
            </w:tcBorders>
            <w:shd w:val="clear" w:color="000000" w:fill="D9E2F3"/>
            <w:vAlign w:val="center"/>
          </w:tcPr>
          <w:p w:rsidR="005D0693" w:rsidRDefault="005D0693" w:rsidP="006F4661">
            <w:pPr>
              <w:jc w:val="center"/>
              <w:cnfStyle w:val="000000100000" w:firstRow="0" w:lastRow="0" w:firstColumn="0" w:lastColumn="0" w:oddVBand="0" w:evenVBand="0" w:oddHBand="1" w:evenHBand="0" w:firstRowFirstColumn="0" w:firstRowLastColumn="0" w:lastRowFirstColumn="0" w:lastRowLastColumn="0"/>
              <w:rPr>
                <w:rFonts w:cs="Calibri"/>
                <w:color w:val="000000"/>
              </w:rPr>
            </w:pPr>
            <w:r>
              <w:rPr>
                <w:rFonts w:cs="Calibri"/>
                <w:color w:val="000000"/>
              </w:rPr>
              <w:t>$131,577.00</w:t>
            </w:r>
          </w:p>
        </w:tc>
      </w:tr>
      <w:tr w:rsidR="005D0693" w:rsidTr="006F4661">
        <w:tc>
          <w:tcPr>
            <w:cnfStyle w:val="001000000000" w:firstRow="0" w:lastRow="0" w:firstColumn="1" w:lastColumn="0" w:oddVBand="0" w:evenVBand="0" w:oddHBand="0" w:evenHBand="0" w:firstRowFirstColumn="0" w:firstRowLastColumn="0" w:lastRowFirstColumn="0" w:lastRowLastColumn="0"/>
            <w:tcW w:w="1849" w:type="dxa"/>
            <w:vAlign w:val="center"/>
          </w:tcPr>
          <w:p w:rsidR="005D0693" w:rsidRDefault="005D0693" w:rsidP="006F4661">
            <w:pPr>
              <w:spacing w:line="276" w:lineRule="auto"/>
              <w:jc w:val="center"/>
            </w:pPr>
            <w:r>
              <w:t>Switch</w:t>
            </w:r>
          </w:p>
        </w:tc>
        <w:tc>
          <w:tcPr>
            <w:tcW w:w="2115" w:type="dxa"/>
            <w:vAlign w:val="center"/>
          </w:tcPr>
          <w:p w:rsidR="005D0693" w:rsidRDefault="005D0693" w:rsidP="006F4661">
            <w:pPr>
              <w:spacing w:line="276" w:lineRule="auto"/>
              <w:jc w:val="center"/>
              <w:cnfStyle w:val="000000000000" w:firstRow="0" w:lastRow="0" w:firstColumn="0" w:lastColumn="0" w:oddVBand="0" w:evenVBand="0" w:oddHBand="0" w:evenHBand="0" w:firstRowFirstColumn="0" w:firstRowLastColumn="0" w:lastRowFirstColumn="0" w:lastRowLastColumn="0"/>
            </w:pPr>
            <w:r>
              <w:t>Switch Cisco sf100-24-na 24 Puertos</w:t>
            </w:r>
          </w:p>
        </w:tc>
        <w:tc>
          <w:tcPr>
            <w:tcW w:w="1689" w:type="dxa"/>
            <w:tcBorders>
              <w:top w:val="nil"/>
              <w:left w:val="nil"/>
              <w:bottom w:val="single" w:sz="8" w:space="0" w:color="8EAADB"/>
              <w:right w:val="single" w:sz="8" w:space="0" w:color="8EAADB"/>
            </w:tcBorders>
            <w:shd w:val="clear" w:color="auto" w:fill="auto"/>
            <w:vAlign w:val="center"/>
          </w:tcPr>
          <w:p w:rsidR="005D0693" w:rsidRDefault="005D0693" w:rsidP="006F4661">
            <w:pPr>
              <w:jc w:val="center"/>
              <w:cnfStyle w:val="000000000000" w:firstRow="0" w:lastRow="0" w:firstColumn="0" w:lastColumn="0" w:oddVBand="0" w:evenVBand="0" w:oddHBand="0" w:evenHBand="0" w:firstRowFirstColumn="0" w:firstRowLastColumn="0" w:lastRowFirstColumn="0" w:lastRowLastColumn="0"/>
              <w:rPr>
                <w:rFonts w:cs="Calibri"/>
                <w:color w:val="000000"/>
              </w:rPr>
            </w:pPr>
            <w:r>
              <w:rPr>
                <w:rFonts w:cs="Calibri"/>
                <w:color w:val="000000"/>
              </w:rPr>
              <w:t>$  1,606.50</w:t>
            </w:r>
          </w:p>
        </w:tc>
        <w:tc>
          <w:tcPr>
            <w:tcW w:w="1756" w:type="dxa"/>
            <w:vAlign w:val="center"/>
          </w:tcPr>
          <w:p w:rsidR="005D0693" w:rsidRDefault="005D0693" w:rsidP="006F4661">
            <w:pPr>
              <w:spacing w:line="276" w:lineRule="auto"/>
              <w:jc w:val="center"/>
              <w:cnfStyle w:val="000000000000" w:firstRow="0" w:lastRow="0" w:firstColumn="0" w:lastColumn="0" w:oddVBand="0" w:evenVBand="0" w:oddHBand="0" w:evenHBand="0" w:firstRowFirstColumn="0" w:firstRowLastColumn="0" w:lastRowFirstColumn="0" w:lastRowLastColumn="0"/>
            </w:pPr>
            <w:r>
              <w:t>8</w:t>
            </w:r>
          </w:p>
        </w:tc>
        <w:tc>
          <w:tcPr>
            <w:tcW w:w="1419" w:type="dxa"/>
            <w:tcBorders>
              <w:top w:val="nil"/>
              <w:left w:val="nil"/>
              <w:bottom w:val="single" w:sz="8" w:space="0" w:color="8EAADB"/>
              <w:right w:val="single" w:sz="8" w:space="0" w:color="8EAADB"/>
            </w:tcBorders>
            <w:shd w:val="clear" w:color="000000" w:fill="D9E2F3"/>
            <w:vAlign w:val="center"/>
          </w:tcPr>
          <w:p w:rsidR="005D0693" w:rsidRDefault="005D0693" w:rsidP="006F4661">
            <w:pPr>
              <w:jc w:val="center"/>
              <w:cnfStyle w:val="000000000000" w:firstRow="0" w:lastRow="0" w:firstColumn="0" w:lastColumn="0" w:oddVBand="0" w:evenVBand="0" w:oddHBand="0" w:evenHBand="0" w:firstRowFirstColumn="0" w:firstRowLastColumn="0" w:lastRowFirstColumn="0" w:lastRowLastColumn="0"/>
              <w:rPr>
                <w:rFonts w:cs="Calibri"/>
                <w:color w:val="000000"/>
              </w:rPr>
            </w:pPr>
            <w:r>
              <w:rPr>
                <w:rFonts w:cs="Calibri"/>
                <w:color w:val="000000"/>
              </w:rPr>
              <w:t>$  12,852.00</w:t>
            </w:r>
          </w:p>
        </w:tc>
      </w:tr>
      <w:tr w:rsidR="005D0693" w:rsidTr="006F4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vAlign w:val="center"/>
          </w:tcPr>
          <w:p w:rsidR="005D0693" w:rsidRDefault="005D0693" w:rsidP="006F4661">
            <w:pPr>
              <w:spacing w:line="276" w:lineRule="auto"/>
              <w:jc w:val="center"/>
            </w:pPr>
            <w:r>
              <w:t>Bobina de Cable UTP</w:t>
            </w:r>
          </w:p>
        </w:tc>
        <w:tc>
          <w:tcPr>
            <w:tcW w:w="2115" w:type="dxa"/>
            <w:vAlign w:val="center"/>
          </w:tcPr>
          <w:p w:rsidR="005D0693" w:rsidRDefault="005D0693" w:rsidP="006F4661">
            <w:pPr>
              <w:spacing w:line="276" w:lineRule="auto"/>
              <w:jc w:val="center"/>
              <w:cnfStyle w:val="000000100000" w:firstRow="0" w:lastRow="0" w:firstColumn="0" w:lastColumn="0" w:oddVBand="0" w:evenVBand="0" w:oddHBand="1" w:evenHBand="0" w:firstRowFirstColumn="0" w:firstRowLastColumn="0" w:lastRowFirstColumn="0" w:lastRowLastColumn="0"/>
            </w:pPr>
            <w:r>
              <w:t>Bobina de # metros de cable UTP Cat 5e</w:t>
            </w:r>
          </w:p>
        </w:tc>
        <w:tc>
          <w:tcPr>
            <w:tcW w:w="1689" w:type="dxa"/>
            <w:tcBorders>
              <w:top w:val="nil"/>
              <w:left w:val="nil"/>
              <w:bottom w:val="single" w:sz="8" w:space="0" w:color="8EAADB"/>
              <w:right w:val="single" w:sz="8" w:space="0" w:color="8EAADB"/>
            </w:tcBorders>
            <w:shd w:val="clear" w:color="000000" w:fill="D9E2F3"/>
            <w:vAlign w:val="center"/>
          </w:tcPr>
          <w:p w:rsidR="005D0693" w:rsidRDefault="005D0693" w:rsidP="006F4661">
            <w:pPr>
              <w:jc w:val="center"/>
              <w:cnfStyle w:val="000000100000" w:firstRow="0" w:lastRow="0" w:firstColumn="0" w:lastColumn="0" w:oddVBand="0" w:evenVBand="0" w:oddHBand="1" w:evenHBand="0" w:firstRowFirstColumn="0" w:firstRowLastColumn="0" w:lastRowFirstColumn="0" w:lastRowLastColumn="0"/>
              <w:rPr>
                <w:rFonts w:cs="Calibri"/>
                <w:color w:val="000000"/>
              </w:rPr>
            </w:pPr>
            <w:r>
              <w:rPr>
                <w:rFonts w:cs="Calibri"/>
                <w:color w:val="000000"/>
              </w:rPr>
              <w:t>$      475.95</w:t>
            </w:r>
          </w:p>
        </w:tc>
        <w:tc>
          <w:tcPr>
            <w:tcW w:w="1756" w:type="dxa"/>
            <w:vAlign w:val="center"/>
          </w:tcPr>
          <w:p w:rsidR="005D0693" w:rsidRDefault="005D0693" w:rsidP="006F4661">
            <w:pPr>
              <w:spacing w:line="276" w:lineRule="auto"/>
              <w:jc w:val="center"/>
              <w:cnfStyle w:val="000000100000" w:firstRow="0" w:lastRow="0" w:firstColumn="0" w:lastColumn="0" w:oddVBand="0" w:evenVBand="0" w:oddHBand="1" w:evenHBand="0" w:firstRowFirstColumn="0" w:firstRowLastColumn="0" w:lastRowFirstColumn="0" w:lastRowLastColumn="0"/>
            </w:pPr>
            <w:r>
              <w:t>26</w:t>
            </w:r>
          </w:p>
        </w:tc>
        <w:tc>
          <w:tcPr>
            <w:tcW w:w="1419" w:type="dxa"/>
            <w:tcBorders>
              <w:top w:val="nil"/>
              <w:left w:val="nil"/>
              <w:bottom w:val="single" w:sz="8" w:space="0" w:color="8EAADB"/>
              <w:right w:val="single" w:sz="8" w:space="0" w:color="8EAADB"/>
            </w:tcBorders>
            <w:shd w:val="clear" w:color="000000" w:fill="D9E2F3"/>
            <w:vAlign w:val="center"/>
          </w:tcPr>
          <w:p w:rsidR="005D0693" w:rsidRDefault="005D0693" w:rsidP="006F4661">
            <w:pPr>
              <w:jc w:val="center"/>
              <w:cnfStyle w:val="000000100000" w:firstRow="0" w:lastRow="0" w:firstColumn="0" w:lastColumn="0" w:oddVBand="0" w:evenVBand="0" w:oddHBand="1" w:evenHBand="0" w:firstRowFirstColumn="0" w:firstRowLastColumn="0" w:lastRowFirstColumn="0" w:lastRowLastColumn="0"/>
              <w:rPr>
                <w:rFonts w:cs="Calibri"/>
                <w:color w:val="000000"/>
              </w:rPr>
            </w:pPr>
            <w:r>
              <w:rPr>
                <w:rFonts w:cs="Calibri"/>
                <w:color w:val="000000"/>
              </w:rPr>
              <w:t>$  12,374.70</w:t>
            </w:r>
          </w:p>
        </w:tc>
      </w:tr>
      <w:tr w:rsidR="005D0693" w:rsidTr="006F4661">
        <w:tc>
          <w:tcPr>
            <w:cnfStyle w:val="001000000000" w:firstRow="0" w:lastRow="0" w:firstColumn="1" w:lastColumn="0" w:oddVBand="0" w:evenVBand="0" w:oddHBand="0" w:evenHBand="0" w:firstRowFirstColumn="0" w:firstRowLastColumn="0" w:lastRowFirstColumn="0" w:lastRowLastColumn="0"/>
            <w:tcW w:w="1849" w:type="dxa"/>
            <w:vAlign w:val="center"/>
          </w:tcPr>
          <w:p w:rsidR="005D0693" w:rsidRDefault="005D0693" w:rsidP="006F4661">
            <w:pPr>
              <w:spacing w:line="276" w:lineRule="auto"/>
              <w:jc w:val="center"/>
            </w:pPr>
            <w:r>
              <w:t>Teléfonos VoIP</w:t>
            </w:r>
          </w:p>
        </w:tc>
        <w:tc>
          <w:tcPr>
            <w:tcW w:w="2115" w:type="dxa"/>
            <w:vAlign w:val="center"/>
          </w:tcPr>
          <w:p w:rsidR="005D0693" w:rsidRDefault="005D0693" w:rsidP="006F4661">
            <w:pPr>
              <w:spacing w:line="276" w:lineRule="auto"/>
              <w:jc w:val="center"/>
              <w:cnfStyle w:val="000000000000" w:firstRow="0" w:lastRow="0" w:firstColumn="0" w:lastColumn="0" w:oddVBand="0" w:evenVBand="0" w:oddHBand="0" w:evenHBand="0" w:firstRowFirstColumn="0" w:firstRowLastColumn="0" w:lastRowFirstColumn="0" w:lastRowLastColumn="0"/>
            </w:pPr>
            <w:r>
              <w:t>Teléfonos Cisco 7940</w:t>
            </w:r>
          </w:p>
        </w:tc>
        <w:tc>
          <w:tcPr>
            <w:tcW w:w="1689" w:type="dxa"/>
            <w:tcBorders>
              <w:top w:val="nil"/>
              <w:left w:val="nil"/>
              <w:bottom w:val="single" w:sz="8" w:space="0" w:color="8EAADB"/>
              <w:right w:val="single" w:sz="8" w:space="0" w:color="8EAADB"/>
            </w:tcBorders>
            <w:shd w:val="clear" w:color="auto" w:fill="auto"/>
            <w:vAlign w:val="center"/>
          </w:tcPr>
          <w:p w:rsidR="005D0693" w:rsidRDefault="005D0693" w:rsidP="006F4661">
            <w:pPr>
              <w:jc w:val="center"/>
              <w:cnfStyle w:val="000000000000" w:firstRow="0" w:lastRow="0" w:firstColumn="0" w:lastColumn="0" w:oddVBand="0" w:evenVBand="0" w:oddHBand="0" w:evenHBand="0" w:firstRowFirstColumn="0" w:firstRowLastColumn="0" w:lastRowFirstColumn="0" w:lastRowLastColumn="0"/>
              <w:rPr>
                <w:rFonts w:cs="Calibri"/>
                <w:color w:val="000000"/>
              </w:rPr>
            </w:pPr>
            <w:r>
              <w:rPr>
                <w:rFonts w:cs="Calibri"/>
                <w:color w:val="000000"/>
              </w:rPr>
              <w:t>$  1,350.00</w:t>
            </w:r>
          </w:p>
        </w:tc>
        <w:tc>
          <w:tcPr>
            <w:tcW w:w="1756" w:type="dxa"/>
            <w:vAlign w:val="center"/>
          </w:tcPr>
          <w:p w:rsidR="005D0693" w:rsidRDefault="005D0693" w:rsidP="006F4661">
            <w:pPr>
              <w:keepNext/>
              <w:spacing w:line="276" w:lineRule="auto"/>
              <w:jc w:val="center"/>
              <w:cnfStyle w:val="000000000000" w:firstRow="0" w:lastRow="0" w:firstColumn="0" w:lastColumn="0" w:oddVBand="0" w:evenVBand="0" w:oddHBand="0" w:evenHBand="0" w:firstRowFirstColumn="0" w:firstRowLastColumn="0" w:lastRowFirstColumn="0" w:lastRowLastColumn="0"/>
            </w:pPr>
            <w:r>
              <w:t>20</w:t>
            </w:r>
          </w:p>
        </w:tc>
        <w:tc>
          <w:tcPr>
            <w:tcW w:w="1419" w:type="dxa"/>
            <w:tcBorders>
              <w:top w:val="nil"/>
              <w:left w:val="nil"/>
              <w:bottom w:val="single" w:sz="8" w:space="0" w:color="8EAADB"/>
              <w:right w:val="single" w:sz="8" w:space="0" w:color="8EAADB"/>
            </w:tcBorders>
            <w:shd w:val="clear" w:color="000000" w:fill="D9E2F3"/>
            <w:vAlign w:val="center"/>
          </w:tcPr>
          <w:p w:rsidR="005D0693" w:rsidRDefault="005D0693" w:rsidP="006F4661">
            <w:pPr>
              <w:jc w:val="center"/>
              <w:cnfStyle w:val="000000000000" w:firstRow="0" w:lastRow="0" w:firstColumn="0" w:lastColumn="0" w:oddVBand="0" w:evenVBand="0" w:oddHBand="0" w:evenHBand="0" w:firstRowFirstColumn="0" w:firstRowLastColumn="0" w:lastRowFirstColumn="0" w:lastRowLastColumn="0"/>
              <w:rPr>
                <w:rFonts w:cs="Calibri"/>
                <w:color w:val="000000"/>
              </w:rPr>
            </w:pPr>
            <w:r>
              <w:rPr>
                <w:rFonts w:cs="Calibri"/>
                <w:color w:val="000000"/>
              </w:rPr>
              <w:t>$  20,250.00</w:t>
            </w:r>
          </w:p>
        </w:tc>
      </w:tr>
      <w:tr w:rsidR="005D0693" w:rsidTr="006F4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vAlign w:val="center"/>
          </w:tcPr>
          <w:p w:rsidR="005D0693" w:rsidRDefault="005D0693" w:rsidP="006F4661">
            <w:pPr>
              <w:spacing w:line="276" w:lineRule="auto"/>
              <w:jc w:val="center"/>
            </w:pPr>
            <w:r>
              <w:t>Jack</w:t>
            </w:r>
          </w:p>
        </w:tc>
        <w:tc>
          <w:tcPr>
            <w:tcW w:w="2115" w:type="dxa"/>
            <w:vAlign w:val="center"/>
          </w:tcPr>
          <w:p w:rsidR="005D0693" w:rsidRDefault="005D0693" w:rsidP="006F4661">
            <w:pPr>
              <w:spacing w:line="276" w:lineRule="auto"/>
              <w:jc w:val="center"/>
              <w:cnfStyle w:val="000000100000" w:firstRow="0" w:lastRow="0" w:firstColumn="0" w:lastColumn="0" w:oddVBand="0" w:evenVBand="0" w:oddHBand="1" w:evenHBand="0" w:firstRowFirstColumn="0" w:firstRowLastColumn="0" w:lastRowFirstColumn="0" w:lastRowLastColumn="0"/>
            </w:pPr>
            <w:r>
              <w:t>Jack Rj45 Cat 5e Blanco Utp Cat5e Conector</w:t>
            </w:r>
          </w:p>
        </w:tc>
        <w:tc>
          <w:tcPr>
            <w:tcW w:w="1689" w:type="dxa"/>
            <w:tcBorders>
              <w:top w:val="nil"/>
              <w:left w:val="nil"/>
              <w:bottom w:val="single" w:sz="8" w:space="0" w:color="8EAADB"/>
              <w:right w:val="single" w:sz="8" w:space="0" w:color="8EAADB"/>
            </w:tcBorders>
            <w:shd w:val="clear" w:color="000000" w:fill="D9E2F3"/>
            <w:vAlign w:val="center"/>
          </w:tcPr>
          <w:p w:rsidR="005D0693" w:rsidRDefault="005D0693" w:rsidP="006F4661">
            <w:pPr>
              <w:jc w:val="center"/>
              <w:cnfStyle w:val="000000100000" w:firstRow="0" w:lastRow="0" w:firstColumn="0" w:lastColumn="0" w:oddVBand="0" w:evenVBand="0" w:oddHBand="1" w:evenHBand="0" w:firstRowFirstColumn="0" w:firstRowLastColumn="0" w:lastRowFirstColumn="0" w:lastRowLastColumn="0"/>
              <w:rPr>
                <w:rFonts w:cs="Calibri"/>
                <w:color w:val="000000"/>
              </w:rPr>
            </w:pPr>
            <w:r>
              <w:rPr>
                <w:rFonts w:cs="Calibri"/>
                <w:color w:val="000000"/>
              </w:rPr>
              <w:t>$        45.50</w:t>
            </w:r>
          </w:p>
        </w:tc>
        <w:tc>
          <w:tcPr>
            <w:tcW w:w="1756" w:type="dxa"/>
            <w:vAlign w:val="center"/>
          </w:tcPr>
          <w:p w:rsidR="005D0693" w:rsidRDefault="005D0693" w:rsidP="006F4661">
            <w:pPr>
              <w:keepNext/>
              <w:spacing w:line="276" w:lineRule="auto"/>
              <w:jc w:val="center"/>
              <w:cnfStyle w:val="000000100000" w:firstRow="0" w:lastRow="0" w:firstColumn="0" w:lastColumn="0" w:oddVBand="0" w:evenVBand="0" w:oddHBand="1" w:evenHBand="0" w:firstRowFirstColumn="0" w:firstRowLastColumn="0" w:lastRowFirstColumn="0" w:lastRowLastColumn="0"/>
            </w:pPr>
            <w:r>
              <w:t>135</w:t>
            </w:r>
          </w:p>
        </w:tc>
        <w:tc>
          <w:tcPr>
            <w:tcW w:w="1419" w:type="dxa"/>
            <w:tcBorders>
              <w:top w:val="nil"/>
              <w:left w:val="nil"/>
              <w:bottom w:val="single" w:sz="8" w:space="0" w:color="8EAADB"/>
              <w:right w:val="single" w:sz="8" w:space="0" w:color="8EAADB"/>
            </w:tcBorders>
            <w:shd w:val="clear" w:color="000000" w:fill="D9E2F3"/>
            <w:vAlign w:val="center"/>
          </w:tcPr>
          <w:p w:rsidR="005D0693" w:rsidRDefault="005D0693" w:rsidP="006F4661">
            <w:pPr>
              <w:jc w:val="center"/>
              <w:cnfStyle w:val="000000100000" w:firstRow="0" w:lastRow="0" w:firstColumn="0" w:lastColumn="0" w:oddVBand="0" w:evenVBand="0" w:oddHBand="1" w:evenHBand="0" w:firstRowFirstColumn="0" w:firstRowLastColumn="0" w:lastRowFirstColumn="0" w:lastRowLastColumn="0"/>
              <w:rPr>
                <w:rFonts w:cs="Calibri"/>
                <w:color w:val="000000"/>
              </w:rPr>
            </w:pPr>
            <w:r>
              <w:rPr>
                <w:rFonts w:cs="Calibri"/>
                <w:color w:val="000000"/>
              </w:rPr>
              <w:t>$  11,375.00</w:t>
            </w:r>
          </w:p>
        </w:tc>
      </w:tr>
      <w:tr w:rsidR="005D0693" w:rsidTr="006F4661">
        <w:tc>
          <w:tcPr>
            <w:cnfStyle w:val="001000000000" w:firstRow="0" w:lastRow="0" w:firstColumn="1" w:lastColumn="0" w:oddVBand="0" w:evenVBand="0" w:oddHBand="0" w:evenHBand="0" w:firstRowFirstColumn="0" w:firstRowLastColumn="0" w:lastRowFirstColumn="0" w:lastRowLastColumn="0"/>
            <w:tcW w:w="1849" w:type="dxa"/>
            <w:vAlign w:val="center"/>
          </w:tcPr>
          <w:p w:rsidR="005D0693" w:rsidRDefault="005D0693" w:rsidP="006F4661">
            <w:pPr>
              <w:spacing w:line="276" w:lineRule="auto"/>
              <w:jc w:val="center"/>
            </w:pPr>
            <w:r>
              <w:t>RJ45</w:t>
            </w:r>
          </w:p>
        </w:tc>
        <w:tc>
          <w:tcPr>
            <w:tcW w:w="2115" w:type="dxa"/>
            <w:vAlign w:val="center"/>
          </w:tcPr>
          <w:p w:rsidR="005D0693" w:rsidRDefault="005D0693" w:rsidP="006F4661">
            <w:pPr>
              <w:spacing w:line="276" w:lineRule="auto"/>
              <w:jc w:val="center"/>
              <w:cnfStyle w:val="000000000000" w:firstRow="0" w:lastRow="0" w:firstColumn="0" w:lastColumn="0" w:oddVBand="0" w:evenVBand="0" w:oddHBand="0" w:evenHBand="0" w:firstRowFirstColumn="0" w:firstRowLastColumn="0" w:lastRowFirstColumn="0" w:lastRowLastColumn="0"/>
            </w:pPr>
            <w:r>
              <w:t>Caja c/# plug Rj45 Cat 5e conector Rj45</w:t>
            </w:r>
          </w:p>
        </w:tc>
        <w:tc>
          <w:tcPr>
            <w:tcW w:w="1689" w:type="dxa"/>
            <w:tcBorders>
              <w:top w:val="nil"/>
              <w:left w:val="nil"/>
              <w:bottom w:val="single" w:sz="8" w:space="0" w:color="8EAADB"/>
              <w:right w:val="single" w:sz="8" w:space="0" w:color="8EAADB"/>
            </w:tcBorders>
            <w:shd w:val="clear" w:color="auto" w:fill="auto"/>
            <w:vAlign w:val="center"/>
          </w:tcPr>
          <w:p w:rsidR="005D0693" w:rsidRDefault="005D0693" w:rsidP="006F4661">
            <w:pPr>
              <w:jc w:val="center"/>
              <w:cnfStyle w:val="000000000000" w:firstRow="0" w:lastRow="0" w:firstColumn="0" w:lastColumn="0" w:oddVBand="0" w:evenVBand="0" w:oddHBand="0" w:evenHBand="0" w:firstRowFirstColumn="0" w:firstRowLastColumn="0" w:lastRowFirstColumn="0" w:lastRowLastColumn="0"/>
              <w:rPr>
                <w:rFonts w:cs="Calibri"/>
                <w:color w:val="000000"/>
              </w:rPr>
            </w:pPr>
            <w:r>
              <w:rPr>
                <w:rFonts w:cs="Calibri"/>
                <w:color w:val="000000"/>
              </w:rPr>
              <w:t>$          4.25</w:t>
            </w:r>
          </w:p>
        </w:tc>
        <w:tc>
          <w:tcPr>
            <w:tcW w:w="1756" w:type="dxa"/>
            <w:vAlign w:val="center"/>
          </w:tcPr>
          <w:p w:rsidR="005D0693" w:rsidRDefault="005D0693" w:rsidP="006F4661">
            <w:pPr>
              <w:keepNext/>
              <w:spacing w:line="276" w:lineRule="auto"/>
              <w:jc w:val="center"/>
              <w:cnfStyle w:val="000000000000" w:firstRow="0" w:lastRow="0" w:firstColumn="0" w:lastColumn="0" w:oddVBand="0" w:evenVBand="0" w:oddHBand="0" w:evenHBand="0" w:firstRowFirstColumn="0" w:firstRowLastColumn="0" w:lastRowFirstColumn="0" w:lastRowLastColumn="0"/>
            </w:pPr>
            <w:r>
              <w:t>135</w:t>
            </w:r>
          </w:p>
        </w:tc>
        <w:tc>
          <w:tcPr>
            <w:tcW w:w="1419" w:type="dxa"/>
            <w:tcBorders>
              <w:top w:val="nil"/>
              <w:left w:val="nil"/>
              <w:bottom w:val="single" w:sz="8" w:space="0" w:color="8EAADB"/>
              <w:right w:val="single" w:sz="8" w:space="0" w:color="8EAADB"/>
            </w:tcBorders>
            <w:shd w:val="clear" w:color="000000" w:fill="D9E2F3"/>
            <w:vAlign w:val="center"/>
          </w:tcPr>
          <w:p w:rsidR="005D0693" w:rsidRDefault="005D0693" w:rsidP="006F4661">
            <w:pPr>
              <w:jc w:val="center"/>
              <w:cnfStyle w:val="000000000000" w:firstRow="0" w:lastRow="0" w:firstColumn="0" w:lastColumn="0" w:oddVBand="0" w:evenVBand="0" w:oddHBand="0" w:evenHBand="0" w:firstRowFirstColumn="0" w:firstRowLastColumn="0" w:lastRowFirstColumn="0" w:lastRowLastColumn="0"/>
              <w:rPr>
                <w:rFonts w:cs="Calibri"/>
                <w:color w:val="000000"/>
              </w:rPr>
            </w:pPr>
            <w:r>
              <w:rPr>
                <w:rFonts w:cs="Calibri"/>
                <w:color w:val="000000"/>
              </w:rPr>
              <w:t>$     1,275.00</w:t>
            </w:r>
          </w:p>
        </w:tc>
      </w:tr>
      <w:tr w:rsidR="005D0693" w:rsidTr="006F4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vAlign w:val="center"/>
          </w:tcPr>
          <w:p w:rsidR="005D0693" w:rsidRDefault="005D0693" w:rsidP="006F4661">
            <w:pPr>
              <w:spacing w:line="276" w:lineRule="auto"/>
              <w:jc w:val="center"/>
            </w:pPr>
            <w:r>
              <w:t>Canaleta</w:t>
            </w:r>
          </w:p>
        </w:tc>
        <w:tc>
          <w:tcPr>
            <w:tcW w:w="2115" w:type="dxa"/>
            <w:vAlign w:val="center"/>
          </w:tcPr>
          <w:p w:rsidR="005D0693" w:rsidRDefault="005D0693" w:rsidP="006F4661">
            <w:pPr>
              <w:spacing w:line="276" w:lineRule="auto"/>
              <w:jc w:val="center"/>
              <w:cnfStyle w:val="000000100000" w:firstRow="0" w:lastRow="0" w:firstColumn="0" w:lastColumn="0" w:oddVBand="0" w:evenVBand="0" w:oddHBand="1" w:evenHBand="0" w:firstRowFirstColumn="0" w:firstRowLastColumn="0" w:lastRowFirstColumn="0" w:lastRowLastColumn="0"/>
            </w:pPr>
            <w:r>
              <w:t>Canaleta 6040 Pvc, Plástica para Redes</w:t>
            </w:r>
          </w:p>
        </w:tc>
        <w:tc>
          <w:tcPr>
            <w:tcW w:w="1689" w:type="dxa"/>
            <w:tcBorders>
              <w:top w:val="nil"/>
              <w:left w:val="nil"/>
              <w:bottom w:val="single" w:sz="8" w:space="0" w:color="8EAADB"/>
              <w:right w:val="single" w:sz="8" w:space="0" w:color="8EAADB"/>
            </w:tcBorders>
            <w:shd w:val="clear" w:color="000000" w:fill="D9E2F3"/>
            <w:vAlign w:val="center"/>
          </w:tcPr>
          <w:p w:rsidR="005D0693" w:rsidRDefault="005D0693" w:rsidP="006F4661">
            <w:pPr>
              <w:jc w:val="center"/>
              <w:cnfStyle w:val="000000100000" w:firstRow="0" w:lastRow="0" w:firstColumn="0" w:lastColumn="0" w:oddVBand="0" w:evenVBand="0" w:oddHBand="1" w:evenHBand="0" w:firstRowFirstColumn="0" w:firstRowLastColumn="0" w:lastRowFirstColumn="0" w:lastRowLastColumn="0"/>
              <w:rPr>
                <w:rFonts w:cs="Calibri"/>
                <w:color w:val="000000"/>
              </w:rPr>
            </w:pPr>
            <w:r>
              <w:rPr>
                <w:rFonts w:cs="Calibri"/>
                <w:color w:val="000000"/>
              </w:rPr>
              <w:t>$        31.20</w:t>
            </w:r>
          </w:p>
        </w:tc>
        <w:tc>
          <w:tcPr>
            <w:tcW w:w="1756" w:type="dxa"/>
            <w:vAlign w:val="center"/>
          </w:tcPr>
          <w:p w:rsidR="005D0693" w:rsidRDefault="005D0693" w:rsidP="006F4661">
            <w:pPr>
              <w:keepNext/>
              <w:spacing w:line="276" w:lineRule="auto"/>
              <w:jc w:val="center"/>
              <w:cnfStyle w:val="000000100000" w:firstRow="0" w:lastRow="0" w:firstColumn="0" w:lastColumn="0" w:oddVBand="0" w:evenVBand="0" w:oddHBand="1" w:evenHBand="0" w:firstRowFirstColumn="0" w:firstRowLastColumn="0" w:lastRowFirstColumn="0" w:lastRowLastColumn="0"/>
            </w:pPr>
            <w:r>
              <w:t>2000 m</w:t>
            </w:r>
          </w:p>
        </w:tc>
        <w:tc>
          <w:tcPr>
            <w:tcW w:w="1419" w:type="dxa"/>
            <w:tcBorders>
              <w:top w:val="nil"/>
              <w:left w:val="nil"/>
              <w:bottom w:val="single" w:sz="8" w:space="0" w:color="8EAADB"/>
              <w:right w:val="single" w:sz="8" w:space="0" w:color="8EAADB"/>
            </w:tcBorders>
            <w:shd w:val="clear" w:color="000000" w:fill="D9E2F3"/>
            <w:vAlign w:val="center"/>
          </w:tcPr>
          <w:p w:rsidR="005D0693" w:rsidRDefault="005D0693" w:rsidP="006F4661">
            <w:pPr>
              <w:jc w:val="center"/>
              <w:cnfStyle w:val="000000100000" w:firstRow="0" w:lastRow="0" w:firstColumn="0" w:lastColumn="0" w:oddVBand="0" w:evenVBand="0" w:oddHBand="1" w:evenHBand="0" w:firstRowFirstColumn="0" w:firstRowLastColumn="0" w:lastRowFirstColumn="0" w:lastRowLastColumn="0"/>
              <w:rPr>
                <w:rFonts w:cs="Calibri"/>
                <w:color w:val="000000"/>
              </w:rPr>
            </w:pPr>
            <w:r>
              <w:rPr>
                <w:rFonts w:cs="Calibri"/>
                <w:color w:val="000000"/>
              </w:rPr>
              <w:t>$  31,200.00</w:t>
            </w:r>
          </w:p>
        </w:tc>
      </w:tr>
      <w:tr w:rsidR="005D0693" w:rsidTr="006F4661">
        <w:tc>
          <w:tcPr>
            <w:cnfStyle w:val="001000000000" w:firstRow="0" w:lastRow="0" w:firstColumn="1" w:lastColumn="0" w:oddVBand="0" w:evenVBand="0" w:oddHBand="0" w:evenHBand="0" w:firstRowFirstColumn="0" w:firstRowLastColumn="0" w:lastRowFirstColumn="0" w:lastRowLastColumn="0"/>
            <w:tcW w:w="1849" w:type="dxa"/>
            <w:vAlign w:val="center"/>
          </w:tcPr>
          <w:p w:rsidR="005D0693" w:rsidRDefault="005D0693" w:rsidP="006F4661">
            <w:pPr>
              <w:spacing w:line="276" w:lineRule="auto"/>
              <w:jc w:val="center"/>
            </w:pPr>
            <w:r>
              <w:t>Tapa para Jack</w:t>
            </w:r>
          </w:p>
        </w:tc>
        <w:tc>
          <w:tcPr>
            <w:tcW w:w="2115" w:type="dxa"/>
            <w:vAlign w:val="center"/>
          </w:tcPr>
          <w:p w:rsidR="005D0693" w:rsidRDefault="005D0693" w:rsidP="006F4661">
            <w:pPr>
              <w:spacing w:line="276" w:lineRule="auto"/>
              <w:jc w:val="center"/>
              <w:cnfStyle w:val="000000000000" w:firstRow="0" w:lastRow="0" w:firstColumn="0" w:lastColumn="0" w:oddVBand="0" w:evenVBand="0" w:oddHBand="0" w:evenHBand="0" w:firstRowFirstColumn="0" w:firstRowLastColumn="0" w:lastRowFirstColumn="0" w:lastRowLastColumn="0"/>
            </w:pPr>
            <w:r>
              <w:t>Tapa placa para caja Pared 4 Jack RJ45 UTP Blanca</w:t>
            </w:r>
          </w:p>
        </w:tc>
        <w:tc>
          <w:tcPr>
            <w:tcW w:w="1689" w:type="dxa"/>
            <w:tcBorders>
              <w:top w:val="nil"/>
              <w:left w:val="nil"/>
              <w:bottom w:val="single" w:sz="8" w:space="0" w:color="8EAADB"/>
              <w:right w:val="single" w:sz="8" w:space="0" w:color="8EAADB"/>
            </w:tcBorders>
            <w:shd w:val="clear" w:color="auto" w:fill="auto"/>
            <w:vAlign w:val="center"/>
          </w:tcPr>
          <w:p w:rsidR="005D0693" w:rsidRDefault="005D0693" w:rsidP="006F4661">
            <w:pPr>
              <w:jc w:val="center"/>
              <w:cnfStyle w:val="000000000000" w:firstRow="0" w:lastRow="0" w:firstColumn="0" w:lastColumn="0" w:oddVBand="0" w:evenVBand="0" w:oddHBand="0" w:evenHBand="0" w:firstRowFirstColumn="0" w:firstRowLastColumn="0" w:lastRowFirstColumn="0" w:lastRowLastColumn="0"/>
              <w:rPr>
                <w:rFonts w:cs="Calibri"/>
                <w:color w:val="000000"/>
              </w:rPr>
            </w:pPr>
            <w:r>
              <w:rPr>
                <w:rFonts w:cs="Calibri"/>
                <w:color w:val="000000"/>
              </w:rPr>
              <w:t>$      126.00</w:t>
            </w:r>
          </w:p>
        </w:tc>
        <w:tc>
          <w:tcPr>
            <w:tcW w:w="1756" w:type="dxa"/>
            <w:vAlign w:val="center"/>
          </w:tcPr>
          <w:p w:rsidR="005D0693" w:rsidRDefault="005D0693" w:rsidP="006F4661">
            <w:pPr>
              <w:keepNext/>
              <w:spacing w:line="276" w:lineRule="auto"/>
              <w:jc w:val="center"/>
              <w:cnfStyle w:val="000000000000" w:firstRow="0" w:lastRow="0" w:firstColumn="0" w:lastColumn="0" w:oddVBand="0" w:evenVBand="0" w:oddHBand="0" w:evenHBand="0" w:firstRowFirstColumn="0" w:firstRowLastColumn="0" w:lastRowFirstColumn="0" w:lastRowLastColumn="0"/>
            </w:pPr>
            <w:r>
              <w:t>35</w:t>
            </w:r>
          </w:p>
        </w:tc>
        <w:tc>
          <w:tcPr>
            <w:tcW w:w="1419" w:type="dxa"/>
            <w:tcBorders>
              <w:top w:val="nil"/>
              <w:left w:val="nil"/>
              <w:bottom w:val="single" w:sz="8" w:space="0" w:color="8EAADB"/>
              <w:right w:val="single" w:sz="8" w:space="0" w:color="8EAADB"/>
            </w:tcBorders>
            <w:shd w:val="clear" w:color="000000" w:fill="D9E2F3"/>
            <w:vAlign w:val="center"/>
          </w:tcPr>
          <w:p w:rsidR="005D0693" w:rsidRDefault="005D0693" w:rsidP="006F4661">
            <w:pPr>
              <w:jc w:val="center"/>
              <w:cnfStyle w:val="000000000000" w:firstRow="0" w:lastRow="0" w:firstColumn="0" w:lastColumn="0" w:oddVBand="0" w:evenVBand="0" w:oddHBand="0" w:evenHBand="0" w:firstRowFirstColumn="0" w:firstRowLastColumn="0" w:lastRowFirstColumn="0" w:lastRowLastColumn="0"/>
              <w:rPr>
                <w:rFonts w:cs="Calibri"/>
                <w:color w:val="000000"/>
              </w:rPr>
            </w:pPr>
            <w:r>
              <w:rPr>
                <w:rFonts w:cs="Calibri"/>
                <w:color w:val="000000"/>
              </w:rPr>
              <w:t>$     4,410.00</w:t>
            </w:r>
          </w:p>
        </w:tc>
      </w:tr>
      <w:tr w:rsidR="005D0693" w:rsidTr="006F4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vAlign w:val="center"/>
          </w:tcPr>
          <w:p w:rsidR="005D0693" w:rsidRDefault="005D0693" w:rsidP="006F4661">
            <w:pPr>
              <w:spacing w:line="276" w:lineRule="auto"/>
              <w:jc w:val="center"/>
            </w:pPr>
            <w:r>
              <w:t>Rejilla para Cable aérea</w:t>
            </w:r>
          </w:p>
        </w:tc>
        <w:tc>
          <w:tcPr>
            <w:tcW w:w="2115" w:type="dxa"/>
            <w:vAlign w:val="center"/>
          </w:tcPr>
          <w:p w:rsidR="005D0693" w:rsidRDefault="005D0693" w:rsidP="006F4661">
            <w:pPr>
              <w:spacing w:line="276" w:lineRule="auto"/>
              <w:jc w:val="center"/>
              <w:cnfStyle w:val="000000100000" w:firstRow="0" w:lastRow="0" w:firstColumn="0" w:lastColumn="0" w:oddVBand="0" w:evenVBand="0" w:oddHBand="1" w:evenHBand="0" w:firstRowFirstColumn="0" w:firstRowLastColumn="0" w:lastRowFirstColumn="0" w:lastRowLastColumn="0"/>
            </w:pPr>
            <w:r>
              <w:t>Srcablelad, Escalera para para cables</w:t>
            </w:r>
          </w:p>
        </w:tc>
        <w:tc>
          <w:tcPr>
            <w:tcW w:w="1689" w:type="dxa"/>
            <w:tcBorders>
              <w:top w:val="nil"/>
              <w:left w:val="nil"/>
              <w:bottom w:val="single" w:sz="8" w:space="0" w:color="8EAADB"/>
              <w:right w:val="single" w:sz="8" w:space="0" w:color="8EAADB"/>
            </w:tcBorders>
            <w:shd w:val="clear" w:color="000000" w:fill="D9E2F3"/>
            <w:vAlign w:val="center"/>
          </w:tcPr>
          <w:p w:rsidR="005D0693" w:rsidRDefault="005D0693" w:rsidP="006F4661">
            <w:pPr>
              <w:jc w:val="center"/>
              <w:cnfStyle w:val="000000100000" w:firstRow="0" w:lastRow="0" w:firstColumn="0" w:lastColumn="0" w:oddVBand="0" w:evenVBand="0" w:oddHBand="1" w:evenHBand="0" w:firstRowFirstColumn="0" w:firstRowLastColumn="0" w:lastRowFirstColumn="0" w:lastRowLastColumn="0"/>
              <w:rPr>
                <w:rFonts w:cs="Calibri"/>
                <w:color w:val="000000"/>
              </w:rPr>
            </w:pPr>
            <w:r>
              <w:rPr>
                <w:rFonts w:cs="Calibri"/>
                <w:color w:val="000000"/>
              </w:rPr>
              <w:t>$      536.40</w:t>
            </w:r>
          </w:p>
        </w:tc>
        <w:tc>
          <w:tcPr>
            <w:tcW w:w="1756" w:type="dxa"/>
            <w:vAlign w:val="center"/>
          </w:tcPr>
          <w:p w:rsidR="005D0693" w:rsidRDefault="005D0693" w:rsidP="006F4661">
            <w:pPr>
              <w:keepNext/>
              <w:spacing w:line="276" w:lineRule="auto"/>
              <w:jc w:val="center"/>
              <w:cnfStyle w:val="000000100000" w:firstRow="0" w:lastRow="0" w:firstColumn="0" w:lastColumn="0" w:oddVBand="0" w:evenVBand="0" w:oddHBand="1" w:evenHBand="0" w:firstRowFirstColumn="0" w:firstRowLastColumn="0" w:lastRowFirstColumn="0" w:lastRowLastColumn="0"/>
            </w:pPr>
            <w:r>
              <w:t>250 m</w:t>
            </w:r>
          </w:p>
        </w:tc>
        <w:tc>
          <w:tcPr>
            <w:tcW w:w="1419" w:type="dxa"/>
            <w:tcBorders>
              <w:top w:val="nil"/>
              <w:left w:val="nil"/>
              <w:bottom w:val="single" w:sz="8" w:space="0" w:color="8EAADB"/>
              <w:right w:val="single" w:sz="8" w:space="0" w:color="8EAADB"/>
            </w:tcBorders>
            <w:shd w:val="clear" w:color="000000" w:fill="D9E2F3"/>
            <w:vAlign w:val="center"/>
          </w:tcPr>
          <w:p w:rsidR="005D0693" w:rsidRDefault="005D0693" w:rsidP="006F4661">
            <w:pPr>
              <w:jc w:val="center"/>
              <w:cnfStyle w:val="000000100000" w:firstRow="0" w:lastRow="0" w:firstColumn="0" w:lastColumn="0" w:oddVBand="0" w:evenVBand="0" w:oddHBand="1" w:evenHBand="0" w:firstRowFirstColumn="0" w:firstRowLastColumn="0" w:lastRowFirstColumn="0" w:lastRowLastColumn="0"/>
              <w:rPr>
                <w:rFonts w:cs="Calibri"/>
                <w:color w:val="000000"/>
              </w:rPr>
            </w:pPr>
            <w:r>
              <w:rPr>
                <w:rFonts w:cs="Calibri"/>
                <w:color w:val="000000"/>
              </w:rPr>
              <w:t>$  67,050.00</w:t>
            </w:r>
          </w:p>
        </w:tc>
      </w:tr>
      <w:tr w:rsidR="005D0693" w:rsidTr="006F4661">
        <w:trPr>
          <w:trHeight w:val="1241"/>
        </w:trPr>
        <w:tc>
          <w:tcPr>
            <w:cnfStyle w:val="001000000000" w:firstRow="0" w:lastRow="0" w:firstColumn="1" w:lastColumn="0" w:oddVBand="0" w:evenVBand="0" w:oddHBand="0" w:evenHBand="0" w:firstRowFirstColumn="0" w:firstRowLastColumn="0" w:lastRowFirstColumn="0" w:lastRowLastColumn="0"/>
            <w:tcW w:w="1849" w:type="dxa"/>
            <w:vAlign w:val="center"/>
          </w:tcPr>
          <w:p w:rsidR="005D0693" w:rsidRDefault="005D0693" w:rsidP="006F4661">
            <w:pPr>
              <w:spacing w:line="276" w:lineRule="auto"/>
              <w:jc w:val="center"/>
            </w:pPr>
            <w:r>
              <w:t>Conexión para esquina de canaleta</w:t>
            </w:r>
          </w:p>
        </w:tc>
        <w:tc>
          <w:tcPr>
            <w:tcW w:w="2115" w:type="dxa"/>
            <w:vAlign w:val="center"/>
          </w:tcPr>
          <w:p w:rsidR="005D0693" w:rsidRDefault="005D0693" w:rsidP="006F4661">
            <w:pPr>
              <w:spacing w:line="276" w:lineRule="auto"/>
              <w:jc w:val="center"/>
              <w:cnfStyle w:val="000000000000" w:firstRow="0" w:lastRow="0" w:firstColumn="0" w:lastColumn="0" w:oddVBand="0" w:evenVBand="0" w:oddHBand="0" w:evenHBand="0" w:firstRowFirstColumn="0" w:firstRowLastColumn="0" w:lastRowFirstColumn="0" w:lastRowLastColumn="0"/>
            </w:pPr>
            <w:r w:rsidRPr="00871611">
              <w:rPr>
                <w:sz w:val="22"/>
              </w:rPr>
              <w:t>Conexión en Angulo recto en L para uso con canaleta Ld5</w:t>
            </w:r>
          </w:p>
        </w:tc>
        <w:tc>
          <w:tcPr>
            <w:tcW w:w="1689" w:type="dxa"/>
            <w:tcBorders>
              <w:top w:val="nil"/>
              <w:left w:val="nil"/>
              <w:bottom w:val="single" w:sz="8" w:space="0" w:color="8EAADB"/>
              <w:right w:val="single" w:sz="8" w:space="0" w:color="8EAADB"/>
            </w:tcBorders>
            <w:shd w:val="clear" w:color="auto" w:fill="auto"/>
            <w:vAlign w:val="center"/>
          </w:tcPr>
          <w:p w:rsidR="005D0693" w:rsidRDefault="005D0693" w:rsidP="006F4661">
            <w:pPr>
              <w:jc w:val="center"/>
              <w:cnfStyle w:val="000000000000" w:firstRow="0" w:lastRow="0" w:firstColumn="0" w:lastColumn="0" w:oddVBand="0" w:evenVBand="0" w:oddHBand="0" w:evenHBand="0" w:firstRowFirstColumn="0" w:firstRowLastColumn="0" w:lastRowFirstColumn="0" w:lastRowLastColumn="0"/>
              <w:rPr>
                <w:rFonts w:cs="Calibri"/>
                <w:color w:val="000000"/>
              </w:rPr>
            </w:pPr>
            <w:r>
              <w:rPr>
                <w:rFonts w:cs="Calibri"/>
                <w:color w:val="000000"/>
              </w:rPr>
              <w:t>$      171.45</w:t>
            </w:r>
          </w:p>
        </w:tc>
        <w:tc>
          <w:tcPr>
            <w:tcW w:w="1756" w:type="dxa"/>
            <w:vAlign w:val="center"/>
          </w:tcPr>
          <w:p w:rsidR="005D0693" w:rsidRDefault="005D0693" w:rsidP="006F4661">
            <w:pPr>
              <w:keepNext/>
              <w:spacing w:line="276" w:lineRule="auto"/>
              <w:jc w:val="center"/>
              <w:cnfStyle w:val="000000000000" w:firstRow="0" w:lastRow="0" w:firstColumn="0" w:lastColumn="0" w:oddVBand="0" w:evenVBand="0" w:oddHBand="0" w:evenHBand="0" w:firstRowFirstColumn="0" w:firstRowLastColumn="0" w:lastRowFirstColumn="0" w:lastRowLastColumn="0"/>
            </w:pPr>
            <w:r>
              <w:t>50</w:t>
            </w:r>
          </w:p>
        </w:tc>
        <w:tc>
          <w:tcPr>
            <w:tcW w:w="1419" w:type="dxa"/>
            <w:tcBorders>
              <w:top w:val="nil"/>
              <w:left w:val="nil"/>
              <w:bottom w:val="single" w:sz="8" w:space="0" w:color="8EAADB"/>
              <w:right w:val="single" w:sz="8" w:space="0" w:color="8EAADB"/>
            </w:tcBorders>
            <w:shd w:val="clear" w:color="000000" w:fill="D9E2F3"/>
            <w:vAlign w:val="center"/>
          </w:tcPr>
          <w:p w:rsidR="005D0693" w:rsidRDefault="005D0693" w:rsidP="006F4661">
            <w:pPr>
              <w:jc w:val="center"/>
              <w:cnfStyle w:val="000000000000" w:firstRow="0" w:lastRow="0" w:firstColumn="0" w:lastColumn="0" w:oddVBand="0" w:evenVBand="0" w:oddHBand="0" w:evenHBand="0" w:firstRowFirstColumn="0" w:firstRowLastColumn="0" w:lastRowFirstColumn="0" w:lastRowLastColumn="0"/>
              <w:rPr>
                <w:rFonts w:cs="Calibri"/>
                <w:color w:val="000000"/>
              </w:rPr>
            </w:pPr>
            <w:r>
              <w:rPr>
                <w:rFonts w:cs="Calibri"/>
                <w:color w:val="000000"/>
              </w:rPr>
              <w:t>$     8,572.50</w:t>
            </w:r>
          </w:p>
        </w:tc>
      </w:tr>
      <w:tr w:rsidR="005D0693" w:rsidTr="006F4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vAlign w:val="center"/>
          </w:tcPr>
          <w:p w:rsidR="005D0693" w:rsidRDefault="005D0693" w:rsidP="006F4661">
            <w:pPr>
              <w:spacing w:line="276" w:lineRule="auto"/>
              <w:jc w:val="center"/>
            </w:pPr>
            <w:r>
              <w:lastRenderedPageBreak/>
              <w:t>Kits para ponchar cable</w:t>
            </w:r>
          </w:p>
        </w:tc>
        <w:tc>
          <w:tcPr>
            <w:tcW w:w="2115" w:type="dxa"/>
            <w:vAlign w:val="center"/>
          </w:tcPr>
          <w:p w:rsidR="005D0693" w:rsidRPr="00F524E1" w:rsidRDefault="005D0693" w:rsidP="006F4661">
            <w:pPr>
              <w:spacing w:line="276" w:lineRule="auto"/>
              <w:jc w:val="center"/>
              <w:cnfStyle w:val="000000100000" w:firstRow="0" w:lastRow="0" w:firstColumn="0" w:lastColumn="0" w:oddVBand="0" w:evenVBand="0" w:oddHBand="1" w:evenHBand="0" w:firstRowFirstColumn="0" w:firstRowLastColumn="0" w:lastRowFirstColumn="0" w:lastRowLastColumn="0"/>
              <w:rPr>
                <w:lang w:val="en-US"/>
              </w:rPr>
            </w:pPr>
            <w:r w:rsidRPr="00F524E1">
              <w:rPr>
                <w:lang w:val="en-US"/>
              </w:rPr>
              <w:t>Ethernet kit LAN Rj45 Cat5e, Cable Tester</w:t>
            </w:r>
          </w:p>
        </w:tc>
        <w:tc>
          <w:tcPr>
            <w:tcW w:w="1689" w:type="dxa"/>
            <w:tcBorders>
              <w:top w:val="nil"/>
              <w:left w:val="nil"/>
              <w:bottom w:val="single" w:sz="8" w:space="0" w:color="8EAADB"/>
              <w:right w:val="single" w:sz="8" w:space="0" w:color="8EAADB"/>
            </w:tcBorders>
            <w:shd w:val="clear" w:color="000000" w:fill="D9E2F3"/>
            <w:vAlign w:val="center"/>
          </w:tcPr>
          <w:p w:rsidR="005D0693" w:rsidRDefault="005D0693" w:rsidP="006F4661">
            <w:pPr>
              <w:jc w:val="center"/>
              <w:cnfStyle w:val="000000100000" w:firstRow="0" w:lastRow="0" w:firstColumn="0" w:lastColumn="0" w:oddVBand="0" w:evenVBand="0" w:oddHBand="1" w:evenHBand="0" w:firstRowFirstColumn="0" w:firstRowLastColumn="0" w:lastRowFirstColumn="0" w:lastRowLastColumn="0"/>
              <w:rPr>
                <w:rFonts w:cs="Calibri"/>
                <w:color w:val="000000"/>
              </w:rPr>
            </w:pPr>
            <w:r>
              <w:rPr>
                <w:rFonts w:cs="Calibri"/>
                <w:color w:val="000000"/>
              </w:rPr>
              <w:t>$  1,391.91</w:t>
            </w:r>
          </w:p>
        </w:tc>
        <w:tc>
          <w:tcPr>
            <w:tcW w:w="1756" w:type="dxa"/>
            <w:vAlign w:val="center"/>
          </w:tcPr>
          <w:p w:rsidR="005D0693" w:rsidRDefault="005D0693" w:rsidP="006F4661">
            <w:pPr>
              <w:keepNext/>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419" w:type="dxa"/>
            <w:tcBorders>
              <w:top w:val="nil"/>
              <w:left w:val="nil"/>
              <w:bottom w:val="single" w:sz="8" w:space="0" w:color="8EAADB"/>
              <w:right w:val="single" w:sz="8" w:space="0" w:color="8EAADB"/>
            </w:tcBorders>
            <w:shd w:val="clear" w:color="000000" w:fill="D9E2F3"/>
            <w:vAlign w:val="center"/>
          </w:tcPr>
          <w:p w:rsidR="005D0693" w:rsidRDefault="005D0693" w:rsidP="006F4661">
            <w:pPr>
              <w:jc w:val="center"/>
              <w:cnfStyle w:val="000000100000" w:firstRow="0" w:lastRow="0" w:firstColumn="0" w:lastColumn="0" w:oddVBand="0" w:evenVBand="0" w:oddHBand="1" w:evenHBand="0" w:firstRowFirstColumn="0" w:firstRowLastColumn="0" w:lastRowFirstColumn="0" w:lastRowLastColumn="0"/>
              <w:rPr>
                <w:rFonts w:cs="Calibri"/>
                <w:color w:val="000000"/>
              </w:rPr>
            </w:pPr>
            <w:r>
              <w:rPr>
                <w:rFonts w:cs="Calibri"/>
                <w:color w:val="000000"/>
              </w:rPr>
              <w:t>$     5,567.64</w:t>
            </w:r>
          </w:p>
        </w:tc>
      </w:tr>
      <w:tr w:rsidR="005D0693" w:rsidTr="006F4661">
        <w:tc>
          <w:tcPr>
            <w:cnfStyle w:val="001000000000" w:firstRow="0" w:lastRow="0" w:firstColumn="1" w:lastColumn="0" w:oddVBand="0" w:evenVBand="0" w:oddHBand="0" w:evenHBand="0" w:firstRowFirstColumn="0" w:firstRowLastColumn="0" w:lastRowFirstColumn="0" w:lastRowLastColumn="0"/>
            <w:tcW w:w="1849" w:type="dxa"/>
            <w:vAlign w:val="center"/>
          </w:tcPr>
          <w:p w:rsidR="005D0693" w:rsidRDefault="005D0693" w:rsidP="006F4661">
            <w:pPr>
              <w:spacing w:line="276" w:lineRule="auto"/>
              <w:jc w:val="center"/>
            </w:pPr>
            <w:r>
              <w:t>Pinzas rematadoras</w:t>
            </w:r>
          </w:p>
        </w:tc>
        <w:tc>
          <w:tcPr>
            <w:tcW w:w="2115" w:type="dxa"/>
            <w:vAlign w:val="center"/>
          </w:tcPr>
          <w:p w:rsidR="005D0693" w:rsidRDefault="005D0693" w:rsidP="006F4661">
            <w:pPr>
              <w:spacing w:line="276" w:lineRule="auto"/>
              <w:jc w:val="center"/>
              <w:cnfStyle w:val="000000000000" w:firstRow="0" w:lastRow="0" w:firstColumn="0" w:lastColumn="0" w:oddVBand="0" w:evenVBand="0" w:oddHBand="0" w:evenHBand="0" w:firstRowFirstColumn="0" w:firstRowLastColumn="0" w:lastRowFirstColumn="0" w:lastRowLastColumn="0"/>
            </w:pPr>
            <w:r w:rsidRPr="00871611">
              <w:t>Pinzas Ponchadoras 3 En 1 Rj45 Rj11 Rj12 Pelador Rematador</w:t>
            </w:r>
          </w:p>
        </w:tc>
        <w:tc>
          <w:tcPr>
            <w:tcW w:w="1689" w:type="dxa"/>
            <w:tcBorders>
              <w:top w:val="nil"/>
              <w:left w:val="nil"/>
              <w:bottom w:val="single" w:sz="8" w:space="0" w:color="8EAADB"/>
              <w:right w:val="single" w:sz="8" w:space="0" w:color="8EAADB"/>
            </w:tcBorders>
            <w:shd w:val="clear" w:color="auto" w:fill="auto"/>
            <w:vAlign w:val="center"/>
          </w:tcPr>
          <w:p w:rsidR="005D0693" w:rsidRDefault="005D0693" w:rsidP="006F4661">
            <w:pPr>
              <w:jc w:val="center"/>
              <w:cnfStyle w:val="000000000000" w:firstRow="0" w:lastRow="0" w:firstColumn="0" w:lastColumn="0" w:oddVBand="0" w:evenVBand="0" w:oddHBand="0" w:evenHBand="0" w:firstRowFirstColumn="0" w:firstRowLastColumn="0" w:lastRowFirstColumn="0" w:lastRowLastColumn="0"/>
              <w:rPr>
                <w:rFonts w:cs="Calibri"/>
                <w:color w:val="000000"/>
              </w:rPr>
            </w:pPr>
            <w:r>
              <w:rPr>
                <w:rFonts w:cs="Calibri"/>
                <w:color w:val="000000"/>
              </w:rPr>
              <w:t>$      346.00</w:t>
            </w:r>
          </w:p>
        </w:tc>
        <w:tc>
          <w:tcPr>
            <w:tcW w:w="1756" w:type="dxa"/>
            <w:vAlign w:val="center"/>
          </w:tcPr>
          <w:p w:rsidR="005D0693" w:rsidRDefault="005D0693" w:rsidP="006F4661">
            <w:pPr>
              <w:keepNext/>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419" w:type="dxa"/>
            <w:tcBorders>
              <w:top w:val="nil"/>
              <w:left w:val="nil"/>
              <w:bottom w:val="single" w:sz="8" w:space="0" w:color="8EAADB"/>
              <w:right w:val="single" w:sz="8" w:space="0" w:color="8EAADB"/>
            </w:tcBorders>
            <w:shd w:val="clear" w:color="000000" w:fill="D9E2F3"/>
            <w:vAlign w:val="center"/>
          </w:tcPr>
          <w:p w:rsidR="005D0693" w:rsidRDefault="005D0693" w:rsidP="006F4661">
            <w:pPr>
              <w:jc w:val="center"/>
              <w:cnfStyle w:val="000000000000" w:firstRow="0" w:lastRow="0" w:firstColumn="0" w:lastColumn="0" w:oddVBand="0" w:evenVBand="0" w:oddHBand="0" w:evenHBand="0" w:firstRowFirstColumn="0" w:firstRowLastColumn="0" w:lastRowFirstColumn="0" w:lastRowLastColumn="0"/>
              <w:rPr>
                <w:rFonts w:cs="Calibri"/>
                <w:color w:val="000000"/>
              </w:rPr>
            </w:pPr>
            <w:r>
              <w:rPr>
                <w:rFonts w:cs="Calibri"/>
                <w:color w:val="000000"/>
              </w:rPr>
              <w:t>$     1,384.00</w:t>
            </w:r>
          </w:p>
        </w:tc>
      </w:tr>
      <w:tr w:rsidR="005D0693" w:rsidTr="006F4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vAlign w:val="center"/>
          </w:tcPr>
          <w:p w:rsidR="005D0693" w:rsidRDefault="005D0693" w:rsidP="006F4661">
            <w:pPr>
              <w:spacing w:line="276" w:lineRule="auto"/>
              <w:jc w:val="center"/>
            </w:pPr>
            <w:r>
              <w:t>Kit de herramientas para fibra óptica</w:t>
            </w:r>
          </w:p>
        </w:tc>
        <w:tc>
          <w:tcPr>
            <w:tcW w:w="2115" w:type="dxa"/>
            <w:vAlign w:val="center"/>
          </w:tcPr>
          <w:p w:rsidR="005D0693" w:rsidRDefault="005D0693" w:rsidP="006F4661">
            <w:pPr>
              <w:spacing w:line="276" w:lineRule="auto"/>
              <w:jc w:val="center"/>
              <w:cnfStyle w:val="000000100000" w:firstRow="0" w:lastRow="0" w:firstColumn="0" w:lastColumn="0" w:oddVBand="0" w:evenVBand="0" w:oddHBand="1" w:evenHBand="0" w:firstRowFirstColumn="0" w:firstRowLastColumn="0" w:lastRowFirstColumn="0" w:lastRowLastColumn="0"/>
            </w:pPr>
            <w:r w:rsidRPr="00871611">
              <w:t>caja de herramientas óptica FTTH fibra 1 con la cuchilla de fc-6 y la fibra óptica medidor de potencia óptica de defecto 5 kilómetros</w:t>
            </w:r>
          </w:p>
        </w:tc>
        <w:tc>
          <w:tcPr>
            <w:tcW w:w="1689" w:type="dxa"/>
            <w:tcBorders>
              <w:top w:val="nil"/>
              <w:left w:val="nil"/>
              <w:bottom w:val="single" w:sz="8" w:space="0" w:color="8EAADB"/>
              <w:right w:val="single" w:sz="8" w:space="0" w:color="8EAADB"/>
            </w:tcBorders>
            <w:shd w:val="clear" w:color="000000" w:fill="D9E2F3"/>
            <w:vAlign w:val="center"/>
          </w:tcPr>
          <w:p w:rsidR="005D0693" w:rsidRDefault="005D0693" w:rsidP="006F4661">
            <w:pPr>
              <w:jc w:val="center"/>
              <w:cnfStyle w:val="000000100000" w:firstRow="0" w:lastRow="0" w:firstColumn="0" w:lastColumn="0" w:oddVBand="0" w:evenVBand="0" w:oddHBand="1" w:evenHBand="0" w:firstRowFirstColumn="0" w:firstRowLastColumn="0" w:lastRowFirstColumn="0" w:lastRowLastColumn="0"/>
              <w:rPr>
                <w:rFonts w:cs="Calibri"/>
                <w:color w:val="000000"/>
              </w:rPr>
            </w:pPr>
            <w:r>
              <w:rPr>
                <w:rFonts w:cs="Calibri"/>
                <w:color w:val="000000"/>
              </w:rPr>
              <w:t>$  1,686.06</w:t>
            </w:r>
          </w:p>
        </w:tc>
        <w:tc>
          <w:tcPr>
            <w:tcW w:w="1756" w:type="dxa"/>
            <w:vAlign w:val="center"/>
          </w:tcPr>
          <w:p w:rsidR="005D0693" w:rsidRDefault="005D0693" w:rsidP="006F4661">
            <w:pPr>
              <w:keepNext/>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419" w:type="dxa"/>
            <w:tcBorders>
              <w:top w:val="nil"/>
              <w:left w:val="nil"/>
              <w:bottom w:val="single" w:sz="8" w:space="0" w:color="8EAADB"/>
              <w:right w:val="single" w:sz="8" w:space="0" w:color="8EAADB"/>
            </w:tcBorders>
            <w:shd w:val="clear" w:color="000000" w:fill="D9E2F3"/>
            <w:vAlign w:val="center"/>
          </w:tcPr>
          <w:p w:rsidR="005D0693" w:rsidRDefault="005D0693" w:rsidP="006F4661">
            <w:pPr>
              <w:jc w:val="center"/>
              <w:cnfStyle w:val="000000100000" w:firstRow="0" w:lastRow="0" w:firstColumn="0" w:lastColumn="0" w:oddVBand="0" w:evenVBand="0" w:oddHBand="1" w:evenHBand="0" w:firstRowFirstColumn="0" w:firstRowLastColumn="0" w:lastRowFirstColumn="0" w:lastRowLastColumn="0"/>
              <w:rPr>
                <w:rFonts w:cs="Calibri"/>
                <w:color w:val="000000"/>
              </w:rPr>
            </w:pPr>
            <w:r>
              <w:rPr>
                <w:rFonts w:cs="Calibri"/>
                <w:color w:val="000000"/>
              </w:rPr>
              <w:t>$     1,686.06</w:t>
            </w:r>
          </w:p>
        </w:tc>
      </w:tr>
      <w:tr w:rsidR="005D0693" w:rsidTr="006F4661">
        <w:tc>
          <w:tcPr>
            <w:cnfStyle w:val="001000000000" w:firstRow="0" w:lastRow="0" w:firstColumn="1" w:lastColumn="0" w:oddVBand="0" w:evenVBand="0" w:oddHBand="0" w:evenHBand="0" w:firstRowFirstColumn="0" w:firstRowLastColumn="0" w:lastRowFirstColumn="0" w:lastRowLastColumn="0"/>
            <w:tcW w:w="1849" w:type="dxa"/>
            <w:vAlign w:val="center"/>
          </w:tcPr>
          <w:p w:rsidR="005D0693" w:rsidRDefault="005D0693" w:rsidP="006F4661">
            <w:pPr>
              <w:spacing w:line="276" w:lineRule="auto"/>
              <w:jc w:val="center"/>
            </w:pPr>
            <w:r>
              <w:t>Cámaras IP</w:t>
            </w:r>
          </w:p>
        </w:tc>
        <w:tc>
          <w:tcPr>
            <w:tcW w:w="2115" w:type="dxa"/>
            <w:vAlign w:val="center"/>
          </w:tcPr>
          <w:p w:rsidR="005D0693" w:rsidRDefault="005D0693" w:rsidP="006F4661">
            <w:pPr>
              <w:spacing w:line="276" w:lineRule="auto"/>
              <w:jc w:val="center"/>
              <w:cnfStyle w:val="000000000000" w:firstRow="0" w:lastRow="0" w:firstColumn="0" w:lastColumn="0" w:oddVBand="0" w:evenVBand="0" w:oddHBand="0" w:evenHBand="0" w:firstRowFirstColumn="0" w:firstRowLastColumn="0" w:lastRowFirstColumn="0" w:lastRowLastColumn="0"/>
            </w:pPr>
            <w:r>
              <w:t>Capara IP alámbrica-Poe</w:t>
            </w:r>
          </w:p>
        </w:tc>
        <w:tc>
          <w:tcPr>
            <w:tcW w:w="1689" w:type="dxa"/>
            <w:tcBorders>
              <w:top w:val="nil"/>
              <w:left w:val="nil"/>
              <w:bottom w:val="single" w:sz="8" w:space="0" w:color="8EAADB"/>
              <w:right w:val="single" w:sz="8" w:space="0" w:color="8EAADB"/>
            </w:tcBorders>
            <w:shd w:val="clear" w:color="auto" w:fill="auto"/>
            <w:vAlign w:val="center"/>
          </w:tcPr>
          <w:p w:rsidR="005D0693" w:rsidRDefault="005D0693" w:rsidP="006F4661">
            <w:pPr>
              <w:jc w:val="center"/>
              <w:cnfStyle w:val="000000000000" w:firstRow="0" w:lastRow="0" w:firstColumn="0" w:lastColumn="0" w:oddVBand="0" w:evenVBand="0" w:oddHBand="0" w:evenHBand="0" w:firstRowFirstColumn="0" w:firstRowLastColumn="0" w:lastRowFirstColumn="0" w:lastRowLastColumn="0"/>
              <w:rPr>
                <w:rFonts w:cs="Calibri"/>
                <w:color w:val="000000"/>
              </w:rPr>
            </w:pPr>
            <w:r>
              <w:rPr>
                <w:rFonts w:cs="Calibri"/>
                <w:color w:val="000000"/>
              </w:rPr>
              <w:t>$      374.00</w:t>
            </w:r>
          </w:p>
        </w:tc>
        <w:tc>
          <w:tcPr>
            <w:tcW w:w="1756" w:type="dxa"/>
            <w:vAlign w:val="center"/>
          </w:tcPr>
          <w:p w:rsidR="005D0693" w:rsidRDefault="005D0693" w:rsidP="006F4661">
            <w:pPr>
              <w:keepNext/>
              <w:spacing w:line="276" w:lineRule="auto"/>
              <w:jc w:val="center"/>
              <w:cnfStyle w:val="000000000000" w:firstRow="0" w:lastRow="0" w:firstColumn="0" w:lastColumn="0" w:oddVBand="0" w:evenVBand="0" w:oddHBand="0" w:evenHBand="0" w:firstRowFirstColumn="0" w:firstRowLastColumn="0" w:lastRowFirstColumn="0" w:lastRowLastColumn="0"/>
            </w:pPr>
            <w:r>
              <w:t>10</w:t>
            </w:r>
          </w:p>
        </w:tc>
        <w:tc>
          <w:tcPr>
            <w:tcW w:w="1419" w:type="dxa"/>
            <w:tcBorders>
              <w:top w:val="nil"/>
              <w:left w:val="nil"/>
              <w:bottom w:val="single" w:sz="8" w:space="0" w:color="8EAADB"/>
              <w:right w:val="single" w:sz="8" w:space="0" w:color="8EAADB"/>
            </w:tcBorders>
            <w:shd w:val="clear" w:color="000000" w:fill="D9E2F3"/>
            <w:vAlign w:val="center"/>
          </w:tcPr>
          <w:p w:rsidR="005D0693" w:rsidRDefault="005D0693" w:rsidP="006F4661">
            <w:pPr>
              <w:jc w:val="center"/>
              <w:cnfStyle w:val="000000000000" w:firstRow="0" w:lastRow="0" w:firstColumn="0" w:lastColumn="0" w:oddVBand="0" w:evenVBand="0" w:oddHBand="0" w:evenHBand="0" w:firstRowFirstColumn="0" w:firstRowLastColumn="0" w:lastRowFirstColumn="0" w:lastRowLastColumn="0"/>
              <w:rPr>
                <w:rFonts w:cs="Calibri"/>
                <w:color w:val="000000"/>
              </w:rPr>
            </w:pPr>
            <w:r>
              <w:rPr>
                <w:rFonts w:cs="Calibri"/>
                <w:color w:val="000000"/>
              </w:rPr>
              <w:t>$     3,740.00</w:t>
            </w:r>
          </w:p>
        </w:tc>
      </w:tr>
      <w:tr w:rsidR="005D0693" w:rsidTr="006F46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vAlign w:val="center"/>
          </w:tcPr>
          <w:p w:rsidR="005D0693" w:rsidRDefault="005D0693" w:rsidP="006F4661">
            <w:pPr>
              <w:spacing w:line="276" w:lineRule="auto"/>
              <w:jc w:val="center"/>
            </w:pPr>
            <w:r>
              <w:t>Conmutador</w:t>
            </w:r>
          </w:p>
        </w:tc>
        <w:tc>
          <w:tcPr>
            <w:tcW w:w="2115" w:type="dxa"/>
            <w:vAlign w:val="center"/>
          </w:tcPr>
          <w:p w:rsidR="005D0693" w:rsidRDefault="005D0693" w:rsidP="006F4661">
            <w:pPr>
              <w:spacing w:line="276" w:lineRule="auto"/>
              <w:jc w:val="center"/>
              <w:cnfStyle w:val="000000100000" w:firstRow="0" w:lastRow="0" w:firstColumn="0" w:lastColumn="0" w:oddVBand="0" w:evenVBand="0" w:oddHBand="1" w:evenHBand="0" w:firstRowFirstColumn="0" w:firstRowLastColumn="0" w:lastRowFirstColumn="0" w:lastRowLastColumn="0"/>
            </w:pPr>
            <w:r>
              <w:t>Conmutador Telefónico</w:t>
            </w:r>
          </w:p>
        </w:tc>
        <w:tc>
          <w:tcPr>
            <w:tcW w:w="1689" w:type="dxa"/>
            <w:tcBorders>
              <w:top w:val="nil"/>
              <w:left w:val="nil"/>
              <w:bottom w:val="nil"/>
              <w:right w:val="single" w:sz="8" w:space="0" w:color="8EAADB"/>
            </w:tcBorders>
            <w:shd w:val="clear" w:color="000000" w:fill="D9E2F3"/>
            <w:vAlign w:val="center"/>
          </w:tcPr>
          <w:p w:rsidR="005D0693" w:rsidRDefault="005D0693" w:rsidP="006F4661">
            <w:pPr>
              <w:jc w:val="center"/>
              <w:cnfStyle w:val="000000100000" w:firstRow="0" w:lastRow="0" w:firstColumn="0" w:lastColumn="0" w:oddVBand="0" w:evenVBand="0" w:oddHBand="1" w:evenHBand="0" w:firstRowFirstColumn="0" w:firstRowLastColumn="0" w:lastRowFirstColumn="0" w:lastRowLastColumn="0"/>
              <w:rPr>
                <w:rFonts w:cs="Calibri"/>
                <w:color w:val="000000"/>
              </w:rPr>
            </w:pPr>
            <w:r>
              <w:rPr>
                <w:rFonts w:cs="Calibri"/>
                <w:color w:val="000000"/>
              </w:rPr>
              <w:t>$  8,229.00</w:t>
            </w:r>
          </w:p>
        </w:tc>
        <w:tc>
          <w:tcPr>
            <w:tcW w:w="1756" w:type="dxa"/>
            <w:vAlign w:val="center"/>
          </w:tcPr>
          <w:p w:rsidR="005D0693" w:rsidRDefault="005D0693" w:rsidP="006F4661">
            <w:pPr>
              <w:keepNext/>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419" w:type="dxa"/>
            <w:tcBorders>
              <w:top w:val="nil"/>
              <w:left w:val="nil"/>
              <w:bottom w:val="nil"/>
              <w:right w:val="single" w:sz="8" w:space="0" w:color="8EAADB"/>
            </w:tcBorders>
            <w:shd w:val="clear" w:color="000000" w:fill="D9E2F3"/>
            <w:vAlign w:val="center"/>
          </w:tcPr>
          <w:p w:rsidR="005D0693" w:rsidRDefault="005D0693" w:rsidP="006F4661">
            <w:pPr>
              <w:jc w:val="center"/>
              <w:cnfStyle w:val="000000100000" w:firstRow="0" w:lastRow="0" w:firstColumn="0" w:lastColumn="0" w:oddVBand="0" w:evenVBand="0" w:oddHBand="1" w:evenHBand="0" w:firstRowFirstColumn="0" w:firstRowLastColumn="0" w:lastRowFirstColumn="0" w:lastRowLastColumn="0"/>
              <w:rPr>
                <w:rFonts w:cs="Calibri"/>
                <w:color w:val="000000"/>
              </w:rPr>
            </w:pPr>
            <w:r>
              <w:rPr>
                <w:rFonts w:cs="Calibri"/>
                <w:color w:val="000000"/>
              </w:rPr>
              <w:t>$  16,458.00</w:t>
            </w:r>
          </w:p>
        </w:tc>
      </w:tr>
      <w:tr w:rsidR="005D0693" w:rsidTr="006F4661">
        <w:tc>
          <w:tcPr>
            <w:cnfStyle w:val="001000000000" w:firstRow="0" w:lastRow="0" w:firstColumn="1" w:lastColumn="0" w:oddVBand="0" w:evenVBand="0" w:oddHBand="0" w:evenHBand="0" w:firstRowFirstColumn="0" w:firstRowLastColumn="0" w:lastRowFirstColumn="0" w:lastRowLastColumn="0"/>
            <w:tcW w:w="7282" w:type="dxa"/>
            <w:gridSpan w:val="4"/>
            <w:vAlign w:val="center"/>
          </w:tcPr>
          <w:p w:rsidR="005D0693" w:rsidRDefault="005D0693" w:rsidP="006F4661">
            <w:pPr>
              <w:keepNext/>
              <w:spacing w:line="276" w:lineRule="auto"/>
              <w:jc w:val="center"/>
            </w:pPr>
            <w:r>
              <w:t>TOTAL</w:t>
            </w:r>
          </w:p>
        </w:tc>
        <w:tc>
          <w:tcPr>
            <w:tcW w:w="1419" w:type="dxa"/>
            <w:tcBorders>
              <w:top w:val="nil"/>
              <w:left w:val="nil"/>
              <w:bottom w:val="single" w:sz="8" w:space="0" w:color="8EAADB"/>
              <w:right w:val="single" w:sz="8" w:space="0" w:color="8EAADB"/>
            </w:tcBorders>
            <w:shd w:val="clear" w:color="000000" w:fill="D9E2F3"/>
            <w:vAlign w:val="center"/>
          </w:tcPr>
          <w:p w:rsidR="005D0693" w:rsidRPr="00871611" w:rsidRDefault="005D0693" w:rsidP="006F4661">
            <w:pPr>
              <w:jc w:val="center"/>
              <w:cnfStyle w:val="000000000000" w:firstRow="0" w:lastRow="0" w:firstColumn="0" w:lastColumn="0" w:oddVBand="0" w:evenVBand="0" w:oddHBand="0" w:evenHBand="0" w:firstRowFirstColumn="0" w:firstRowLastColumn="0" w:lastRowFirstColumn="0" w:lastRowLastColumn="0"/>
              <w:rPr>
                <w:b/>
                <w:color w:val="000000"/>
                <w:sz w:val="28"/>
              </w:rPr>
            </w:pPr>
            <w:r w:rsidRPr="00871611">
              <w:rPr>
                <w:b/>
                <w:color w:val="000000"/>
                <w:sz w:val="28"/>
              </w:rPr>
              <w:t>$329,771.90</w:t>
            </w:r>
          </w:p>
        </w:tc>
      </w:tr>
    </w:tbl>
    <w:p w:rsidR="00577CAD" w:rsidRDefault="00577CAD" w:rsidP="00577CAD">
      <w:pPr>
        <w:pStyle w:val="Descripcin"/>
        <w:jc w:val="center"/>
        <w:rPr>
          <w:color w:val="auto"/>
          <w:sz w:val="20"/>
        </w:rPr>
      </w:pPr>
    </w:p>
    <w:p w:rsidR="005D0693" w:rsidRPr="00577CAD" w:rsidRDefault="005D0693" w:rsidP="00577CAD">
      <w:pPr>
        <w:pStyle w:val="Descripcin"/>
        <w:jc w:val="center"/>
        <w:rPr>
          <w:color w:val="auto"/>
          <w:sz w:val="20"/>
        </w:rPr>
      </w:pPr>
      <w:bookmarkStart w:id="43" w:name="_Toc519182847"/>
      <w:r w:rsidRPr="00577CAD">
        <w:rPr>
          <w:color w:val="auto"/>
          <w:sz w:val="20"/>
        </w:rPr>
        <w:t xml:space="preserve">Tabla </w:t>
      </w:r>
      <w:r w:rsidRPr="00577CAD">
        <w:rPr>
          <w:color w:val="auto"/>
          <w:sz w:val="20"/>
        </w:rPr>
        <w:fldChar w:fldCharType="begin"/>
      </w:r>
      <w:r w:rsidRPr="00577CAD">
        <w:rPr>
          <w:color w:val="auto"/>
          <w:sz w:val="20"/>
        </w:rPr>
        <w:instrText xml:space="preserve"> SEQ Tabla \* ARABIC </w:instrText>
      </w:r>
      <w:r w:rsidRPr="00577CAD">
        <w:rPr>
          <w:color w:val="auto"/>
          <w:sz w:val="20"/>
        </w:rPr>
        <w:fldChar w:fldCharType="separate"/>
      </w:r>
      <w:r w:rsidR="004D522C" w:rsidRPr="00577CAD">
        <w:rPr>
          <w:noProof/>
          <w:color w:val="auto"/>
          <w:sz w:val="20"/>
        </w:rPr>
        <w:t>8</w:t>
      </w:r>
      <w:r w:rsidRPr="00577CAD">
        <w:rPr>
          <w:noProof/>
          <w:color w:val="auto"/>
          <w:sz w:val="20"/>
        </w:rPr>
        <w:fldChar w:fldCharType="end"/>
      </w:r>
      <w:r w:rsidRPr="00577CAD">
        <w:rPr>
          <w:color w:val="auto"/>
          <w:sz w:val="20"/>
        </w:rPr>
        <w:t xml:space="preserve"> Materiales</w:t>
      </w:r>
      <w:bookmarkEnd w:id="43"/>
    </w:p>
    <w:p w:rsidR="005D0693" w:rsidRDefault="005D0693" w:rsidP="005D0693">
      <w:pPr>
        <w:spacing w:line="276" w:lineRule="auto"/>
        <w:jc w:val="both"/>
      </w:pPr>
    </w:p>
    <w:p w:rsidR="005D0693" w:rsidRDefault="005D0693" w:rsidP="005D0693">
      <w:pPr>
        <w:spacing w:line="276" w:lineRule="auto"/>
        <w:jc w:val="both"/>
      </w:pPr>
    </w:p>
    <w:p w:rsidR="005D0693" w:rsidRDefault="005D0693" w:rsidP="005D0693">
      <w:pPr>
        <w:spacing w:line="276" w:lineRule="auto"/>
        <w:jc w:val="both"/>
      </w:pPr>
    </w:p>
    <w:p w:rsidR="005D0693" w:rsidRDefault="005D0693" w:rsidP="005D0693">
      <w:pPr>
        <w:spacing w:line="276" w:lineRule="auto"/>
        <w:jc w:val="both"/>
      </w:pPr>
    </w:p>
    <w:p w:rsidR="005D0693" w:rsidRDefault="005D0693" w:rsidP="005D0693">
      <w:pPr>
        <w:spacing w:line="276" w:lineRule="auto"/>
        <w:jc w:val="both"/>
      </w:pPr>
    </w:p>
    <w:p w:rsidR="005D0693" w:rsidRDefault="005D0693" w:rsidP="005D0693">
      <w:pPr>
        <w:spacing w:line="276" w:lineRule="auto"/>
        <w:jc w:val="both"/>
      </w:pPr>
    </w:p>
    <w:p w:rsidR="005D0693" w:rsidRDefault="005D0693" w:rsidP="005D0693">
      <w:pPr>
        <w:pStyle w:val="Ttulo1"/>
        <w:spacing w:line="276" w:lineRule="auto"/>
        <w:jc w:val="both"/>
      </w:pPr>
      <w:bookmarkStart w:id="44" w:name="_Toc519182837"/>
      <w:r>
        <w:lastRenderedPageBreak/>
        <w:t>Conclusiones</w:t>
      </w:r>
      <w:bookmarkEnd w:id="44"/>
    </w:p>
    <w:p w:rsidR="005D0693" w:rsidRDefault="005D0693" w:rsidP="005D0693">
      <w:pPr>
        <w:pStyle w:val="Prrafodelista"/>
        <w:numPr>
          <w:ilvl w:val="0"/>
          <w:numId w:val="1"/>
        </w:numPr>
      </w:pPr>
      <w:r>
        <w:t>Ivan Omar Hernández Abelar</w:t>
      </w:r>
    </w:p>
    <w:p w:rsidR="005D0693" w:rsidRDefault="005D0693" w:rsidP="005D0693">
      <w:pPr>
        <w:pStyle w:val="Prrafodelista"/>
        <w:jc w:val="both"/>
      </w:pPr>
      <w:r w:rsidRPr="006E6FD0">
        <w:t>La instalación de una red por más sencilla que parezca no lo es, es un trabajo que lleva su tiempo desempeñarlo completamente, de forma correcta para concluir de forma exitosa el trabajo, pero todo esto lleva una planeación completa, administración de recursos a utilizar tanto personales o financieros, conocer muchos estándares que al inicio son complicados, pero al momento de tener un constante uso, se vuelven más fácil de utilizar y recordar. Me llevo una gran experiencia al momento de desempeñar este tipo de trabajos porque son conocimientos que no tenía y que desde este momento yo cuento con ellos y la podre utilizar en el futuro, al momento de desempeñar mi carrera completamente, otra cosa importante que se dio en el desarrollo del trabajo fueron los planos, donde se debe tener mucho cuidado al momento de saber dónde poner los diversos equipos y como acomodarlos para así poder tener una excelente conectividad y funcionamiento.</w:t>
      </w:r>
    </w:p>
    <w:p w:rsidR="005D0693" w:rsidRDefault="005D0693" w:rsidP="005D0693">
      <w:pPr>
        <w:ind w:left="708"/>
      </w:pPr>
    </w:p>
    <w:p w:rsidR="005D0693" w:rsidRDefault="005D0693" w:rsidP="005D0693">
      <w:pPr>
        <w:pStyle w:val="Prrafodelista"/>
        <w:numPr>
          <w:ilvl w:val="0"/>
          <w:numId w:val="1"/>
        </w:numPr>
      </w:pPr>
      <w:r>
        <w:t>Ana Gloria Reyes Solis</w:t>
      </w:r>
    </w:p>
    <w:p w:rsidR="005D0693" w:rsidRDefault="005D0693" w:rsidP="005D0693">
      <w:pPr>
        <w:pStyle w:val="Prrafodelista"/>
      </w:pPr>
      <w:r>
        <w:t>Con la realización de este trabajo pude conocer y estimar el proceso de este, en cuanto a tiempo, presupuesto y materiales que se utilizaran para realizar una red con el cableado bien estructurado, ya que si tenemos fallas en la planificación de esta nos dará problemas frecuentemente y perderemos la confianza de nuestros clientes, se debe ser cuidadoso y analizar todos los requerimientos para la instalación. Considero que este tipo de proyectos nos sirven mucho para prepararnos como futuros ingenieros.</w:t>
      </w:r>
    </w:p>
    <w:p w:rsidR="005D0693" w:rsidRDefault="005D0693" w:rsidP="005D0693">
      <w:pPr>
        <w:ind w:left="708"/>
      </w:pPr>
    </w:p>
    <w:p w:rsidR="005D0693" w:rsidRPr="001942FD" w:rsidRDefault="005D0693" w:rsidP="005D0693">
      <w:pPr>
        <w:pStyle w:val="Prrafodelista"/>
        <w:numPr>
          <w:ilvl w:val="0"/>
          <w:numId w:val="1"/>
        </w:numPr>
      </w:pPr>
      <w:r>
        <w:t>Guillermina Sandoval Hernández</w:t>
      </w:r>
    </w:p>
    <w:p w:rsidR="005D0693" w:rsidRDefault="005D0693" w:rsidP="005D0693">
      <w:pPr>
        <w:pStyle w:val="Prrafodelista"/>
        <w:jc w:val="both"/>
      </w:pPr>
      <w:r>
        <w:t>E</w:t>
      </w:r>
      <w:r w:rsidRPr="00147692">
        <w:t>n conclusión, el diseño de una red es realmente importante, pero de la misma manera es un tanto difícil, el considerar todos los aspectos como el tamaño de la empresa, ser cuidadosos con las cotizaciones porque los proveedores suelen comenzar a insistir y tener en cuenta todo el material que se utilizara, considero que es bueno comenzar a saber un poco más acerca del tema, ya que son cosas que en el futuro podrán ser de mucha ayuda para nosotros como alumnos.</w:t>
      </w:r>
    </w:p>
    <w:p w:rsidR="005D0693" w:rsidRDefault="005D0693" w:rsidP="005D0693">
      <w:pPr>
        <w:pStyle w:val="Prrafodelista"/>
      </w:pPr>
    </w:p>
    <w:p w:rsidR="005D0693" w:rsidRDefault="005D0693" w:rsidP="005D0693">
      <w:pPr>
        <w:pStyle w:val="Prrafodelista"/>
      </w:pPr>
    </w:p>
    <w:p w:rsidR="005D0693" w:rsidRDefault="005D0693" w:rsidP="005D0693">
      <w:pPr>
        <w:pStyle w:val="Prrafodelista"/>
      </w:pPr>
    </w:p>
    <w:p w:rsidR="005D0693" w:rsidRDefault="005D0693" w:rsidP="005D0693">
      <w:pPr>
        <w:pStyle w:val="Prrafodelista"/>
        <w:numPr>
          <w:ilvl w:val="0"/>
          <w:numId w:val="1"/>
        </w:numPr>
      </w:pPr>
      <w:r>
        <w:t>Julio Alejandro Tejada Nava</w:t>
      </w:r>
    </w:p>
    <w:p w:rsidR="005D0693" w:rsidRDefault="005D0693" w:rsidP="005D0693">
      <w:pPr>
        <w:pStyle w:val="Prrafodelista"/>
      </w:pPr>
      <w:r>
        <w:t>El cableado estructurado requiere mucha planeación y recursos, por lo cual es una tarea que lleva un amplio desarrollo de recursos y personal involucrado a futuro, y es por razón que realizarlo correctamente desde su inicio es fundamental para su uso a futuro.</w:t>
      </w:r>
    </w:p>
    <w:p w:rsidR="00603A5F" w:rsidRDefault="00603A5F" w:rsidP="005D0693">
      <w:pPr>
        <w:pStyle w:val="Ttulo1"/>
      </w:pPr>
    </w:p>
    <w:p w:rsidR="005D0693" w:rsidRDefault="005D0693" w:rsidP="005D0693">
      <w:pPr>
        <w:pStyle w:val="Ttulo1"/>
      </w:pPr>
      <w:bookmarkStart w:id="45" w:name="_Toc519182838"/>
      <w:r>
        <w:t>Abreviaturas</w:t>
      </w:r>
      <w:bookmarkEnd w:id="45"/>
    </w:p>
    <w:p w:rsidR="005D0693" w:rsidRPr="002560B5" w:rsidRDefault="005D0693" w:rsidP="005D0693">
      <w:pPr>
        <w:jc w:val="both"/>
      </w:pPr>
      <w:r w:rsidRPr="002560B5">
        <w:rPr>
          <w:b/>
        </w:rPr>
        <w:t xml:space="preserve">IEEE </w:t>
      </w:r>
      <w:r>
        <w:t xml:space="preserve">- </w:t>
      </w:r>
      <w:r w:rsidRPr="002560B5">
        <w:t>Institute of Electrical and Electronics Engineers</w:t>
      </w:r>
      <w:r>
        <w:t xml:space="preserve"> / </w:t>
      </w:r>
      <w:r w:rsidRPr="002560B5">
        <w:t>Instituto de Ingeniería Eléctrica y Electrónica</w:t>
      </w:r>
    </w:p>
    <w:p w:rsidR="005D0693" w:rsidRDefault="005D0693" w:rsidP="005D0693">
      <w:pPr>
        <w:jc w:val="both"/>
      </w:pPr>
      <w:r w:rsidRPr="002560B5">
        <w:rPr>
          <w:b/>
        </w:rPr>
        <w:t>OSI</w:t>
      </w:r>
      <w:r>
        <w:t xml:space="preserve"> - Open Systems Interconnection /</w:t>
      </w:r>
      <w:r w:rsidRPr="002560B5">
        <w:t xml:space="preserve"> Interconexión de Sistemas Abiertos</w:t>
      </w:r>
    </w:p>
    <w:p w:rsidR="005D0693" w:rsidRDefault="005D0693" w:rsidP="005D0693">
      <w:pPr>
        <w:jc w:val="both"/>
      </w:pPr>
      <w:r w:rsidRPr="002560B5">
        <w:rPr>
          <w:b/>
        </w:rPr>
        <w:t>μm</w:t>
      </w:r>
      <w:r>
        <w:t xml:space="preserve"> - Micrómetro </w:t>
      </w:r>
    </w:p>
    <w:p w:rsidR="005D0693" w:rsidRDefault="005D0693" w:rsidP="005D0693">
      <w:pPr>
        <w:jc w:val="both"/>
      </w:pPr>
      <w:r w:rsidRPr="002560B5">
        <w:rPr>
          <w:b/>
        </w:rPr>
        <w:t>UTP</w:t>
      </w:r>
      <w:r>
        <w:t xml:space="preserve"> - </w:t>
      </w:r>
      <w:r w:rsidRPr="002560B5">
        <w:t>Unshielded Twisted Pair</w:t>
      </w:r>
      <w:r>
        <w:t xml:space="preserve">/ </w:t>
      </w:r>
      <w:r w:rsidRPr="002560B5">
        <w:t>Par trenzado no blindado</w:t>
      </w:r>
    </w:p>
    <w:p w:rsidR="005D0693" w:rsidRDefault="005D0693" w:rsidP="005D0693">
      <w:pPr>
        <w:jc w:val="both"/>
      </w:pPr>
      <w:r w:rsidRPr="002560B5">
        <w:rPr>
          <w:b/>
        </w:rPr>
        <w:t>Ω</w:t>
      </w:r>
      <w:r>
        <w:t xml:space="preserve"> - Ohmio</w:t>
      </w:r>
    </w:p>
    <w:p w:rsidR="005D0693" w:rsidRDefault="005D0693" w:rsidP="005D0693">
      <w:pPr>
        <w:jc w:val="both"/>
      </w:pPr>
      <w:r w:rsidRPr="002560B5">
        <w:rPr>
          <w:b/>
        </w:rPr>
        <w:t>MHz</w:t>
      </w:r>
      <w:r>
        <w:t xml:space="preserve"> - </w:t>
      </w:r>
      <w:r w:rsidRPr="002560B5">
        <w:t>Megahertzios</w:t>
      </w:r>
    </w:p>
    <w:p w:rsidR="005D0693" w:rsidRDefault="005D0693" w:rsidP="005D0693">
      <w:pPr>
        <w:jc w:val="both"/>
      </w:pPr>
      <w:r w:rsidRPr="002560B5">
        <w:rPr>
          <w:b/>
        </w:rPr>
        <w:t>Demarc</w:t>
      </w:r>
      <w:r>
        <w:t xml:space="preserve"> – Demarcation/Demarcacion</w:t>
      </w:r>
    </w:p>
    <w:p w:rsidR="005D0693" w:rsidRDefault="005D0693" w:rsidP="005D0693">
      <w:pPr>
        <w:jc w:val="both"/>
      </w:pPr>
      <w:r>
        <w:rPr>
          <w:b/>
        </w:rPr>
        <w:t>l</w:t>
      </w:r>
      <w:r w:rsidRPr="002560B5">
        <w:rPr>
          <w:b/>
        </w:rPr>
        <w:t>x</w:t>
      </w:r>
      <w:r>
        <w:t xml:space="preserve"> -</w:t>
      </w:r>
      <w:r w:rsidRPr="00DA51AB">
        <w:rPr>
          <w:b/>
          <w:bCs/>
        </w:rPr>
        <w:t xml:space="preserve"> </w:t>
      </w:r>
      <w:r w:rsidRPr="002560B5">
        <w:rPr>
          <w:bCs/>
        </w:rPr>
        <w:t>lux</w:t>
      </w:r>
    </w:p>
    <w:p w:rsidR="00C316C1" w:rsidRDefault="005D0693" w:rsidP="00C316C1">
      <w:pPr>
        <w:jc w:val="both"/>
        <w:sectPr w:rsidR="00C316C1" w:rsidSect="00C316C1">
          <w:pgSz w:w="12240" w:h="15840" w:code="1"/>
          <w:pgMar w:top="1418" w:right="1701" w:bottom="1418" w:left="1701" w:header="709" w:footer="709" w:gutter="0"/>
          <w:cols w:space="708"/>
          <w:titlePg/>
          <w:docGrid w:linePitch="360"/>
        </w:sectPr>
      </w:pPr>
      <w:r w:rsidRPr="002560B5">
        <w:rPr>
          <w:b/>
        </w:rPr>
        <w:t>TMGB</w:t>
      </w:r>
      <w:r>
        <w:t>-</w:t>
      </w:r>
      <w:r w:rsidRPr="00DA51AB">
        <w:t>Telecommunications Main Ground Busbar</w:t>
      </w:r>
      <w:r>
        <w:t xml:space="preserve">/Barra </w:t>
      </w:r>
      <w:r w:rsidRPr="00DA51AB">
        <w:t>colectora de tierra principal de telecomunicaciones</w:t>
      </w:r>
      <w:r w:rsidR="00C316C1">
        <w:t>.</w:t>
      </w:r>
    </w:p>
    <w:p w:rsidR="005D0693" w:rsidRDefault="005D0693" w:rsidP="005D0693">
      <w:pPr>
        <w:pStyle w:val="Ttulo1"/>
        <w:spacing w:line="276" w:lineRule="auto"/>
        <w:jc w:val="both"/>
      </w:pPr>
      <w:bookmarkStart w:id="46" w:name="_Toc519182839"/>
      <w:r>
        <w:lastRenderedPageBreak/>
        <w:t>Bibliografía</w:t>
      </w:r>
      <w:bookmarkEnd w:id="46"/>
    </w:p>
    <w:p w:rsidR="005D0693" w:rsidRPr="00F37D30" w:rsidRDefault="005D0693" w:rsidP="005D0693">
      <w:pPr>
        <w:ind w:left="720" w:hanging="720"/>
        <w:rPr>
          <w:noProof/>
          <w:sz w:val="28"/>
          <w:szCs w:val="24"/>
          <w:lang w:val="es-ES"/>
        </w:rPr>
      </w:pPr>
      <w:r w:rsidRPr="00F37D30">
        <w:rPr>
          <w:noProof/>
          <w:lang w:val="es-ES"/>
        </w:rPr>
        <w:t xml:space="preserve">Cisco Systems, I. (2002). </w:t>
      </w:r>
      <w:r w:rsidRPr="00F37D30">
        <w:rPr>
          <w:i/>
          <w:iCs/>
          <w:noProof/>
          <w:lang w:val="es-ES"/>
        </w:rPr>
        <w:t>Redesbasico150</w:t>
      </w:r>
      <w:r w:rsidRPr="00F37D30">
        <w:rPr>
          <w:noProof/>
          <w:lang w:val="es-ES"/>
        </w:rPr>
        <w:t>. Obtenido de Redesbasico150: https://sites.google.com/site/redesbasico150/introduccion-a-los-estandares-de-cableado/el-ieee-802-3-estandar-de-ethernet</w:t>
      </w:r>
    </w:p>
    <w:p w:rsidR="005D0693" w:rsidRPr="00F37D30" w:rsidRDefault="005D0693" w:rsidP="005D0693">
      <w:pPr>
        <w:ind w:left="720" w:hanging="720"/>
        <w:rPr>
          <w:noProof/>
          <w:lang w:val="es-ES"/>
        </w:rPr>
      </w:pPr>
      <w:r w:rsidRPr="00F37D30">
        <w:rPr>
          <w:noProof/>
          <w:lang w:val="es-ES"/>
        </w:rPr>
        <w:t xml:space="preserve">Cisco Systems, I. (2003). </w:t>
      </w:r>
      <w:r w:rsidRPr="00F37D30">
        <w:rPr>
          <w:i/>
          <w:iCs/>
          <w:noProof/>
          <w:lang w:val="es-ES"/>
        </w:rPr>
        <w:t>Suplemento sobre cableado estructurado.</w:t>
      </w:r>
      <w:r w:rsidRPr="00F37D30">
        <w:rPr>
          <w:noProof/>
          <w:lang w:val="es-ES"/>
        </w:rPr>
        <w:t xml:space="preserve"> Panduit.</w:t>
      </w:r>
    </w:p>
    <w:p w:rsidR="005D0693" w:rsidRPr="00F37D30" w:rsidRDefault="005D0693" w:rsidP="005D0693">
      <w:pPr>
        <w:ind w:left="720" w:hanging="720"/>
        <w:rPr>
          <w:noProof/>
          <w:lang w:val="es-ES"/>
        </w:rPr>
      </w:pPr>
      <w:r w:rsidRPr="00F37D30">
        <w:rPr>
          <w:noProof/>
          <w:lang w:val="es-ES"/>
        </w:rPr>
        <w:t xml:space="preserve">Joskowicz, J. (2013). </w:t>
      </w:r>
      <w:r w:rsidRPr="00F37D30">
        <w:rPr>
          <w:i/>
          <w:iCs/>
          <w:noProof/>
          <w:lang w:val="es-ES"/>
        </w:rPr>
        <w:t>NORMAS DE CABLEADO ESTRUCTURADO.</w:t>
      </w:r>
      <w:r w:rsidRPr="00F37D30">
        <w:rPr>
          <w:noProof/>
          <w:lang w:val="es-ES"/>
        </w:rPr>
        <w:t xml:space="preserve"> MONTEVIDEO, URUGUAY: Comunicaciones Corporativas Unificadas .</w:t>
      </w:r>
    </w:p>
    <w:p w:rsidR="005D0693" w:rsidRPr="00F37D30" w:rsidRDefault="005D0693" w:rsidP="005D0693">
      <w:pPr>
        <w:ind w:left="720" w:hanging="720"/>
        <w:rPr>
          <w:noProof/>
          <w:lang w:val="es-ES"/>
        </w:rPr>
      </w:pPr>
      <w:r w:rsidRPr="00F37D30">
        <w:rPr>
          <w:noProof/>
          <w:lang w:val="es-ES"/>
        </w:rPr>
        <w:t xml:space="preserve">UNAM. (31 de Mayo de 2018). </w:t>
      </w:r>
      <w:r w:rsidRPr="00F37D30">
        <w:rPr>
          <w:i/>
          <w:iCs/>
          <w:noProof/>
          <w:lang w:val="es-ES"/>
        </w:rPr>
        <w:t>ptolomeo.unam</w:t>
      </w:r>
      <w:r w:rsidRPr="00F37D30">
        <w:rPr>
          <w:noProof/>
          <w:lang w:val="es-ES"/>
        </w:rPr>
        <w:t>. Obtenido de ptolomeo.unam: http://www.ptolomeo.unam.mx:8080/xmlui/bitstream/handle/132.248.52.100/239/A5.pdf</w:t>
      </w:r>
    </w:p>
    <w:p w:rsidR="005D0693" w:rsidRPr="00F37D30" w:rsidRDefault="005D0693" w:rsidP="005D0693">
      <w:pPr>
        <w:ind w:left="720" w:hanging="720"/>
        <w:rPr>
          <w:noProof/>
          <w:lang w:val="es-ES"/>
        </w:rPr>
      </w:pPr>
      <w:r w:rsidRPr="00F37D30">
        <w:rPr>
          <w:noProof/>
          <w:lang w:val="es-ES"/>
        </w:rPr>
        <w:t xml:space="preserve">UNFV. (31 de Mayo de 2018). </w:t>
      </w:r>
      <w:r w:rsidRPr="00F37D30">
        <w:rPr>
          <w:i/>
          <w:iCs/>
          <w:noProof/>
          <w:lang w:val="es-ES"/>
        </w:rPr>
        <w:t>Diseño de Data Centers</w:t>
      </w:r>
      <w:r w:rsidRPr="00F37D30">
        <w:rPr>
          <w:noProof/>
          <w:lang w:val="es-ES"/>
        </w:rPr>
        <w:t>. Obtenido de Diseño de Data Centers: http://bracamontedatacenters.weebly.com/ansitiaeia-569-a.html</w:t>
      </w:r>
    </w:p>
    <w:p w:rsidR="005D0693" w:rsidRPr="00F37D30" w:rsidRDefault="005D0693" w:rsidP="005D0693">
      <w:pPr>
        <w:rPr>
          <w:noProof/>
          <w:lang w:val="es-ES"/>
        </w:rPr>
      </w:pPr>
      <w:r w:rsidRPr="00F37D30">
        <w:rPr>
          <w:noProof/>
          <w:lang w:val="es-ES"/>
        </w:rPr>
        <w:t xml:space="preserve">NYCE. (2016). </w:t>
      </w:r>
      <w:r w:rsidRPr="00F37D30">
        <w:rPr>
          <w:i/>
          <w:iCs/>
          <w:noProof/>
          <w:lang w:val="es-ES"/>
        </w:rPr>
        <w:t>Catálogo de Normas NYCE.</w:t>
      </w:r>
      <w:r w:rsidRPr="00F37D30">
        <w:rPr>
          <w:noProof/>
          <w:lang w:val="es-ES"/>
        </w:rPr>
        <w:t xml:space="preserve"> Mexico .</w:t>
      </w:r>
    </w:p>
    <w:p w:rsidR="005D0693" w:rsidRPr="005D0693" w:rsidRDefault="006F4661" w:rsidP="005D0693">
      <w:pPr>
        <w:spacing w:line="276" w:lineRule="auto"/>
        <w:jc w:val="both"/>
      </w:pPr>
      <w:sdt>
        <w:sdtPr>
          <w:id w:val="-433897604"/>
          <w:citation/>
        </w:sdtPr>
        <w:sdtContent>
          <w:r w:rsidR="005D0693">
            <w:fldChar w:fldCharType="begin"/>
          </w:r>
          <w:r w:rsidR="005D0693" w:rsidRPr="005D0693">
            <w:instrText xml:space="preserve"> CITATION Car17 \l 1033 </w:instrText>
          </w:r>
          <w:r w:rsidR="005D0693">
            <w:fldChar w:fldCharType="separate"/>
          </w:r>
          <w:r w:rsidR="005D0693" w:rsidRPr="005D0693">
            <w:rPr>
              <w:noProof/>
            </w:rPr>
            <w:t>(Uhart, 2017)</w:t>
          </w:r>
          <w:r w:rsidR="005D0693">
            <w:fldChar w:fldCharType="end"/>
          </w:r>
        </w:sdtContent>
      </w:sdt>
      <w:r w:rsidR="005D0693" w:rsidRPr="005D0693">
        <w:t xml:space="preserve"> http://www.monografias.com/trabajos93/telefonia-celular-4g/telefonia-celular-4g.shtml#ixzz5HDtj65Jm</w:t>
      </w:r>
    </w:p>
    <w:p w:rsidR="00C316C1" w:rsidRPr="00603A5F" w:rsidRDefault="005D0693" w:rsidP="005D0693">
      <w:pPr>
        <w:spacing w:line="276" w:lineRule="auto"/>
        <w:jc w:val="both"/>
      </w:pPr>
      <w:r w:rsidRPr="00603A5F">
        <w:t>Miguel Moro Vallina. (2013). Infraestructuras de redes de datos y sistemas de telefonía. Madrid, España: Paranifo.</w:t>
      </w:r>
    </w:p>
    <w:p w:rsidR="00C316C1" w:rsidRDefault="005D0693" w:rsidP="005D0693">
      <w:pPr>
        <w:spacing w:line="276" w:lineRule="auto"/>
        <w:jc w:val="both"/>
      </w:pPr>
      <w:r>
        <w:t>Mejia Fajarado, A.M, &amp; e-libro, C (2009). Redes Convergentes. Bogotá(Colombia). Uni</w:t>
      </w:r>
      <w:r w:rsidR="00C316C1">
        <w:t>versidad Militar Nueva Granada.</w:t>
      </w:r>
    </w:p>
    <w:p w:rsidR="00C316C1" w:rsidRDefault="00C316C1" w:rsidP="005D0693">
      <w:pPr>
        <w:spacing w:line="276" w:lineRule="auto"/>
        <w:jc w:val="both"/>
      </w:pPr>
      <w:r>
        <w:t>Oliva Alonso, N. (2006). Sistemas de cableado estructurado. Madrid: Alfaomega Grupo Editor.</w:t>
      </w:r>
    </w:p>
    <w:p w:rsidR="00577CAD" w:rsidRDefault="00577CAD" w:rsidP="005D0693">
      <w:pPr>
        <w:spacing w:line="276" w:lineRule="auto"/>
        <w:jc w:val="both"/>
      </w:pPr>
    </w:p>
    <w:p w:rsidR="00577CAD" w:rsidRDefault="00577CAD" w:rsidP="005D0693">
      <w:pPr>
        <w:spacing w:line="276" w:lineRule="auto"/>
        <w:jc w:val="both"/>
      </w:pPr>
    </w:p>
    <w:p w:rsidR="00603A5F" w:rsidRDefault="00603A5F" w:rsidP="005D0693">
      <w:pPr>
        <w:spacing w:line="276" w:lineRule="auto"/>
        <w:jc w:val="both"/>
      </w:pPr>
    </w:p>
    <w:p w:rsidR="00603A5F" w:rsidRDefault="00603A5F" w:rsidP="005D0693">
      <w:pPr>
        <w:spacing w:line="276" w:lineRule="auto"/>
        <w:jc w:val="both"/>
      </w:pPr>
    </w:p>
    <w:p w:rsidR="00603A5F" w:rsidRDefault="00603A5F" w:rsidP="005D0693">
      <w:pPr>
        <w:spacing w:line="276" w:lineRule="auto"/>
        <w:jc w:val="both"/>
      </w:pPr>
    </w:p>
    <w:p w:rsidR="00603A5F" w:rsidRDefault="00603A5F" w:rsidP="005D0693">
      <w:pPr>
        <w:spacing w:line="276" w:lineRule="auto"/>
        <w:jc w:val="both"/>
      </w:pPr>
    </w:p>
    <w:p w:rsidR="00603A5F" w:rsidRDefault="00603A5F" w:rsidP="005D0693">
      <w:pPr>
        <w:spacing w:line="276" w:lineRule="auto"/>
        <w:jc w:val="both"/>
      </w:pPr>
    </w:p>
    <w:p w:rsidR="00603A5F" w:rsidRDefault="00603A5F" w:rsidP="005D0693">
      <w:pPr>
        <w:spacing w:line="276" w:lineRule="auto"/>
        <w:jc w:val="both"/>
      </w:pPr>
    </w:p>
    <w:p w:rsidR="00603A5F" w:rsidRDefault="00603A5F" w:rsidP="005D0693">
      <w:pPr>
        <w:spacing w:line="276" w:lineRule="auto"/>
        <w:jc w:val="both"/>
        <w:sectPr w:rsidR="00603A5F" w:rsidSect="00C316C1">
          <w:pgSz w:w="12240" w:h="15840" w:code="1"/>
          <w:pgMar w:top="1418" w:right="1701" w:bottom="1418" w:left="1701" w:header="709" w:footer="709" w:gutter="0"/>
          <w:cols w:space="708"/>
          <w:titlePg/>
          <w:docGrid w:linePitch="360"/>
        </w:sectPr>
      </w:pPr>
    </w:p>
    <w:p w:rsidR="00B65FAD" w:rsidRDefault="00B65FAD" w:rsidP="00603A5F">
      <w:pPr>
        <w:spacing w:line="276" w:lineRule="auto"/>
        <w:jc w:val="both"/>
      </w:pPr>
    </w:p>
    <w:sectPr w:rsidR="00B65FAD" w:rsidSect="00F524E1">
      <w:footerReference w:type="first" r:id="rId46"/>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7019" w:rsidRDefault="00CC7019" w:rsidP="001942FD">
      <w:pPr>
        <w:spacing w:after="0" w:line="240" w:lineRule="auto"/>
      </w:pPr>
      <w:r>
        <w:separator/>
      </w:r>
    </w:p>
  </w:endnote>
  <w:endnote w:type="continuationSeparator" w:id="0">
    <w:p w:rsidR="00CC7019" w:rsidRDefault="00CC7019" w:rsidP="00194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3463859"/>
      <w:docPartObj>
        <w:docPartGallery w:val="Page Numbers (Bottom of Page)"/>
        <w:docPartUnique/>
      </w:docPartObj>
    </w:sdtPr>
    <w:sdtContent>
      <w:p w:rsidR="006F4661" w:rsidRDefault="006F4661">
        <w:pPr>
          <w:pStyle w:val="Piedepgina"/>
          <w:jc w:val="right"/>
        </w:pPr>
        <w:r>
          <w:fldChar w:fldCharType="begin"/>
        </w:r>
        <w:r>
          <w:instrText>PAGE   \* MERGEFORMAT</w:instrText>
        </w:r>
        <w:r>
          <w:fldChar w:fldCharType="separate"/>
        </w:r>
        <w:r w:rsidR="00823B09" w:rsidRPr="00823B09">
          <w:rPr>
            <w:noProof/>
            <w:lang w:val="es-ES"/>
          </w:rPr>
          <w:t>iv</w:t>
        </w:r>
        <w:r>
          <w:fldChar w:fldCharType="end"/>
        </w:r>
      </w:p>
    </w:sdtContent>
  </w:sdt>
  <w:p w:rsidR="006F4661" w:rsidRDefault="006F4661" w:rsidP="001C190E">
    <w:pPr>
      <w:pStyle w:val="Piedepgina"/>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4661" w:rsidRDefault="006F4661">
    <w:pPr>
      <w:pStyle w:val="Piedepgina"/>
      <w:jc w:val="right"/>
    </w:pPr>
  </w:p>
  <w:p w:rsidR="006F4661" w:rsidRDefault="006F4661">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5167698"/>
      <w:docPartObj>
        <w:docPartGallery w:val="Page Numbers (Bottom of Page)"/>
        <w:docPartUnique/>
      </w:docPartObj>
    </w:sdtPr>
    <w:sdtContent>
      <w:p w:rsidR="006F4661" w:rsidRDefault="006F4661">
        <w:pPr>
          <w:pStyle w:val="Piedepgina"/>
          <w:jc w:val="right"/>
        </w:pPr>
        <w:r>
          <w:fldChar w:fldCharType="begin"/>
        </w:r>
        <w:r>
          <w:instrText>PAGE   \* MERGEFORMAT</w:instrText>
        </w:r>
        <w:r>
          <w:fldChar w:fldCharType="separate"/>
        </w:r>
        <w:r w:rsidR="00223356" w:rsidRPr="00223356">
          <w:rPr>
            <w:noProof/>
            <w:lang w:val="es-ES"/>
          </w:rPr>
          <w:t>17</w:t>
        </w:r>
        <w:r>
          <w:fldChar w:fldCharType="end"/>
        </w:r>
      </w:p>
    </w:sdtContent>
  </w:sdt>
  <w:p w:rsidR="006F4661" w:rsidRDefault="006F4661">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1540811"/>
      <w:docPartObj>
        <w:docPartGallery w:val="Page Numbers (Bottom of Page)"/>
        <w:docPartUnique/>
      </w:docPartObj>
    </w:sdtPr>
    <w:sdtContent>
      <w:p w:rsidR="006F4661" w:rsidRDefault="006F4661">
        <w:pPr>
          <w:pStyle w:val="Piedepgina"/>
          <w:jc w:val="right"/>
        </w:pPr>
      </w:p>
      <w:p w:rsidR="006F4661" w:rsidRDefault="006F4661">
        <w:pPr>
          <w:pStyle w:val="Piedepgina"/>
          <w:jc w:val="right"/>
        </w:pPr>
      </w:p>
    </w:sdtContent>
  </w:sdt>
  <w:p w:rsidR="006F4661" w:rsidRDefault="006F466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7019" w:rsidRDefault="00CC7019" w:rsidP="001942FD">
      <w:pPr>
        <w:spacing w:after="0" w:line="240" w:lineRule="auto"/>
      </w:pPr>
      <w:r>
        <w:separator/>
      </w:r>
    </w:p>
  </w:footnote>
  <w:footnote w:type="continuationSeparator" w:id="0">
    <w:p w:rsidR="00CC7019" w:rsidRDefault="00CC7019" w:rsidP="001942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7DA0CB5"/>
    <w:multiLevelType w:val="hybridMultilevel"/>
    <w:tmpl w:val="C1B02E3C"/>
    <w:lvl w:ilvl="0" w:tplc="3F8E76A2">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7F945CB"/>
    <w:multiLevelType w:val="hybridMultilevel"/>
    <w:tmpl w:val="91F4D29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A4C5B8F"/>
    <w:multiLevelType w:val="hybridMultilevel"/>
    <w:tmpl w:val="ACC6D4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62ED6E64"/>
    <w:multiLevelType w:val="hybridMultilevel"/>
    <w:tmpl w:val="9EEE98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5C0"/>
    <w:rsid w:val="000641DD"/>
    <w:rsid w:val="0012305B"/>
    <w:rsid w:val="00133ADC"/>
    <w:rsid w:val="001634C4"/>
    <w:rsid w:val="00167595"/>
    <w:rsid w:val="001942FD"/>
    <w:rsid w:val="001A53B7"/>
    <w:rsid w:val="001B6D9C"/>
    <w:rsid w:val="001C190E"/>
    <w:rsid w:val="001F65C0"/>
    <w:rsid w:val="00223356"/>
    <w:rsid w:val="00236FDC"/>
    <w:rsid w:val="00261ADC"/>
    <w:rsid w:val="002B2835"/>
    <w:rsid w:val="002C18B8"/>
    <w:rsid w:val="003152C4"/>
    <w:rsid w:val="00364BDC"/>
    <w:rsid w:val="00385FFC"/>
    <w:rsid w:val="00433044"/>
    <w:rsid w:val="004768A3"/>
    <w:rsid w:val="004D522C"/>
    <w:rsid w:val="00514AF4"/>
    <w:rsid w:val="00517B47"/>
    <w:rsid w:val="00577CAD"/>
    <w:rsid w:val="005C33F4"/>
    <w:rsid w:val="005D0693"/>
    <w:rsid w:val="006015D1"/>
    <w:rsid w:val="00603A5F"/>
    <w:rsid w:val="006E52DC"/>
    <w:rsid w:val="006F4661"/>
    <w:rsid w:val="006F4E12"/>
    <w:rsid w:val="00710682"/>
    <w:rsid w:val="007140B7"/>
    <w:rsid w:val="007A0DAA"/>
    <w:rsid w:val="00813C22"/>
    <w:rsid w:val="00823B09"/>
    <w:rsid w:val="00871611"/>
    <w:rsid w:val="00877581"/>
    <w:rsid w:val="00883593"/>
    <w:rsid w:val="009E5BB2"/>
    <w:rsid w:val="00AA564E"/>
    <w:rsid w:val="00AB146F"/>
    <w:rsid w:val="00AF0238"/>
    <w:rsid w:val="00AF7640"/>
    <w:rsid w:val="00B141AC"/>
    <w:rsid w:val="00B21E45"/>
    <w:rsid w:val="00B30782"/>
    <w:rsid w:val="00B5042A"/>
    <w:rsid w:val="00B65FAD"/>
    <w:rsid w:val="00BE7DCC"/>
    <w:rsid w:val="00BF30E5"/>
    <w:rsid w:val="00BF3E90"/>
    <w:rsid w:val="00C200B5"/>
    <w:rsid w:val="00C316C1"/>
    <w:rsid w:val="00C364CC"/>
    <w:rsid w:val="00C412A5"/>
    <w:rsid w:val="00C97973"/>
    <w:rsid w:val="00CA6BA1"/>
    <w:rsid w:val="00CC7019"/>
    <w:rsid w:val="00D07D3B"/>
    <w:rsid w:val="00D47F6E"/>
    <w:rsid w:val="00DA50E6"/>
    <w:rsid w:val="00E661E6"/>
    <w:rsid w:val="00E748CB"/>
    <w:rsid w:val="00F37D30"/>
    <w:rsid w:val="00F524E1"/>
    <w:rsid w:val="00F60C61"/>
    <w:rsid w:val="00F95357"/>
    <w:rsid w:val="00FC523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43C66E"/>
  <w15:chartTrackingRefBased/>
  <w15:docId w15:val="{5A5EAD8B-7A84-48AB-B235-DB9B28F01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40B7"/>
    <w:rPr>
      <w:rFonts w:ascii="Century Gothic" w:hAnsi="Century Gothic"/>
      <w:sz w:val="24"/>
    </w:rPr>
  </w:style>
  <w:style w:type="paragraph" w:styleId="Ttulo1">
    <w:name w:val="heading 1"/>
    <w:basedOn w:val="Normal"/>
    <w:next w:val="Normal"/>
    <w:link w:val="Ttulo1Car"/>
    <w:uiPriority w:val="9"/>
    <w:qFormat/>
    <w:rsid w:val="007140B7"/>
    <w:pPr>
      <w:keepNext/>
      <w:keepLines/>
      <w:spacing w:before="240" w:after="0" w:line="360" w:lineRule="auto"/>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12305B"/>
    <w:pPr>
      <w:keepNext/>
      <w:keepLines/>
      <w:spacing w:before="40" w:after="0"/>
      <w:outlineLvl w:val="1"/>
    </w:pPr>
    <w:rPr>
      <w:rFonts w:eastAsiaTheme="majorEastAsia" w:cstheme="majorBidi"/>
      <w:color w:val="1F4E79" w:themeColor="accent1" w:themeShade="80"/>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140B7"/>
    <w:rPr>
      <w:rFonts w:ascii="Century Gothic" w:eastAsiaTheme="majorEastAsia" w:hAnsi="Century Gothic" w:cstheme="majorBidi"/>
      <w:color w:val="2E74B5" w:themeColor="accent1" w:themeShade="BF"/>
      <w:sz w:val="32"/>
      <w:szCs w:val="32"/>
    </w:rPr>
  </w:style>
  <w:style w:type="character" w:customStyle="1" w:styleId="Ttulo2Car">
    <w:name w:val="Título 2 Car"/>
    <w:basedOn w:val="Fuentedeprrafopredeter"/>
    <w:link w:val="Ttulo2"/>
    <w:uiPriority w:val="9"/>
    <w:rsid w:val="0012305B"/>
    <w:rPr>
      <w:rFonts w:ascii="Century Gothic" w:eastAsiaTheme="majorEastAsia" w:hAnsi="Century Gothic" w:cstheme="majorBidi"/>
      <w:color w:val="1F4E79" w:themeColor="accent1" w:themeShade="80"/>
      <w:sz w:val="28"/>
      <w:szCs w:val="26"/>
    </w:rPr>
  </w:style>
  <w:style w:type="table" w:styleId="Tablaconcuadrcula">
    <w:name w:val="Table Grid"/>
    <w:basedOn w:val="Tablanormal"/>
    <w:uiPriority w:val="39"/>
    <w:rsid w:val="007140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10682"/>
    <w:pPr>
      <w:ind w:left="720"/>
      <w:contextualSpacing/>
    </w:pPr>
  </w:style>
  <w:style w:type="table" w:styleId="Tabladecuadrcula4-nfasis5">
    <w:name w:val="Grid Table 4 Accent 5"/>
    <w:basedOn w:val="Tablanormal"/>
    <w:uiPriority w:val="49"/>
    <w:rsid w:val="00AA564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tuloTDC">
    <w:name w:val="TOC Heading"/>
    <w:basedOn w:val="Ttulo1"/>
    <w:next w:val="Normal"/>
    <w:uiPriority w:val="39"/>
    <w:unhideWhenUsed/>
    <w:qFormat/>
    <w:rsid w:val="00CA6BA1"/>
    <w:pPr>
      <w:spacing w:line="259" w:lineRule="auto"/>
      <w:outlineLvl w:val="9"/>
    </w:pPr>
    <w:rPr>
      <w:rFonts w:asciiTheme="majorHAnsi" w:hAnsiTheme="majorHAnsi"/>
      <w:lang w:eastAsia="es-MX"/>
    </w:rPr>
  </w:style>
  <w:style w:type="paragraph" w:styleId="TDC1">
    <w:name w:val="toc 1"/>
    <w:basedOn w:val="Normal"/>
    <w:next w:val="Normal"/>
    <w:autoRedefine/>
    <w:uiPriority w:val="39"/>
    <w:unhideWhenUsed/>
    <w:rsid w:val="00CA6BA1"/>
    <w:pPr>
      <w:spacing w:after="100"/>
    </w:pPr>
  </w:style>
  <w:style w:type="paragraph" w:styleId="TDC2">
    <w:name w:val="toc 2"/>
    <w:basedOn w:val="Normal"/>
    <w:next w:val="Normal"/>
    <w:autoRedefine/>
    <w:uiPriority w:val="39"/>
    <w:unhideWhenUsed/>
    <w:rsid w:val="00CA6BA1"/>
    <w:pPr>
      <w:spacing w:after="100"/>
      <w:ind w:left="240"/>
    </w:pPr>
  </w:style>
  <w:style w:type="character" w:styleId="Hipervnculo">
    <w:name w:val="Hyperlink"/>
    <w:basedOn w:val="Fuentedeprrafopredeter"/>
    <w:uiPriority w:val="99"/>
    <w:unhideWhenUsed/>
    <w:rsid w:val="00CA6BA1"/>
    <w:rPr>
      <w:color w:val="0563C1" w:themeColor="hyperlink"/>
      <w:u w:val="single"/>
    </w:rPr>
  </w:style>
  <w:style w:type="table" w:styleId="Cuadrculadetablaclara">
    <w:name w:val="Grid Table Light"/>
    <w:basedOn w:val="Tablanormal"/>
    <w:uiPriority w:val="40"/>
    <w:rsid w:val="00CA6BA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extonotaalfinal">
    <w:name w:val="endnote text"/>
    <w:basedOn w:val="Normal"/>
    <w:link w:val="TextonotaalfinalCar"/>
    <w:uiPriority w:val="99"/>
    <w:semiHidden/>
    <w:unhideWhenUsed/>
    <w:rsid w:val="001942F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1942FD"/>
    <w:rPr>
      <w:rFonts w:ascii="Century Gothic" w:hAnsi="Century Gothic"/>
      <w:sz w:val="20"/>
      <w:szCs w:val="20"/>
    </w:rPr>
  </w:style>
  <w:style w:type="character" w:styleId="Refdenotaalfinal">
    <w:name w:val="endnote reference"/>
    <w:basedOn w:val="Fuentedeprrafopredeter"/>
    <w:uiPriority w:val="99"/>
    <w:semiHidden/>
    <w:unhideWhenUsed/>
    <w:rsid w:val="001942FD"/>
    <w:rPr>
      <w:vertAlign w:val="superscript"/>
    </w:rPr>
  </w:style>
  <w:style w:type="paragraph" w:styleId="Descripcin">
    <w:name w:val="caption"/>
    <w:basedOn w:val="Normal"/>
    <w:next w:val="Normal"/>
    <w:uiPriority w:val="35"/>
    <w:unhideWhenUsed/>
    <w:qFormat/>
    <w:rsid w:val="001942FD"/>
    <w:pPr>
      <w:spacing w:after="200" w:line="240" w:lineRule="auto"/>
    </w:pPr>
    <w:rPr>
      <w:i/>
      <w:iCs/>
      <w:color w:val="44546A" w:themeColor="text2"/>
      <w:sz w:val="18"/>
      <w:szCs w:val="18"/>
    </w:rPr>
  </w:style>
  <w:style w:type="table" w:styleId="Tabladecuadrcula5oscura-nfasis1">
    <w:name w:val="Grid Table 5 Dark Accent 1"/>
    <w:basedOn w:val="Tablanormal"/>
    <w:uiPriority w:val="50"/>
    <w:rsid w:val="001942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Tabladeilustraciones">
    <w:name w:val="table of figures"/>
    <w:basedOn w:val="Normal"/>
    <w:next w:val="Normal"/>
    <w:uiPriority w:val="99"/>
    <w:unhideWhenUsed/>
    <w:rsid w:val="001942FD"/>
    <w:pPr>
      <w:spacing w:after="0"/>
    </w:pPr>
  </w:style>
  <w:style w:type="paragraph" w:styleId="Encabezado">
    <w:name w:val="header"/>
    <w:basedOn w:val="Normal"/>
    <w:link w:val="EncabezadoCar"/>
    <w:uiPriority w:val="99"/>
    <w:unhideWhenUsed/>
    <w:rsid w:val="00D47F6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7F6E"/>
    <w:rPr>
      <w:rFonts w:ascii="Century Gothic" w:hAnsi="Century Gothic"/>
      <w:sz w:val="24"/>
    </w:rPr>
  </w:style>
  <w:style w:type="paragraph" w:styleId="Piedepgina">
    <w:name w:val="footer"/>
    <w:basedOn w:val="Normal"/>
    <w:link w:val="PiedepginaCar"/>
    <w:uiPriority w:val="99"/>
    <w:unhideWhenUsed/>
    <w:rsid w:val="00D47F6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7F6E"/>
    <w:rPr>
      <w:rFonts w:ascii="Century Gothic" w:hAnsi="Century Gothic"/>
      <w:sz w:val="24"/>
    </w:rPr>
  </w:style>
  <w:style w:type="character" w:customStyle="1" w:styleId="ilfuvd">
    <w:name w:val="ilfuvd"/>
    <w:basedOn w:val="Fuentedeprrafopredeter"/>
    <w:rsid w:val="00517B47"/>
  </w:style>
  <w:style w:type="paragraph" w:styleId="Sinespaciado">
    <w:name w:val="No Spacing"/>
    <w:link w:val="SinespaciadoCar"/>
    <w:uiPriority w:val="1"/>
    <w:qFormat/>
    <w:rsid w:val="00F524E1"/>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F524E1"/>
    <w:rPr>
      <w:rFonts w:eastAsiaTheme="minorEastAsia"/>
      <w:lang w:eastAsia="es-MX"/>
    </w:rPr>
  </w:style>
  <w:style w:type="paragraph" w:styleId="Textoindependiente">
    <w:name w:val="Body Text"/>
    <w:basedOn w:val="Normal"/>
    <w:link w:val="TextoindependienteCar"/>
    <w:uiPriority w:val="1"/>
    <w:semiHidden/>
    <w:unhideWhenUsed/>
    <w:qFormat/>
    <w:rsid w:val="00514AF4"/>
    <w:pPr>
      <w:widowControl w:val="0"/>
      <w:autoSpaceDE w:val="0"/>
      <w:autoSpaceDN w:val="0"/>
      <w:spacing w:after="0" w:line="240" w:lineRule="auto"/>
      <w:ind w:left="104"/>
    </w:pPr>
    <w:rPr>
      <w:rFonts w:ascii="Times New Roman" w:eastAsia="Times New Roman" w:hAnsi="Times New Roman" w:cs="Times New Roman"/>
      <w:sz w:val="20"/>
      <w:szCs w:val="20"/>
      <w:lang w:val="es-ES" w:eastAsia="es-ES" w:bidi="es-ES"/>
    </w:rPr>
  </w:style>
  <w:style w:type="character" w:customStyle="1" w:styleId="TextoindependienteCar">
    <w:name w:val="Texto independiente Car"/>
    <w:basedOn w:val="Fuentedeprrafopredeter"/>
    <w:link w:val="Textoindependiente"/>
    <w:uiPriority w:val="1"/>
    <w:semiHidden/>
    <w:rsid w:val="00514AF4"/>
    <w:rPr>
      <w:rFonts w:ascii="Times New Roman" w:eastAsia="Times New Roman" w:hAnsi="Times New Roman" w:cs="Times New Roman"/>
      <w:sz w:val="20"/>
      <w:szCs w:val="20"/>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627606">
      <w:bodyDiv w:val="1"/>
      <w:marLeft w:val="0"/>
      <w:marRight w:val="0"/>
      <w:marTop w:val="0"/>
      <w:marBottom w:val="0"/>
      <w:divBdr>
        <w:top w:val="none" w:sz="0" w:space="0" w:color="auto"/>
        <w:left w:val="none" w:sz="0" w:space="0" w:color="auto"/>
        <w:bottom w:val="none" w:sz="0" w:space="0" w:color="auto"/>
        <w:right w:val="none" w:sz="0" w:space="0" w:color="auto"/>
      </w:divBdr>
    </w:div>
    <w:div w:id="154953444">
      <w:bodyDiv w:val="1"/>
      <w:marLeft w:val="0"/>
      <w:marRight w:val="0"/>
      <w:marTop w:val="0"/>
      <w:marBottom w:val="0"/>
      <w:divBdr>
        <w:top w:val="none" w:sz="0" w:space="0" w:color="auto"/>
        <w:left w:val="none" w:sz="0" w:space="0" w:color="auto"/>
        <w:bottom w:val="none" w:sz="0" w:space="0" w:color="auto"/>
        <w:right w:val="none" w:sz="0" w:space="0" w:color="auto"/>
      </w:divBdr>
    </w:div>
    <w:div w:id="328867671">
      <w:bodyDiv w:val="1"/>
      <w:marLeft w:val="0"/>
      <w:marRight w:val="0"/>
      <w:marTop w:val="0"/>
      <w:marBottom w:val="0"/>
      <w:divBdr>
        <w:top w:val="none" w:sz="0" w:space="0" w:color="auto"/>
        <w:left w:val="none" w:sz="0" w:space="0" w:color="auto"/>
        <w:bottom w:val="none" w:sz="0" w:space="0" w:color="auto"/>
        <w:right w:val="none" w:sz="0" w:space="0" w:color="auto"/>
      </w:divBdr>
    </w:div>
    <w:div w:id="476456264">
      <w:bodyDiv w:val="1"/>
      <w:marLeft w:val="0"/>
      <w:marRight w:val="0"/>
      <w:marTop w:val="0"/>
      <w:marBottom w:val="0"/>
      <w:divBdr>
        <w:top w:val="none" w:sz="0" w:space="0" w:color="auto"/>
        <w:left w:val="none" w:sz="0" w:space="0" w:color="auto"/>
        <w:bottom w:val="none" w:sz="0" w:space="0" w:color="auto"/>
        <w:right w:val="none" w:sz="0" w:space="0" w:color="auto"/>
      </w:divBdr>
    </w:div>
    <w:div w:id="524755103">
      <w:bodyDiv w:val="1"/>
      <w:marLeft w:val="0"/>
      <w:marRight w:val="0"/>
      <w:marTop w:val="0"/>
      <w:marBottom w:val="0"/>
      <w:divBdr>
        <w:top w:val="none" w:sz="0" w:space="0" w:color="auto"/>
        <w:left w:val="none" w:sz="0" w:space="0" w:color="auto"/>
        <w:bottom w:val="none" w:sz="0" w:space="0" w:color="auto"/>
        <w:right w:val="none" w:sz="0" w:space="0" w:color="auto"/>
      </w:divBdr>
    </w:div>
    <w:div w:id="593712644">
      <w:bodyDiv w:val="1"/>
      <w:marLeft w:val="0"/>
      <w:marRight w:val="0"/>
      <w:marTop w:val="0"/>
      <w:marBottom w:val="0"/>
      <w:divBdr>
        <w:top w:val="none" w:sz="0" w:space="0" w:color="auto"/>
        <w:left w:val="none" w:sz="0" w:space="0" w:color="auto"/>
        <w:bottom w:val="none" w:sz="0" w:space="0" w:color="auto"/>
        <w:right w:val="none" w:sz="0" w:space="0" w:color="auto"/>
      </w:divBdr>
    </w:div>
    <w:div w:id="704402307">
      <w:bodyDiv w:val="1"/>
      <w:marLeft w:val="0"/>
      <w:marRight w:val="0"/>
      <w:marTop w:val="0"/>
      <w:marBottom w:val="0"/>
      <w:divBdr>
        <w:top w:val="none" w:sz="0" w:space="0" w:color="auto"/>
        <w:left w:val="none" w:sz="0" w:space="0" w:color="auto"/>
        <w:bottom w:val="none" w:sz="0" w:space="0" w:color="auto"/>
        <w:right w:val="none" w:sz="0" w:space="0" w:color="auto"/>
      </w:divBdr>
    </w:div>
    <w:div w:id="788623502">
      <w:bodyDiv w:val="1"/>
      <w:marLeft w:val="0"/>
      <w:marRight w:val="0"/>
      <w:marTop w:val="0"/>
      <w:marBottom w:val="0"/>
      <w:divBdr>
        <w:top w:val="none" w:sz="0" w:space="0" w:color="auto"/>
        <w:left w:val="none" w:sz="0" w:space="0" w:color="auto"/>
        <w:bottom w:val="none" w:sz="0" w:space="0" w:color="auto"/>
        <w:right w:val="none" w:sz="0" w:space="0" w:color="auto"/>
      </w:divBdr>
    </w:div>
    <w:div w:id="804853254">
      <w:bodyDiv w:val="1"/>
      <w:marLeft w:val="0"/>
      <w:marRight w:val="0"/>
      <w:marTop w:val="0"/>
      <w:marBottom w:val="0"/>
      <w:divBdr>
        <w:top w:val="none" w:sz="0" w:space="0" w:color="auto"/>
        <w:left w:val="none" w:sz="0" w:space="0" w:color="auto"/>
        <w:bottom w:val="none" w:sz="0" w:space="0" w:color="auto"/>
        <w:right w:val="none" w:sz="0" w:space="0" w:color="auto"/>
      </w:divBdr>
    </w:div>
    <w:div w:id="921334782">
      <w:bodyDiv w:val="1"/>
      <w:marLeft w:val="0"/>
      <w:marRight w:val="0"/>
      <w:marTop w:val="0"/>
      <w:marBottom w:val="0"/>
      <w:divBdr>
        <w:top w:val="none" w:sz="0" w:space="0" w:color="auto"/>
        <w:left w:val="none" w:sz="0" w:space="0" w:color="auto"/>
        <w:bottom w:val="none" w:sz="0" w:space="0" w:color="auto"/>
        <w:right w:val="none" w:sz="0" w:space="0" w:color="auto"/>
      </w:divBdr>
    </w:div>
    <w:div w:id="1078597395">
      <w:bodyDiv w:val="1"/>
      <w:marLeft w:val="0"/>
      <w:marRight w:val="0"/>
      <w:marTop w:val="0"/>
      <w:marBottom w:val="0"/>
      <w:divBdr>
        <w:top w:val="none" w:sz="0" w:space="0" w:color="auto"/>
        <w:left w:val="none" w:sz="0" w:space="0" w:color="auto"/>
        <w:bottom w:val="none" w:sz="0" w:space="0" w:color="auto"/>
        <w:right w:val="none" w:sz="0" w:space="0" w:color="auto"/>
      </w:divBdr>
    </w:div>
    <w:div w:id="1258439060">
      <w:bodyDiv w:val="1"/>
      <w:marLeft w:val="0"/>
      <w:marRight w:val="0"/>
      <w:marTop w:val="0"/>
      <w:marBottom w:val="0"/>
      <w:divBdr>
        <w:top w:val="none" w:sz="0" w:space="0" w:color="auto"/>
        <w:left w:val="none" w:sz="0" w:space="0" w:color="auto"/>
        <w:bottom w:val="none" w:sz="0" w:space="0" w:color="auto"/>
        <w:right w:val="none" w:sz="0" w:space="0" w:color="auto"/>
      </w:divBdr>
    </w:div>
    <w:div w:id="1266576644">
      <w:bodyDiv w:val="1"/>
      <w:marLeft w:val="0"/>
      <w:marRight w:val="0"/>
      <w:marTop w:val="0"/>
      <w:marBottom w:val="0"/>
      <w:divBdr>
        <w:top w:val="none" w:sz="0" w:space="0" w:color="auto"/>
        <w:left w:val="none" w:sz="0" w:space="0" w:color="auto"/>
        <w:bottom w:val="none" w:sz="0" w:space="0" w:color="auto"/>
        <w:right w:val="none" w:sz="0" w:space="0" w:color="auto"/>
      </w:divBdr>
    </w:div>
    <w:div w:id="1315570537">
      <w:bodyDiv w:val="1"/>
      <w:marLeft w:val="0"/>
      <w:marRight w:val="0"/>
      <w:marTop w:val="0"/>
      <w:marBottom w:val="0"/>
      <w:divBdr>
        <w:top w:val="none" w:sz="0" w:space="0" w:color="auto"/>
        <w:left w:val="none" w:sz="0" w:space="0" w:color="auto"/>
        <w:bottom w:val="none" w:sz="0" w:space="0" w:color="auto"/>
        <w:right w:val="none" w:sz="0" w:space="0" w:color="auto"/>
      </w:divBdr>
    </w:div>
    <w:div w:id="1335066067">
      <w:bodyDiv w:val="1"/>
      <w:marLeft w:val="0"/>
      <w:marRight w:val="0"/>
      <w:marTop w:val="0"/>
      <w:marBottom w:val="0"/>
      <w:divBdr>
        <w:top w:val="none" w:sz="0" w:space="0" w:color="auto"/>
        <w:left w:val="none" w:sz="0" w:space="0" w:color="auto"/>
        <w:bottom w:val="none" w:sz="0" w:space="0" w:color="auto"/>
        <w:right w:val="none" w:sz="0" w:space="0" w:color="auto"/>
      </w:divBdr>
    </w:div>
    <w:div w:id="1466436083">
      <w:bodyDiv w:val="1"/>
      <w:marLeft w:val="0"/>
      <w:marRight w:val="0"/>
      <w:marTop w:val="0"/>
      <w:marBottom w:val="0"/>
      <w:divBdr>
        <w:top w:val="none" w:sz="0" w:space="0" w:color="auto"/>
        <w:left w:val="none" w:sz="0" w:space="0" w:color="auto"/>
        <w:bottom w:val="none" w:sz="0" w:space="0" w:color="auto"/>
        <w:right w:val="none" w:sz="0" w:space="0" w:color="auto"/>
      </w:divBdr>
    </w:div>
    <w:div w:id="1532569974">
      <w:bodyDiv w:val="1"/>
      <w:marLeft w:val="0"/>
      <w:marRight w:val="0"/>
      <w:marTop w:val="0"/>
      <w:marBottom w:val="0"/>
      <w:divBdr>
        <w:top w:val="none" w:sz="0" w:space="0" w:color="auto"/>
        <w:left w:val="none" w:sz="0" w:space="0" w:color="auto"/>
        <w:bottom w:val="none" w:sz="0" w:space="0" w:color="auto"/>
        <w:right w:val="none" w:sz="0" w:space="0" w:color="auto"/>
      </w:divBdr>
    </w:div>
    <w:div w:id="1743722504">
      <w:bodyDiv w:val="1"/>
      <w:marLeft w:val="0"/>
      <w:marRight w:val="0"/>
      <w:marTop w:val="0"/>
      <w:marBottom w:val="0"/>
      <w:divBdr>
        <w:top w:val="none" w:sz="0" w:space="0" w:color="auto"/>
        <w:left w:val="none" w:sz="0" w:space="0" w:color="auto"/>
        <w:bottom w:val="none" w:sz="0" w:space="0" w:color="auto"/>
        <w:right w:val="none" w:sz="0" w:space="0" w:color="auto"/>
      </w:divBdr>
    </w:div>
    <w:div w:id="1774203680">
      <w:bodyDiv w:val="1"/>
      <w:marLeft w:val="0"/>
      <w:marRight w:val="0"/>
      <w:marTop w:val="0"/>
      <w:marBottom w:val="0"/>
      <w:divBdr>
        <w:top w:val="none" w:sz="0" w:space="0" w:color="auto"/>
        <w:left w:val="none" w:sz="0" w:space="0" w:color="auto"/>
        <w:bottom w:val="none" w:sz="0" w:space="0" w:color="auto"/>
        <w:right w:val="none" w:sz="0" w:space="0" w:color="auto"/>
      </w:divBdr>
    </w:div>
    <w:div w:id="2142989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tmp"/><Relationship Id="rId42" Type="http://schemas.openxmlformats.org/officeDocument/2006/relationships/image" Target="media/image29.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tmp"/><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tmp"/><Relationship Id="rId10" Type="http://schemas.openxmlformats.org/officeDocument/2006/relationships/hyperlink" Target="file:///C:\Users\Guille\Downloads\Cableado%20Estructurado%20Unidad%201(4).docx"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hyperlink" Target="file:///C:\Users\Guille\Downloads\Cableado%20Estructurado%20Unidad%201(4).doc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tmp"/><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microsoft.com/office/2007/relationships/hdphoto" Target="media/hdphoto1.wdp"/><Relationship Id="rId38" Type="http://schemas.openxmlformats.org/officeDocument/2006/relationships/image" Target="media/image25.png"/><Relationship Id="rId46" Type="http://schemas.openxmlformats.org/officeDocument/2006/relationships/footer" Target="footer4.xml"/><Relationship Id="rId20" Type="http://schemas.openxmlformats.org/officeDocument/2006/relationships/image" Target="media/image8.png"/><Relationship Id="rId41" Type="http://schemas.openxmlformats.org/officeDocument/2006/relationships/image" Target="media/image2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Car17</b:Tag>
    <b:SourceType>InternetSite</b:SourceType>
    <b:Guid>{22E393A9-F742-4BEF-A82C-6B872CAB352A}</b:Guid>
    <b:Title>Monografias</b:Title>
    <b:Year>2017</b:Year>
    <b:Author>
      <b:Author>
        <b:NameList>
          <b:Person>
            <b:Last>Uhart</b:Last>
            <b:First>Carlos</b:First>
            <b:Middle>Manosalva</b:Middle>
          </b:Person>
        </b:NameList>
      </b:Author>
    </b:Author>
    <b:URL>http://www.monografias.com/trabajos93/telefonia-celular-4g/telefonia-celular-4g.shtml#ixzz5HDtj65Jm</b:URL>
    <b:RefOrder>1</b:RefOrder>
  </b:Source>
  <b:Source>
    <b:Tag>Mig13</b:Tag>
    <b:SourceType>BookSection</b:SourceType>
    <b:Guid>{E9130B9B-BA0B-4AB3-A14E-4FAE032B82F5}</b:Guid>
    <b:Title>Infaestructuras de redes de datos y sistemas de telefonia. </b:Title>
    <b:Year>2013</b:Year>
    <b:Author>
      <b:Author>
        <b:NameList>
          <b:Person>
            <b:Last>Vallina</b:Last>
            <b:First>Miguel</b:First>
            <b:Middle>Moro</b:Middle>
          </b:Person>
        </b:NameList>
      </b:Author>
    </b:Author>
    <b:City>Madrid, España</b:City>
    <b:Publisher>Paranifo.</b:Publisher>
    <b:RefOrder>2</b:RefOrder>
  </b:Source>
</b:Sources>
</file>

<file path=customXml/itemProps1.xml><?xml version="1.0" encoding="utf-8"?>
<ds:datastoreItem xmlns:ds="http://schemas.openxmlformats.org/officeDocument/2006/customXml" ds:itemID="{8F8452E7-30D7-4961-A26F-B904097BC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5735</Words>
  <Characters>31547</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Gloria Reyes</dc:creator>
  <cp:keywords/>
  <dc:description/>
  <cp:lastModifiedBy>Usuario de Windows</cp:lastModifiedBy>
  <cp:revision>2</cp:revision>
  <cp:lastPrinted>2018-06-06T04:00:00Z</cp:lastPrinted>
  <dcterms:created xsi:type="dcterms:W3CDTF">2018-07-13T01:19:00Z</dcterms:created>
  <dcterms:modified xsi:type="dcterms:W3CDTF">2018-07-13T01:19:00Z</dcterms:modified>
</cp:coreProperties>
</file>