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0EF6" w14:textId="52D8F7D7" w:rsidR="00A34CF6" w:rsidRDefault="00A34CF6" w:rsidP="00A34CF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66290A" wp14:editId="093F0CC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6873875" cy="1215390"/>
                <wp:effectExtent l="0" t="0" r="3175" b="784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1991360"/>
                          <a:chOff x="0" y="0"/>
                          <a:chExt cx="7315200" cy="1216153"/>
                        </a:xfrm>
                      </wpg:grpSpPr>
                      <wps:wsp>
                        <wps:cNvPr id="36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18B9A" id="Group 32" o:spid="_x0000_s1026" style="position:absolute;margin-left:0;margin-top:0;width:541.25pt;height:95.7pt;z-index:251661312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yBzR0&#10;jwUAAD0bAAAOAAAAAAAAAAAAAAAAADoCAABkcnMvZTJvRG9jLnhtbFBLAQItAAoAAAAAAAAAIQCb&#10;GxQRaGQAAGhkAAAUAAAAAAAAAAAAAAAAAPUHAABkcnMvbWVkaWEvaW1hZ2UxLnBuZ1BLAQItABQA&#10;BgAIAAAAIQATQnPp3gAAAAYBAAAPAAAAAAAAAAAAAAAAAI9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13A0E" wp14:editId="42D7559A">
                <wp:simplePos x="0" y="0"/>
                <wp:positionH relativeFrom="column">
                  <wp:posOffset>5334000</wp:posOffset>
                </wp:positionH>
                <wp:positionV relativeFrom="paragraph">
                  <wp:posOffset>257175</wp:posOffset>
                </wp:positionV>
                <wp:extent cx="127635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928F4" w14:textId="1D49D8CA" w:rsidR="00A34CF6" w:rsidRDefault="006479B9" w:rsidP="00A34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  <w:r w:rsidR="00A34CF6">
                              <w:rPr>
                                <w:lang w:val="en-US"/>
                              </w:rPr>
                              <w:t>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413A0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420pt;margin-top:20.25pt;width:100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" fillcolor="white [3201]" stroked="f" strokeweight=".5pt">
                <v:textbox>
                  <w:txbxContent>
                    <w:p w14:paraId="190928F4" w14:textId="1D49D8CA" w:rsidR="00A34CF6" w:rsidRDefault="006479B9" w:rsidP="00A34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31</w:t>
                      </w:r>
                      <w:r w:rsidR="00A34CF6">
                        <w:rPr>
                          <w:lang w:val="en-US"/>
                        </w:rPr>
                        <w:t>/10/2018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CE143" wp14:editId="6449A01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8227695</wp:posOffset>
                    </wp:positionV>
                  </mc:Fallback>
                </mc:AlternateContent>
                <wp:extent cx="6883400" cy="914400"/>
                <wp:effectExtent l="0" t="0" r="0" b="825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4C9DF" w14:textId="1B228480" w:rsidR="00A34CF6" w:rsidRDefault="006479B9" w:rsidP="00A34CF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alias w:val="Author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34CF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Julio Alejandro Tejada</w:t>
                                </w:r>
                              </w:sdtContent>
                            </w:sdt>
                            <w:r w:rsidR="00A34CF6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 xml:space="preserve"> Nava ITIW31</w:t>
                            </w:r>
                          </w:p>
                          <w:p w14:paraId="0E713074" w14:textId="77777777" w:rsidR="00A34CF6" w:rsidRDefault="006479B9" w:rsidP="00A34CF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34CF6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265CE143" id="Text Box 30" o:spid="_x0000_s1027" type="#_x0000_t202" style="position:absolute;left:0;text-align:left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" filled="f" stroked="f" strokeweight=".5pt">
                <v:textbox inset="126pt,0,54pt,0">
                  <w:txbxContent>
                    <w:p w14:paraId="0F74C9DF" w14:textId="1B228480" w:rsidR="00A34CF6" w:rsidRDefault="00A34CF6" w:rsidP="00A34CF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8"/>
                            <w:szCs w:val="28"/>
                            <w:lang w:val="es-MX"/>
                          </w:rPr>
                          <w:alias w:val="Author"/>
                          <w:id w:val="78924399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Julio Alejandro Tejada</w:t>
                          </w:r>
                        </w:sdtContent>
                      </w:sdt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 xml:space="preserve"> Nava ITIW31</w:t>
                      </w:r>
                    </w:p>
                    <w:p w14:paraId="0E713074" w14:textId="77777777" w:rsidR="00A34CF6" w:rsidRDefault="00A34CF6" w:rsidP="00A34CF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A8754" wp14:editId="5CB0769F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6883400" cy="3638550"/>
                <wp:effectExtent l="0" t="0" r="0" b="635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5974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C8DB6" w14:textId="79164E55" w:rsidR="00A34CF6" w:rsidRDefault="006479B9" w:rsidP="00A34CF6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A34CF6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Reporte Practica 7</w:t>
                                </w:r>
                              </w:sdtContent>
                            </w:sdt>
                          </w:p>
                          <w:p w14:paraId="24B5421B" w14:textId="77777777" w:rsidR="00A34CF6" w:rsidRDefault="00A34CF6" w:rsidP="00A34CF6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Aplicación de las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543A8754" id="Text Box 29" o:spid="_x0000_s1028" type="#_x0000_t202" style="position:absolute;left:0;text-align:left;margin-left:0;margin-top:0;width:542pt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" filled="f" stroked="f" strokeweight=".5pt">
                <v:textbox inset="126pt,0,54pt,0">
                  <w:txbxContent>
                    <w:p w14:paraId="275C8DB6" w14:textId="79164E55" w:rsidR="00A34CF6" w:rsidRDefault="00A34CF6" w:rsidP="00A34CF6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Reporte Practica 7</w:t>
                          </w:r>
                        </w:sdtContent>
                      </w:sdt>
                    </w:p>
                    <w:p w14:paraId="24B5421B" w14:textId="77777777" w:rsidR="00A34CF6" w:rsidRDefault="00A34CF6" w:rsidP="00A34CF6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Aplicación de las telecomunicaciones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8A5A62C" w14:textId="38D9FB81" w:rsidR="00A34CF6" w:rsidRDefault="00A34CF6" w:rsidP="00A34C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68000" wp14:editId="07D60712">
                <wp:simplePos x="0" y="0"/>
                <wp:positionH relativeFrom="column">
                  <wp:posOffset>-1552575</wp:posOffset>
                </wp:positionH>
                <wp:positionV relativeFrom="paragraph">
                  <wp:posOffset>571500</wp:posOffset>
                </wp:positionV>
                <wp:extent cx="2609850" cy="2505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05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B1D96" w14:textId="2168A308" w:rsidR="00A34CF6" w:rsidRDefault="00A34CF6" w:rsidP="00A34CF6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58B5C81E" wp14:editId="2755CB65">
                                  <wp:extent cx="1647825" cy="1676400"/>
                                  <wp:effectExtent l="0" t="0" r="9525" b="0"/>
                                  <wp:docPr id="23" name="Picture 23" descr="Image result for utc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Image result for utcj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82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68000" id="Oval 28" o:spid="_x0000_s1029" style="position:absolute;left:0;text-align:left;margin-left:-122.25pt;margin-top:45pt;width:205.5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" fillcolor="white [3201]" strokecolor="white [3212]" strokeweight="1pt">
                <v:stroke joinstyle="miter"/>
                <v:textbox>
                  <w:txbxContent>
                    <w:p w14:paraId="50CB1D96" w14:textId="2168A308" w:rsidR="00A34CF6" w:rsidRDefault="00A34CF6" w:rsidP="00A34CF6">
                      <w:pPr>
                        <w:jc w:val="center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58B5C81E" wp14:editId="2755CB65">
                            <wp:extent cx="1647825" cy="1676400"/>
                            <wp:effectExtent l="0" t="0" r="9525" b="0"/>
                            <wp:docPr id="23" name="Picture 23" descr="Image result for utcj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Image result for utcj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825" cy="167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95BB6" wp14:editId="5078E237">
                <wp:simplePos x="0" y="0"/>
                <wp:positionH relativeFrom="margin">
                  <wp:align>right</wp:align>
                </wp:positionH>
                <wp:positionV relativeFrom="paragraph">
                  <wp:posOffset>5462905</wp:posOffset>
                </wp:positionV>
                <wp:extent cx="3543300" cy="11239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3AD28B" w14:textId="77777777" w:rsidR="00A34CF6" w:rsidRDefault="00A34CF6" w:rsidP="00A34CF6">
                            <w:pPr>
                              <w:jc w:val="right"/>
                            </w:pPr>
                            <w:r>
                              <w:t>Universidad Tecnológica de Ciudad Juárez</w:t>
                            </w:r>
                          </w:p>
                          <w:p w14:paraId="3AABEA2D" w14:textId="77777777" w:rsidR="00A34CF6" w:rsidRDefault="00A34CF6" w:rsidP="00A34CF6">
                            <w:pPr>
                              <w:jc w:val="right"/>
                            </w:pPr>
                            <w:r>
                              <w:t>Tecnologías de la Información y la Comunicación</w:t>
                            </w:r>
                          </w:p>
                          <w:p w14:paraId="7043855B" w14:textId="77777777" w:rsidR="00A34CF6" w:rsidRDefault="00A34CF6" w:rsidP="00A34CF6"/>
                          <w:p w14:paraId="695FD90F" w14:textId="77777777" w:rsidR="00A34CF6" w:rsidRDefault="00A34CF6" w:rsidP="00A34C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5BB6" id="Text Box 21" o:spid="_x0000_s1030" type="#_x0000_t202" style="position:absolute;left:0;text-align:left;margin-left:227.8pt;margin-top:430.15pt;width:279pt;height:8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" fillcolor="white [3212]" strokecolor="white [3212]" strokeweight=".5pt">
                <v:textbox>
                  <w:txbxContent>
                    <w:p w14:paraId="1B3AD28B" w14:textId="77777777" w:rsidR="00A34CF6" w:rsidRDefault="00A34CF6" w:rsidP="00A34CF6">
                      <w:pPr>
                        <w:jc w:val="right"/>
                      </w:pPr>
                      <w:r>
                        <w:t>Universidad Tecnológica de Ciudad Juárez</w:t>
                      </w:r>
                    </w:p>
                    <w:p w14:paraId="3AABEA2D" w14:textId="77777777" w:rsidR="00A34CF6" w:rsidRDefault="00A34CF6" w:rsidP="00A34CF6">
                      <w:pPr>
                        <w:jc w:val="right"/>
                      </w:pPr>
                      <w:r>
                        <w:t>Tecnologías de la Información y la Comunicación</w:t>
                      </w:r>
                    </w:p>
                    <w:p w14:paraId="7043855B" w14:textId="77777777" w:rsidR="00A34CF6" w:rsidRDefault="00A34CF6" w:rsidP="00A34CF6"/>
                    <w:p w14:paraId="695FD90F" w14:textId="77777777" w:rsidR="00A34CF6" w:rsidRDefault="00A34CF6" w:rsidP="00A34CF6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MX"/>
        </w:rPr>
        <w:id w:val="-738014133"/>
        <w:docPartObj>
          <w:docPartGallery w:val="Table of Contents"/>
          <w:docPartUnique/>
        </w:docPartObj>
      </w:sdtPr>
      <w:sdtEndPr/>
      <w:sdtContent>
        <w:p w14:paraId="25E49F4E" w14:textId="77777777" w:rsidR="00A34CF6" w:rsidRDefault="00A34CF6" w:rsidP="00A34CF6">
          <w:pPr>
            <w:pStyle w:val="TOCHeading"/>
          </w:pPr>
          <w:proofErr w:type="spellStart"/>
          <w:r>
            <w:t>Contenido</w:t>
          </w:r>
          <w:proofErr w:type="spellEnd"/>
        </w:p>
        <w:p w14:paraId="4EC04B73" w14:textId="77777777" w:rsidR="00A34CF6" w:rsidRDefault="00A34CF6" w:rsidP="00A34CF6">
          <w:pPr>
            <w:rPr>
              <w:lang w:val="en-US"/>
            </w:rPr>
          </w:pPr>
        </w:p>
        <w:p w14:paraId="421B6BFF" w14:textId="77777777" w:rsidR="00A34CF6" w:rsidRDefault="00A34CF6" w:rsidP="00A34C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9" w:anchor="_Toc526796625" w:history="1">
            <w:r>
              <w:rPr>
                <w:rStyle w:val="Hyperlink"/>
                <w:noProof/>
              </w:rPr>
              <w:t>Introducción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_Toc526796625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10ADAB9" w14:textId="77777777" w:rsidR="00A34CF6" w:rsidRDefault="006479B9" w:rsidP="00A34C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r:id="rId10" w:anchor="_Toc526796626" w:history="1">
            <w:r w:rsidR="00A34CF6">
              <w:rPr>
                <w:rStyle w:val="Hyperlink"/>
                <w:noProof/>
              </w:rPr>
              <w:t>Objetivo</w:t>
            </w:r>
            <w:r w:rsidR="00A34CF6">
              <w:rPr>
                <w:rStyle w:val="Hyperlink"/>
                <w:noProof/>
                <w:webHidden/>
                <w:color w:val="auto"/>
              </w:rPr>
              <w:tab/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A34CF6">
              <w:rPr>
                <w:rStyle w:val="Hyperlink"/>
                <w:noProof/>
                <w:webHidden/>
                <w:color w:val="auto"/>
              </w:rPr>
              <w:instrText xml:space="preserve"> PAGEREF _Toc526796626 \h </w:instrText>
            </w:r>
            <w:r w:rsidR="00A34CF6">
              <w:rPr>
                <w:rStyle w:val="Hyperlink"/>
                <w:noProof/>
                <w:webHidden/>
                <w:color w:val="auto"/>
              </w:rPr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A34CF6">
              <w:rPr>
                <w:rStyle w:val="Hyperlink"/>
                <w:noProof/>
                <w:webHidden/>
                <w:color w:val="auto"/>
              </w:rPr>
              <w:t>4</w:t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875B0D2" w14:textId="77777777" w:rsidR="00A34CF6" w:rsidRDefault="006479B9" w:rsidP="00A34C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r:id="rId11" w:anchor="_Toc526796627" w:history="1">
            <w:r w:rsidR="00A34CF6">
              <w:rPr>
                <w:rStyle w:val="Hyperlink"/>
                <w:noProof/>
              </w:rPr>
              <w:t>Desarrollo</w:t>
            </w:r>
            <w:r w:rsidR="00A34CF6">
              <w:rPr>
                <w:rStyle w:val="Hyperlink"/>
                <w:noProof/>
                <w:webHidden/>
                <w:color w:val="auto"/>
              </w:rPr>
              <w:tab/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A34CF6">
              <w:rPr>
                <w:rStyle w:val="Hyperlink"/>
                <w:noProof/>
                <w:webHidden/>
                <w:color w:val="auto"/>
              </w:rPr>
              <w:instrText xml:space="preserve"> PAGEREF _Toc526796627 \h </w:instrText>
            </w:r>
            <w:r w:rsidR="00A34CF6">
              <w:rPr>
                <w:rStyle w:val="Hyperlink"/>
                <w:noProof/>
                <w:webHidden/>
                <w:color w:val="auto"/>
              </w:rPr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A34CF6">
              <w:rPr>
                <w:rStyle w:val="Hyperlink"/>
                <w:noProof/>
                <w:webHidden/>
                <w:color w:val="auto"/>
              </w:rPr>
              <w:t>4</w:t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60D11F3" w14:textId="77777777" w:rsidR="00A34CF6" w:rsidRDefault="006479B9" w:rsidP="00A34C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r:id="rId12" w:anchor="_Toc526796628" w:history="1">
            <w:r w:rsidR="00A34CF6">
              <w:rPr>
                <w:rStyle w:val="Hyperlink"/>
                <w:noProof/>
              </w:rPr>
              <w:t>Captura de labview</w:t>
            </w:r>
            <w:r w:rsidR="00A34CF6">
              <w:rPr>
                <w:rStyle w:val="Hyperlink"/>
                <w:noProof/>
                <w:webHidden/>
                <w:color w:val="auto"/>
              </w:rPr>
              <w:tab/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A34CF6">
              <w:rPr>
                <w:rStyle w:val="Hyperlink"/>
                <w:noProof/>
                <w:webHidden/>
                <w:color w:val="auto"/>
              </w:rPr>
              <w:instrText xml:space="preserve"> PAGEREF _Toc526796628 \h </w:instrText>
            </w:r>
            <w:r w:rsidR="00A34CF6">
              <w:rPr>
                <w:rStyle w:val="Hyperlink"/>
                <w:noProof/>
                <w:webHidden/>
                <w:color w:val="auto"/>
              </w:rPr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A34CF6">
              <w:rPr>
                <w:rStyle w:val="Hyperlink"/>
                <w:noProof/>
                <w:webHidden/>
                <w:color w:val="auto"/>
              </w:rPr>
              <w:t>6</w:t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E7670D1" w14:textId="77777777" w:rsidR="00A34CF6" w:rsidRDefault="006479B9" w:rsidP="00A34C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r:id="rId13" w:anchor="_Toc526796629" w:history="1">
            <w:r w:rsidR="00A34CF6">
              <w:rPr>
                <w:rStyle w:val="Hyperlink"/>
                <w:noProof/>
              </w:rPr>
              <w:t>Conclusión</w:t>
            </w:r>
            <w:r w:rsidR="00A34CF6">
              <w:rPr>
                <w:rStyle w:val="Hyperlink"/>
                <w:noProof/>
                <w:webHidden/>
                <w:color w:val="auto"/>
              </w:rPr>
              <w:tab/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A34CF6">
              <w:rPr>
                <w:rStyle w:val="Hyperlink"/>
                <w:noProof/>
                <w:webHidden/>
                <w:color w:val="auto"/>
              </w:rPr>
              <w:instrText xml:space="preserve"> PAGEREF _Toc526796629 \h </w:instrText>
            </w:r>
            <w:r w:rsidR="00A34CF6">
              <w:rPr>
                <w:rStyle w:val="Hyperlink"/>
                <w:noProof/>
                <w:webHidden/>
                <w:color w:val="auto"/>
              </w:rPr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A34CF6">
              <w:rPr>
                <w:rStyle w:val="Hyperlink"/>
                <w:noProof/>
                <w:webHidden/>
                <w:color w:val="auto"/>
              </w:rPr>
              <w:t>7</w:t>
            </w:r>
            <w:r w:rsidR="00A34CF6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0D2DE17" w14:textId="77777777" w:rsidR="00A34CF6" w:rsidRDefault="00A34CF6" w:rsidP="00A34CF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9EDBDE" w14:textId="77777777" w:rsidR="00A34CF6" w:rsidRDefault="00A34CF6" w:rsidP="00A34CF6">
      <w:pPr>
        <w:rPr>
          <w:lang w:val="en-US"/>
        </w:rPr>
      </w:pPr>
    </w:p>
    <w:p w14:paraId="4D65A060" w14:textId="77777777" w:rsidR="00A34CF6" w:rsidRDefault="00A34CF6" w:rsidP="00A34CF6">
      <w:pPr>
        <w:rPr>
          <w:lang w:val="en-US"/>
        </w:rPr>
      </w:pPr>
    </w:p>
    <w:p w14:paraId="4EC66837" w14:textId="77777777" w:rsidR="00A34CF6" w:rsidRDefault="00A34CF6" w:rsidP="00A34CF6">
      <w:pPr>
        <w:rPr>
          <w:lang w:val="en-US"/>
        </w:rPr>
      </w:pPr>
    </w:p>
    <w:p w14:paraId="2C98E657" w14:textId="77777777" w:rsidR="00A34CF6" w:rsidRDefault="00A34CF6" w:rsidP="00A34CF6">
      <w:pPr>
        <w:rPr>
          <w:lang w:val="en-US"/>
        </w:rPr>
      </w:pPr>
    </w:p>
    <w:p w14:paraId="00C961B7" w14:textId="77777777" w:rsidR="00A34CF6" w:rsidRDefault="00A34CF6" w:rsidP="00A34CF6">
      <w:pPr>
        <w:rPr>
          <w:lang w:val="en-US"/>
        </w:rPr>
      </w:pPr>
    </w:p>
    <w:p w14:paraId="48B64F3E" w14:textId="77777777" w:rsidR="00A34CF6" w:rsidRDefault="00A34CF6" w:rsidP="00A34CF6">
      <w:pPr>
        <w:rPr>
          <w:lang w:val="en-US"/>
        </w:rPr>
      </w:pPr>
    </w:p>
    <w:p w14:paraId="150AEC59" w14:textId="77777777" w:rsidR="00A34CF6" w:rsidRDefault="00A34CF6" w:rsidP="00A34CF6">
      <w:pPr>
        <w:rPr>
          <w:lang w:val="en-US"/>
        </w:rPr>
      </w:pPr>
    </w:p>
    <w:p w14:paraId="5F19C3B5" w14:textId="77777777" w:rsidR="00A34CF6" w:rsidRDefault="00A34CF6" w:rsidP="00A34CF6">
      <w:pPr>
        <w:rPr>
          <w:lang w:val="en-US"/>
        </w:rPr>
      </w:pPr>
    </w:p>
    <w:p w14:paraId="7A75EB7D" w14:textId="77777777" w:rsidR="00A34CF6" w:rsidRDefault="00A34CF6" w:rsidP="00A34CF6">
      <w:pPr>
        <w:rPr>
          <w:lang w:val="en-US"/>
        </w:rPr>
      </w:pPr>
    </w:p>
    <w:p w14:paraId="18D81A77" w14:textId="77777777" w:rsidR="00A34CF6" w:rsidRDefault="00A34CF6" w:rsidP="00A34CF6">
      <w:pPr>
        <w:rPr>
          <w:lang w:val="en-US"/>
        </w:rPr>
      </w:pPr>
    </w:p>
    <w:p w14:paraId="357C0B0B" w14:textId="77777777" w:rsidR="00A34CF6" w:rsidRDefault="00A34CF6" w:rsidP="00A34CF6">
      <w:pPr>
        <w:rPr>
          <w:lang w:val="en-US"/>
        </w:rPr>
      </w:pPr>
    </w:p>
    <w:p w14:paraId="72C0673B" w14:textId="77777777" w:rsidR="00A34CF6" w:rsidRDefault="00A34CF6" w:rsidP="00A34CF6">
      <w:pPr>
        <w:pStyle w:val="Heading1"/>
      </w:pPr>
      <w:bookmarkStart w:id="1" w:name="_Toc526796625"/>
      <w:r>
        <w:lastRenderedPageBreak/>
        <w:t>Introducción</w:t>
      </w:r>
      <w:bookmarkEnd w:id="1"/>
    </w:p>
    <w:p w14:paraId="5A453227" w14:textId="77777777" w:rsidR="00A34CF6" w:rsidRDefault="00A34CF6" w:rsidP="00A34CF6"/>
    <w:p w14:paraId="5EA15E10" w14:textId="29670814" w:rsidR="00A34CF6" w:rsidRDefault="00A34CF6" w:rsidP="00A34CF6">
      <w:r>
        <w:t xml:space="preserve">En esta práctica se presenta la forma de medir el tamaño de una antena dependiendo de la frecuencia emitida. Para el cálculo de esta métrica se utiliza el programa </w:t>
      </w:r>
      <w:proofErr w:type="spellStart"/>
      <w:r>
        <w:t>labview</w:t>
      </w:r>
      <w:proofErr w:type="spellEnd"/>
      <w:r>
        <w:t xml:space="preserve"> y las fórmulas </w:t>
      </w:r>
      <w:r w:rsidR="00AE2B05">
        <w:t xml:space="preserve">para los tamaños de las antenas en metros por medio de Hertz y Marconi. </w:t>
      </w:r>
    </w:p>
    <w:p w14:paraId="70ADAE25" w14:textId="77777777" w:rsidR="00AE2B05" w:rsidRDefault="00AE2B05" w:rsidP="00A34CF6"/>
    <w:p w14:paraId="6FA285DE" w14:textId="77777777" w:rsidR="00A34CF6" w:rsidRDefault="00A34CF6" w:rsidP="00A34CF6">
      <w:pPr>
        <w:pStyle w:val="Heading1"/>
      </w:pPr>
      <w:bookmarkStart w:id="2" w:name="_Toc526796626"/>
      <w:r>
        <w:t>Objetivo</w:t>
      </w:r>
      <w:bookmarkEnd w:id="2"/>
    </w:p>
    <w:p w14:paraId="48F691BB" w14:textId="77777777" w:rsidR="00A34CF6" w:rsidRDefault="00A34CF6" w:rsidP="00A34CF6"/>
    <w:p w14:paraId="0A97670E" w14:textId="4D479DD2" w:rsidR="00A34CF6" w:rsidRDefault="00AE2B05" w:rsidP="00A34CF6">
      <w:r>
        <w:t>Por medio de un programa, encuentre el tamaño de una antena Hertz (Dipolo) y otro para obtener el tamaño de una antena Marconi (Monopolo de ¼ de onda) en metros, para diferentes frecuencias.</w:t>
      </w:r>
    </w:p>
    <w:p w14:paraId="4F7E5DFA" w14:textId="2973B84A" w:rsidR="00AE2B05" w:rsidRDefault="00AE2B05" w:rsidP="00A34CF6"/>
    <w:p w14:paraId="5771B949" w14:textId="40DE0D85" w:rsidR="00AE2B05" w:rsidRDefault="00AE2B05" w:rsidP="00A34CF6"/>
    <w:p w14:paraId="21B985A7" w14:textId="058ECD8D" w:rsidR="00AE2B05" w:rsidRDefault="00AE2B05" w:rsidP="00A34CF6"/>
    <w:p w14:paraId="5270527E" w14:textId="70AFA512" w:rsidR="00AE2B05" w:rsidRDefault="00AE2B05" w:rsidP="00A34CF6"/>
    <w:p w14:paraId="1D5C9A74" w14:textId="4BFD019A" w:rsidR="00AE2B05" w:rsidRDefault="00AE2B05" w:rsidP="00A34CF6"/>
    <w:p w14:paraId="44334B4F" w14:textId="645BEAF2" w:rsidR="00AE2B05" w:rsidRDefault="00AE2B05" w:rsidP="00A34CF6"/>
    <w:p w14:paraId="35511F74" w14:textId="6C73618E" w:rsidR="00AE2B05" w:rsidRDefault="00AE2B05" w:rsidP="00A34CF6"/>
    <w:p w14:paraId="217284CA" w14:textId="4DEC0D70" w:rsidR="00AE2B05" w:rsidRDefault="00AE2B05" w:rsidP="00A34CF6"/>
    <w:p w14:paraId="73CC4DD0" w14:textId="77777777" w:rsidR="00AE2B05" w:rsidRDefault="00AE2B05" w:rsidP="00A34CF6"/>
    <w:p w14:paraId="6D593DB4" w14:textId="77777777" w:rsidR="00A34CF6" w:rsidRDefault="00A34CF6" w:rsidP="00A34CF6">
      <w:pPr>
        <w:pStyle w:val="Heading1"/>
      </w:pPr>
      <w:bookmarkStart w:id="3" w:name="_Toc526796627"/>
      <w:r>
        <w:lastRenderedPageBreak/>
        <w:t>Desarrollo</w:t>
      </w:r>
      <w:bookmarkEnd w:id="3"/>
    </w:p>
    <w:p w14:paraId="13A11662" w14:textId="77777777" w:rsidR="00A34CF6" w:rsidRDefault="00A34CF6" w:rsidP="00A34CF6"/>
    <w:p w14:paraId="49FC3B6F" w14:textId="4C85AF6C" w:rsidR="00AE2B05" w:rsidRDefault="00AE2B05" w:rsidP="00A34CF6">
      <w:r>
        <w:t>1.- Programe dos VI en LabVIEW, uno para obtener el tamaño de una antena Hertz (Dipolo) y otro para obtener el tamaño de una antena Marconi, (Monopolo), con las diferentes frecuencias, de la tabla B, las formulas para llevar a cabo dichos cálculos es la siguiente: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2B05" w14:paraId="282B4C91" w14:textId="77777777" w:rsidTr="00AE2B05">
        <w:tc>
          <w:tcPr>
            <w:tcW w:w="3116" w:type="dxa"/>
          </w:tcPr>
          <w:p w14:paraId="753C8063" w14:textId="027F0CC7" w:rsidR="00AE2B05" w:rsidRDefault="00AE2B05" w:rsidP="00A34CF6">
            <w:r>
              <w:t>Nombre</w:t>
            </w:r>
          </w:p>
        </w:tc>
        <w:tc>
          <w:tcPr>
            <w:tcW w:w="3117" w:type="dxa"/>
          </w:tcPr>
          <w:p w14:paraId="2D164A7B" w14:textId="50CD7A86" w:rsidR="00AE2B05" w:rsidRDefault="00AE2B05" w:rsidP="00A34CF6">
            <w:r>
              <w:t>Formula</w:t>
            </w:r>
          </w:p>
        </w:tc>
        <w:tc>
          <w:tcPr>
            <w:tcW w:w="3117" w:type="dxa"/>
          </w:tcPr>
          <w:p w14:paraId="4B34158B" w14:textId="6FF77F0E" w:rsidR="00AE2B05" w:rsidRDefault="00AE2B05" w:rsidP="00A34CF6">
            <w:r>
              <w:t>Unidades</w:t>
            </w:r>
          </w:p>
        </w:tc>
      </w:tr>
      <w:tr w:rsidR="00AE2B05" w14:paraId="091C8D42" w14:textId="77777777" w:rsidTr="00AE2B05">
        <w:tc>
          <w:tcPr>
            <w:tcW w:w="3116" w:type="dxa"/>
          </w:tcPr>
          <w:p w14:paraId="20250CB4" w14:textId="229E7F8A" w:rsidR="00AE2B05" w:rsidRDefault="00AE2B05" w:rsidP="00A34CF6">
            <w:r>
              <w:t>Contante (c)</w:t>
            </w:r>
          </w:p>
        </w:tc>
        <w:tc>
          <w:tcPr>
            <w:tcW w:w="3117" w:type="dxa"/>
          </w:tcPr>
          <w:p w14:paraId="48650771" w14:textId="6C6CDB8E" w:rsidR="00AE2B05" w:rsidRDefault="00AE2B05" w:rsidP="00A34CF6">
            <w:r>
              <w:t>3x10^8</w:t>
            </w:r>
          </w:p>
        </w:tc>
        <w:tc>
          <w:tcPr>
            <w:tcW w:w="3117" w:type="dxa"/>
          </w:tcPr>
          <w:p w14:paraId="66DB60C7" w14:textId="0BCD47B0" w:rsidR="00AE2B05" w:rsidRDefault="00AE2B05" w:rsidP="00A34CF6">
            <w:r>
              <w:t>m/s</w:t>
            </w:r>
          </w:p>
        </w:tc>
      </w:tr>
      <w:tr w:rsidR="00AE2B05" w14:paraId="232CFB51" w14:textId="77777777" w:rsidTr="00AE2B05">
        <w:tc>
          <w:tcPr>
            <w:tcW w:w="3116" w:type="dxa"/>
          </w:tcPr>
          <w:p w14:paraId="2EE7468C" w14:textId="7413E4D2" w:rsidR="00AE2B05" w:rsidRDefault="00491D43" w:rsidP="00A34CF6">
            <w:r>
              <w:t>Tamaño de antena Hertz</w:t>
            </w:r>
          </w:p>
        </w:tc>
        <w:tc>
          <w:tcPr>
            <w:tcW w:w="3117" w:type="dxa"/>
          </w:tcPr>
          <w:p w14:paraId="798A3CB3" w14:textId="487260E4" w:rsidR="00AE2B05" w:rsidRDefault="00491D43" w:rsidP="00A34CF6">
            <w:r w:rsidRPr="00491D43">
              <w:rPr>
                <w:rFonts w:cs="Arial"/>
                <w:color w:val="000000" w:themeColor="text1"/>
                <w:shd w:val="clear" w:color="auto" w:fill="FFFFFF"/>
              </w:rPr>
              <w:t>λ/2</w:t>
            </w:r>
          </w:p>
        </w:tc>
        <w:tc>
          <w:tcPr>
            <w:tcW w:w="3117" w:type="dxa"/>
          </w:tcPr>
          <w:p w14:paraId="4747A90C" w14:textId="4823F63D" w:rsidR="00AE2B05" w:rsidRDefault="00491D43" w:rsidP="00A34CF6">
            <w:r>
              <w:t>m</w:t>
            </w:r>
          </w:p>
        </w:tc>
      </w:tr>
      <w:tr w:rsidR="00491D43" w14:paraId="533DE98C" w14:textId="77777777" w:rsidTr="00AE2B05">
        <w:tc>
          <w:tcPr>
            <w:tcW w:w="3116" w:type="dxa"/>
          </w:tcPr>
          <w:p w14:paraId="107A232E" w14:textId="4DA550AB" w:rsidR="00491D43" w:rsidRDefault="00491D43" w:rsidP="00A34CF6">
            <w:r>
              <w:t>Tamaño de antena Marconi</w:t>
            </w:r>
          </w:p>
        </w:tc>
        <w:tc>
          <w:tcPr>
            <w:tcW w:w="3117" w:type="dxa"/>
          </w:tcPr>
          <w:p w14:paraId="38A4534F" w14:textId="60DCCB8D" w:rsidR="00491D43" w:rsidRDefault="00491D43" w:rsidP="00A34CF6">
            <w:r w:rsidRPr="00491D43">
              <w:rPr>
                <w:rFonts w:cs="Arial"/>
                <w:color w:val="000000" w:themeColor="text1"/>
                <w:shd w:val="clear" w:color="auto" w:fill="FFFFFF"/>
              </w:rPr>
              <w:t>λ/</w:t>
            </w:r>
            <w:r>
              <w:rPr>
                <w:rFonts w:cs="Arial"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3117" w:type="dxa"/>
          </w:tcPr>
          <w:p w14:paraId="131CCF00" w14:textId="1179D7AA" w:rsidR="00491D43" w:rsidRDefault="00491D43" w:rsidP="00A34CF6">
            <w:r>
              <w:t>m</w:t>
            </w:r>
          </w:p>
        </w:tc>
      </w:tr>
    </w:tbl>
    <w:p w14:paraId="21126447" w14:textId="77777777" w:rsidR="00AE2B05" w:rsidRDefault="00AE2B05" w:rsidP="00A34CF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D43" w14:paraId="133814B2" w14:textId="77777777" w:rsidTr="007C2A4B">
        <w:tc>
          <w:tcPr>
            <w:tcW w:w="9350" w:type="dxa"/>
            <w:gridSpan w:val="3"/>
          </w:tcPr>
          <w:p w14:paraId="1E9347D9" w14:textId="698B24D1" w:rsidR="00491D43" w:rsidRDefault="00491D43" w:rsidP="00491D43">
            <w:pPr>
              <w:jc w:val="center"/>
            </w:pPr>
            <w:r>
              <w:t>Tabla B</w:t>
            </w:r>
          </w:p>
        </w:tc>
      </w:tr>
      <w:tr w:rsidR="00491D43" w14:paraId="5586F8CD" w14:textId="77777777" w:rsidTr="00491D43">
        <w:tc>
          <w:tcPr>
            <w:tcW w:w="3116" w:type="dxa"/>
          </w:tcPr>
          <w:p w14:paraId="697EA15E" w14:textId="7EC597E8" w:rsidR="00491D43" w:rsidRDefault="00491D43" w:rsidP="00A34CF6">
            <w:r>
              <w:t>Frecuencia en Hz</w:t>
            </w:r>
          </w:p>
        </w:tc>
        <w:tc>
          <w:tcPr>
            <w:tcW w:w="3117" w:type="dxa"/>
          </w:tcPr>
          <w:p w14:paraId="3A016F89" w14:textId="78C5723C" w:rsidR="00491D43" w:rsidRDefault="00491D43" w:rsidP="00A34CF6">
            <w:r>
              <w:t>Th en metros</w:t>
            </w:r>
          </w:p>
        </w:tc>
        <w:tc>
          <w:tcPr>
            <w:tcW w:w="3117" w:type="dxa"/>
          </w:tcPr>
          <w:p w14:paraId="6420B32F" w14:textId="676A5395" w:rsidR="00491D43" w:rsidRDefault="00491D43" w:rsidP="00A34CF6">
            <w:r>
              <w:t>Tm en metros</w:t>
            </w:r>
          </w:p>
        </w:tc>
      </w:tr>
      <w:tr w:rsidR="00491D43" w14:paraId="12B6C235" w14:textId="77777777" w:rsidTr="00491D43">
        <w:tc>
          <w:tcPr>
            <w:tcW w:w="3116" w:type="dxa"/>
          </w:tcPr>
          <w:p w14:paraId="3603AB70" w14:textId="48C4EC9B" w:rsidR="00491D43" w:rsidRDefault="00491D43" w:rsidP="00A34CF6">
            <w:r>
              <w:t>1KHz</w:t>
            </w:r>
          </w:p>
        </w:tc>
        <w:tc>
          <w:tcPr>
            <w:tcW w:w="3117" w:type="dxa"/>
          </w:tcPr>
          <w:p w14:paraId="45D4AECB" w14:textId="6E3CCDA0" w:rsidR="00491D43" w:rsidRDefault="00491D43" w:rsidP="00A34CF6">
            <w:r>
              <w:t>150000</w:t>
            </w:r>
          </w:p>
        </w:tc>
        <w:tc>
          <w:tcPr>
            <w:tcW w:w="3117" w:type="dxa"/>
          </w:tcPr>
          <w:p w14:paraId="0B428A0D" w14:textId="6BAC7EAE" w:rsidR="00491D43" w:rsidRDefault="00491D43" w:rsidP="00A34CF6">
            <w:r>
              <w:t>75000</w:t>
            </w:r>
          </w:p>
        </w:tc>
      </w:tr>
      <w:tr w:rsidR="00491D43" w14:paraId="47B6F7D1" w14:textId="77777777" w:rsidTr="00491D43">
        <w:tc>
          <w:tcPr>
            <w:tcW w:w="3116" w:type="dxa"/>
          </w:tcPr>
          <w:p w14:paraId="0845288D" w14:textId="5B1ADBE9" w:rsidR="00491D43" w:rsidRDefault="00491D43" w:rsidP="00A34CF6">
            <w:r>
              <w:t>100KHz</w:t>
            </w:r>
          </w:p>
        </w:tc>
        <w:tc>
          <w:tcPr>
            <w:tcW w:w="3117" w:type="dxa"/>
          </w:tcPr>
          <w:p w14:paraId="60314CA9" w14:textId="647F34C8" w:rsidR="00491D43" w:rsidRDefault="00491D43" w:rsidP="00A34CF6">
            <w:r>
              <w:t>1500</w:t>
            </w:r>
          </w:p>
        </w:tc>
        <w:tc>
          <w:tcPr>
            <w:tcW w:w="3117" w:type="dxa"/>
          </w:tcPr>
          <w:p w14:paraId="5E56EC60" w14:textId="7C685BEF" w:rsidR="00491D43" w:rsidRDefault="00491D43" w:rsidP="00A34CF6">
            <w:r>
              <w:t>750</w:t>
            </w:r>
          </w:p>
        </w:tc>
      </w:tr>
      <w:tr w:rsidR="00491D43" w14:paraId="159CE4AD" w14:textId="77777777" w:rsidTr="00491D43">
        <w:tc>
          <w:tcPr>
            <w:tcW w:w="3116" w:type="dxa"/>
          </w:tcPr>
          <w:p w14:paraId="514DD7B4" w14:textId="67BB7FFC" w:rsidR="00491D43" w:rsidRDefault="00491D43" w:rsidP="00A34CF6">
            <w:r>
              <w:t>500KHz</w:t>
            </w:r>
          </w:p>
        </w:tc>
        <w:tc>
          <w:tcPr>
            <w:tcW w:w="3117" w:type="dxa"/>
          </w:tcPr>
          <w:p w14:paraId="3258F8DF" w14:textId="36E3DA50" w:rsidR="00491D43" w:rsidRDefault="00491D43" w:rsidP="00A34CF6">
            <w:r>
              <w:t>300</w:t>
            </w:r>
          </w:p>
        </w:tc>
        <w:tc>
          <w:tcPr>
            <w:tcW w:w="3117" w:type="dxa"/>
          </w:tcPr>
          <w:p w14:paraId="1A504CBE" w14:textId="5089FBB4" w:rsidR="00491D43" w:rsidRDefault="00491D43" w:rsidP="00A34CF6">
            <w:r>
              <w:t>150</w:t>
            </w:r>
          </w:p>
        </w:tc>
      </w:tr>
      <w:tr w:rsidR="00491D43" w14:paraId="663BD1F0" w14:textId="77777777" w:rsidTr="00491D43">
        <w:tc>
          <w:tcPr>
            <w:tcW w:w="3116" w:type="dxa"/>
          </w:tcPr>
          <w:p w14:paraId="3EFD778C" w14:textId="56A08A6B" w:rsidR="00491D43" w:rsidRDefault="00491D43" w:rsidP="00A34CF6">
            <w:r>
              <w:t>1000MHz</w:t>
            </w:r>
          </w:p>
        </w:tc>
        <w:tc>
          <w:tcPr>
            <w:tcW w:w="3117" w:type="dxa"/>
          </w:tcPr>
          <w:p w14:paraId="1CE00044" w14:textId="5CB0AA16" w:rsidR="00491D43" w:rsidRDefault="00491D43" w:rsidP="00A34CF6">
            <w:r>
              <w:t>0.15</w:t>
            </w:r>
          </w:p>
        </w:tc>
        <w:tc>
          <w:tcPr>
            <w:tcW w:w="3117" w:type="dxa"/>
          </w:tcPr>
          <w:p w14:paraId="5876F257" w14:textId="097C7049" w:rsidR="00491D43" w:rsidRDefault="00491D43" w:rsidP="00A34CF6">
            <w:r>
              <w:t>0.075</w:t>
            </w:r>
          </w:p>
        </w:tc>
      </w:tr>
      <w:tr w:rsidR="00491D43" w14:paraId="4BC260E8" w14:textId="77777777" w:rsidTr="00491D43">
        <w:tc>
          <w:tcPr>
            <w:tcW w:w="3116" w:type="dxa"/>
          </w:tcPr>
          <w:p w14:paraId="1FF1D854" w14:textId="2D080937" w:rsidR="00491D43" w:rsidRDefault="00491D43" w:rsidP="00A34CF6">
            <w:r>
              <w:t>10MHz</w:t>
            </w:r>
          </w:p>
        </w:tc>
        <w:tc>
          <w:tcPr>
            <w:tcW w:w="3117" w:type="dxa"/>
          </w:tcPr>
          <w:p w14:paraId="1C04D6D3" w14:textId="11E6707A" w:rsidR="00491D43" w:rsidRDefault="00491D43" w:rsidP="00A34CF6">
            <w:r>
              <w:t>15</w:t>
            </w:r>
          </w:p>
        </w:tc>
        <w:tc>
          <w:tcPr>
            <w:tcW w:w="3117" w:type="dxa"/>
          </w:tcPr>
          <w:p w14:paraId="00B21AFF" w14:textId="32A21D80" w:rsidR="00491D43" w:rsidRDefault="00491D43" w:rsidP="00A34CF6">
            <w:r>
              <w:t>7.5</w:t>
            </w:r>
          </w:p>
        </w:tc>
      </w:tr>
      <w:tr w:rsidR="00491D43" w14:paraId="2FA355AA" w14:textId="77777777" w:rsidTr="00491D43">
        <w:tc>
          <w:tcPr>
            <w:tcW w:w="3116" w:type="dxa"/>
          </w:tcPr>
          <w:p w14:paraId="5B4A4FF0" w14:textId="618262C9" w:rsidR="00491D43" w:rsidRDefault="00491D43" w:rsidP="00A34CF6">
            <w:r>
              <w:t>100MHz</w:t>
            </w:r>
          </w:p>
        </w:tc>
        <w:tc>
          <w:tcPr>
            <w:tcW w:w="3117" w:type="dxa"/>
          </w:tcPr>
          <w:p w14:paraId="4CE999C1" w14:textId="54B39464" w:rsidR="00491D43" w:rsidRDefault="00491D43" w:rsidP="00A34CF6">
            <w:r>
              <w:t>1.5</w:t>
            </w:r>
          </w:p>
        </w:tc>
        <w:tc>
          <w:tcPr>
            <w:tcW w:w="3117" w:type="dxa"/>
          </w:tcPr>
          <w:p w14:paraId="38BC6CB6" w14:textId="4ECDA9EC" w:rsidR="00491D43" w:rsidRDefault="00491D43" w:rsidP="00A34CF6">
            <w:r>
              <w:t>0.75</w:t>
            </w:r>
          </w:p>
        </w:tc>
      </w:tr>
      <w:tr w:rsidR="00491D43" w14:paraId="48F19970" w14:textId="77777777" w:rsidTr="00491D43">
        <w:tc>
          <w:tcPr>
            <w:tcW w:w="3116" w:type="dxa"/>
          </w:tcPr>
          <w:p w14:paraId="30574D7A" w14:textId="6ABFBCD5" w:rsidR="00491D43" w:rsidRDefault="00491D43" w:rsidP="00A34CF6">
            <w:r>
              <w:t>1000MHz</w:t>
            </w:r>
          </w:p>
        </w:tc>
        <w:tc>
          <w:tcPr>
            <w:tcW w:w="3117" w:type="dxa"/>
          </w:tcPr>
          <w:p w14:paraId="2044182A" w14:textId="0A14C27B" w:rsidR="00491D43" w:rsidRDefault="00491D43" w:rsidP="00A34CF6">
            <w:r>
              <w:t>0.15</w:t>
            </w:r>
          </w:p>
        </w:tc>
        <w:tc>
          <w:tcPr>
            <w:tcW w:w="3117" w:type="dxa"/>
          </w:tcPr>
          <w:p w14:paraId="6F5FCABD" w14:textId="53785AE1" w:rsidR="00491D43" w:rsidRDefault="00491D43" w:rsidP="00A34CF6">
            <w:r>
              <w:t>0.075</w:t>
            </w:r>
          </w:p>
        </w:tc>
      </w:tr>
      <w:tr w:rsidR="00491D43" w14:paraId="4FCF4961" w14:textId="77777777" w:rsidTr="00491D43">
        <w:tc>
          <w:tcPr>
            <w:tcW w:w="3116" w:type="dxa"/>
          </w:tcPr>
          <w:p w14:paraId="7394CC62" w14:textId="75157281" w:rsidR="00491D43" w:rsidRDefault="00491D43" w:rsidP="00A34CF6">
            <w:r>
              <w:t>10GHz</w:t>
            </w:r>
          </w:p>
        </w:tc>
        <w:tc>
          <w:tcPr>
            <w:tcW w:w="3117" w:type="dxa"/>
          </w:tcPr>
          <w:p w14:paraId="2E71C67C" w14:textId="71865D47" w:rsidR="00491D43" w:rsidRDefault="00491D43" w:rsidP="00A34CF6">
            <w:r>
              <w:t>0.015</w:t>
            </w:r>
          </w:p>
        </w:tc>
        <w:tc>
          <w:tcPr>
            <w:tcW w:w="3117" w:type="dxa"/>
          </w:tcPr>
          <w:p w14:paraId="5DD858B0" w14:textId="2E472287" w:rsidR="00491D43" w:rsidRDefault="00491D43" w:rsidP="00A34CF6">
            <w:r>
              <w:t>0.00075</w:t>
            </w:r>
          </w:p>
        </w:tc>
      </w:tr>
      <w:tr w:rsidR="00491D43" w14:paraId="0451ADD0" w14:textId="77777777" w:rsidTr="00491D43">
        <w:tc>
          <w:tcPr>
            <w:tcW w:w="3116" w:type="dxa"/>
          </w:tcPr>
          <w:p w14:paraId="4EFC6900" w14:textId="212ACEF8" w:rsidR="00491D43" w:rsidRDefault="00491D43" w:rsidP="00A34CF6">
            <w:r>
              <w:t>100GHz</w:t>
            </w:r>
          </w:p>
        </w:tc>
        <w:tc>
          <w:tcPr>
            <w:tcW w:w="3117" w:type="dxa"/>
          </w:tcPr>
          <w:p w14:paraId="4454FF70" w14:textId="7362EA19" w:rsidR="00491D43" w:rsidRDefault="00491D43" w:rsidP="00A34CF6">
            <w:r>
              <w:t>0.0015</w:t>
            </w:r>
          </w:p>
        </w:tc>
        <w:tc>
          <w:tcPr>
            <w:tcW w:w="3117" w:type="dxa"/>
          </w:tcPr>
          <w:p w14:paraId="0BD84EBF" w14:textId="34276783" w:rsidR="00491D43" w:rsidRDefault="00491D43" w:rsidP="00A34CF6">
            <w:r>
              <w:t>0.00075</w:t>
            </w:r>
          </w:p>
        </w:tc>
      </w:tr>
    </w:tbl>
    <w:p w14:paraId="1AD23A05" w14:textId="77777777" w:rsidR="00A34CF6" w:rsidRDefault="00A34CF6" w:rsidP="00A34CF6">
      <w:pPr>
        <w:pStyle w:val="Heading2"/>
      </w:pPr>
      <w:bookmarkStart w:id="4" w:name="_Toc526796628"/>
      <w:r>
        <w:lastRenderedPageBreak/>
        <w:t xml:space="preserve">Captura de </w:t>
      </w:r>
      <w:proofErr w:type="spellStart"/>
      <w:r>
        <w:t>labview</w:t>
      </w:r>
      <w:bookmarkEnd w:id="4"/>
      <w:proofErr w:type="spellEnd"/>
    </w:p>
    <w:p w14:paraId="0E088838" w14:textId="77777777" w:rsidR="00A34CF6" w:rsidRDefault="00A34CF6" w:rsidP="00A34CF6"/>
    <w:p w14:paraId="785E7ADF" w14:textId="303183EB" w:rsidR="00A34CF6" w:rsidRDefault="00136E31" w:rsidP="00A34CF6">
      <w:pPr>
        <w:jc w:val="center"/>
      </w:pPr>
      <w:r>
        <w:rPr>
          <w:noProof/>
        </w:rPr>
        <w:drawing>
          <wp:inline distT="0" distB="0" distL="0" distR="0" wp14:anchorId="769E9F11" wp14:editId="56A2B9C4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B57F" w14:textId="77777777" w:rsidR="00A34CF6" w:rsidRDefault="00A34CF6" w:rsidP="00A34CF6">
      <w:pPr>
        <w:jc w:val="center"/>
      </w:pPr>
      <w:r>
        <w:t xml:space="preserve">Imagen 1. Diseño en </w:t>
      </w:r>
      <w:proofErr w:type="spellStart"/>
      <w:r>
        <w:t>labview</w:t>
      </w:r>
      <w:proofErr w:type="spellEnd"/>
    </w:p>
    <w:p w14:paraId="25EBA5FA" w14:textId="77777777" w:rsidR="00A34CF6" w:rsidRDefault="00A34CF6" w:rsidP="00A34CF6"/>
    <w:p w14:paraId="5C4B1D51" w14:textId="77777777" w:rsidR="00A34CF6" w:rsidRDefault="00A34CF6" w:rsidP="00A34CF6"/>
    <w:p w14:paraId="48B0A0CA" w14:textId="77777777" w:rsidR="00A34CF6" w:rsidRDefault="00A34CF6" w:rsidP="00A34CF6"/>
    <w:p w14:paraId="3B154298" w14:textId="77777777" w:rsidR="00A34CF6" w:rsidRDefault="00A34CF6" w:rsidP="00A34CF6"/>
    <w:p w14:paraId="39A8998F" w14:textId="77777777" w:rsidR="00A34CF6" w:rsidRDefault="00A34CF6" w:rsidP="00A34CF6"/>
    <w:p w14:paraId="1417E2B6" w14:textId="77777777" w:rsidR="00A34CF6" w:rsidRDefault="00A34CF6" w:rsidP="00A34CF6"/>
    <w:p w14:paraId="736118D6" w14:textId="77777777" w:rsidR="00A34CF6" w:rsidRDefault="00A34CF6" w:rsidP="00A34CF6"/>
    <w:p w14:paraId="6F02B6D6" w14:textId="77777777" w:rsidR="00A34CF6" w:rsidRDefault="00A34CF6" w:rsidP="00A34CF6"/>
    <w:p w14:paraId="562D1B90" w14:textId="77777777" w:rsidR="00A34CF6" w:rsidRDefault="00A34CF6" w:rsidP="00A34CF6">
      <w:pPr>
        <w:pStyle w:val="Heading1"/>
      </w:pPr>
      <w:bookmarkStart w:id="5" w:name="_Toc526796629"/>
      <w:r>
        <w:lastRenderedPageBreak/>
        <w:t>Conclusión</w:t>
      </w:r>
      <w:bookmarkEnd w:id="5"/>
    </w:p>
    <w:p w14:paraId="1B874BD7" w14:textId="77777777" w:rsidR="00A34CF6" w:rsidRDefault="00A34CF6" w:rsidP="00A34CF6"/>
    <w:p w14:paraId="3075397E" w14:textId="3016E38B" w:rsidR="00A34CF6" w:rsidRDefault="00A34CF6" w:rsidP="00A34CF6">
      <w:r>
        <w:t xml:space="preserve">La realización de esta práctica dio como resultado el análisis de varias </w:t>
      </w:r>
      <w:r w:rsidR="00136E31">
        <w:t xml:space="preserve">frecuencias que determinaban el tamaño de una antena </w:t>
      </w:r>
      <w:r w:rsidR="0080383E">
        <w:t>para su</w:t>
      </w:r>
      <w:r w:rsidR="00C54472">
        <w:t xml:space="preserve"> tamaño en metros determinados por la antena Hertz y Marconi.</w:t>
      </w:r>
    </w:p>
    <w:p w14:paraId="1C2B6E11" w14:textId="0D15F977" w:rsidR="00A34CF6" w:rsidRDefault="00A34CF6" w:rsidP="00A34CF6">
      <w:r>
        <w:t xml:space="preserve">Con esto se pudo observar </w:t>
      </w:r>
      <w:r w:rsidR="00C54472">
        <w:t xml:space="preserve">que el tamaño de la antena </w:t>
      </w:r>
      <w:r w:rsidR="0080383E">
        <w:t>disminuía mientras mas grande era la frecuencia utilizada para la antena.</w:t>
      </w:r>
    </w:p>
    <w:p w14:paraId="492A4D1B" w14:textId="77777777" w:rsidR="00A34CF6" w:rsidRDefault="00A34CF6" w:rsidP="00A34CF6"/>
    <w:p w14:paraId="29F420B6" w14:textId="77777777" w:rsidR="00641BDB" w:rsidRPr="00A34CF6" w:rsidRDefault="00641BDB" w:rsidP="00A34CF6"/>
    <w:sectPr w:rsidR="00641BDB" w:rsidRPr="00A34CF6" w:rsidSect="00E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1DA8"/>
    <w:multiLevelType w:val="hybridMultilevel"/>
    <w:tmpl w:val="A9D254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F6"/>
    <w:rsid w:val="00136E31"/>
    <w:rsid w:val="002D6C50"/>
    <w:rsid w:val="00491D43"/>
    <w:rsid w:val="0058209D"/>
    <w:rsid w:val="005C3BAD"/>
    <w:rsid w:val="00641BDB"/>
    <w:rsid w:val="006479B9"/>
    <w:rsid w:val="0080383E"/>
    <w:rsid w:val="00A34CF6"/>
    <w:rsid w:val="00AE2B05"/>
    <w:rsid w:val="00B2133C"/>
    <w:rsid w:val="00C54472"/>
    <w:rsid w:val="00C925D5"/>
    <w:rsid w:val="00CA6DB4"/>
    <w:rsid w:val="00DE5F81"/>
    <w:rsid w:val="00E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896E"/>
  <w15:chartTrackingRefBased/>
  <w15:docId w15:val="{6C674D5D-9D0D-4262-A5DB-AD967AB8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CF6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6C5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33C"/>
    <w:pPr>
      <w:keepNext/>
      <w:keepLines/>
      <w:shd w:val="clear" w:color="auto" w:fill="FFFFFF"/>
      <w:spacing w:after="0"/>
      <w:jc w:val="left"/>
      <w:outlineLvl w:val="1"/>
    </w:pPr>
    <w:rPr>
      <w:rFonts w:eastAsiaTheme="majorEastAsia" w:cstheme="majorBidi"/>
      <w:b/>
      <w:color w:val="000000" w:themeColor="text1"/>
      <w:sz w:val="30"/>
      <w:szCs w:val="26"/>
      <w:lang w:eastAsia="es-MX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5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33C"/>
    <w:rPr>
      <w:rFonts w:ascii="Arial" w:eastAsiaTheme="majorEastAsia" w:hAnsi="Arial" w:cstheme="majorBidi"/>
      <w:b/>
      <w:color w:val="000000" w:themeColor="text1"/>
      <w:sz w:val="30"/>
      <w:szCs w:val="26"/>
      <w:shd w:val="clear" w:color="auto" w:fill="FFFFFF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B2133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34CF6"/>
    <w:rPr>
      <w:rFonts w:ascii="Calibri" w:eastAsiaTheme="minorEastAsia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A34CF6"/>
    <w:pPr>
      <w:spacing w:after="0" w:line="240" w:lineRule="auto"/>
    </w:pPr>
    <w:rPr>
      <w:rFonts w:ascii="Calibri" w:eastAsiaTheme="minorEastAsia" w:hAnsi="Calibri" w:cs="Calibr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34CF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34C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34CF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34C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CF6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A34C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file:///C:\Users\alex-\Desktop\TELECOM\Reporte%205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file:///C:\Users\alex-\Desktop\TELECOM\Reporte%205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alex-\Desktop\TELECOM\Reporte%205.doc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file:///C:\Users\alex-\Desktop\TELECOM\Reporte%20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lex-\Desktop\TELECOM\Reporte%205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Practica 7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Practica 7</dc:title>
  <dc:subject/>
  <dc:creator>Julio Alejandro Tejada</dc:creator>
  <cp:keywords/>
  <dc:description/>
  <cp:lastModifiedBy>Alejandro Tejada</cp:lastModifiedBy>
  <cp:revision>6</cp:revision>
  <dcterms:created xsi:type="dcterms:W3CDTF">2018-10-23T02:33:00Z</dcterms:created>
  <dcterms:modified xsi:type="dcterms:W3CDTF">2018-10-30T15:52:00Z</dcterms:modified>
</cp:coreProperties>
</file>