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E1D1" w14:textId="77777777" w:rsidR="0095649F" w:rsidRDefault="0095649F" w:rsidP="0095649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5FBF2A" wp14:editId="5135606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6873875" cy="1215390"/>
                <wp:effectExtent l="0" t="0" r="3175" b="7848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991360"/>
                          <a:chOff x="0" y="0"/>
                          <a:chExt cx="7315200" cy="1216153"/>
                        </a:xfrm>
                      </wpg:grpSpPr>
                      <wps:wsp>
                        <wps:cNvPr id="36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B18EF" id="Group 32" o:spid="_x0000_s1026" style="position:absolute;margin-left:0;margin-top:0;width:541.25pt;height:95.7pt;z-index:251661312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BzR0jwUAAD0bAAAOAAAAZHJzL2Uyb0RvYy54bWzsWV1v2zYUfR+w/0Do&#10;cUBrS/JHbMQpgnYtChRd0HZo88jQlCVAEjWSjp39+h2SokI7ia2kQPfiF4s07wd57uWleHT+ZluV&#10;5JZLVYh6EcWvhxHhNRPLol4tor+/vX91FhGlab2kpaj5IrrjKnpz8ftv55tmzhORi3LJJYGRWs03&#10;zSLKtW7mg4FiOa+oei0aXmMwE7KiGl25Giwl3cB6VQ6S4XAy2Ai5bKRgXCn8+84NRhfWfpZxpv/K&#10;MsU1KRcR5qbtr7S/N+Z3cHFO5ytJm7xg7TToC2ZR0aKG087UO6opWcvigamqYFIokenXTFQDkWUF&#10;43YNWE083FvNBynWjV3Lar5ZNR1MgHYPpxebZZ9vryQplosoTSJS0woxsm4J+gBn06zmkPkgm6/N&#10;lWz/WLmeWe82k5V5YiVka2G962DlW00Y/pycnaWjIdBnGItnszidtMCzHNF5oMfyP1vNaRqPEeVW&#10;M4kn8Tg1sxp4xwMzv246mwZJpO5xUj+H09ecNtzCrwwGHqeJx+kLsovWq5KTceywsnIdUGqugFlf&#10;lHbXGqfDdLq7Vjpna6U/cGEBp7eflHbZu0TL5t6yDSATda0KzX8AuawqkdB/DMiQbAh8JBMP/mpf&#10;/HpXPCdxArxnfpPsi/+IA+ut5eM+QqUhOeoDSdmtoLePUKldw3FPaeCpB1aheG8fo+f52BU/itVu&#10;+E7RPpS7YfjSyWQaJ+PjuRsqxclwNpmOj+fVbhCPRiUU751X4+fl1a74Ka8eLZ7XP11F0kk8Gw+f&#10;WUumaTpCLh4NSpgnPVyE4qe0Mqc13tX2T7TrX344xclsMukR7bDynNLq4FtJeArOxm1ZT5L4bPxU&#10;1EMN+0riovKE+N5rj7Vsj46DPh5k1mEfYe2Zpj19hErxfWYd9rSbWcls2AexUOm+YB12FFYgV7AO&#10;AhaKx8NZPHbb5LCP8GDrF/tQo0fsd1Pl6GG+K46afnj6YZL0ftkNlXqsIEyS3j5CpRdm1k8dhYdh&#10;C1PluUfhSzKrh48DaYW768rf2GjuL3FsW7e3OLQIbpXmFm0OqUYoc0EOr3S4RfsurmzuOgwtI31E&#10;GbkSKttbK+bTTxlJECpbeqC3MipGqOxvtv08I8Ch8uhZa0YoQmV7Cvhpu2cLvMR13tBEpaWJdERA&#10;E8mIgCa6cUdBQ7WJl40KmmSziNodFJEczEabpWa8Erf8m7CSeo/fgM/70bIOpTprmLAPrJfwz8ba&#10;CyW9X5cIXs4/nXz7zmChcAW7xdCL+acTR93CFNqy20Nyf7KsFIq7+RjQLGHToWdAD4iM0iZuLd4X&#10;ZemXAAXD5Tj6xLb0XckNnGX9hWfgq7AlErs/LFPI35aS3FIEjzLGax27oZwuufsbr+GgkZz5TsNO&#10;yxo0ljP472y3BgwL+dC2M9PKG1VuicZO2W3czs3uxJxyp2E9i1p3ylVRC/nYykqsqvXs5D1IDhqD&#10;0o1Y3oGlksLRnKph7wup9Ceq9BWVoIEQV3C1GM2F/DciG/Cei0j9s6aSR6T8WIMwm8WjEcS07YzG&#10;0wQdGY7chCP1unorADsKC7zZppHXpW9mUlTfQdFeGq8YojWDbxQwja3lOm81+hgCycv45aVtgxxF&#10;vnyqvzbMGDcoNVjJt+13KhtimotIg1/8LDxJR+eeEUN+3csazVpcrrXICkOX2bxyOLUdEIaG5vwV&#10;zOH0IXOYTk1QjXswjH2ZQ5sISLunWVJfnD09awAxzGELnSl1FtQ9zDy5eFMWjdmPBj3TbplnxGmP&#10;d36En3ec9jvB1hV2oiPpJS+pxhcClReNQn7MeXXDlyivH5ftWpSWXDNUCr8RUYvh7tV0PPXlvhNB&#10;gMMJngpIdiog/3cBsR8i8I3Gnint9yTzESjs24Jz/9Xr4j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NCc+neAAAABgEA&#10;AA8AAABkcnMvZG93bnJldi54bWxMj0FPwzAMhe9I/IfISNxYsolNozSdJqSB4LCJbRJXrzFtoXGq&#10;JN0Kv56MC1ysZz3rvc/5YrCtOJIPjWMN45ECQVw603ClYb9b3cxBhIhssHVMGr4owKK4vMgxM+7E&#10;r3TcxkqkEA4Zaqhj7DIpQ1mTxTByHXHy3p23GNPqK2k8nlK4beVEqZm02HBqqLGjh5rKz21vNbw9&#10;LV8e17uP5+/9zK76jVlPle+1vr4alvcgIg3x7xjO+AkdisR0cD2bIFoN6ZH4O8+emk+mIA5J3Y1v&#10;QRa5/I9f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yBzR0&#10;jwUAAD0bAAAOAAAAAAAAAAAAAAAAADoCAABkcnMvZTJvRG9jLnhtbFBLAQItAAoAAAAAAAAAIQCb&#10;GxQRaGQAAGhkAAAUAAAAAAAAAAAAAAAAAPUHAABkcnMvbWVkaWEvaW1hZ2UxLnBuZ1BLAQItABQA&#10;BgAIAAAAIQATQnPp3gAAAAYBAAAPAAAAAAAAAAAAAAAAAI9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8kuxQAAANsAAAAPAAAAZHJzL2Rvd25yZXYueG1sRI9BSwMx&#10;FITvQv9DeAVvNmvFUtamRYTSxYNi24PeHpvnZnXzsiTP7fbfG0HocZiZb5jVZvSdGiimNrCB21kB&#10;irgOtuXGwPGwvVmCSoJssQtMBs6UYLOeXK2wtOHEbzTspVEZwqlEA06kL7VOtSOPaRZ64ux9huhR&#10;soyNthFPGe47PS+KhfbYcl5w2NOTo/p7/+MNvD4Py0rOc4ov7n23jdX9l+w+jLmejo8PoIRGuYT/&#10;25U1cLeAvy/5B+j1LwAAAP//AwBQSwECLQAUAAYACAAAACEA2+H2y+4AAACFAQAAEwAAAAAAAAAA&#10;AAAAAAAAAAAAW0NvbnRlbnRfVHlwZXNdLnhtbFBLAQItABQABgAIAAAAIQBa9CxbvwAAABUBAAAL&#10;AAAAAAAAAAAAAAAAAB8BAABfcmVscy8ucmVsc1BLAQItABQABgAIAAAAIQB1u8ku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ApwwAAANsAAAAPAAAAZHJzL2Rvd25yZXYueG1sRI9Bi8Iw&#10;FITvgv8hPMGbpiqodI2iouBJXRWWvT2aZ1u2ealNrPXfG0HY4zAz3zCzRWMKUVPlcssKBv0IBHFi&#10;dc6pgst525uCcB5ZY2GZFDzJwWLebs0w1vbB31SffCoChF2MCjLvy1hKl2Rk0PVtSRy8q60M+iCr&#10;VOoKHwFuCjmMorE0mHNYyLCkdUbJ3+luFOw3a3kdP7fmNpr+Hlabov45moNS3U6z/ALhqfH/4U97&#10;pxWMJvD+En6AnL8AAAD//wMAUEsBAi0AFAAGAAgAAAAhANvh9svuAAAAhQEAABMAAAAAAAAAAAAA&#10;AAAAAAAAAFtDb250ZW50X1R5cGVzXS54bWxQSwECLQAUAAYACAAAACEAWvQsW78AAAAVAQAACwAA&#10;AAAAAAAAAAAAAAAfAQAAX3JlbHMvLnJlbHNQSwECLQAUAAYACAAAACEAZnoAKcMAAADb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F7D4D" wp14:editId="5836AEEA">
                <wp:simplePos x="0" y="0"/>
                <wp:positionH relativeFrom="column">
                  <wp:posOffset>5334000</wp:posOffset>
                </wp:positionH>
                <wp:positionV relativeFrom="paragraph">
                  <wp:posOffset>257175</wp:posOffset>
                </wp:positionV>
                <wp:extent cx="127635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07649" w14:textId="51A582FB" w:rsidR="0095649F" w:rsidRDefault="00750AA2" w:rsidP="00956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0AA2">
                              <w:rPr>
                                <w:lang w:val="en-US"/>
                              </w:rPr>
                              <w:t>28</w:t>
                            </w:r>
                            <w:bookmarkStart w:id="0" w:name="_GoBack"/>
                            <w:bookmarkEnd w:id="0"/>
                            <w:r w:rsidR="0095649F">
                              <w:rPr>
                                <w:lang w:val="en-US"/>
                              </w:rPr>
                              <w:t>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F7D4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420pt;margin-top:20.25pt;width:100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A4PgIAAHsEAAAOAAAAZHJzL2Uyb0RvYy54bWysVN9v2jAQfp+0/8Hy+whQKF1EqBgV06Sq&#10;rQRTn41jk0i2z7MNCfvrd3YCZd2epr0498vnu++7y/y+1YochfM1mIKOBkNKhOFQ1mZf0O/b9ac7&#10;SnxgpmQKjCjoSXh6v/j4Yd7YXIyhAlUKRzCJ8XljC1qFYPMs87wSmvkBWGHQKcFpFlB1+6x0rMHs&#10;WmXj4fA2a8CV1gEX3qP1oXPSRcovpeDhWUovAlEFxdpCOl06d/HMFnOW7x2zVc37Mtg/VKFZbfDR&#10;S6oHFhg5uPqPVLrmDjzIMOCgM5Cy5iL1gN2Mhu+62VTMitQLguPtBSb//9Lyp+OLI3VZ0JsRJYZp&#10;5Ggr2kC+QEvQhPg01ucYtrEYGFq0I89nu0djbLuVTscvNkTQj0ifLujGbDxeGs9ub6bo4ugbT2ej&#10;2TSmyd5uW+fDVwGaRKGgDtlLoLLjow9d6DkkPuZB1eW6ViopcWLESjlyZMi1CqlGTP5blDKkKWgq&#10;I14yEK93mZXBWmKvXU9RCu2u7QHYQXnC/h10E+QtX9dY5CPz4YU5HBnsC9cgPOMhFeAj0EuUVOB+&#10;/s0e45FJ9FLS4AgW1P84MCcoUd8Mcvx5NJnEmU3KZDobo+KuPbtrjznoFWDnSCNWl8QYH9RZlA70&#10;K27LMr6KLmY4vl3QcBZXoVsM3DYulssUhFNqWXg0G8tj6ghapGDbvjJne54CMvwE52Fl+Tu6utgO&#10;7uUhgKwTlxHgDtUed5zwNA39NsYVutZT1Ns/Y/ELAAD//wMAUEsDBBQABgAIAAAAIQBeqQ0N4QAA&#10;AAoBAAAPAAAAZHJzL2Rvd25yZXYueG1sTI/NTsMwEITvSLyDtUhcUGuXplCFOBVC/Ei90RQQNzde&#10;koh4HcVuEt6e7QlOq90ZzX6TbSbXigH70HjSsJgrEEiltw1VGvbF02wNIkRD1rSeUMMPBtjk52eZ&#10;Sa0f6RWHXawEh1BIjYY6xi6VMpQ1OhPmvkNi7cv3zkRe+0ra3owc7lp5rdSNdKYh/lCbDh9qLL93&#10;R6fh86r62Ibp+W1crpbd48tQ3L7bQuvLi+n+DkTEKf6Z4YTP6JAz08EfyQbRalgnirtEDYlagTgZ&#10;VLLgy4ElnjLP5P8K+S8AAAD//wMAUEsBAi0AFAAGAAgAAAAhALaDOJL+AAAA4QEAABMAAAAAAAAA&#10;AAAAAAAAAAAAAFtDb250ZW50X1R5cGVzXS54bWxQSwECLQAUAAYACAAAACEAOP0h/9YAAACUAQAA&#10;CwAAAAAAAAAAAAAAAAAvAQAAX3JlbHMvLnJlbHNQSwECLQAUAAYACAAAACEAZauAOD4CAAB7BAAA&#10;DgAAAAAAAAAAAAAAAAAuAgAAZHJzL2Uyb0RvYy54bWxQSwECLQAUAAYACAAAACEAXqkNDeEAAAAK&#10;AQAADwAAAAAAAAAAAAAAAACYBAAAZHJzL2Rvd25yZXYueG1sUEsFBgAAAAAEAAQA8wAAAKYFAAAA&#10;AA==&#10;" fillcolor="white [3201]" stroked="f" strokeweight=".5pt">
                <v:textbox>
                  <w:txbxContent>
                    <w:p w14:paraId="7F907649" w14:textId="51A582FB" w:rsidR="0095649F" w:rsidRDefault="00750AA2" w:rsidP="0095649F">
                      <w:pPr>
                        <w:jc w:val="center"/>
                        <w:rPr>
                          <w:lang w:val="en-US"/>
                        </w:rPr>
                      </w:pPr>
                      <w:r w:rsidRPr="00750AA2">
                        <w:rPr>
                          <w:lang w:val="en-US"/>
                        </w:rPr>
                        <w:t>28</w:t>
                      </w:r>
                      <w:bookmarkStart w:id="1" w:name="_GoBack"/>
                      <w:bookmarkEnd w:id="1"/>
                      <w:r w:rsidR="0095649F">
                        <w:rPr>
                          <w:lang w:val="en-US"/>
                        </w:rPr>
                        <w:t>/11/2018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12CD6" wp14:editId="0D81E1D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8227695</wp:posOffset>
                    </wp:positionV>
                  </mc:Fallback>
                </mc:AlternateContent>
                <wp:extent cx="6883400" cy="914400"/>
                <wp:effectExtent l="0" t="0" r="0" b="825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9548A" w14:textId="77777777" w:rsidR="0095649F" w:rsidRDefault="00750AA2" w:rsidP="0095649F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alias w:val="Author"/>
                                <w:id w:val="78924399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5649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t>Alejandro Tejada</w:t>
                                </w:r>
                              </w:sdtContent>
                            </w:sdt>
                            <w:r w:rsidR="0095649F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s-MX"/>
                              </w:rPr>
                              <w:t xml:space="preserve"> Nava ITIW31</w:t>
                            </w:r>
                          </w:p>
                          <w:p w14:paraId="75CD0680" w14:textId="77777777" w:rsidR="0095649F" w:rsidRDefault="00750AA2" w:rsidP="0095649F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942260680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5649F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11E32127" id="Text Box 30" o:spid="_x0000_s1027" type="#_x0000_t202" style="position:absolute;left:0;text-align:left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O1gQIAAGcFAAAOAAAAZHJzL2Uyb0RvYy54bWysVF1P2zAUfZ+0/2D5fSQF2lUVKepATJMQ&#10;IGDi2XVsGs3x9Wy3Tffrd+w0BbG9MO3Fubn3+Ph+n513rWEb5UNDtuKjo5IzZSXVjX2u+PfHq09T&#10;zkIUthaGrKr4TgV+Pv/44WzrZuqYVmRq5RlIbJhtXcVXMbpZUQS5Uq0IR+SUhVGTb0XEr38uai+2&#10;YG9NcVyWk2JLvnaepAoB2sveyOeZX2sl463WQUVmKg7fYj59PpfpLOZnYvbshVs1cu+G+AcvWtFY&#10;PHqguhRRsLVv/qBqG+kpkI5HktqCtG6kyjEgmlH5JpqHlXAqx4LkBHdIU/h/tPJmc+dZU1f8BOmx&#10;okWNHlUX2RfqGFTIz9aFGWAPDsDYQY86D/oAZQq7075NXwTEYAfV7pDdxCahnEynJ6clTBK20Xh0&#10;evp5nHiKl+vOh/hVUcuSUHGP8uWsis11iD10gKTXLF01xuQSGsu2eOJkXOYLBwvIjU1YlZthT5NC&#10;6l3PUtwZlTDG3iuNZOQIkiK3obownm0EGkhIqWzMwWdeoBNKw4n3XNzjX7x6z+U+juFlsvFwuW0s&#10;+Rz9G7frH4PLuscj56/iTmLsll3ugkNll1TvUHBP/cgEJ68aFOVahHgnPGYEhcTcx1sc2hCST3uJ&#10;sxX5X3/TJzxaF1bOtpi5ioefa+EVZ+abRVOPJmWJocaY5l8IPguT6Xia1MtBbdftBaEgIywXJ7OY&#10;wNEMovbUPmEzLNKDMAkr8WzFl4N4EfslgM0i1WKRQZhIJ+K1fXAyUaf6pG577J6Ed/uWjOjmGxoG&#10;U8zedGaPTTctLdaRdJPbNqW4T+g+9Zjm3Pj7zZPWxev/jHrZj/PfAAAA//8DAFBLAwQUAAYACAAA&#10;ACEAjUNM/tsAAAAGAQAADwAAAGRycy9kb3ducmV2LnhtbEyPQUvDQBCF70L/wzIFL9LuKkFCzKZI&#10;VVDwYltoj5vsmASzsyG7aVN/vVMvehne4w1vvslXk+vEEYfQetJwu1QgkCpvW6o17LYvixREiIas&#10;6TyhhjMGWBWzq9xk1p/oA4+bWAsuoZAZDU2MfSZlqBp0Jix9j8TZpx+ciWyHWtrBnLjcdfJOqXvp&#10;TEt8oTE9rhusvjaj0/D0ptLzNvm+ee8P63KvnqV6HaXW1/Pp8QFExCn+LcMFn9GhYKbSj2SD6DTw&#10;I/F3XjKVJuxLVgkLWeTyP37xAwAA//8DAFBLAQItABQABgAIAAAAIQC2gziS/gAAAOEBAAATAAAA&#10;AAAAAAAAAAAAAAAAAABbQ29udGVudF9UeXBlc10ueG1sUEsBAi0AFAAGAAgAAAAhADj9If/WAAAA&#10;lAEAAAsAAAAAAAAAAAAAAAAALwEAAF9yZWxzLy5yZWxzUEsBAi0AFAAGAAgAAAAhAPeUY7WBAgAA&#10;ZwUAAA4AAAAAAAAAAAAAAAAALgIAAGRycy9lMm9Eb2MueG1sUEsBAi0AFAAGAAgAAAAhAI1DTP7b&#10;AAAABgEAAA8AAAAAAAAAAAAAAAAA2wQAAGRycy9kb3ducmV2LnhtbFBLBQYAAAAABAAEAPMAAADj&#10;BQAAAAA=&#10;" filled="f" stroked="f" strokeweight=".5pt">
                <v:textbox inset="126pt,0,54pt,0">
                  <w:txbxContent>
                    <w:p w:rsidR="0095649F" w:rsidRDefault="0095649F" w:rsidP="0095649F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8"/>
                            <w:szCs w:val="28"/>
                            <w:lang w:val="es-MX"/>
                          </w:rPr>
                          <w:alias w:val="Author"/>
                          <w:id w:val="78924399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t>Alejandro Tejada</w:t>
                          </w:r>
                        </w:sdtContent>
                      </w:sdt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s-MX"/>
                        </w:rPr>
                        <w:t xml:space="preserve"> Nava ITIW31</w:t>
                      </w:r>
                    </w:p>
                    <w:p w:rsidR="0095649F" w:rsidRDefault="0095649F" w:rsidP="0095649F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0BAC2" wp14:editId="5EC98848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6883400" cy="3638550"/>
                <wp:effectExtent l="0" t="0" r="0" b="635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597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C9670" w14:textId="77777777" w:rsidR="0095649F" w:rsidRDefault="00750AA2" w:rsidP="0095649F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2275B9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Reporte practica 9</w:t>
                                </w:r>
                              </w:sdtContent>
                            </w:sdt>
                          </w:p>
                          <w:p w14:paraId="6E040088" w14:textId="77777777" w:rsidR="0095649F" w:rsidRDefault="0095649F" w:rsidP="0095649F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Aplicación de las 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0CB1628C" id="Text Box 29" o:spid="_x0000_s1028" type="#_x0000_t202" style="position:absolute;left:0;text-align:left;margin-left:0;margin-top:0;width:542pt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p6ggIAAGcFAAAOAAAAZHJzL2Uyb0RvYy54bWysVFtP2zAUfp+0/2D5fSQFWkpFijoQ0yQE&#10;aDDx7Do2jeb4eLbbhv36fXaagthemPbinJzznfvl7LxrDdsoHxqyFR8dlJwpK6lu7FPFvz9cfZpy&#10;FqKwtTBkVcWfVeDn848fzrZupg5pRaZWnsGIDbOtq/gqRjcriiBXqhXhgJyyEGryrYj49U9F7cUW&#10;1ltTHJblpNiSr50nqUIA97IX8nm2r7WS8VbroCIzFUdsMb8+v8v0FvMzMXvywq0auQtD/EMUrWgs&#10;nO5NXYoo2No3f5hqG+kpkI4HktqCtG6kyjkgm1H5Jpv7lXAq54LiBLcvU/h/ZuXN5s6zpq744Sln&#10;VrTo0YPqIvtMHQML9dm6MAPs3gEYO/DR54EfwExpd9q36YuEGOSo9PO+usmaBHMynR4dlxBJyMan&#10;J8cno3GyU7yoOx/iF0UtS0TFPdqXqyo21yH20AGSvFm6aozJLTSWbeHiaFxmhb0Exo1NWJWHYWcm&#10;pdSHnqn4bFTCGPtNaRQjZ5AYeQzVhfFsIzBAQkplY04+2wU6oTSCeI/iDv8S1XuU+zwGz2TjXrlt&#10;LPmc/Zuw6x9DyLrHo+av8k5k7JZdPwVDZ5dUP6PhnvqVCU5eNWjKtQjxTnjsCBqJvY+3eLQhFJ92&#10;FGcr8r/+xk94jC6knG2xcxUPP9fCK87MV4uhHk3KEkuNNc2/IHwmJtPxNLGXA9uu2wtCQ0Y4Lk5m&#10;MoGjGUjtqX3EZVgkhxAJK+G24suBvIj9EcBlkWqxyCBspBPx2t47mUyn/qRpe+gehXe7kYyY5hsa&#10;FlPM3kxmj02alhbrSLrJY5tK3Bd0V3pscx783eVJ5+L1f0a93Mf5bwAAAP//AwBQSwMEFAAGAAgA&#10;AAAhAKIEQ+rcAAAABgEAAA8AAABkcnMvZG93bnJldi54bWxMj81qwzAQhO+FvIPYQm+NlKb5wbEc&#10;iqGHQi5NUnqVrY1taq0USU7ct6/SS3sZGGaZ+TbfjqZnF/ShsyRhNhXAkGqrO2okHA+vj2tgISrS&#10;qreEEr4xwLaY3OUq0/ZK73jZx4alEgqZktDG6DLOQ92iUWFqHVLKTtYbFZP1DddeXVO56fmTEEtu&#10;VEdpoVUOyxbrr/1gJGA5VPOP8iQGv/icOfe2c+G8k/LhfnzZAIs4xr9juOEndCgSU2UH0oH1EtIj&#10;8VdvmVg/J19JWKzmAniR8//4xQ8AAAD//wMAUEsBAi0AFAAGAAgAAAAhALaDOJL+AAAA4QEAABMA&#10;AAAAAAAAAAAAAAAAAAAAAFtDb250ZW50X1R5cGVzXS54bWxQSwECLQAUAAYACAAAACEAOP0h/9YA&#10;AACUAQAACwAAAAAAAAAAAAAAAAAvAQAAX3JlbHMvLnJlbHNQSwECLQAUAAYACAAAACEAUUSKeoIC&#10;AABnBQAADgAAAAAAAAAAAAAAAAAuAgAAZHJzL2Uyb0RvYy54bWxQSwECLQAUAAYACAAAACEAogRD&#10;6twAAAAGAQAADwAAAAAAAAAAAAAAAADcBAAAZHJzL2Rvd25yZXYueG1sUEsFBgAAAAAEAAQA8wAA&#10;AOUFAAAAAA==&#10;" filled="f" stroked="f" strokeweight=".5pt">
                <v:textbox inset="126pt,0,54pt,0">
                  <w:txbxContent>
                    <w:p w:rsidR="0095649F" w:rsidRDefault="0095649F" w:rsidP="0095649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2275B9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Reporte practica 9</w:t>
                          </w:r>
                        </w:sdtContent>
                      </w:sdt>
                    </w:p>
                    <w:p w:rsidR="0095649F" w:rsidRDefault="0095649F" w:rsidP="0095649F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Aplicación de las telecomunicaciones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A96C971" w14:textId="77777777" w:rsidR="0095649F" w:rsidRDefault="0095649F" w:rsidP="009564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E09E5" wp14:editId="224E8AEF">
                <wp:simplePos x="0" y="0"/>
                <wp:positionH relativeFrom="column">
                  <wp:posOffset>-1552575</wp:posOffset>
                </wp:positionH>
                <wp:positionV relativeFrom="paragraph">
                  <wp:posOffset>571500</wp:posOffset>
                </wp:positionV>
                <wp:extent cx="2609850" cy="2505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05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22A2" w14:textId="77777777" w:rsidR="0095649F" w:rsidRDefault="0095649F" w:rsidP="00956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B02996" id="Oval 28" o:spid="_x0000_s1029" style="position:absolute;left:0;text-align:left;margin-left:-122.25pt;margin-top:45pt;width:205.5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1zgwIAAGUFAAAOAAAAZHJzL2Uyb0RvYy54bWysVEtvGyEQvlfqf0Dcm127cR5W1pGVKFWl&#10;KLGaVDljFmxUYChg77q/vgO7XruNT1UvwDDPb143t63RZCt8UGArOjorKRGWQ63sqqLfXx8+XVES&#10;IrM102BFRXci0NvZxw83jZuKMaxB18ITNGLDtHEVXcfopkUR+FoYFs7ACYtMCd6wiKRfFbVnDVo3&#10;uhiX5UXRgK+dBy5CwN/7jkln2b6UgsdnKYOIRFcUY4v59PlcprOY3bDpyjO3VrwPg/1DFIYpi04H&#10;U/csMrLx6p0po7iHADKecTAFSKm4yBgQzaj8C83LmjmRsWByghvSFP6fWf60XXii6oqOsVKWGazR&#10;85ZpgiTmpnFhiiIvbuF7KuAzAW2lN+lGCKTN+dwN+RRtJBw/xxfl9dUE086RN56Uk/JykqwWB3Xn&#10;Q/wiwJD0qKjQWrmQMLMp2z6G2EnvpdK3tukMoFX9oLTOROoWcac9wcgrulyNei9HUugzaRYJUYch&#10;v+JOi87qNyExDynq7D134MEm41zYeNHb1Ralk5rECAbF0SlFHffB9LJJTeTOHBTLU4p/ehw0slew&#10;cVA2yoI/ZaD+MXju5PfoO8wJfmyXbS7+5wQs/Syh3mFDeOgmJTj+oLAyjyzEBfM4GlhNHPf4jIfU&#10;0FQU+hcla/C/Tv0neexY5FLS4KhVNPzcMC8o0V8t9vL16Pw8zWYmzieXYyT8MWd5zLEbcwdY5REu&#10;FsfzM8lHvX9KD+YNt8I8eUUWsxx9V5RHvyfuYrcCcK9wMZ9nMZxHx+KjfXE8GU95Tm332r4x7/r2&#10;jNjZT7Afy3ct2skmTQvzTQSpcv8e8tpXAGc5D0G/d9KyOKaz1GE7zn4DAAD//wMAUEsDBBQABgAI&#10;AAAAIQCkbY0Q4AAAAAsBAAAPAAAAZHJzL2Rvd25yZXYueG1sTI/BTsMwEETvSPyDtUi9oNZuCaGE&#10;OFUBlTO0jcTRiU0SEa+t2G3C37M9wXFnnmZn8s1ke3Y2Q+gcSlguBDCDtdMdNhKOh918DSxEhVr1&#10;Do2EHxNgU1xf5SrTbsQPc97HhlEIhkxJaGP0Geehbo1VYeG8QfK+3GBVpHNouB7USOG25yshUm5V&#10;h/ShVd68tKb+3p+shNtPsfP4cCjL97u3bjw+L/1rVUo5u5m2T8CimeIfDJf6VB0K6lS5E+rAegnz&#10;VZLcEyvhUdCoC5GmJFQSkjU5vMj5/w3FLwAAAP//AwBQSwECLQAUAAYACAAAACEAtoM4kv4AAADh&#10;AQAAEwAAAAAAAAAAAAAAAAAAAAAAW0NvbnRlbnRfVHlwZXNdLnhtbFBLAQItABQABgAIAAAAIQA4&#10;/SH/1gAAAJQBAAALAAAAAAAAAAAAAAAAAC8BAABfcmVscy8ucmVsc1BLAQItABQABgAIAAAAIQC+&#10;1z1zgwIAAGUFAAAOAAAAAAAAAAAAAAAAAC4CAABkcnMvZTJvRG9jLnhtbFBLAQItABQABgAIAAAA&#10;IQCkbY0Q4AAAAAsBAAAPAAAAAAAAAAAAAAAAAN0EAABkcnMvZG93bnJldi54bWxQSwUGAAAAAAQA&#10;BADzAAAA6gUAAAAA&#10;" fillcolor="white [3201]" strokecolor="white [3212]" strokeweight="1pt">
                <v:stroke joinstyle="miter"/>
                <v:textbox>
                  <w:txbxContent>
                    <w:p w:rsidR="0095649F" w:rsidRDefault="0095649F" w:rsidP="009564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4A64D" wp14:editId="10DCA9A6">
                <wp:simplePos x="0" y="0"/>
                <wp:positionH relativeFrom="margin">
                  <wp:align>right</wp:align>
                </wp:positionH>
                <wp:positionV relativeFrom="paragraph">
                  <wp:posOffset>5462905</wp:posOffset>
                </wp:positionV>
                <wp:extent cx="3543300" cy="11239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285D3D" w14:textId="77777777" w:rsidR="0095649F" w:rsidRDefault="0095649F" w:rsidP="0095649F">
                            <w:pPr>
                              <w:jc w:val="right"/>
                            </w:pPr>
                            <w:r>
                              <w:t>Universidad Tecnológica de Ciudad Juárez</w:t>
                            </w:r>
                          </w:p>
                          <w:p w14:paraId="628DED23" w14:textId="77777777" w:rsidR="0095649F" w:rsidRDefault="0095649F" w:rsidP="0095649F">
                            <w:pPr>
                              <w:jc w:val="right"/>
                            </w:pPr>
                            <w:r>
                              <w:t>Tecnologías de la Información y la Comunicación</w:t>
                            </w:r>
                          </w:p>
                          <w:p w14:paraId="79CF3AD7" w14:textId="77777777" w:rsidR="0095649F" w:rsidRDefault="0095649F" w:rsidP="0095649F"/>
                          <w:p w14:paraId="1E115639" w14:textId="77777777" w:rsidR="0095649F" w:rsidRDefault="0095649F" w:rsidP="0095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217C" id="Text Box 21" o:spid="_x0000_s1030" type="#_x0000_t202" style="position:absolute;left:0;text-align:left;margin-left:227.8pt;margin-top:430.15pt;width:279pt;height:8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hdQwIAAKsEAAAOAAAAZHJzL2Uyb0RvYy54bWysVMlu2zAQvRfoPxC81/KaNoblwHXgokCQ&#10;BLCLnGmKsgVQHJakLblf30d6iZv2FPRCzcbhzJs3mty1tWZ75XxFJue9TpczZSQVldnk/Mdq8ekL&#10;Zz4IUwhNRuX8oDy/m378MGnsWPVpS7pQjiGJ8ePG5nwbgh1nmZdbVQvfIasMnCW5WgSobpMVTjTI&#10;Xuus3+3eZA25wjqSyntY749OPk35y1LJ8FSWXgWmc47aQjpdOtfxzKYTMd44YbeVPJUh3lFFLSqD&#10;Ry+p7kUQbOeqv1LVlXTkqQwdSXVGZVlJlXpAN73um26WW2FV6gXgeHuByf+/tPJx/+xYVeS83+PM&#10;iBozWqk2sK/UMpiAT2P9GGFLi8DQwo45n+0exth2W7o6ftEQgx9IHy7oxmwSxsFoOBh04ZLw9Xr9&#10;we0o4Z+9XrfOh2+KahaFnDuML6Eq9g8+oBSEnkPia550VSwqrZMSKaPm2rG9wLDXm1QkbvwRpQ1r&#10;cn4zwNPvyoB82qCQCMqx+SiFdt0mEIdnYNZUHICXoyPjvJWLCj09CB+ehQPFgAPWJjzhKDWhJjpJ&#10;nG3J/fqXPcZj8vBy1oCyOfc/d8IpzvR3A07c9obDyPGkDEef+1DctWd97TG7ek4ACmNHdUmM8UGf&#10;xdJR/YLtmsVX4RJG4u2ch7M4D8dFwnZKNZulILDaivBgllbG1BHjOLFV+yKcPY01gBGPdCa3GL+Z&#10;7jE23jQ02wUqqzT6iPMR1RP82IjEiNP2xpW71lPU6z9m+hsAAP//AwBQSwMEFAAGAAgAAAAhADGJ&#10;8NrdAAAACQEAAA8AAABkcnMvZG93bnJldi54bWxMj8FugzAQRO+V+g/WVuqtsVtEQgkmQpVyyqkJ&#10;Sq8OdgAFr5FtCP37bk/tcWdGs2+K3WIHNhsfeocSXlcCmMHG6R5bCfVp/5IBC1GhVoNDI+HbBNiV&#10;jw+FyrW746eZj7FlVIIhVxK6GMec89B0xqqwcqNB8q7OWxXp9C3XXt2p3A78TYg1t6pH+tCp0Xx0&#10;prkdJyvhfDjtOR6yqU77qrrh12Z+r72Uz09LtQUWzRL/wvCLT+hQEtPFTagDGyTQkCghW4sEGNlp&#10;mpFyoZxINgnwsuD/F5Q/AAAA//8DAFBLAQItABQABgAIAAAAIQC2gziS/gAAAOEBAAATAAAAAAAA&#10;AAAAAAAAAAAAAABbQ29udGVudF9UeXBlc10ueG1sUEsBAi0AFAAGAAgAAAAhADj9If/WAAAAlAEA&#10;AAsAAAAAAAAAAAAAAAAALwEAAF9yZWxzLy5yZWxzUEsBAi0AFAAGAAgAAAAhAETamF1DAgAAqwQA&#10;AA4AAAAAAAAAAAAAAAAALgIAAGRycy9lMm9Eb2MueG1sUEsBAi0AFAAGAAgAAAAhADGJ8NrdAAAA&#10;CQEAAA8AAAAAAAAAAAAAAAAAnQQAAGRycy9kb3ducmV2LnhtbFBLBQYAAAAABAAEAPMAAACnBQAA&#10;AAA=&#10;" fillcolor="white [3212]" strokecolor="white [3212]" strokeweight=".5pt">
                <v:textbox>
                  <w:txbxContent>
                    <w:p w:rsidR="0095649F" w:rsidRDefault="0095649F" w:rsidP="0095649F">
                      <w:pPr>
                        <w:jc w:val="right"/>
                      </w:pPr>
                      <w:r>
                        <w:t>Universidad Tecnológica de Ciudad Juárez</w:t>
                      </w:r>
                    </w:p>
                    <w:p w:rsidR="0095649F" w:rsidRDefault="0095649F" w:rsidP="0095649F">
                      <w:pPr>
                        <w:jc w:val="right"/>
                      </w:pPr>
                      <w:r>
                        <w:t>Tecnologías de la Información y la Comunicación</w:t>
                      </w:r>
                    </w:p>
                    <w:p w:rsidR="0095649F" w:rsidRDefault="0095649F" w:rsidP="0095649F"/>
                    <w:p w:rsidR="0095649F" w:rsidRDefault="0095649F" w:rsidP="0095649F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MX"/>
        </w:rPr>
        <w:id w:val="-738014133"/>
        <w:docPartObj>
          <w:docPartGallery w:val="Table of Contents"/>
          <w:docPartUnique/>
        </w:docPartObj>
      </w:sdtPr>
      <w:sdtEndPr/>
      <w:sdtContent>
        <w:p w14:paraId="05BAEEF0" w14:textId="77777777" w:rsidR="0095649F" w:rsidRDefault="0095649F" w:rsidP="0095649F">
          <w:pPr>
            <w:pStyle w:val="TOCHeading"/>
            <w:jc w:val="center"/>
          </w:pPr>
          <w:proofErr w:type="spellStart"/>
          <w:r>
            <w:t>Contenido</w:t>
          </w:r>
          <w:proofErr w:type="spellEnd"/>
        </w:p>
        <w:p w14:paraId="6F6D1C77" w14:textId="77777777" w:rsidR="0095649F" w:rsidRDefault="0095649F" w:rsidP="0095649F">
          <w:pPr>
            <w:rPr>
              <w:lang w:val="en-US"/>
            </w:rPr>
          </w:pPr>
        </w:p>
        <w:p w14:paraId="47E9F2AC" w14:textId="77777777" w:rsidR="0041554D" w:rsidRDefault="00956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752918" w:history="1">
            <w:r w:rsidR="0041554D" w:rsidRPr="009F3D09">
              <w:rPr>
                <w:rStyle w:val="Hyperlink"/>
                <w:noProof/>
              </w:rPr>
              <w:t>Introducción</w:t>
            </w:r>
            <w:r w:rsidR="0041554D">
              <w:rPr>
                <w:noProof/>
                <w:webHidden/>
              </w:rPr>
              <w:tab/>
            </w:r>
            <w:r w:rsidR="0041554D">
              <w:rPr>
                <w:noProof/>
                <w:webHidden/>
              </w:rPr>
              <w:fldChar w:fldCharType="begin"/>
            </w:r>
            <w:r w:rsidR="0041554D">
              <w:rPr>
                <w:noProof/>
                <w:webHidden/>
              </w:rPr>
              <w:instrText xml:space="preserve"> PAGEREF _Toc530752918 \h </w:instrText>
            </w:r>
            <w:r w:rsidR="0041554D">
              <w:rPr>
                <w:noProof/>
                <w:webHidden/>
              </w:rPr>
            </w:r>
            <w:r w:rsidR="0041554D">
              <w:rPr>
                <w:noProof/>
                <w:webHidden/>
              </w:rPr>
              <w:fldChar w:fldCharType="separate"/>
            </w:r>
            <w:r w:rsidR="0041554D">
              <w:rPr>
                <w:noProof/>
                <w:webHidden/>
              </w:rPr>
              <w:t>3</w:t>
            </w:r>
            <w:r w:rsidR="0041554D">
              <w:rPr>
                <w:noProof/>
                <w:webHidden/>
              </w:rPr>
              <w:fldChar w:fldCharType="end"/>
            </w:r>
          </w:hyperlink>
        </w:p>
        <w:p w14:paraId="750F8A9F" w14:textId="77777777" w:rsidR="0041554D" w:rsidRDefault="00750A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2919" w:history="1">
            <w:r w:rsidR="0041554D" w:rsidRPr="009F3D09">
              <w:rPr>
                <w:rStyle w:val="Hyperlink"/>
                <w:noProof/>
              </w:rPr>
              <w:t>Objetivo</w:t>
            </w:r>
            <w:r w:rsidR="0041554D">
              <w:rPr>
                <w:noProof/>
                <w:webHidden/>
              </w:rPr>
              <w:tab/>
            </w:r>
            <w:r w:rsidR="0041554D">
              <w:rPr>
                <w:noProof/>
                <w:webHidden/>
              </w:rPr>
              <w:fldChar w:fldCharType="begin"/>
            </w:r>
            <w:r w:rsidR="0041554D">
              <w:rPr>
                <w:noProof/>
                <w:webHidden/>
              </w:rPr>
              <w:instrText xml:space="preserve"> PAGEREF _Toc530752919 \h </w:instrText>
            </w:r>
            <w:r w:rsidR="0041554D">
              <w:rPr>
                <w:noProof/>
                <w:webHidden/>
              </w:rPr>
            </w:r>
            <w:r w:rsidR="0041554D">
              <w:rPr>
                <w:noProof/>
                <w:webHidden/>
              </w:rPr>
              <w:fldChar w:fldCharType="separate"/>
            </w:r>
            <w:r w:rsidR="0041554D">
              <w:rPr>
                <w:noProof/>
                <w:webHidden/>
              </w:rPr>
              <w:t>3</w:t>
            </w:r>
            <w:r w:rsidR="0041554D">
              <w:rPr>
                <w:noProof/>
                <w:webHidden/>
              </w:rPr>
              <w:fldChar w:fldCharType="end"/>
            </w:r>
          </w:hyperlink>
        </w:p>
        <w:p w14:paraId="7045E34E" w14:textId="77777777" w:rsidR="0041554D" w:rsidRDefault="00750A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2920" w:history="1">
            <w:r w:rsidR="0041554D" w:rsidRPr="009F3D09">
              <w:rPr>
                <w:rStyle w:val="Hyperlink"/>
                <w:noProof/>
              </w:rPr>
              <w:t>Desarrollo</w:t>
            </w:r>
            <w:r w:rsidR="0041554D">
              <w:rPr>
                <w:noProof/>
                <w:webHidden/>
              </w:rPr>
              <w:tab/>
            </w:r>
            <w:r w:rsidR="0041554D">
              <w:rPr>
                <w:noProof/>
                <w:webHidden/>
              </w:rPr>
              <w:fldChar w:fldCharType="begin"/>
            </w:r>
            <w:r w:rsidR="0041554D">
              <w:rPr>
                <w:noProof/>
                <w:webHidden/>
              </w:rPr>
              <w:instrText xml:space="preserve"> PAGEREF _Toc530752920 \h </w:instrText>
            </w:r>
            <w:r w:rsidR="0041554D">
              <w:rPr>
                <w:noProof/>
                <w:webHidden/>
              </w:rPr>
            </w:r>
            <w:r w:rsidR="0041554D">
              <w:rPr>
                <w:noProof/>
                <w:webHidden/>
              </w:rPr>
              <w:fldChar w:fldCharType="separate"/>
            </w:r>
            <w:r w:rsidR="0041554D">
              <w:rPr>
                <w:noProof/>
                <w:webHidden/>
              </w:rPr>
              <w:t>3</w:t>
            </w:r>
            <w:r w:rsidR="0041554D">
              <w:rPr>
                <w:noProof/>
                <w:webHidden/>
              </w:rPr>
              <w:fldChar w:fldCharType="end"/>
            </w:r>
          </w:hyperlink>
        </w:p>
        <w:p w14:paraId="442E16C1" w14:textId="77777777" w:rsidR="0041554D" w:rsidRDefault="00750AA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2921" w:history="1">
            <w:r w:rsidR="0041554D" w:rsidRPr="009F3D09">
              <w:rPr>
                <w:rStyle w:val="Hyperlink"/>
                <w:noProof/>
              </w:rPr>
              <w:t>Captura de labview</w:t>
            </w:r>
            <w:r w:rsidR="0041554D">
              <w:rPr>
                <w:noProof/>
                <w:webHidden/>
              </w:rPr>
              <w:tab/>
            </w:r>
            <w:r w:rsidR="0041554D">
              <w:rPr>
                <w:noProof/>
                <w:webHidden/>
              </w:rPr>
              <w:fldChar w:fldCharType="begin"/>
            </w:r>
            <w:r w:rsidR="0041554D">
              <w:rPr>
                <w:noProof/>
                <w:webHidden/>
              </w:rPr>
              <w:instrText xml:space="preserve"> PAGEREF _Toc530752921 \h </w:instrText>
            </w:r>
            <w:r w:rsidR="0041554D">
              <w:rPr>
                <w:noProof/>
                <w:webHidden/>
              </w:rPr>
            </w:r>
            <w:r w:rsidR="0041554D">
              <w:rPr>
                <w:noProof/>
                <w:webHidden/>
              </w:rPr>
              <w:fldChar w:fldCharType="separate"/>
            </w:r>
            <w:r w:rsidR="0041554D">
              <w:rPr>
                <w:noProof/>
                <w:webHidden/>
              </w:rPr>
              <w:t>4</w:t>
            </w:r>
            <w:r w:rsidR="0041554D">
              <w:rPr>
                <w:noProof/>
                <w:webHidden/>
              </w:rPr>
              <w:fldChar w:fldCharType="end"/>
            </w:r>
          </w:hyperlink>
        </w:p>
        <w:p w14:paraId="372BC7D9" w14:textId="77777777" w:rsidR="0041554D" w:rsidRDefault="00750A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30752922" w:history="1">
            <w:r w:rsidR="0041554D" w:rsidRPr="009F3D09">
              <w:rPr>
                <w:rStyle w:val="Hyperlink"/>
                <w:noProof/>
              </w:rPr>
              <w:t>Conclusión</w:t>
            </w:r>
            <w:r w:rsidR="0041554D">
              <w:rPr>
                <w:noProof/>
                <w:webHidden/>
              </w:rPr>
              <w:tab/>
            </w:r>
            <w:r w:rsidR="0041554D">
              <w:rPr>
                <w:noProof/>
                <w:webHidden/>
              </w:rPr>
              <w:fldChar w:fldCharType="begin"/>
            </w:r>
            <w:r w:rsidR="0041554D">
              <w:rPr>
                <w:noProof/>
                <w:webHidden/>
              </w:rPr>
              <w:instrText xml:space="preserve"> PAGEREF _Toc530752922 \h </w:instrText>
            </w:r>
            <w:r w:rsidR="0041554D">
              <w:rPr>
                <w:noProof/>
                <w:webHidden/>
              </w:rPr>
            </w:r>
            <w:r w:rsidR="0041554D">
              <w:rPr>
                <w:noProof/>
                <w:webHidden/>
              </w:rPr>
              <w:fldChar w:fldCharType="separate"/>
            </w:r>
            <w:r w:rsidR="0041554D">
              <w:rPr>
                <w:noProof/>
                <w:webHidden/>
              </w:rPr>
              <w:t>5</w:t>
            </w:r>
            <w:r w:rsidR="0041554D">
              <w:rPr>
                <w:noProof/>
                <w:webHidden/>
              </w:rPr>
              <w:fldChar w:fldCharType="end"/>
            </w:r>
          </w:hyperlink>
        </w:p>
        <w:p w14:paraId="259EB297" w14:textId="77777777" w:rsidR="0095649F" w:rsidRDefault="0095649F" w:rsidP="0095649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360DC4" w14:textId="77777777" w:rsidR="0095649F" w:rsidRDefault="0095649F" w:rsidP="0095649F">
      <w:pPr>
        <w:rPr>
          <w:lang w:val="en-US"/>
        </w:rPr>
      </w:pPr>
    </w:p>
    <w:p w14:paraId="38BAF9E9" w14:textId="77777777" w:rsidR="0095649F" w:rsidRDefault="0095649F" w:rsidP="0095649F">
      <w:pPr>
        <w:rPr>
          <w:lang w:val="en-US"/>
        </w:rPr>
      </w:pPr>
    </w:p>
    <w:p w14:paraId="78123416" w14:textId="77777777" w:rsidR="0095649F" w:rsidRDefault="0095649F" w:rsidP="0095649F">
      <w:pPr>
        <w:rPr>
          <w:lang w:val="en-US"/>
        </w:rPr>
      </w:pPr>
    </w:p>
    <w:p w14:paraId="6D652507" w14:textId="77777777" w:rsidR="0095649F" w:rsidRDefault="0095649F" w:rsidP="0095649F">
      <w:pPr>
        <w:rPr>
          <w:lang w:val="en-US"/>
        </w:rPr>
      </w:pPr>
    </w:p>
    <w:p w14:paraId="5C4A7341" w14:textId="77777777" w:rsidR="0095649F" w:rsidRDefault="0095649F" w:rsidP="0095649F">
      <w:pPr>
        <w:rPr>
          <w:lang w:val="en-US"/>
        </w:rPr>
      </w:pPr>
    </w:p>
    <w:p w14:paraId="2F346C3E" w14:textId="77777777" w:rsidR="0095649F" w:rsidRDefault="0095649F" w:rsidP="0095649F">
      <w:pPr>
        <w:rPr>
          <w:lang w:val="en-US"/>
        </w:rPr>
      </w:pPr>
    </w:p>
    <w:p w14:paraId="09294205" w14:textId="77777777" w:rsidR="0095649F" w:rsidRDefault="0095649F" w:rsidP="0095649F">
      <w:pPr>
        <w:rPr>
          <w:lang w:val="en-US"/>
        </w:rPr>
      </w:pPr>
    </w:p>
    <w:p w14:paraId="0ED675D6" w14:textId="77777777" w:rsidR="0095649F" w:rsidRDefault="0095649F" w:rsidP="0095649F">
      <w:pPr>
        <w:rPr>
          <w:lang w:val="en-US"/>
        </w:rPr>
      </w:pPr>
    </w:p>
    <w:p w14:paraId="5473592D" w14:textId="77777777" w:rsidR="0095649F" w:rsidRDefault="0095649F" w:rsidP="0095649F">
      <w:pPr>
        <w:rPr>
          <w:lang w:val="en-US"/>
        </w:rPr>
      </w:pPr>
    </w:p>
    <w:p w14:paraId="6830E34B" w14:textId="77777777" w:rsidR="0095649F" w:rsidRDefault="0095649F" w:rsidP="0095649F">
      <w:pPr>
        <w:rPr>
          <w:lang w:val="en-US"/>
        </w:rPr>
      </w:pPr>
    </w:p>
    <w:p w14:paraId="368CAD2E" w14:textId="77777777" w:rsidR="0095649F" w:rsidRDefault="0095649F" w:rsidP="0095649F">
      <w:pPr>
        <w:pStyle w:val="Heading1"/>
      </w:pPr>
      <w:bookmarkStart w:id="2" w:name="_Toc530752918"/>
      <w:r>
        <w:lastRenderedPageBreak/>
        <w:t>Introducción</w:t>
      </w:r>
      <w:bookmarkEnd w:id="2"/>
    </w:p>
    <w:p w14:paraId="4DDC9DFE" w14:textId="77777777" w:rsidR="0095649F" w:rsidRDefault="0095649F" w:rsidP="0095649F"/>
    <w:p w14:paraId="23A602C6" w14:textId="77777777" w:rsidR="0095649F" w:rsidRDefault="0095649F" w:rsidP="0095649F">
      <w:r>
        <w:t xml:space="preserve">En esta práctica se presenta la forma de determinar la </w:t>
      </w:r>
      <w:r w:rsidR="007068EE">
        <w:t>cantidad de Volts Amperes de una serie de Equipos UPS.</w:t>
      </w:r>
      <w:r>
        <w:t xml:space="preserve"> </w:t>
      </w:r>
    </w:p>
    <w:p w14:paraId="32C5362E" w14:textId="77777777" w:rsidR="0095649F" w:rsidRDefault="0095649F" w:rsidP="0095649F"/>
    <w:p w14:paraId="52BC4ACB" w14:textId="77777777" w:rsidR="0095649F" w:rsidRDefault="0095649F" w:rsidP="0095649F">
      <w:pPr>
        <w:pStyle w:val="Heading1"/>
      </w:pPr>
      <w:bookmarkStart w:id="3" w:name="_Toc530752919"/>
      <w:r>
        <w:t>Objetivo</w:t>
      </w:r>
      <w:bookmarkEnd w:id="3"/>
    </w:p>
    <w:p w14:paraId="1C8E1D8C" w14:textId="77777777" w:rsidR="0095649F" w:rsidRDefault="00C94936" w:rsidP="0095649F">
      <w:r>
        <w:t>Hacer un programa que nos determine la capacidad en que debe tener un UPS en Volt amperes (VA) para alimentar un centro de cómputo, con un crecimiento programado a 3 años</w:t>
      </w:r>
    </w:p>
    <w:p w14:paraId="1310487F" w14:textId="77777777" w:rsidR="0095649F" w:rsidRDefault="0095649F" w:rsidP="0095649F"/>
    <w:p w14:paraId="72B9F24C" w14:textId="77777777" w:rsidR="0095649F" w:rsidRDefault="0095649F" w:rsidP="0095649F">
      <w:pPr>
        <w:pStyle w:val="Heading1"/>
      </w:pPr>
      <w:bookmarkStart w:id="4" w:name="_Toc530752920"/>
      <w:r>
        <w:t>Desarrollo</w:t>
      </w:r>
      <w:bookmarkEnd w:id="4"/>
    </w:p>
    <w:p w14:paraId="6291365B" w14:textId="77777777" w:rsidR="0095649F" w:rsidRDefault="0095649F" w:rsidP="0095649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4"/>
        <w:gridCol w:w="2324"/>
        <w:gridCol w:w="850"/>
        <w:gridCol w:w="1224"/>
        <w:gridCol w:w="1118"/>
        <w:gridCol w:w="1259"/>
        <w:gridCol w:w="1351"/>
      </w:tblGrid>
      <w:tr w:rsidR="00C94936" w14:paraId="4A7B7D26" w14:textId="77777777" w:rsidTr="00E3290A">
        <w:tc>
          <w:tcPr>
            <w:tcW w:w="9350" w:type="dxa"/>
            <w:gridSpan w:val="7"/>
          </w:tcPr>
          <w:p w14:paraId="77DF3EDC" w14:textId="77777777" w:rsidR="00C94936" w:rsidRDefault="00C94936" w:rsidP="00C94936">
            <w:pPr>
              <w:jc w:val="center"/>
            </w:pPr>
            <w:r>
              <w:t>Tabla A</w:t>
            </w:r>
          </w:p>
        </w:tc>
      </w:tr>
      <w:tr w:rsidR="00C94936" w14:paraId="220CEB3F" w14:textId="77777777" w:rsidTr="00C94936">
        <w:tc>
          <w:tcPr>
            <w:tcW w:w="1224" w:type="dxa"/>
          </w:tcPr>
          <w:p w14:paraId="7E7D0520" w14:textId="77777777" w:rsidR="00C94936" w:rsidRDefault="00C94936" w:rsidP="0095649F">
            <w:r>
              <w:t>Cantidad</w:t>
            </w:r>
          </w:p>
        </w:tc>
        <w:tc>
          <w:tcPr>
            <w:tcW w:w="2324" w:type="dxa"/>
          </w:tcPr>
          <w:p w14:paraId="1D3A932A" w14:textId="77777777" w:rsidR="00C94936" w:rsidRDefault="00C94936" w:rsidP="0095649F">
            <w:r>
              <w:t>Equipos a conectar</w:t>
            </w:r>
          </w:p>
        </w:tc>
        <w:tc>
          <w:tcPr>
            <w:tcW w:w="850" w:type="dxa"/>
          </w:tcPr>
          <w:p w14:paraId="6B2C7385" w14:textId="77777777" w:rsidR="00C94936" w:rsidRDefault="00C94936" w:rsidP="0095649F">
            <w:r>
              <w:t>Volts (V)</w:t>
            </w:r>
          </w:p>
        </w:tc>
        <w:tc>
          <w:tcPr>
            <w:tcW w:w="1224" w:type="dxa"/>
          </w:tcPr>
          <w:p w14:paraId="2358972D" w14:textId="77777777" w:rsidR="00C94936" w:rsidRDefault="00C94936" w:rsidP="0095649F">
            <w:r>
              <w:t>Amperes (A)</w:t>
            </w:r>
          </w:p>
        </w:tc>
        <w:tc>
          <w:tcPr>
            <w:tcW w:w="1118" w:type="dxa"/>
          </w:tcPr>
          <w:p w14:paraId="18AC5585" w14:textId="77777777" w:rsidR="00C94936" w:rsidRDefault="00C94936" w:rsidP="0095649F">
            <w:r>
              <w:t>WATTS (W)</w:t>
            </w:r>
          </w:p>
        </w:tc>
        <w:tc>
          <w:tcPr>
            <w:tcW w:w="1259" w:type="dxa"/>
          </w:tcPr>
          <w:p w14:paraId="26597D53" w14:textId="77777777" w:rsidR="00C94936" w:rsidRDefault="00C94936" w:rsidP="0095649F">
            <w:r>
              <w:t>Vas individual</w:t>
            </w:r>
          </w:p>
        </w:tc>
        <w:tc>
          <w:tcPr>
            <w:tcW w:w="1351" w:type="dxa"/>
          </w:tcPr>
          <w:p w14:paraId="5229A0DC" w14:textId="77777777" w:rsidR="00C94936" w:rsidRDefault="00C94936" w:rsidP="0095649F">
            <w:r>
              <w:t>Vas requeridos</w:t>
            </w:r>
          </w:p>
        </w:tc>
      </w:tr>
      <w:tr w:rsidR="00C94936" w14:paraId="26643FA7" w14:textId="77777777" w:rsidTr="00C94936">
        <w:tc>
          <w:tcPr>
            <w:tcW w:w="1224" w:type="dxa"/>
          </w:tcPr>
          <w:p w14:paraId="64A982C3" w14:textId="77777777" w:rsidR="00C94936" w:rsidRDefault="00C94936" w:rsidP="0095649F">
            <w:r>
              <w:t>40</w:t>
            </w:r>
          </w:p>
        </w:tc>
        <w:tc>
          <w:tcPr>
            <w:tcW w:w="2324" w:type="dxa"/>
          </w:tcPr>
          <w:p w14:paraId="560A597E" w14:textId="77777777" w:rsidR="00C94936" w:rsidRDefault="00C94936" w:rsidP="0095649F">
            <w:r>
              <w:t>Computadoras</w:t>
            </w:r>
          </w:p>
        </w:tc>
        <w:tc>
          <w:tcPr>
            <w:tcW w:w="850" w:type="dxa"/>
          </w:tcPr>
          <w:p w14:paraId="66180AC4" w14:textId="77777777" w:rsidR="00C94936" w:rsidRDefault="00C94936" w:rsidP="0095649F">
            <w:r>
              <w:t>120</w:t>
            </w:r>
          </w:p>
        </w:tc>
        <w:tc>
          <w:tcPr>
            <w:tcW w:w="1224" w:type="dxa"/>
          </w:tcPr>
          <w:p w14:paraId="4361F2CB" w14:textId="77777777" w:rsidR="00C94936" w:rsidRDefault="00C94936" w:rsidP="0095649F">
            <w:r>
              <w:t>2</w:t>
            </w:r>
          </w:p>
        </w:tc>
        <w:tc>
          <w:tcPr>
            <w:tcW w:w="1118" w:type="dxa"/>
          </w:tcPr>
          <w:p w14:paraId="1FAC3DAD" w14:textId="77777777" w:rsidR="00C94936" w:rsidRDefault="00C94936" w:rsidP="0095649F"/>
        </w:tc>
        <w:tc>
          <w:tcPr>
            <w:tcW w:w="1259" w:type="dxa"/>
          </w:tcPr>
          <w:p w14:paraId="2DC6C6DA" w14:textId="77777777" w:rsidR="00C94936" w:rsidRDefault="00C94936" w:rsidP="0095649F">
            <w:r>
              <w:t>240</w:t>
            </w:r>
          </w:p>
        </w:tc>
        <w:tc>
          <w:tcPr>
            <w:tcW w:w="1351" w:type="dxa"/>
          </w:tcPr>
          <w:p w14:paraId="3DC76B18" w14:textId="77777777" w:rsidR="00C94936" w:rsidRDefault="00C94936" w:rsidP="0095649F">
            <w:r>
              <w:t>4600</w:t>
            </w:r>
          </w:p>
        </w:tc>
      </w:tr>
      <w:tr w:rsidR="00C94936" w14:paraId="35BBB37E" w14:textId="77777777" w:rsidTr="00C94936">
        <w:tc>
          <w:tcPr>
            <w:tcW w:w="1224" w:type="dxa"/>
          </w:tcPr>
          <w:p w14:paraId="6EEAAB87" w14:textId="77777777" w:rsidR="00C94936" w:rsidRDefault="00C94936" w:rsidP="0095649F">
            <w:r>
              <w:t>15</w:t>
            </w:r>
          </w:p>
        </w:tc>
        <w:tc>
          <w:tcPr>
            <w:tcW w:w="2324" w:type="dxa"/>
          </w:tcPr>
          <w:p w14:paraId="3BC34D49" w14:textId="77777777" w:rsidR="00C94936" w:rsidRDefault="00C94936" w:rsidP="0095649F">
            <w:r>
              <w:t>Servidores</w:t>
            </w:r>
          </w:p>
        </w:tc>
        <w:tc>
          <w:tcPr>
            <w:tcW w:w="850" w:type="dxa"/>
          </w:tcPr>
          <w:p w14:paraId="4E78AB15" w14:textId="77777777" w:rsidR="00C94936" w:rsidRDefault="00C94936" w:rsidP="0095649F">
            <w:r>
              <w:t>220</w:t>
            </w:r>
          </w:p>
        </w:tc>
        <w:tc>
          <w:tcPr>
            <w:tcW w:w="1224" w:type="dxa"/>
          </w:tcPr>
          <w:p w14:paraId="06481C00" w14:textId="77777777" w:rsidR="00C94936" w:rsidRDefault="00C94936" w:rsidP="0095649F">
            <w:r>
              <w:t>10</w:t>
            </w:r>
          </w:p>
        </w:tc>
        <w:tc>
          <w:tcPr>
            <w:tcW w:w="1118" w:type="dxa"/>
          </w:tcPr>
          <w:p w14:paraId="1766D789" w14:textId="77777777" w:rsidR="00C94936" w:rsidRDefault="00C94936" w:rsidP="0095649F"/>
        </w:tc>
        <w:tc>
          <w:tcPr>
            <w:tcW w:w="1259" w:type="dxa"/>
          </w:tcPr>
          <w:p w14:paraId="5F676AB3" w14:textId="77777777" w:rsidR="00C94936" w:rsidRDefault="00C94936" w:rsidP="0095649F">
            <w:r>
              <w:t>1200</w:t>
            </w:r>
          </w:p>
        </w:tc>
        <w:tc>
          <w:tcPr>
            <w:tcW w:w="1351" w:type="dxa"/>
          </w:tcPr>
          <w:p w14:paraId="1D753D41" w14:textId="77777777" w:rsidR="00C94936" w:rsidRDefault="00C94936" w:rsidP="0095649F">
            <w:r>
              <w:t>33000</w:t>
            </w:r>
          </w:p>
        </w:tc>
      </w:tr>
      <w:tr w:rsidR="00C94936" w14:paraId="27AE39B9" w14:textId="77777777" w:rsidTr="00C94936">
        <w:tc>
          <w:tcPr>
            <w:tcW w:w="1224" w:type="dxa"/>
          </w:tcPr>
          <w:p w14:paraId="7CE1AA2F" w14:textId="77777777" w:rsidR="00C94936" w:rsidRDefault="00C94936" w:rsidP="0095649F">
            <w:r>
              <w:t>20</w:t>
            </w:r>
          </w:p>
        </w:tc>
        <w:tc>
          <w:tcPr>
            <w:tcW w:w="2324" w:type="dxa"/>
          </w:tcPr>
          <w:p w14:paraId="784ABCDD" w14:textId="77777777" w:rsidR="00C94936" w:rsidRDefault="00C94936" w:rsidP="0095649F">
            <w:proofErr w:type="spellStart"/>
            <w:r>
              <w:t>Modems</w:t>
            </w:r>
            <w:proofErr w:type="spellEnd"/>
          </w:p>
        </w:tc>
        <w:tc>
          <w:tcPr>
            <w:tcW w:w="850" w:type="dxa"/>
          </w:tcPr>
          <w:p w14:paraId="663C6AC9" w14:textId="77777777" w:rsidR="00C94936" w:rsidRDefault="00C94936" w:rsidP="0095649F">
            <w:r>
              <w:t>120</w:t>
            </w:r>
          </w:p>
        </w:tc>
        <w:tc>
          <w:tcPr>
            <w:tcW w:w="1224" w:type="dxa"/>
          </w:tcPr>
          <w:p w14:paraId="36D98EA4" w14:textId="77777777" w:rsidR="00C94936" w:rsidRDefault="00C94936" w:rsidP="0095649F">
            <w:r>
              <w:t>5</w:t>
            </w:r>
          </w:p>
        </w:tc>
        <w:tc>
          <w:tcPr>
            <w:tcW w:w="1118" w:type="dxa"/>
          </w:tcPr>
          <w:p w14:paraId="5341F973" w14:textId="77777777" w:rsidR="00C94936" w:rsidRDefault="00C94936" w:rsidP="0095649F"/>
        </w:tc>
        <w:tc>
          <w:tcPr>
            <w:tcW w:w="1259" w:type="dxa"/>
          </w:tcPr>
          <w:p w14:paraId="250BA2BF" w14:textId="77777777" w:rsidR="00C94936" w:rsidRDefault="00C94936" w:rsidP="0095649F">
            <w:r>
              <w:t>600</w:t>
            </w:r>
          </w:p>
        </w:tc>
        <w:tc>
          <w:tcPr>
            <w:tcW w:w="1351" w:type="dxa"/>
          </w:tcPr>
          <w:p w14:paraId="4A6F376D" w14:textId="77777777" w:rsidR="00C94936" w:rsidRDefault="00C94936" w:rsidP="0095649F">
            <w:r>
              <w:t>12000</w:t>
            </w:r>
          </w:p>
        </w:tc>
      </w:tr>
      <w:tr w:rsidR="00C94936" w14:paraId="115BF391" w14:textId="77777777" w:rsidTr="00C94936">
        <w:tc>
          <w:tcPr>
            <w:tcW w:w="1224" w:type="dxa"/>
          </w:tcPr>
          <w:p w14:paraId="61E941FA" w14:textId="77777777" w:rsidR="00C94936" w:rsidRDefault="00C94936" w:rsidP="0095649F">
            <w:r>
              <w:t>36</w:t>
            </w:r>
          </w:p>
        </w:tc>
        <w:tc>
          <w:tcPr>
            <w:tcW w:w="2324" w:type="dxa"/>
          </w:tcPr>
          <w:p w14:paraId="4C94F082" w14:textId="77777777" w:rsidR="00C94936" w:rsidRDefault="00C94936" w:rsidP="0095649F">
            <w:proofErr w:type="spellStart"/>
            <w:r>
              <w:t>Switches</w:t>
            </w:r>
            <w:proofErr w:type="spellEnd"/>
          </w:p>
        </w:tc>
        <w:tc>
          <w:tcPr>
            <w:tcW w:w="850" w:type="dxa"/>
          </w:tcPr>
          <w:p w14:paraId="08DB7928" w14:textId="77777777" w:rsidR="00C94936" w:rsidRDefault="00C94936" w:rsidP="0095649F">
            <w:r>
              <w:t>120</w:t>
            </w:r>
          </w:p>
        </w:tc>
        <w:tc>
          <w:tcPr>
            <w:tcW w:w="1224" w:type="dxa"/>
          </w:tcPr>
          <w:p w14:paraId="66C3A369" w14:textId="77777777" w:rsidR="00C94936" w:rsidRDefault="00C94936" w:rsidP="0095649F">
            <w:r>
              <w:t>3</w:t>
            </w:r>
          </w:p>
        </w:tc>
        <w:tc>
          <w:tcPr>
            <w:tcW w:w="1118" w:type="dxa"/>
          </w:tcPr>
          <w:p w14:paraId="7A60CF9A" w14:textId="77777777" w:rsidR="00C94936" w:rsidRDefault="00C94936" w:rsidP="0095649F"/>
        </w:tc>
        <w:tc>
          <w:tcPr>
            <w:tcW w:w="1259" w:type="dxa"/>
          </w:tcPr>
          <w:p w14:paraId="6F094CB1" w14:textId="77777777" w:rsidR="00C94936" w:rsidRDefault="00C94936" w:rsidP="0095649F">
            <w:r>
              <w:t>300</w:t>
            </w:r>
          </w:p>
        </w:tc>
        <w:tc>
          <w:tcPr>
            <w:tcW w:w="1351" w:type="dxa"/>
          </w:tcPr>
          <w:p w14:paraId="52D004FB" w14:textId="77777777" w:rsidR="00C94936" w:rsidRDefault="00C94936" w:rsidP="0095649F">
            <w:r>
              <w:t>12466</w:t>
            </w:r>
          </w:p>
        </w:tc>
      </w:tr>
      <w:tr w:rsidR="00C94936" w14:paraId="32E7485B" w14:textId="77777777" w:rsidTr="00C94936">
        <w:tc>
          <w:tcPr>
            <w:tcW w:w="1224" w:type="dxa"/>
          </w:tcPr>
          <w:p w14:paraId="0F9BC81D" w14:textId="77777777" w:rsidR="00C94936" w:rsidRDefault="00C94936" w:rsidP="0095649F">
            <w:r>
              <w:t>110</w:t>
            </w:r>
          </w:p>
        </w:tc>
        <w:tc>
          <w:tcPr>
            <w:tcW w:w="2324" w:type="dxa"/>
          </w:tcPr>
          <w:p w14:paraId="6658AA1E" w14:textId="77777777" w:rsidR="00C94936" w:rsidRDefault="00C94936" w:rsidP="0095649F">
            <w:r>
              <w:t>Microcomputadores</w:t>
            </w:r>
          </w:p>
        </w:tc>
        <w:tc>
          <w:tcPr>
            <w:tcW w:w="850" w:type="dxa"/>
          </w:tcPr>
          <w:p w14:paraId="728339D4" w14:textId="77777777" w:rsidR="00C94936" w:rsidRDefault="00C94936" w:rsidP="0095649F">
            <w:r>
              <w:t>10</w:t>
            </w:r>
          </w:p>
        </w:tc>
        <w:tc>
          <w:tcPr>
            <w:tcW w:w="1224" w:type="dxa"/>
          </w:tcPr>
          <w:p w14:paraId="2F4E80AA" w14:textId="77777777" w:rsidR="00C94936" w:rsidRDefault="00C94936" w:rsidP="0095649F">
            <w:r>
              <w:t>-</w:t>
            </w:r>
          </w:p>
        </w:tc>
        <w:tc>
          <w:tcPr>
            <w:tcW w:w="1118" w:type="dxa"/>
          </w:tcPr>
          <w:p w14:paraId="71AABCF7" w14:textId="77777777" w:rsidR="00C94936" w:rsidRDefault="00C94936" w:rsidP="0095649F">
            <w:r>
              <w:t>5</w:t>
            </w:r>
          </w:p>
        </w:tc>
        <w:tc>
          <w:tcPr>
            <w:tcW w:w="1259" w:type="dxa"/>
          </w:tcPr>
          <w:p w14:paraId="3E204D50" w14:textId="77777777" w:rsidR="00C94936" w:rsidRDefault="00C94936" w:rsidP="0095649F">
            <w:r>
              <w:t>714</w:t>
            </w:r>
          </w:p>
        </w:tc>
        <w:tc>
          <w:tcPr>
            <w:tcW w:w="1351" w:type="dxa"/>
          </w:tcPr>
          <w:p w14:paraId="7842BA05" w14:textId="77777777" w:rsidR="00C94936" w:rsidRDefault="00C94936" w:rsidP="0095649F">
            <w:r>
              <w:t>784</w:t>
            </w:r>
          </w:p>
        </w:tc>
      </w:tr>
      <w:tr w:rsidR="00C94936" w14:paraId="2BE02154" w14:textId="77777777" w:rsidTr="00C94936">
        <w:tc>
          <w:tcPr>
            <w:tcW w:w="1224" w:type="dxa"/>
          </w:tcPr>
          <w:p w14:paraId="6DCF8C52" w14:textId="77777777" w:rsidR="00C94936" w:rsidRDefault="00C94936" w:rsidP="0095649F"/>
        </w:tc>
        <w:tc>
          <w:tcPr>
            <w:tcW w:w="6775" w:type="dxa"/>
            <w:gridSpan w:val="5"/>
          </w:tcPr>
          <w:p w14:paraId="4E4707A5" w14:textId="77777777" w:rsidR="00C94936" w:rsidRDefault="00C94936" w:rsidP="00C94936">
            <w:pPr>
              <w:jc w:val="center"/>
            </w:pPr>
            <w:r>
              <w:t>Subtotal</w:t>
            </w:r>
          </w:p>
        </w:tc>
        <w:tc>
          <w:tcPr>
            <w:tcW w:w="1351" w:type="dxa"/>
          </w:tcPr>
          <w:p w14:paraId="15FD277A" w14:textId="77777777" w:rsidR="00C94936" w:rsidRDefault="00C94936" w:rsidP="0095649F"/>
        </w:tc>
      </w:tr>
      <w:tr w:rsidR="00C94936" w14:paraId="652DC37A" w14:textId="77777777" w:rsidTr="00C94936">
        <w:tc>
          <w:tcPr>
            <w:tcW w:w="1224" w:type="dxa"/>
          </w:tcPr>
          <w:p w14:paraId="506B5B39" w14:textId="77777777" w:rsidR="00C94936" w:rsidRDefault="00C94936" w:rsidP="0095649F"/>
        </w:tc>
        <w:tc>
          <w:tcPr>
            <w:tcW w:w="2324" w:type="dxa"/>
          </w:tcPr>
          <w:p w14:paraId="41976D07" w14:textId="77777777" w:rsidR="00C94936" w:rsidRDefault="00C94936" w:rsidP="0095649F"/>
        </w:tc>
        <w:tc>
          <w:tcPr>
            <w:tcW w:w="850" w:type="dxa"/>
          </w:tcPr>
          <w:p w14:paraId="693E7EC8" w14:textId="77777777" w:rsidR="00C94936" w:rsidRDefault="00C94936" w:rsidP="0095649F"/>
        </w:tc>
        <w:tc>
          <w:tcPr>
            <w:tcW w:w="1224" w:type="dxa"/>
          </w:tcPr>
          <w:p w14:paraId="1D92A54F" w14:textId="77777777" w:rsidR="00C94936" w:rsidRDefault="00C94936" w:rsidP="0095649F"/>
        </w:tc>
        <w:tc>
          <w:tcPr>
            <w:tcW w:w="1118" w:type="dxa"/>
          </w:tcPr>
          <w:p w14:paraId="1DDC9BB2" w14:textId="77777777" w:rsidR="00C94936" w:rsidRDefault="00C94936" w:rsidP="0095649F"/>
        </w:tc>
        <w:tc>
          <w:tcPr>
            <w:tcW w:w="1259" w:type="dxa"/>
          </w:tcPr>
          <w:p w14:paraId="334DC6E5" w14:textId="77777777" w:rsidR="00C94936" w:rsidRDefault="00C94936" w:rsidP="0095649F"/>
        </w:tc>
        <w:tc>
          <w:tcPr>
            <w:tcW w:w="1351" w:type="dxa"/>
          </w:tcPr>
          <w:p w14:paraId="49D400C1" w14:textId="77777777" w:rsidR="00C94936" w:rsidRDefault="00C94936" w:rsidP="0095649F"/>
        </w:tc>
      </w:tr>
      <w:tr w:rsidR="00C94936" w14:paraId="631C53B9" w14:textId="77777777" w:rsidTr="00CB2DA0">
        <w:tc>
          <w:tcPr>
            <w:tcW w:w="1224" w:type="dxa"/>
          </w:tcPr>
          <w:p w14:paraId="27B11795" w14:textId="77777777" w:rsidR="00C94936" w:rsidRDefault="00C94936" w:rsidP="0095649F">
            <w:r>
              <w:t>3 años</w:t>
            </w:r>
          </w:p>
        </w:tc>
        <w:tc>
          <w:tcPr>
            <w:tcW w:w="6775" w:type="dxa"/>
            <w:gridSpan w:val="5"/>
          </w:tcPr>
          <w:p w14:paraId="4FE2770F" w14:textId="77777777" w:rsidR="00C94936" w:rsidRDefault="00C94936" w:rsidP="007068EE">
            <w:pPr>
              <w:jc w:val="right"/>
            </w:pPr>
            <w:r>
              <w:t xml:space="preserve">Factor de crecimiento por años </w:t>
            </w:r>
          </w:p>
        </w:tc>
        <w:tc>
          <w:tcPr>
            <w:tcW w:w="1351" w:type="dxa"/>
          </w:tcPr>
          <w:p w14:paraId="3DFE62AD" w14:textId="77777777" w:rsidR="00C94936" w:rsidRDefault="00C94936" w:rsidP="0095649F"/>
        </w:tc>
      </w:tr>
      <w:tr w:rsidR="00C94936" w14:paraId="68B4838C" w14:textId="77777777" w:rsidTr="00CB2DA0">
        <w:tc>
          <w:tcPr>
            <w:tcW w:w="1224" w:type="dxa"/>
          </w:tcPr>
          <w:p w14:paraId="50C4C7FB" w14:textId="77777777" w:rsidR="00C94936" w:rsidRDefault="00C94936" w:rsidP="0095649F"/>
        </w:tc>
        <w:tc>
          <w:tcPr>
            <w:tcW w:w="6775" w:type="dxa"/>
            <w:gridSpan w:val="5"/>
          </w:tcPr>
          <w:p w14:paraId="2838D7FA" w14:textId="77777777" w:rsidR="00C94936" w:rsidRDefault="00C94936" w:rsidP="007068EE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 Vas requeridos</w:t>
            </w:r>
          </w:p>
        </w:tc>
        <w:tc>
          <w:tcPr>
            <w:tcW w:w="1351" w:type="dxa"/>
          </w:tcPr>
          <w:p w14:paraId="27C26BF6" w14:textId="77777777" w:rsidR="00C94936" w:rsidRDefault="00C94936" w:rsidP="0095649F"/>
        </w:tc>
      </w:tr>
      <w:tr w:rsidR="00C94936" w14:paraId="2AE0C817" w14:textId="77777777" w:rsidTr="00CB2DA0">
        <w:tc>
          <w:tcPr>
            <w:tcW w:w="1224" w:type="dxa"/>
          </w:tcPr>
          <w:p w14:paraId="70278120" w14:textId="77777777" w:rsidR="00C94936" w:rsidRDefault="00C94936" w:rsidP="0095649F"/>
        </w:tc>
        <w:tc>
          <w:tcPr>
            <w:tcW w:w="6775" w:type="dxa"/>
            <w:gridSpan w:val="5"/>
          </w:tcPr>
          <w:p w14:paraId="36919EB6" w14:textId="77777777" w:rsidR="00C94936" w:rsidRDefault="00C94936" w:rsidP="007068EE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 </w:t>
            </w:r>
            <w:proofErr w:type="spellStart"/>
            <w:r>
              <w:t>KVAs</w:t>
            </w:r>
            <w:proofErr w:type="spellEnd"/>
            <w:r>
              <w:t xml:space="preserve"> requeridos</w:t>
            </w:r>
          </w:p>
        </w:tc>
        <w:tc>
          <w:tcPr>
            <w:tcW w:w="1351" w:type="dxa"/>
          </w:tcPr>
          <w:p w14:paraId="0B829026" w14:textId="77777777" w:rsidR="00C94936" w:rsidRDefault="00C94936" w:rsidP="0095649F"/>
        </w:tc>
      </w:tr>
    </w:tbl>
    <w:p w14:paraId="0C68DC5F" w14:textId="77777777" w:rsidR="00C94936" w:rsidRDefault="00C94936" w:rsidP="0095649F"/>
    <w:p w14:paraId="2DDADCF7" w14:textId="77777777" w:rsidR="0095649F" w:rsidRDefault="0095649F" w:rsidP="002275B9">
      <w:pPr>
        <w:pStyle w:val="Heading2"/>
      </w:pPr>
      <w:bookmarkStart w:id="5" w:name="_Toc530752921"/>
      <w:r>
        <w:t xml:space="preserve">Captura de </w:t>
      </w:r>
      <w:proofErr w:type="spellStart"/>
      <w:r>
        <w:t>labview</w:t>
      </w:r>
      <w:bookmarkEnd w:id="5"/>
      <w:proofErr w:type="spellEnd"/>
    </w:p>
    <w:p w14:paraId="405BA8E7" w14:textId="77777777" w:rsidR="002275B9" w:rsidRDefault="002275B9" w:rsidP="002275B9">
      <w:pPr>
        <w:ind w:left="708" w:hanging="708"/>
      </w:pPr>
      <w:r>
        <w:rPr>
          <w:noProof/>
        </w:rPr>
        <w:drawing>
          <wp:inline distT="0" distB="0" distL="0" distR="0" wp14:anchorId="7C64F854" wp14:editId="4897A31B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01A" w14:textId="77777777" w:rsidR="0095649F" w:rsidRDefault="0095649F" w:rsidP="0095649F">
      <w:pPr>
        <w:jc w:val="center"/>
      </w:pPr>
    </w:p>
    <w:p w14:paraId="0FB8422E" w14:textId="77777777" w:rsidR="0095649F" w:rsidRDefault="0095649F" w:rsidP="0095649F">
      <w:pPr>
        <w:jc w:val="center"/>
      </w:pPr>
      <w:r>
        <w:t xml:space="preserve">Imagen 1. Diseño en </w:t>
      </w:r>
      <w:proofErr w:type="spellStart"/>
      <w:r>
        <w:t>labview</w:t>
      </w:r>
      <w:proofErr w:type="spellEnd"/>
    </w:p>
    <w:p w14:paraId="2ACFA30C" w14:textId="77777777" w:rsidR="0095649F" w:rsidRDefault="0095649F" w:rsidP="0095649F">
      <w:pPr>
        <w:jc w:val="center"/>
      </w:pPr>
    </w:p>
    <w:p w14:paraId="7AAED002" w14:textId="77777777" w:rsidR="0095649F" w:rsidRDefault="0095649F" w:rsidP="0095649F">
      <w:pPr>
        <w:jc w:val="center"/>
      </w:pPr>
    </w:p>
    <w:p w14:paraId="1F6ED5F6" w14:textId="77777777" w:rsidR="0095649F" w:rsidRDefault="0095649F" w:rsidP="0095649F">
      <w:pPr>
        <w:jc w:val="center"/>
      </w:pPr>
    </w:p>
    <w:p w14:paraId="7A13144F" w14:textId="77777777" w:rsidR="0095649F" w:rsidRDefault="0095649F" w:rsidP="00DB4F72"/>
    <w:p w14:paraId="48FF01A7" w14:textId="77777777" w:rsidR="0095649F" w:rsidRDefault="0095649F" w:rsidP="0095649F">
      <w:pPr>
        <w:jc w:val="center"/>
      </w:pPr>
    </w:p>
    <w:p w14:paraId="79EF2D52" w14:textId="77777777" w:rsidR="0095649F" w:rsidRDefault="0095649F" w:rsidP="0095649F">
      <w:pPr>
        <w:pStyle w:val="Heading1"/>
      </w:pPr>
      <w:bookmarkStart w:id="6" w:name="_Toc530752922"/>
      <w:r>
        <w:t>Conclusión</w:t>
      </w:r>
      <w:bookmarkEnd w:id="6"/>
    </w:p>
    <w:p w14:paraId="67AA91D5" w14:textId="77777777" w:rsidR="0095649F" w:rsidRDefault="0095649F" w:rsidP="0095649F"/>
    <w:p w14:paraId="15A979B7" w14:textId="77777777" w:rsidR="0095649F" w:rsidRDefault="0095649F" w:rsidP="0095649F">
      <w:r>
        <w:t xml:space="preserve">La realización de esta práctica dio como resultado el análisis de varias </w:t>
      </w:r>
      <w:r w:rsidR="007068EE">
        <w:t xml:space="preserve">corrientes </w:t>
      </w:r>
      <w:r>
        <w:t xml:space="preserve">y las cuales nos proporcionaron diferentes potencias medidas </w:t>
      </w:r>
      <w:r w:rsidR="007068EE">
        <w:t>de consumo Volts Amperes</w:t>
      </w:r>
      <w:r>
        <w:t>.</w:t>
      </w:r>
    </w:p>
    <w:p w14:paraId="21AF1316" w14:textId="77777777" w:rsidR="0095649F" w:rsidRDefault="0095649F" w:rsidP="0095649F">
      <w:r>
        <w:t xml:space="preserve">Con esto se pudo observar que </w:t>
      </w:r>
      <w:r w:rsidR="007068EE">
        <w:t>el consumo de energía era bastante alto cuando el Voltaje subía en consumo</w:t>
      </w:r>
      <w:r>
        <w:t>.</w:t>
      </w:r>
    </w:p>
    <w:p w14:paraId="547BEFE8" w14:textId="77777777" w:rsidR="0095649F" w:rsidRDefault="0095649F" w:rsidP="0095649F"/>
    <w:p w14:paraId="31AF8AF9" w14:textId="77777777" w:rsidR="0095649F" w:rsidRPr="00A34CF6" w:rsidRDefault="0095649F" w:rsidP="0095649F"/>
    <w:p w14:paraId="36733751" w14:textId="77777777" w:rsidR="0095649F" w:rsidRDefault="0095649F" w:rsidP="0095649F"/>
    <w:p w14:paraId="7D1DF57D" w14:textId="77777777" w:rsidR="00641BDB" w:rsidRDefault="00641BDB"/>
    <w:sectPr w:rsidR="00641BDB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9F"/>
    <w:rsid w:val="002275B9"/>
    <w:rsid w:val="002D6C50"/>
    <w:rsid w:val="0041554D"/>
    <w:rsid w:val="0058209D"/>
    <w:rsid w:val="005C3BAD"/>
    <w:rsid w:val="00641BDB"/>
    <w:rsid w:val="007068EE"/>
    <w:rsid w:val="00750AA2"/>
    <w:rsid w:val="007E1C08"/>
    <w:rsid w:val="008C5392"/>
    <w:rsid w:val="0095649F"/>
    <w:rsid w:val="00B2133C"/>
    <w:rsid w:val="00B61289"/>
    <w:rsid w:val="00C925D5"/>
    <w:rsid w:val="00C94936"/>
    <w:rsid w:val="00CA6DB4"/>
    <w:rsid w:val="00D86982"/>
    <w:rsid w:val="00DB4F72"/>
    <w:rsid w:val="00DE5F81"/>
    <w:rsid w:val="00DE78B2"/>
    <w:rsid w:val="00E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2646"/>
  <w15:chartTrackingRefBased/>
  <w15:docId w15:val="{32B3B725-E0BE-49C3-8880-F5D17F2A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49F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1C08"/>
    <w:pPr>
      <w:keepNext/>
      <w:keepLines/>
      <w:shd w:val="clear" w:color="auto" w:fill="FFFFFF"/>
      <w:spacing w:after="0"/>
      <w:jc w:val="left"/>
      <w:outlineLvl w:val="1"/>
    </w:pPr>
    <w:rPr>
      <w:rFonts w:eastAsia="Times New Roman" w:cstheme="majorBidi"/>
      <w:b/>
      <w:color w:val="000000" w:themeColor="text1"/>
      <w:sz w:val="28"/>
      <w:szCs w:val="56"/>
      <w:lang w:eastAsia="es-MX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B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08"/>
    <w:rPr>
      <w:rFonts w:ascii="Arial" w:eastAsia="Times New Roman" w:hAnsi="Arial" w:cstheme="majorBidi"/>
      <w:b/>
      <w:color w:val="000000" w:themeColor="text1"/>
      <w:sz w:val="28"/>
      <w:szCs w:val="56"/>
      <w:shd w:val="clear" w:color="auto" w:fill="FFFFFF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B2133C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49F"/>
    <w:rPr>
      <w:rFonts w:ascii="Calibri" w:eastAsiaTheme="minorEastAsia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95649F"/>
    <w:pPr>
      <w:spacing w:after="0" w:line="240" w:lineRule="auto"/>
    </w:pPr>
    <w:rPr>
      <w:rFonts w:ascii="Calibri" w:eastAsiaTheme="minorEastAsia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95649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49F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49F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9564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practica 9</dc:title>
  <dc:subject/>
  <dc:creator>Alejandro Tejada</dc:creator>
  <cp:keywords/>
  <dc:description/>
  <cp:lastModifiedBy>Alejandro Tejada</cp:lastModifiedBy>
  <cp:revision>8</cp:revision>
  <dcterms:created xsi:type="dcterms:W3CDTF">2018-11-23T22:31:00Z</dcterms:created>
  <dcterms:modified xsi:type="dcterms:W3CDTF">2018-11-23T23:14:00Z</dcterms:modified>
</cp:coreProperties>
</file>