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03424365"/>
        <w:docPartObj>
          <w:docPartGallery w:val="Cover Pages"/>
          <w:docPartUnique/>
        </w:docPartObj>
      </w:sdtPr>
      <w:sdtEndPr/>
      <w:sdtContent>
        <w:p w14:paraId="07E20AD9" w14:textId="5D6FDB64" w:rsidR="000F3C6E" w:rsidRDefault="000F3C6E">
          <w:r>
            <w:rPr>
              <w:noProof/>
            </w:rPr>
            <mc:AlternateContent>
              <mc:Choice Requires="wps">
                <w:drawing>
                  <wp:anchor distT="0" distB="0" distL="114300" distR="114300" simplePos="0" relativeHeight="251664384" behindDoc="0" locked="0" layoutInCell="1" allowOverlap="1" wp14:anchorId="387E1CB3" wp14:editId="591FD5DE">
                    <wp:simplePos x="0" y="0"/>
                    <wp:positionH relativeFrom="column">
                      <wp:posOffset>5334000</wp:posOffset>
                    </wp:positionH>
                    <wp:positionV relativeFrom="paragraph">
                      <wp:posOffset>257175</wp:posOffset>
                    </wp:positionV>
                    <wp:extent cx="1276350" cy="2571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276350" cy="257175"/>
                            </a:xfrm>
                            <a:prstGeom prst="rect">
                              <a:avLst/>
                            </a:prstGeom>
                            <a:solidFill>
                              <a:schemeClr val="lt1"/>
                            </a:solidFill>
                            <a:ln w="6350">
                              <a:noFill/>
                            </a:ln>
                          </wps:spPr>
                          <wps:txbx>
                            <w:txbxContent>
                              <w:p w14:paraId="4FD101C4" w14:textId="46A1052A" w:rsidR="000F3C6E" w:rsidRPr="00BD46E7" w:rsidRDefault="000F3C6E" w:rsidP="00BD46E7">
                                <w:pPr>
                                  <w:jc w:val="center"/>
                                  <w:rPr>
                                    <w:lang w:val="en-US"/>
                                  </w:rPr>
                                </w:pPr>
                                <w:r>
                                  <w:rPr>
                                    <w:lang w:val="en-US"/>
                                  </w:rPr>
                                  <w:t>21/09/2018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7E1CB3" id="_x0000_t202" coordsize="21600,21600" o:spt="202" path="m,l,21600r21600,l21600,xe">
                    <v:stroke joinstyle="miter"/>
                    <v:path gradientshapeok="t" o:connecttype="rect"/>
                  </v:shapetype>
                  <v:shape id="Text Box 25" o:spid="_x0000_s1026" type="#_x0000_t202" style="position:absolute;left:0;text-align:left;margin-left:420pt;margin-top:20.25pt;width:100.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" fillcolor="white [3201]" stroked="f" strokeweight=".5pt">
                    <v:textbox>
                      <w:txbxContent>
                        <w:p w14:paraId="4FD101C4" w14:textId="46A1052A" w:rsidR="000F3C6E" w:rsidRPr="00BD46E7" w:rsidRDefault="000F3C6E" w:rsidP="00BD46E7">
                          <w:pPr>
                            <w:jc w:val="center"/>
                            <w:rPr>
                              <w:lang w:val="en-US"/>
                            </w:rPr>
                          </w:pPr>
                          <w:r>
                            <w:rPr>
                              <w:lang w:val="en-US"/>
                            </w:rPr>
                            <w:t>21/09/2018</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355C937F" wp14:editId="3B932D8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2B2487"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8044E45" wp14:editId="441BB7C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80E55" w14:textId="5B14C95A" w:rsidR="000F3C6E" w:rsidRDefault="00B9684B">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3C6E">
                                      <w:rPr>
                                        <w:caps/>
                                        <w:color w:val="4472C4" w:themeColor="accent1"/>
                                        <w:sz w:val="64"/>
                                        <w:szCs w:val="64"/>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2EAC9A3" w14:textId="4B0C7871" w:rsidR="000F3C6E" w:rsidRDefault="000F3C6E">
                                    <w:pPr>
                                      <w:jc w:val="right"/>
                                      <w:rPr>
                                        <w:smallCaps/>
                                        <w:color w:val="404040" w:themeColor="text1" w:themeTint="BF"/>
                                        <w:sz w:val="36"/>
                                        <w:szCs w:val="36"/>
                                      </w:rPr>
                                    </w:pPr>
                                    <w:r>
                                      <w:rPr>
                                        <w:color w:val="404040" w:themeColor="text1" w:themeTint="BF"/>
                                        <w:sz w:val="36"/>
                                        <w:szCs w:val="36"/>
                                      </w:rPr>
                                      <w:t>Aplicación de las Telecomunicaciones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044E45"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1180E55" w14:textId="5B14C95A" w:rsidR="000F3C6E" w:rsidRDefault="00B9684B">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3C6E">
                                <w:rPr>
                                  <w:caps/>
                                  <w:color w:val="4472C4" w:themeColor="accent1"/>
                                  <w:sz w:val="64"/>
                                  <w:szCs w:val="64"/>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2EAC9A3" w14:textId="4B0C7871" w:rsidR="000F3C6E" w:rsidRDefault="000F3C6E">
                              <w:pPr>
                                <w:jc w:val="right"/>
                                <w:rPr>
                                  <w:smallCaps/>
                                  <w:color w:val="404040" w:themeColor="text1" w:themeTint="BF"/>
                                  <w:sz w:val="36"/>
                                  <w:szCs w:val="36"/>
                                </w:rPr>
                              </w:pPr>
                              <w:r>
                                <w:rPr>
                                  <w:color w:val="404040" w:themeColor="text1" w:themeTint="BF"/>
                                  <w:sz w:val="36"/>
                                  <w:szCs w:val="36"/>
                                </w:rPr>
                                <w:t>Aplicación de las Telecomunicaciones</w:t>
                              </w:r>
                            </w:p>
                          </w:sdtContent>
                        </w:sdt>
                      </w:txbxContent>
                    </v:textbox>
                    <w10:wrap type="square" anchorx="page" anchory="page"/>
                  </v:shape>
                </w:pict>
              </mc:Fallback>
            </mc:AlternateContent>
          </w:r>
        </w:p>
        <w:p w14:paraId="312EC595" w14:textId="27406CF6" w:rsidR="000F3C6E" w:rsidRDefault="000F3C6E" w:rsidP="000F3C6E">
          <w:r>
            <w:rPr>
              <w:noProof/>
            </w:rPr>
            <mc:AlternateContent>
              <mc:Choice Requires="wps">
                <w:drawing>
                  <wp:anchor distT="0" distB="0" distL="114300" distR="114300" simplePos="0" relativeHeight="251660288" behindDoc="0" locked="0" layoutInCell="1" allowOverlap="1" wp14:anchorId="18475FD4" wp14:editId="6DA0E6D7">
                    <wp:simplePos x="0" y="0"/>
                    <wp:positionH relativeFrom="page">
                      <wp:align>center</wp:align>
                    </wp:positionH>
                    <wp:positionV relativeFrom="margin">
                      <wp:align>bottom</wp:align>
                    </wp:positionV>
                    <wp:extent cx="7315200" cy="90487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A0B671" w14:textId="50C4BF44" w:rsidR="000F3C6E" w:rsidRDefault="00B9684B">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0F3C6E">
                                      <w:rPr>
                                        <w:color w:val="595959" w:themeColor="text1" w:themeTint="A6"/>
                                        <w:sz w:val="28"/>
                                        <w:szCs w:val="28"/>
                                        <w:lang w:val="es-MX"/>
                                      </w:rPr>
                                      <w:t>Julio Alejandro Tejada</w:t>
                                    </w:r>
                                  </w:sdtContent>
                                </w:sdt>
                                <w:r w:rsidR="000F3C6E" w:rsidRPr="00060426">
                                  <w:rPr>
                                    <w:color w:val="595959" w:themeColor="text1" w:themeTint="A6"/>
                                    <w:sz w:val="28"/>
                                    <w:szCs w:val="28"/>
                                    <w:lang w:val="es-MX"/>
                                  </w:rPr>
                                  <w:t xml:space="preserve"> N</w:t>
                                </w:r>
                                <w:r w:rsidR="000F3C6E">
                                  <w:rPr>
                                    <w:color w:val="595959" w:themeColor="text1" w:themeTint="A6"/>
                                    <w:sz w:val="28"/>
                                    <w:szCs w:val="28"/>
                                    <w:lang w:val="es-MX"/>
                                  </w:rPr>
                                  <w:t>ava</w:t>
                                </w:r>
                              </w:p>
                              <w:p w14:paraId="26EA629B" w14:textId="393EF970" w:rsidR="000F3C6E" w:rsidRPr="00060426" w:rsidRDefault="000F3C6E">
                                <w:pPr>
                                  <w:pStyle w:val="NoSpacing"/>
                                  <w:jc w:val="right"/>
                                  <w:rPr>
                                    <w:color w:val="595959" w:themeColor="text1" w:themeTint="A6"/>
                                    <w:sz w:val="28"/>
                                    <w:szCs w:val="28"/>
                                    <w:lang w:val="es-MX"/>
                                  </w:rPr>
                                </w:pPr>
                                <w:r>
                                  <w:rPr>
                                    <w:color w:val="595959" w:themeColor="text1" w:themeTint="A6"/>
                                    <w:sz w:val="28"/>
                                    <w:szCs w:val="28"/>
                                    <w:lang w:val="es-MX"/>
                                  </w:rPr>
                                  <w:t>ITIW31</w:t>
                                </w:r>
                              </w:p>
                              <w:p w14:paraId="3183FF2B" w14:textId="72726358" w:rsidR="000F3C6E" w:rsidRPr="00060426" w:rsidRDefault="00B9684B">
                                <w:pPr>
                                  <w:pStyle w:val="NoSpacing"/>
                                  <w:jc w:val="right"/>
                                  <w:rPr>
                                    <w:color w:val="595959" w:themeColor="text1" w:themeTint="A6"/>
                                    <w:sz w:val="18"/>
                                    <w:szCs w:val="18"/>
                                    <w:lang w:val="es-MX"/>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F3C6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8475FD4" id="Text Box 152" o:spid="_x0000_s1028" type="#_x0000_t202" style="position:absolute;left:0;text-align:left;margin-left:0;margin-top:0;width:8in;height:71.25pt;z-index:251660288;visibility:visible;mso-wrap-style:square;mso-width-percent:941;mso-height-percent:0;mso-wrap-distance-left:9pt;mso-wrap-distance-top:0;mso-wrap-distance-right:9pt;mso-wrap-distance-bottom:0;mso-position-horizontal:center;mso-position-horizontal-relative:page;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3kvggIAAGgFAAAOAAAAZHJzL2Uyb0RvYy54bWysVN9P2zAQfp+0/8Hy+0gKa+k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" filled="f" stroked="f" strokeweight=".5pt">
                    <v:textbox inset="126pt,0,54pt,0">
                      <w:txbxContent>
                        <w:p w14:paraId="75A0B671" w14:textId="50C4BF44" w:rsidR="000F3C6E" w:rsidRDefault="00B9684B">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0F3C6E">
                                <w:rPr>
                                  <w:color w:val="595959" w:themeColor="text1" w:themeTint="A6"/>
                                  <w:sz w:val="28"/>
                                  <w:szCs w:val="28"/>
                                  <w:lang w:val="es-MX"/>
                                </w:rPr>
                                <w:t>Julio Alejandro Tejada</w:t>
                              </w:r>
                            </w:sdtContent>
                          </w:sdt>
                          <w:r w:rsidR="000F3C6E" w:rsidRPr="00060426">
                            <w:rPr>
                              <w:color w:val="595959" w:themeColor="text1" w:themeTint="A6"/>
                              <w:sz w:val="28"/>
                              <w:szCs w:val="28"/>
                              <w:lang w:val="es-MX"/>
                            </w:rPr>
                            <w:t xml:space="preserve"> N</w:t>
                          </w:r>
                          <w:r w:rsidR="000F3C6E">
                            <w:rPr>
                              <w:color w:val="595959" w:themeColor="text1" w:themeTint="A6"/>
                              <w:sz w:val="28"/>
                              <w:szCs w:val="28"/>
                              <w:lang w:val="es-MX"/>
                            </w:rPr>
                            <w:t>ava</w:t>
                          </w:r>
                        </w:p>
                        <w:p w14:paraId="26EA629B" w14:textId="393EF970" w:rsidR="000F3C6E" w:rsidRPr="00060426" w:rsidRDefault="000F3C6E">
                          <w:pPr>
                            <w:pStyle w:val="NoSpacing"/>
                            <w:jc w:val="right"/>
                            <w:rPr>
                              <w:color w:val="595959" w:themeColor="text1" w:themeTint="A6"/>
                              <w:sz w:val="28"/>
                              <w:szCs w:val="28"/>
                              <w:lang w:val="es-MX"/>
                            </w:rPr>
                          </w:pPr>
                          <w:r>
                            <w:rPr>
                              <w:color w:val="595959" w:themeColor="text1" w:themeTint="A6"/>
                              <w:sz w:val="28"/>
                              <w:szCs w:val="28"/>
                              <w:lang w:val="es-MX"/>
                            </w:rPr>
                            <w:t>ITIW31</w:t>
                          </w:r>
                        </w:p>
                        <w:p w14:paraId="3183FF2B" w14:textId="72726358" w:rsidR="000F3C6E" w:rsidRPr="00060426" w:rsidRDefault="00B9684B">
                          <w:pPr>
                            <w:pStyle w:val="NoSpacing"/>
                            <w:jc w:val="right"/>
                            <w:rPr>
                              <w:color w:val="595959" w:themeColor="text1" w:themeTint="A6"/>
                              <w:sz w:val="18"/>
                              <w:szCs w:val="18"/>
                              <w:lang w:val="es-MX"/>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F3C6E">
                                <w:rPr>
                                  <w:color w:val="595959" w:themeColor="text1" w:themeTint="A6"/>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400674B1" wp14:editId="56B9943D">
                    <wp:simplePos x="0" y="0"/>
                    <wp:positionH relativeFrom="margin">
                      <wp:align>right</wp:align>
                    </wp:positionH>
                    <wp:positionV relativeFrom="paragraph">
                      <wp:posOffset>5462905</wp:posOffset>
                    </wp:positionV>
                    <wp:extent cx="3933825" cy="90487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3933825" cy="904875"/>
                            </a:xfrm>
                            <a:prstGeom prst="rect">
                              <a:avLst/>
                            </a:prstGeom>
                            <a:solidFill>
                              <a:schemeClr val="bg1"/>
                            </a:solidFill>
                            <a:ln w="6350">
                              <a:solidFill>
                                <a:schemeClr val="bg1"/>
                              </a:solidFill>
                            </a:ln>
                          </wps:spPr>
                          <wps:txbx>
                            <w:txbxContent>
                              <w:p w14:paraId="0D0DAB24" w14:textId="77777777" w:rsidR="000F3C6E" w:rsidRDefault="000F3C6E" w:rsidP="000511F9">
                                <w:pPr>
                                  <w:jc w:val="right"/>
                                </w:pPr>
                                <w:r w:rsidRPr="000511F9">
                                  <w:t>Universidad Tecnológica de Ciudad Juárez</w:t>
                                </w:r>
                              </w:p>
                              <w:p w14:paraId="606B4976" w14:textId="77777777" w:rsidR="000F3C6E" w:rsidRDefault="000F3C6E" w:rsidP="000511F9">
                                <w:pPr>
                                  <w:jc w:val="right"/>
                                </w:pPr>
                                <w:r>
                                  <w:t>Tecnologías de la Información y la Comunicación</w:t>
                                </w:r>
                              </w:p>
                              <w:p w14:paraId="0EEE155A" w14:textId="77777777" w:rsidR="000F3C6E" w:rsidRPr="000511F9" w:rsidRDefault="000F3C6E"/>
                              <w:p w14:paraId="5EB5DD3C" w14:textId="77777777" w:rsidR="000F3C6E" w:rsidRPr="000511F9" w:rsidRDefault="000F3C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674B1" id="Text Box 24" o:spid="_x0000_s1029" type="#_x0000_t202" style="position:absolute;left:0;text-align:left;margin-left:258.55pt;margin-top:430.15pt;width:309.75pt;height:71.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" fillcolor="white [3212]" strokecolor="white [3212]" strokeweight=".5pt">
                    <v:textbox>
                      <w:txbxContent>
                        <w:p w14:paraId="0D0DAB24" w14:textId="77777777" w:rsidR="000F3C6E" w:rsidRDefault="000F3C6E" w:rsidP="000511F9">
                          <w:pPr>
                            <w:jc w:val="right"/>
                          </w:pPr>
                          <w:r w:rsidRPr="000511F9">
                            <w:t>Universidad Tecnológica de Ciudad Juárez</w:t>
                          </w:r>
                        </w:p>
                        <w:p w14:paraId="606B4976" w14:textId="77777777" w:rsidR="000F3C6E" w:rsidRDefault="000F3C6E" w:rsidP="000511F9">
                          <w:pPr>
                            <w:jc w:val="right"/>
                          </w:pPr>
                          <w:r>
                            <w:t>Tecnologías de la Información y la Comunicación</w:t>
                          </w:r>
                        </w:p>
                        <w:p w14:paraId="0EEE155A" w14:textId="77777777" w:rsidR="000F3C6E" w:rsidRPr="000511F9" w:rsidRDefault="000F3C6E"/>
                        <w:p w14:paraId="5EB5DD3C" w14:textId="77777777" w:rsidR="000F3C6E" w:rsidRPr="000511F9" w:rsidRDefault="000F3C6E"/>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721160E" wp14:editId="7B580FA4">
                    <wp:simplePos x="0" y="0"/>
                    <wp:positionH relativeFrom="column">
                      <wp:posOffset>1638300</wp:posOffset>
                    </wp:positionH>
                    <wp:positionV relativeFrom="paragraph">
                      <wp:posOffset>571500</wp:posOffset>
                    </wp:positionV>
                    <wp:extent cx="2609850" cy="2505075"/>
                    <wp:effectExtent l="0" t="0" r="19050" b="28575"/>
                    <wp:wrapNone/>
                    <wp:docPr id="22" name="Oval 22"/>
                    <wp:cNvGraphicFramePr/>
                    <a:graphic xmlns:a="http://schemas.openxmlformats.org/drawingml/2006/main">
                      <a:graphicData uri="http://schemas.microsoft.com/office/word/2010/wordprocessingShape">
                        <wps:wsp>
                          <wps:cNvSpPr/>
                          <wps:spPr>
                            <a:xfrm>
                              <a:off x="0" y="0"/>
                              <a:ext cx="2609850" cy="2505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41FDCD2" w14:textId="77777777" w:rsidR="000F3C6E" w:rsidRDefault="000F3C6E" w:rsidP="000511F9">
                                <w:pPr>
                                  <w:jc w:val="center"/>
                                </w:pPr>
                                <w:r w:rsidRPr="000511F9">
                                  <w:rPr>
                                    <w:noProof/>
                                  </w:rPr>
                                  <w:drawing>
                                    <wp:inline distT="0" distB="0" distL="0" distR="0" wp14:anchorId="20945109" wp14:editId="74F576F8">
                                      <wp:extent cx="1640205" cy="1666875"/>
                                      <wp:effectExtent l="0" t="0" r="0" b="9525"/>
                                      <wp:docPr id="23" name="Picture 23"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21160E" id="Oval 22" o:spid="_x0000_s1030" style="position:absolute;left:0;text-align:left;margin-left:129pt;margin-top:45pt;width:205.5pt;height:197.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" fillcolor="white [3201]" strokecolor="white [3212]" strokeweight="1pt">
                    <v:stroke joinstyle="miter"/>
                    <v:textbox>
                      <w:txbxContent>
                        <w:p w14:paraId="341FDCD2" w14:textId="77777777" w:rsidR="000F3C6E" w:rsidRDefault="000F3C6E" w:rsidP="000511F9">
                          <w:pPr>
                            <w:jc w:val="center"/>
                          </w:pPr>
                          <w:r w:rsidRPr="000511F9">
                            <w:rPr>
                              <w:noProof/>
                            </w:rPr>
                            <w:drawing>
                              <wp:inline distT="0" distB="0" distL="0" distR="0" wp14:anchorId="20945109" wp14:editId="74F576F8">
                                <wp:extent cx="1640205" cy="1666875"/>
                                <wp:effectExtent l="0" t="0" r="0" b="9525"/>
                                <wp:docPr id="23" name="Picture 23"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v:textbox>
                  </v:oval>
                </w:pict>
              </mc:Fallback>
            </mc:AlternateContent>
          </w:r>
          <w:r>
            <w:br w:type="page"/>
          </w:r>
        </w:p>
      </w:sdtContent>
    </w:sdt>
    <w:p w14:paraId="47772A32" w14:textId="757F56B8" w:rsidR="00182A16" w:rsidRPr="00945965" w:rsidRDefault="00182A16" w:rsidP="00945965">
      <w:pPr>
        <w:jc w:val="center"/>
        <w:rPr>
          <w:b/>
          <w:sz w:val="32"/>
        </w:rPr>
      </w:pPr>
      <w:r w:rsidRPr="00182A16">
        <w:rPr>
          <w:b/>
          <w:sz w:val="32"/>
        </w:rPr>
        <w:lastRenderedPageBreak/>
        <w:t>Caso de aplicación de las OEM en las telecomunicaciones</w:t>
      </w:r>
    </w:p>
    <w:p w14:paraId="386D939D" w14:textId="46DF6194" w:rsidR="00182A16" w:rsidRPr="000904B0" w:rsidRDefault="00182A16">
      <w:pPr>
        <w:rPr>
          <w:sz w:val="28"/>
        </w:rPr>
      </w:pPr>
      <w:r w:rsidRPr="000904B0">
        <w:rPr>
          <w:sz w:val="28"/>
        </w:rPr>
        <w:t>Las ondas de radio</w:t>
      </w:r>
    </w:p>
    <w:p w14:paraId="306E1093" w14:textId="4CF0473C" w:rsidR="00182A16" w:rsidRDefault="00182A16" w:rsidP="00182A16">
      <w:r>
        <w:t>Se utilizan</w:t>
      </w:r>
      <w:r w:rsidRPr="00182A16">
        <w:t xml:space="preserve"> sobre todo en el tratamiento denominado onda corta. Se trata de un tipo de corriente alterna de alta frecuencia caracterizada por tener una longitud de onda comprendida entre 1 y 30 metros (10-300 MHz). La onda corta, debido a su alta frecuencia es capaz de atravesar toda clase de cuerpos, tanto conductores como no conductores.</w:t>
      </w:r>
      <w:r>
        <w:t xml:space="preserve"> </w:t>
      </w:r>
      <w:r w:rsidRPr="00182A16">
        <w:t>Las ondas de radio se utilizan a menudo para transportar señales entre las naves espaciales y la Tierra.</w:t>
      </w:r>
    </w:p>
    <w:p w14:paraId="4BD24E65" w14:textId="3C65CEC8" w:rsidR="00182A16" w:rsidRDefault="00182A16" w:rsidP="00182A16">
      <w:r w:rsidRPr="00182A16">
        <w:t>Las ondas de radio se emplean en la transmisión de señales para comunicaciones</w:t>
      </w:r>
      <w:r w:rsidR="00E332F5">
        <w:t xml:space="preserve"> en general</w:t>
      </w:r>
      <w:r w:rsidRPr="00182A16">
        <w:t>. Para las emisiones de radio y televisión se utilizan ondas de radio largas, que pueden reflejarse en la ionosfera y permiten detectar antenas situadas en lugares lejanos de la fuente emisora. Las ondas de radios medias, si bien sufren menos reflexión, también se utilizan para llegar a grandes distancias. Las ondas cortas no tienen esta propiedad, con lo cual, para reiterar la señal se utilizan satélites artificiales.</w:t>
      </w:r>
    </w:p>
    <w:p w14:paraId="28BA911F" w14:textId="77777777" w:rsidR="00945965" w:rsidRDefault="00945965" w:rsidP="00182A16"/>
    <w:p w14:paraId="4BFA2D35" w14:textId="70498842" w:rsidR="00E332F5" w:rsidRDefault="00E332F5" w:rsidP="00E332F5">
      <w:pPr>
        <w:jc w:val="center"/>
      </w:pPr>
      <w:r>
        <w:rPr>
          <w:noProof/>
        </w:rPr>
        <w:drawing>
          <wp:inline distT="0" distB="0" distL="0" distR="0" wp14:anchorId="210EBEFF" wp14:editId="1776E468">
            <wp:extent cx="3552825" cy="1643348"/>
            <wp:effectExtent l="0" t="0" r="0" b="0"/>
            <wp:docPr id="1" name="Picture 1" descr="Image result for ondas de 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ndas de rad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788" cy="1652119"/>
                    </a:xfrm>
                    <a:prstGeom prst="rect">
                      <a:avLst/>
                    </a:prstGeom>
                    <a:noFill/>
                    <a:ln>
                      <a:noFill/>
                    </a:ln>
                  </pic:spPr>
                </pic:pic>
              </a:graphicData>
            </a:graphic>
          </wp:inline>
        </w:drawing>
      </w:r>
    </w:p>
    <w:p w14:paraId="4FFD33D4" w14:textId="664084FD" w:rsidR="00E332F5" w:rsidRDefault="00E332F5" w:rsidP="00E332F5">
      <w:pPr>
        <w:jc w:val="center"/>
      </w:pPr>
      <w:r>
        <w:t>Imagen 1. Representación de las ondas de radio</w:t>
      </w:r>
    </w:p>
    <w:p w14:paraId="543AC9E2" w14:textId="29D29350" w:rsidR="00E332F5" w:rsidRDefault="00945965" w:rsidP="00945965">
      <w:pPr>
        <w:jc w:val="left"/>
      </w:pPr>
      <w:r w:rsidRPr="00945965">
        <w:lastRenderedPageBreak/>
        <w:t xml:space="preserve">Las frecuencias de las ondas de radio varían de unos cuantos </w:t>
      </w:r>
      <w:proofErr w:type="spellStart"/>
      <w:r w:rsidRPr="00945965">
        <w:t>kilohertz</w:t>
      </w:r>
      <w:proofErr w:type="spellEnd"/>
      <w:r w:rsidRPr="00945965">
        <w:t xml:space="preserve"> hasta varios </w:t>
      </w:r>
      <w:proofErr w:type="spellStart"/>
      <w:r w:rsidRPr="00945965">
        <w:t>terahertz</w:t>
      </w:r>
      <w:proofErr w:type="spellEnd"/>
      <w:r w:rsidRPr="00945965">
        <w:t>. Mientras menor sea la longitud de una onda más energía transmiten.</w:t>
      </w:r>
      <w:r>
        <w:t xml:space="preserve"> </w:t>
      </w:r>
    </w:p>
    <w:p w14:paraId="7DB49771" w14:textId="079DECD3" w:rsidR="000904B0" w:rsidRPr="000904B0" w:rsidRDefault="008B2990" w:rsidP="00945965">
      <w:pPr>
        <w:jc w:val="left"/>
        <w:rPr>
          <w:b/>
          <w:sz w:val="28"/>
        </w:rPr>
      </w:pPr>
      <w:r>
        <w:rPr>
          <w:b/>
          <w:sz w:val="28"/>
        </w:rPr>
        <w:t xml:space="preserve">Aplicación: </w:t>
      </w:r>
      <w:r w:rsidR="000904B0" w:rsidRPr="000904B0">
        <w:rPr>
          <w:b/>
          <w:sz w:val="28"/>
        </w:rPr>
        <w:t>Radio de amplitud modulada (AM)</w:t>
      </w:r>
    </w:p>
    <w:p w14:paraId="142E4F26" w14:textId="43F82CE7" w:rsidR="000904B0" w:rsidRDefault="000904B0" w:rsidP="00945965">
      <w:pPr>
        <w:jc w:val="left"/>
      </w:pPr>
      <w:r w:rsidRPr="000904B0">
        <w:t>La modulación de amplitud o amplitud modulada (AM) es una técnica utilizada en la comunicación electrónica, más comúnmente para la transmisión de información a través de una onda transversal de televisión. La modulación en amplitud (AM) funciona mediante la variación de la amplitud de la señal transmitida en relación con la información que se envía. Contrastando esta con la modulación de frecuencia, en la que se varía la frecuencia, y la modulación de fase, en la que se varía la fase.</w:t>
      </w:r>
      <w:r>
        <w:t xml:space="preserve"> </w:t>
      </w:r>
    </w:p>
    <w:p w14:paraId="6AB88DB3" w14:textId="22FC4924" w:rsidR="00945965" w:rsidRDefault="000904B0" w:rsidP="00945965">
      <w:pPr>
        <w:jc w:val="left"/>
      </w:pPr>
      <w:r w:rsidRPr="000904B0">
        <w:t xml:space="preserve">El canal de la AM tiene un ancho de banda que se encuentra entre 10 KHz y 8 KHz. Debido a que son frecuencias más bajas, cuyas longitudes de onda son mayores, el alcance de su señal es considerablemente más amplio en relación con el de la frecuencia modulada. </w:t>
      </w:r>
      <w:r>
        <w:t>L</w:t>
      </w:r>
      <w:r w:rsidRPr="000904B0">
        <w:t>as ondas AM pueden medir entre 100 metros (3000 KHz) y 1000 metros (300 KHz). Este es el tipo de onda que llega a la ionosfera y rebota en ella.</w:t>
      </w:r>
      <w:r>
        <w:t xml:space="preserve"> </w:t>
      </w:r>
    </w:p>
    <w:p w14:paraId="6363BEDF" w14:textId="56435595" w:rsidR="00E332F5" w:rsidRDefault="00D42F68" w:rsidP="00D42F68">
      <w:pPr>
        <w:jc w:val="center"/>
      </w:pPr>
      <w:r>
        <w:rPr>
          <w:noProof/>
        </w:rPr>
        <w:drawing>
          <wp:inline distT="0" distB="0" distL="0" distR="0" wp14:anchorId="5DF90D63" wp14:editId="0B6FACC2">
            <wp:extent cx="3286125" cy="1955856"/>
            <wp:effectExtent l="0" t="0" r="0" b="6350"/>
            <wp:docPr id="2" name="Picture 2" descr="Image result for ondas de radio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ndas de radio 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1754" cy="1959206"/>
                    </a:xfrm>
                    <a:prstGeom prst="rect">
                      <a:avLst/>
                    </a:prstGeom>
                    <a:noFill/>
                    <a:ln>
                      <a:noFill/>
                    </a:ln>
                  </pic:spPr>
                </pic:pic>
              </a:graphicData>
            </a:graphic>
          </wp:inline>
        </w:drawing>
      </w:r>
    </w:p>
    <w:p w14:paraId="70371D6D" w14:textId="04997152" w:rsidR="00D42F68" w:rsidRDefault="00D42F68" w:rsidP="00D42F68">
      <w:pPr>
        <w:jc w:val="center"/>
      </w:pPr>
      <w:r>
        <w:t>Imagen 2. Proceso de una onda de radio AM transmitida</w:t>
      </w:r>
    </w:p>
    <w:p w14:paraId="0D9D1176" w14:textId="0B82E29B" w:rsidR="00D42F68" w:rsidRDefault="009E6F9F" w:rsidP="009E6F9F">
      <w:pPr>
        <w:jc w:val="left"/>
      </w:pPr>
      <w:r>
        <w:lastRenderedPageBreak/>
        <w:t>T</w:t>
      </w:r>
      <w:r w:rsidRPr="009E6F9F">
        <w:t xml:space="preserve">anto las radios AM como la parte de la imagen en una señal de televisión, usan modulación de amplitud para codificar la información. En este modo, la amplitud de la onda sinusoidal </w:t>
      </w:r>
      <w:r>
        <w:t>(</w:t>
      </w:r>
      <w:r w:rsidRPr="009E6F9F">
        <w:t>sus picos de voltaje</w:t>
      </w:r>
      <w:r>
        <w:t xml:space="preserve">) </w:t>
      </w:r>
      <w:r w:rsidRPr="009E6F9F">
        <w:t>cambian y varían. Para poner un ejemplo de esto, la onda sinusoidal producida por la voz de una persona es sobrepuesta la onda sinusoidal transmitida para variar su amplitud.</w:t>
      </w:r>
      <w:r>
        <w:t xml:space="preserve"> </w:t>
      </w:r>
    </w:p>
    <w:p w14:paraId="20630696" w14:textId="172AF3C5" w:rsidR="009E6F9F" w:rsidRDefault="009E6F9F" w:rsidP="009E6F9F">
      <w:pPr>
        <w:jc w:val="left"/>
      </w:pPr>
    </w:p>
    <w:p w14:paraId="65D697B8" w14:textId="74874ECC" w:rsidR="00EB4214" w:rsidRDefault="00EB4214" w:rsidP="009E6F9F">
      <w:pPr>
        <w:jc w:val="left"/>
      </w:pPr>
    </w:p>
    <w:p w14:paraId="05E6E9F7" w14:textId="06AA53F8" w:rsidR="00EB4214" w:rsidRDefault="00EB4214" w:rsidP="009E6F9F">
      <w:pPr>
        <w:jc w:val="left"/>
      </w:pPr>
    </w:p>
    <w:p w14:paraId="4F63FD27" w14:textId="49F39384" w:rsidR="00EB4214" w:rsidRDefault="00EB4214" w:rsidP="009E6F9F">
      <w:pPr>
        <w:jc w:val="left"/>
      </w:pPr>
    </w:p>
    <w:p w14:paraId="206EFA55" w14:textId="5C865E60" w:rsidR="00EB4214" w:rsidRDefault="00EB4214" w:rsidP="009E6F9F">
      <w:pPr>
        <w:jc w:val="left"/>
      </w:pPr>
    </w:p>
    <w:p w14:paraId="29DF7E5D" w14:textId="7DFF886D" w:rsidR="00EB4214" w:rsidRDefault="00EB4214" w:rsidP="009E6F9F">
      <w:pPr>
        <w:jc w:val="left"/>
      </w:pPr>
    </w:p>
    <w:p w14:paraId="4F21CB36" w14:textId="5E7DBC25" w:rsidR="00EB4214" w:rsidRDefault="00EB4214" w:rsidP="009E6F9F">
      <w:pPr>
        <w:jc w:val="left"/>
      </w:pPr>
    </w:p>
    <w:p w14:paraId="18A7B601" w14:textId="74FE00AD" w:rsidR="00EB4214" w:rsidRDefault="00EB4214" w:rsidP="009E6F9F">
      <w:pPr>
        <w:jc w:val="left"/>
      </w:pPr>
    </w:p>
    <w:p w14:paraId="4F6CF584" w14:textId="2213AEC8" w:rsidR="00EB4214" w:rsidRDefault="00EB4214" w:rsidP="009E6F9F">
      <w:pPr>
        <w:jc w:val="left"/>
      </w:pPr>
    </w:p>
    <w:p w14:paraId="682502B9" w14:textId="6EE66BC4" w:rsidR="00EB4214" w:rsidRDefault="00EB4214" w:rsidP="009E6F9F">
      <w:pPr>
        <w:jc w:val="left"/>
      </w:pPr>
    </w:p>
    <w:p w14:paraId="18C12203" w14:textId="44427E78" w:rsidR="00EB4214" w:rsidRDefault="00EB4214" w:rsidP="009E6F9F">
      <w:pPr>
        <w:jc w:val="left"/>
      </w:pPr>
    </w:p>
    <w:p w14:paraId="45FA8FF8" w14:textId="3871F6C9" w:rsidR="00EB4214" w:rsidRDefault="00EB4214" w:rsidP="009E6F9F">
      <w:pPr>
        <w:jc w:val="left"/>
      </w:pPr>
    </w:p>
    <w:p w14:paraId="071540C2" w14:textId="55620DBE" w:rsidR="00EB4214" w:rsidRDefault="00EB4214" w:rsidP="009E6F9F">
      <w:pPr>
        <w:jc w:val="left"/>
      </w:pPr>
    </w:p>
    <w:p w14:paraId="2DB625DD" w14:textId="3FD76215" w:rsidR="00EB4214" w:rsidRDefault="00EB4214" w:rsidP="009E6F9F">
      <w:pPr>
        <w:jc w:val="left"/>
      </w:pPr>
      <w:bookmarkStart w:id="0" w:name="_GoBack"/>
      <w:bookmarkEnd w:id="0"/>
    </w:p>
    <w:sdt>
      <w:sdtPr>
        <w:id w:val="-2027009166"/>
        <w:docPartObj>
          <w:docPartGallery w:val="Bibliographies"/>
          <w:docPartUnique/>
        </w:docPartObj>
      </w:sdtPr>
      <w:sdtEndPr>
        <w:rPr>
          <w:rFonts w:eastAsiaTheme="minorHAnsi" w:cstheme="minorBidi"/>
          <w:color w:val="auto"/>
          <w:sz w:val="24"/>
          <w:szCs w:val="22"/>
        </w:rPr>
      </w:sdtEndPr>
      <w:sdtContent>
        <w:p w14:paraId="26C5A941" w14:textId="3BF807AE" w:rsidR="00EB4214" w:rsidRDefault="00EB4214">
          <w:pPr>
            <w:pStyle w:val="Heading1"/>
          </w:pPr>
          <w:r>
            <w:t>Referencias</w:t>
          </w:r>
        </w:p>
        <w:p w14:paraId="354B6758" w14:textId="77777777" w:rsidR="00EB4214" w:rsidRPr="00EB4214" w:rsidRDefault="00EB4214" w:rsidP="00EB4214"/>
        <w:sdt>
          <w:sdtPr>
            <w:id w:val="-573587230"/>
            <w:bibliography/>
          </w:sdtPr>
          <w:sdtContent>
            <w:p w14:paraId="529EDED7" w14:textId="77777777" w:rsidR="00EB4214" w:rsidRDefault="00EB4214" w:rsidP="00EB4214">
              <w:pPr>
                <w:pStyle w:val="Bibliography"/>
                <w:ind w:left="720" w:hanging="720"/>
                <w:jc w:val="left"/>
                <w:rPr>
                  <w:noProof/>
                  <w:szCs w:val="24"/>
                </w:rPr>
              </w:pPr>
              <w:r>
                <w:fldChar w:fldCharType="begin"/>
              </w:r>
              <w:r>
                <w:instrText xml:space="preserve"> BIBLIOGRAPHY </w:instrText>
              </w:r>
              <w:r>
                <w:fldChar w:fldCharType="separate"/>
              </w:r>
              <w:r>
                <w:rPr>
                  <w:noProof/>
                </w:rPr>
                <w:t xml:space="preserve">Blog de ingenieria. (2018). </w:t>
              </w:r>
              <w:r>
                <w:rPr>
                  <w:i/>
                  <w:iCs/>
                  <w:noProof/>
                </w:rPr>
                <w:t>blogdeingenieria.</w:t>
              </w:r>
              <w:r>
                <w:rPr>
                  <w:noProof/>
                </w:rPr>
                <w:t xml:space="preserve"> Obtenido de blogingenieria.com: https://blogingenieria.com/general/onda-de-radio/</w:t>
              </w:r>
            </w:p>
            <w:p w14:paraId="33D7CEE0" w14:textId="77777777" w:rsidR="00EB4214" w:rsidRDefault="00EB4214" w:rsidP="00EB4214">
              <w:pPr>
                <w:pStyle w:val="Bibliography"/>
                <w:ind w:left="720" w:hanging="720"/>
                <w:jc w:val="left"/>
                <w:rPr>
                  <w:noProof/>
                </w:rPr>
              </w:pPr>
              <w:r>
                <w:rPr>
                  <w:noProof/>
                </w:rPr>
                <w:t xml:space="preserve">Electronica Basica. (2014). </w:t>
              </w:r>
              <w:r>
                <w:rPr>
                  <w:i/>
                  <w:iCs/>
                  <w:noProof/>
                </w:rPr>
                <w:t>Electronica Basica.</w:t>
              </w:r>
              <w:r>
                <w:rPr>
                  <w:noProof/>
                </w:rPr>
                <w:t xml:space="preserve"> Obtenido de /www.electronica-basica.com: http://www.electronica-basica.com/se%C3%B1al-de-informacion.html</w:t>
              </w:r>
            </w:p>
            <w:p w14:paraId="07FAE0BC" w14:textId="14BA366D" w:rsidR="00EB4214" w:rsidRDefault="00EB4214" w:rsidP="00EB4214">
              <w:pPr>
                <w:jc w:val="left"/>
              </w:pPr>
              <w:r>
                <w:rPr>
                  <w:b/>
                  <w:bCs/>
                  <w:noProof/>
                </w:rPr>
                <w:fldChar w:fldCharType="end"/>
              </w:r>
            </w:p>
          </w:sdtContent>
        </w:sdt>
      </w:sdtContent>
    </w:sdt>
    <w:p w14:paraId="44DA8E74" w14:textId="77777777" w:rsidR="00EB4214" w:rsidRPr="00182A16" w:rsidRDefault="00EB4214" w:rsidP="009E6F9F">
      <w:pPr>
        <w:jc w:val="left"/>
      </w:pPr>
    </w:p>
    <w:sectPr w:rsidR="00EB4214" w:rsidRPr="00182A16" w:rsidSect="000F3C6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39A7C" w14:textId="77777777" w:rsidR="00B9684B" w:rsidRDefault="00B9684B" w:rsidP="00182A16">
      <w:pPr>
        <w:spacing w:after="0" w:line="240" w:lineRule="auto"/>
      </w:pPr>
      <w:r>
        <w:separator/>
      </w:r>
    </w:p>
  </w:endnote>
  <w:endnote w:type="continuationSeparator" w:id="0">
    <w:p w14:paraId="25F905CE" w14:textId="77777777" w:rsidR="00B9684B" w:rsidRDefault="00B9684B" w:rsidP="0018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8CFA0" w14:textId="77777777" w:rsidR="00B9684B" w:rsidRDefault="00B9684B" w:rsidP="00182A16">
      <w:pPr>
        <w:spacing w:after="0" w:line="240" w:lineRule="auto"/>
      </w:pPr>
      <w:r>
        <w:separator/>
      </w:r>
    </w:p>
  </w:footnote>
  <w:footnote w:type="continuationSeparator" w:id="0">
    <w:p w14:paraId="1BCB80D1" w14:textId="77777777" w:rsidR="00B9684B" w:rsidRDefault="00B9684B" w:rsidP="00182A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5A"/>
    <w:rsid w:val="000904B0"/>
    <w:rsid w:val="000F3C6E"/>
    <w:rsid w:val="00182A16"/>
    <w:rsid w:val="005D7A5A"/>
    <w:rsid w:val="00641BDB"/>
    <w:rsid w:val="006E6F33"/>
    <w:rsid w:val="008B2990"/>
    <w:rsid w:val="00921085"/>
    <w:rsid w:val="00945965"/>
    <w:rsid w:val="009E6F9F"/>
    <w:rsid w:val="00B9684B"/>
    <w:rsid w:val="00C925D5"/>
    <w:rsid w:val="00CA6DB4"/>
    <w:rsid w:val="00D42F68"/>
    <w:rsid w:val="00E332F5"/>
    <w:rsid w:val="00E45C9D"/>
    <w:rsid w:val="00EB4214"/>
    <w:rsid w:val="00F7311B"/>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B28D"/>
  <w15:chartTrackingRefBased/>
  <w15:docId w15:val="{49C56509-72E1-43D6-8273-3B5DEA88E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6DB4"/>
    <w:pPr>
      <w:spacing w:line="480" w:lineRule="auto"/>
      <w:jc w:val="both"/>
    </w:pPr>
    <w:rPr>
      <w:rFonts w:ascii="Arial" w:hAnsi="Arial"/>
      <w:sz w:val="24"/>
    </w:rPr>
  </w:style>
  <w:style w:type="paragraph" w:styleId="Heading1">
    <w:name w:val="heading 1"/>
    <w:basedOn w:val="Normal"/>
    <w:next w:val="Normal"/>
    <w:link w:val="Heading1Char"/>
    <w:autoRedefine/>
    <w:uiPriority w:val="9"/>
    <w:qFormat/>
    <w:rsid w:val="00CA6DB4"/>
    <w:pPr>
      <w:keepNext/>
      <w:keepLines/>
      <w:spacing w:before="240" w:after="0" w:line="360" w:lineRule="auto"/>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CA6DB4"/>
    <w:pPr>
      <w:keepNext/>
      <w:keepLines/>
      <w:spacing w:before="40" w:after="0"/>
      <w:jc w:val="left"/>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DB4"/>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CA6DB4"/>
    <w:rPr>
      <w:rFonts w:ascii="Arial" w:eastAsiaTheme="majorEastAsia" w:hAnsi="Arial" w:cstheme="majorBidi"/>
      <w:color w:val="000000" w:themeColor="text1"/>
      <w:sz w:val="28"/>
      <w:szCs w:val="26"/>
    </w:rPr>
  </w:style>
  <w:style w:type="paragraph" w:styleId="Header">
    <w:name w:val="header"/>
    <w:basedOn w:val="Normal"/>
    <w:link w:val="HeaderChar"/>
    <w:uiPriority w:val="99"/>
    <w:unhideWhenUsed/>
    <w:rsid w:val="00182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A16"/>
    <w:rPr>
      <w:rFonts w:ascii="Arial" w:hAnsi="Arial"/>
      <w:sz w:val="24"/>
    </w:rPr>
  </w:style>
  <w:style w:type="paragraph" w:styleId="Footer">
    <w:name w:val="footer"/>
    <w:basedOn w:val="Normal"/>
    <w:link w:val="FooterChar"/>
    <w:uiPriority w:val="99"/>
    <w:unhideWhenUsed/>
    <w:rsid w:val="00182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A16"/>
    <w:rPr>
      <w:rFonts w:ascii="Arial" w:hAnsi="Arial"/>
      <w:sz w:val="24"/>
    </w:rPr>
  </w:style>
  <w:style w:type="paragraph" w:styleId="NoSpacing">
    <w:name w:val="No Spacing"/>
    <w:link w:val="NoSpacingChar"/>
    <w:uiPriority w:val="1"/>
    <w:qFormat/>
    <w:rsid w:val="000F3C6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F3C6E"/>
    <w:rPr>
      <w:rFonts w:eastAsiaTheme="minorEastAsia"/>
      <w:lang w:val="en-US"/>
    </w:rPr>
  </w:style>
  <w:style w:type="paragraph" w:styleId="Bibliography">
    <w:name w:val="Bibliography"/>
    <w:basedOn w:val="Normal"/>
    <w:next w:val="Normal"/>
    <w:uiPriority w:val="37"/>
    <w:unhideWhenUsed/>
    <w:rsid w:val="00EB4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30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Ele14</b:Tag>
    <b:SourceType>DocumentFromInternetSite</b:SourceType>
    <b:Guid>{89F220A6-0ED5-492B-841C-ED73BD1A5609}</b:Guid>
    <b:Author>
      <b:Author>
        <b:Corporate>Electronica Basica</b:Corporate>
      </b:Author>
    </b:Author>
    <b:Title>Electronica Basica</b:Title>
    <b:InternetSiteTitle>/www.electronica-basica.com</b:InternetSiteTitle>
    <b:Year>2014</b:Year>
    <b:URL>http://www.electronica-basica.com/se%C3%B1al-de-informacion.html</b:URL>
    <b:RefOrder>1</b:RefOrder>
  </b:Source>
  <b:Source>
    <b:Tag>Blo18</b:Tag>
    <b:SourceType>DocumentFromInternetSite</b:SourceType>
    <b:Guid>{11394682-9338-4E9A-936E-9B480DCD132A}</b:Guid>
    <b:Author>
      <b:Author>
        <b:Corporate>Blog de ingenieria</b:Corporate>
      </b:Author>
    </b:Author>
    <b:Title>blogdeingenieria</b:Title>
    <b:InternetSiteTitle>blogingenieria.com</b:InternetSiteTitle>
    <b:Year>2018</b:Year>
    <b:URL>https://blogingenieria.com/general/onda-de-radio/</b:URL>
    <b:RefOrder>2</b:RefOrder>
  </b:Source>
</b:Sources>
</file>

<file path=customXml/itemProps1.xml><?xml version="1.0" encoding="utf-8"?>
<ds:datastoreItem xmlns:ds="http://schemas.openxmlformats.org/officeDocument/2006/customXml" ds:itemID="{F9AE35C0-8A2C-4851-B1F8-E542E8393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456</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Aplicación de las Telecomunicaciones</dc:subject>
  <dc:creator>Julio Alejandro Tejada</dc:creator>
  <cp:keywords/>
  <dc:description/>
  <cp:lastModifiedBy>Alejandro Tejada</cp:lastModifiedBy>
  <cp:revision>18</cp:revision>
  <dcterms:created xsi:type="dcterms:W3CDTF">2018-09-22T01:16:00Z</dcterms:created>
  <dcterms:modified xsi:type="dcterms:W3CDTF">2018-09-22T02:33:00Z</dcterms:modified>
</cp:coreProperties>
</file>