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ssss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4.4 kg Tagliata di frutta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 frutta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