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VENERDÌ 12 SETTEMBRE 2025</w:t>
      </w:r>
    </w:p>
    <w:p>
      <w:pPr>
        <w:jc w:val="center"/>
      </w:pPr>
      <w:r>
        <w:rPr>
          <w:b/>
          <w:u w:val="single"/>
        </w:rPr>
        <w:t xml:space="preserve">All'attenzione di coffe </w:t>
        <w:br/>
        <w:t xml:space="preserve">Presso </w:t>
      </w:r>
    </w:p>
    <w:p>
      <w:pPr>
        <w:jc w:val="center"/>
      </w:pPr>
      <w:r>
        <w:rPr>
          <w:b/>
          <w:u w:val="single"/>
        </w:rPr>
        <w:t>COFFEE BREAK CON 60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1 kg Biscotteria</w:t>
            </w:r>
          </w:p>
          <w:p>
            <w:r>
              <w:t>40 pz Mini calzoncini prosciutto</w:t>
            </w:r>
          </w:p>
          <w:p>
            <w:r>
              <w:t>40 pz Mini calzoncini vegetariani</w:t>
            </w:r>
          </w:p>
          <w:p>
            <w:r>
              <w:t>0.5 kg Parmigianini</w:t>
            </w:r>
          </w:p>
          <w:p>
            <w:r>
              <w:t>40 pz Pizzette Classiche</w:t>
            </w:r>
          </w:p>
          <w:p>
            <w:r>
              <w:t>20 pz Minibrioches dolci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