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2905" w14:textId="799B8DDD" w:rsidR="003E3304" w:rsidRPr="003E3304" w:rsidRDefault="003E3304" w:rsidP="003E3304">
      <w:pPr>
        <w:ind w:firstLine="567"/>
        <w:jc w:val="center"/>
        <w:rPr>
          <w:b/>
          <w:bCs/>
          <w:lang w:val="ru-RU"/>
        </w:rPr>
      </w:pPr>
      <w:r w:rsidRPr="003E3304">
        <w:rPr>
          <w:b/>
          <w:bCs/>
          <w:lang w:val="ru-RU"/>
        </w:rPr>
        <w:t>Зависимость иены от доллара и евро.</w:t>
      </w:r>
    </w:p>
    <w:p w14:paraId="6A56DFE2" w14:textId="0651719B" w:rsidR="003E3304" w:rsidRDefault="003E3304" w:rsidP="003E3304">
      <w:pPr>
        <w:ind w:firstLine="567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6F026" wp14:editId="3857DAAA">
            <wp:simplePos x="0" y="0"/>
            <wp:positionH relativeFrom="column">
              <wp:posOffset>453320</wp:posOffset>
            </wp:positionH>
            <wp:positionV relativeFrom="paragraph">
              <wp:posOffset>309705</wp:posOffset>
            </wp:positionV>
            <wp:extent cx="4946015" cy="2032635"/>
            <wp:effectExtent l="0" t="0" r="6985" b="571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Из базы с курсами валют извлекаю курсы американского доллара, евро и иены.</w:t>
      </w:r>
    </w:p>
    <w:p w14:paraId="21D7C4D5" w14:textId="7D800C77" w:rsidR="003E3304" w:rsidRPr="00376130" w:rsidRDefault="003E3304" w:rsidP="003E3304">
      <w:pPr>
        <w:rPr>
          <w:lang w:val="ru-RU"/>
        </w:rPr>
      </w:pPr>
    </w:p>
    <w:p w14:paraId="1A433861" w14:textId="77777777" w:rsidR="00A3222A" w:rsidRDefault="00A3222A" w:rsidP="00A3222A">
      <w:pPr>
        <w:ind w:firstLine="567"/>
        <w:jc w:val="both"/>
        <w:rPr>
          <w:lang w:val="ru-RU"/>
        </w:rPr>
      </w:pPr>
      <w:r>
        <w:rPr>
          <w:lang w:val="ru-RU"/>
        </w:rPr>
        <w:t xml:space="preserve">Действуя как в примере «для </w:t>
      </w:r>
      <w:r>
        <w:rPr>
          <w:lang w:val="en-US"/>
        </w:rPr>
        <w:t>data</w:t>
      </w:r>
      <w:r w:rsidRPr="00A3222A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>», находим корреляции между долларом и иеной, а также между евро и иеной.</w:t>
      </w:r>
    </w:p>
    <w:p w14:paraId="3B4FD9AD" w14:textId="2178CF8A" w:rsidR="009335A1" w:rsidRDefault="00A3222A" w:rsidP="00A3222A">
      <w:pPr>
        <w:ind w:firstLine="567"/>
        <w:jc w:val="both"/>
        <w:rPr>
          <w:lang w:val="ru-RU"/>
        </w:rPr>
      </w:pPr>
      <w:r w:rsidRPr="00A3222A">
        <w:rPr>
          <w:lang w:val="ru-RU"/>
        </w:rPr>
        <w:t xml:space="preserve"> </w:t>
      </w:r>
      <w:r>
        <w:rPr>
          <w:lang w:val="ru-RU"/>
        </w:rPr>
        <w:t xml:space="preserve">Они оказываются равными </w:t>
      </w:r>
      <w:r w:rsidRPr="00A3222A">
        <w:rPr>
          <w:lang w:val="ru-RU"/>
        </w:rPr>
        <w:t>0.8694316377963146, 0.5992337525969508</w:t>
      </w:r>
      <w:r w:rsidR="006A7C13">
        <w:rPr>
          <w:lang w:val="ru-RU"/>
        </w:rPr>
        <w:t xml:space="preserve"> соответственно</w:t>
      </w:r>
      <w:r>
        <w:rPr>
          <w:lang w:val="ru-RU"/>
        </w:rPr>
        <w:t>, что ожидаемо, если иметь в виду соотношение «больше, меньше».</w:t>
      </w:r>
    </w:p>
    <w:p w14:paraId="2B328D58" w14:textId="7F4F459C" w:rsidR="00A3222A" w:rsidRDefault="00A32CEF" w:rsidP="00A3222A">
      <w:pPr>
        <w:ind w:firstLine="567"/>
        <w:jc w:val="both"/>
        <w:rPr>
          <w:lang w:val="ru-RU"/>
        </w:rPr>
      </w:pPr>
      <w:r>
        <w:rPr>
          <w:lang w:val="ru-RU"/>
        </w:rPr>
        <w:t>Если необходимо получить зависимость иены от известных валют, то естественно, надо выбирать доллар в качестве аргумента.</w:t>
      </w:r>
    </w:p>
    <w:p w14:paraId="1F2E7ADE" w14:textId="5244000A" w:rsidR="00A32CEF" w:rsidRDefault="00A32CEF" w:rsidP="00A3222A">
      <w:pPr>
        <w:ind w:firstLine="567"/>
        <w:jc w:val="both"/>
        <w:rPr>
          <w:lang w:val="ru-RU"/>
        </w:rPr>
      </w:pPr>
      <w:r>
        <w:rPr>
          <w:lang w:val="ru-RU"/>
        </w:rPr>
        <w:t>Но можно ли использовать зависимость иены от евро для улучшения точности зависимости</w:t>
      </w:r>
      <w:r w:rsidR="00245DD3">
        <w:rPr>
          <w:lang w:val="ru-RU"/>
        </w:rPr>
        <w:t>?</w:t>
      </w:r>
    </w:p>
    <w:p w14:paraId="0834C4E7" w14:textId="2CCBF8E0" w:rsidR="00A32CEF" w:rsidRDefault="00A32CEF" w:rsidP="00A3222A">
      <w:pPr>
        <w:ind w:firstLine="567"/>
        <w:jc w:val="both"/>
        <w:rPr>
          <w:lang w:val="ru-RU"/>
        </w:rPr>
      </w:pPr>
      <w:r>
        <w:rPr>
          <w:lang w:val="ru-RU"/>
        </w:rPr>
        <w:t>Ответ: «Да, можно».</w:t>
      </w:r>
    </w:p>
    <w:p w14:paraId="281769E4" w14:textId="156E8869" w:rsidR="00A32CEF" w:rsidRDefault="00A32CEF" w:rsidP="00A3222A">
      <w:pPr>
        <w:ind w:firstLine="567"/>
        <w:jc w:val="both"/>
        <w:rPr>
          <w:lang w:val="ru-RU"/>
        </w:rPr>
      </w:pPr>
      <w:r>
        <w:rPr>
          <w:lang w:val="ru-RU"/>
        </w:rPr>
        <w:t xml:space="preserve">Действуя аналогично, но выражая иену через две валюты, получаем точность более, чем в 6 раз </w:t>
      </w:r>
      <w:r w:rsidR="00C00674">
        <w:rPr>
          <w:lang w:val="ru-RU"/>
        </w:rPr>
        <w:t>(в 6.</w:t>
      </w:r>
      <w:r w:rsidR="00C00674" w:rsidRPr="00C00674">
        <w:rPr>
          <w:lang w:val="ru-RU"/>
        </w:rPr>
        <w:t xml:space="preserve">23 </w:t>
      </w:r>
      <w:r w:rsidR="00C00674">
        <w:rPr>
          <w:lang w:val="ru-RU"/>
        </w:rPr>
        <w:t xml:space="preserve">раза) </w:t>
      </w:r>
      <w:r>
        <w:rPr>
          <w:lang w:val="ru-RU"/>
        </w:rPr>
        <w:t>лучшую,</w:t>
      </w:r>
      <w:r w:rsidR="009D2C18">
        <w:rPr>
          <w:lang w:val="ru-RU"/>
        </w:rPr>
        <w:t xml:space="preserve"> чем выражая через до</w:t>
      </w:r>
      <w:r w:rsidR="00CA787A">
        <w:rPr>
          <w:lang w:val="ru-RU"/>
        </w:rPr>
        <w:t>л</w:t>
      </w:r>
      <w:r w:rsidR="009D2C18">
        <w:rPr>
          <w:lang w:val="ru-RU"/>
        </w:rPr>
        <w:t>лар,</w:t>
      </w:r>
      <w:r>
        <w:rPr>
          <w:lang w:val="ru-RU"/>
        </w:rPr>
        <w:t xml:space="preserve"> если для оценки использовать метод наименьших квадратов.</w:t>
      </w:r>
    </w:p>
    <w:p w14:paraId="557F6B8D" w14:textId="77777777" w:rsidR="00A32CEF" w:rsidRPr="00987139" w:rsidRDefault="00A32CEF" w:rsidP="00A32CEF">
      <w:pPr>
        <w:ind w:firstLine="567"/>
        <w:jc w:val="both"/>
        <w:rPr>
          <w:b/>
          <w:bCs/>
          <w:i/>
          <w:iCs/>
          <w:lang w:val="ru-RU"/>
        </w:rPr>
      </w:pPr>
      <w:bookmarkStart w:id="0" w:name="_Hlk110759594"/>
      <w:r w:rsidRPr="00987139">
        <w:rPr>
          <w:b/>
          <w:bCs/>
          <w:i/>
          <w:iCs/>
          <w:lang w:val="ru-RU"/>
        </w:rPr>
        <w:t>Результат не имеет статистической достоверности, так как на 10 значениях статистика не строится. Напоминаю, это только модельный пример.</w:t>
      </w:r>
    </w:p>
    <w:bookmarkEnd w:id="0"/>
    <w:p w14:paraId="144DD352" w14:textId="77777777" w:rsidR="00A32CEF" w:rsidRPr="00287AE1" w:rsidRDefault="00A32CEF" w:rsidP="00A32CEF">
      <w:pPr>
        <w:ind w:firstLine="567"/>
        <w:rPr>
          <w:lang w:val="ru-RU"/>
        </w:rPr>
      </w:pPr>
      <w:r>
        <w:rPr>
          <w:lang w:val="ru-RU"/>
        </w:rPr>
        <w:t xml:space="preserve">Все вычисления, сделанные в </w:t>
      </w:r>
      <w:r>
        <w:rPr>
          <w:lang w:val="en-US"/>
        </w:rPr>
        <w:t>Excel</w:t>
      </w:r>
      <w:r w:rsidRPr="002972D7">
        <w:rPr>
          <w:lang w:val="ru-RU"/>
        </w:rPr>
        <w:t xml:space="preserve">, </w:t>
      </w:r>
      <w:r>
        <w:rPr>
          <w:lang w:val="ru-RU"/>
        </w:rPr>
        <w:t xml:space="preserve">разумеется, можно реализовать в </w:t>
      </w:r>
      <w:r>
        <w:rPr>
          <w:lang w:val="en-US"/>
        </w:rPr>
        <w:t>Piton</w:t>
      </w:r>
      <w:r w:rsidRPr="00287AE1">
        <w:rPr>
          <w:lang w:val="ru-RU"/>
        </w:rPr>
        <w:t>.</w:t>
      </w:r>
    </w:p>
    <w:p w14:paraId="068272EC" w14:textId="77777777" w:rsidR="00A32CEF" w:rsidRPr="00A32CEF" w:rsidRDefault="00A32CEF" w:rsidP="00A3222A">
      <w:pPr>
        <w:ind w:firstLine="567"/>
        <w:jc w:val="both"/>
        <w:rPr>
          <w:lang w:val="ru-RU"/>
        </w:rPr>
      </w:pPr>
    </w:p>
    <w:sectPr w:rsidR="00A32CEF" w:rsidRPr="00A32C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B5"/>
    <w:rsid w:val="00245DD3"/>
    <w:rsid w:val="00376130"/>
    <w:rsid w:val="003E3304"/>
    <w:rsid w:val="005E26B5"/>
    <w:rsid w:val="006A7C13"/>
    <w:rsid w:val="009335A1"/>
    <w:rsid w:val="009D2C18"/>
    <w:rsid w:val="00A3222A"/>
    <w:rsid w:val="00A32CEF"/>
    <w:rsid w:val="00C00674"/>
    <w:rsid w:val="00C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FF78"/>
  <w15:chartTrackingRefBased/>
  <w15:docId w15:val="{7094ADE0-2108-45DB-A6CD-ECB3AF9E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640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9</cp:revision>
  <dcterms:created xsi:type="dcterms:W3CDTF">2022-08-07T10:02:00Z</dcterms:created>
  <dcterms:modified xsi:type="dcterms:W3CDTF">2022-09-01T06:03:00Z</dcterms:modified>
</cp:coreProperties>
</file>