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B224" w14:textId="6DE2E6F8" w:rsidR="00FA501A" w:rsidRPr="006B6DAB" w:rsidRDefault="006C2941" w:rsidP="00A35C71">
      <w:pPr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4.1</w:t>
      </w:r>
    </w:p>
    <w:p w14:paraId="23F0CA93" w14:textId="0BFA5254" w:rsidR="006A32C7" w:rsidRDefault="00FA501A" w:rsidP="00A35C71">
      <w:pPr>
        <w:jc w:val="both"/>
        <w:rPr>
          <w:rFonts w:ascii="Cambria Math" w:hAnsi="Cambria Math" w:cs="Times New Roman"/>
        </w:rPr>
      </w:pPr>
      <w:r w:rsidRPr="006B6DAB">
        <w:rPr>
          <w:rFonts w:ascii="Cambria Math" w:hAnsi="Cambria Math" w:cs="Times New Roman"/>
        </w:rPr>
        <w:t>(a)</w:t>
      </w:r>
      <w:r w:rsidR="00272544">
        <w:rPr>
          <w:rFonts w:ascii="Cambria Math" w:hAnsi="Cambria Math" w:cs="Times New Roman"/>
        </w:rPr>
        <w:t xml:space="preserve"> </w:t>
      </w:r>
    </w:p>
    <w:p w14:paraId="1D35284D" w14:textId="5BCF8A61" w:rsidR="00365F84" w:rsidRDefault="00146D09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The adjacency matrix</w:t>
      </w:r>
      <w:r w:rsidR="004808CD">
        <w:rPr>
          <w:rFonts w:ascii="Cambria Math" w:hAnsi="Cambria Math" w:cs="Times New Roman"/>
        </w:rPr>
        <w:t xml:space="preserve"> of</w:t>
      </w:r>
      <w:r>
        <w:rPr>
          <w:rFonts w:ascii="Cambria Math" w:hAnsi="Cambria Math" w:cs="Times New Roman"/>
        </w:rPr>
        <w:t xml:space="preserve"> </w:t>
      </w:r>
      <w:r w:rsidR="004808CD">
        <w:rPr>
          <w:rFonts w:ascii="Cambria Math" w:hAnsi="Cambria Math" w:cs="Times New Roman"/>
        </w:rPr>
        <w:t xml:space="preserve">the citation network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citation</m:t>
            </m:r>
          </m:sub>
        </m:sSub>
      </m:oMath>
      <w:r w:rsidR="00A37BA1">
        <w:rPr>
          <w:rFonts w:ascii="Cambria Math" w:hAnsi="Cambria Math" w:cs="Times New Roman"/>
        </w:rPr>
        <w:t xml:space="preserve"> is given by:</w:t>
      </w:r>
    </w:p>
    <w:p w14:paraId="219D8643" w14:textId="7C35623B" w:rsidR="00A37BA1" w:rsidRPr="00A37BA1" w:rsidRDefault="00A37BA1" w:rsidP="00A35C71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 if i cites j;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otherwise</m:t>
                  </m:r>
                </m:e>
              </m:eqArr>
            </m:e>
          </m:d>
        </m:oMath>
      </m:oMathPara>
    </w:p>
    <w:p w14:paraId="270667F9" w14:textId="7410AEC7" w:rsidR="00A37BA1" w:rsidRDefault="00A37BA1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For the co-citation network,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co-</m:t>
            </m:r>
            <m:r>
              <w:rPr>
                <w:rFonts w:ascii="Cambria Math" w:hAnsi="Cambria Math" w:cs="Times New Roman"/>
              </w:rPr>
              <m:t>citation</m:t>
            </m:r>
          </m:sub>
        </m:sSub>
      </m:oMath>
      <w:r>
        <w:rPr>
          <w:rFonts w:ascii="Cambria Math" w:hAnsi="Cambria Math" w:cs="Times New Roman"/>
        </w:rPr>
        <w:t xml:space="preserve">, the node </w:t>
      </w:r>
      <m:oMath>
        <m:r>
          <w:rPr>
            <w:rFonts w:ascii="Cambria Math" w:hAnsi="Cambria Math" w:cs="Times New Roman"/>
          </w:rPr>
          <m:t>i and j</m:t>
        </m:r>
      </m:oMath>
      <w:r>
        <w:rPr>
          <w:rFonts w:ascii="Cambria Math" w:hAnsi="Cambria Math" w:cs="Times New Roman"/>
        </w:rPr>
        <w:t xml:space="preserve"> are connected by an edge if they are both cited by another node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</w:rPr>
        <w:t xml:space="preserve"> in network A:</w:t>
      </w:r>
    </w:p>
    <w:p w14:paraId="4796EC7E" w14:textId="238F241F" w:rsidR="00A37BA1" w:rsidRPr="00A37BA1" w:rsidRDefault="00A37BA1" w:rsidP="00A35C71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45698683" w14:textId="760332E2" w:rsidR="00A37BA1" w:rsidRDefault="00A37BA1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And the weight of the edge in co-citation network,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co-citation</m:t>
            </m:r>
          </m:sub>
        </m:sSub>
      </m:oMath>
      <w:r>
        <w:rPr>
          <w:rFonts w:ascii="Cambria Math" w:hAnsi="Cambria Math" w:cs="Times New Roman"/>
        </w:rPr>
        <w:t>, with adjacency matrix, C, is given by the number of co-citations. Therefore, the weighted edge is:</w:t>
      </w:r>
    </w:p>
    <w:p w14:paraId="5382F393" w14:textId="764EABB8" w:rsidR="00A37BA1" w:rsidRPr="00A37BA1" w:rsidRDefault="00A37BA1" w:rsidP="00A37BA1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</m:e>
          </m:nary>
        </m:oMath>
      </m:oMathPara>
    </w:p>
    <w:p w14:paraId="5024A170" w14:textId="3327920A" w:rsidR="00A37BA1" w:rsidRPr="00A37BA1" w:rsidRDefault="00A37BA1" w:rsidP="00A35C71">
      <w:pPr>
        <w:jc w:val="both"/>
        <w:rPr>
          <w:rFonts w:ascii="Cambria Math" w:hAnsi="Cambria Math" w:cs="Times New Roman"/>
        </w:rPr>
      </w:pPr>
    </w:p>
    <w:p w14:paraId="197FC33D" w14:textId="42FCD6F5" w:rsidR="00A37BA1" w:rsidRDefault="00A37BA1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The adjacent matrix C can be written as:</w:t>
      </w:r>
    </w:p>
    <w:p w14:paraId="78CF427A" w14:textId="41FE295C" w:rsidR="00A37BA1" w:rsidRPr="00A37BA1" w:rsidRDefault="00A37BA1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</m:t>
          </m:r>
        </m:oMath>
      </m:oMathPara>
    </w:p>
    <w:p w14:paraId="4E8591C7" w14:textId="30D65A43" w:rsidR="00A37BA1" w:rsidRDefault="00A37BA1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(b)</w:t>
      </w:r>
      <w:bookmarkStart w:id="0" w:name="_GoBack"/>
      <w:bookmarkEnd w:id="0"/>
    </w:p>
    <w:p w14:paraId="6C7392EF" w14:textId="41BBFF44" w:rsidR="00A37BA1" w:rsidRDefault="00A37BA1" w:rsidP="00A37BA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For the </w:t>
      </w:r>
      <w:r>
        <w:rPr>
          <w:rFonts w:ascii="Cambria Math" w:hAnsi="Cambria Math" w:cs="Times New Roman"/>
        </w:rPr>
        <w:t>bibliographic coupling</w:t>
      </w:r>
      <w:r>
        <w:rPr>
          <w:rFonts w:ascii="Cambria Math" w:hAnsi="Cambria Math" w:cs="Times New Roman"/>
        </w:rPr>
        <w:t xml:space="preserve"> network,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bibliographic</m:t>
            </m:r>
          </m:sub>
        </m:sSub>
      </m:oMath>
      <w:r>
        <w:rPr>
          <w:rFonts w:ascii="Cambria Math" w:hAnsi="Cambria Math" w:cs="Times New Roman"/>
        </w:rPr>
        <w:t xml:space="preserve">, the node </w:t>
      </w:r>
      <m:oMath>
        <m:r>
          <w:rPr>
            <w:rFonts w:ascii="Cambria Math" w:hAnsi="Cambria Math" w:cs="Times New Roman"/>
          </w:rPr>
          <m:t>i and j</m:t>
        </m:r>
      </m:oMath>
      <w:r>
        <w:rPr>
          <w:rFonts w:ascii="Cambria Math" w:hAnsi="Cambria Math" w:cs="Times New Roman"/>
        </w:rPr>
        <w:t xml:space="preserve"> are connected by an edge if they both cite another node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</w:rPr>
        <w:t xml:space="preserve"> in network A:</w:t>
      </w:r>
    </w:p>
    <w:p w14:paraId="28D8C440" w14:textId="55F73315" w:rsidR="00A37BA1" w:rsidRPr="00A37BA1" w:rsidRDefault="00A37BA1" w:rsidP="00A37BA1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jk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1D670379" w14:textId="53DA0689" w:rsidR="00A37BA1" w:rsidRDefault="00A37BA1" w:rsidP="00A37BA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And the weight of the edge in co-citation network,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bibliographic</m:t>
            </m:r>
          </m:sub>
        </m:sSub>
      </m:oMath>
      <w:r>
        <w:rPr>
          <w:rFonts w:ascii="Cambria Math" w:hAnsi="Cambria Math" w:cs="Times New Roman"/>
        </w:rPr>
        <w:t xml:space="preserve">, with adjacency matrix, </w:t>
      </w:r>
      <w:r>
        <w:rPr>
          <w:rFonts w:ascii="Cambria Math" w:hAnsi="Cambria Math" w:cs="Times New Roman"/>
        </w:rPr>
        <w:t>B</w:t>
      </w:r>
      <w:r>
        <w:rPr>
          <w:rFonts w:ascii="Cambria Math" w:hAnsi="Cambria Math" w:cs="Times New Roman"/>
        </w:rPr>
        <w:t>, is given by the number of co-citations. Therefore, the weighted edge is:</w:t>
      </w:r>
    </w:p>
    <w:p w14:paraId="13FCE9E3" w14:textId="132ED992" w:rsidR="00A37BA1" w:rsidRPr="00A37BA1" w:rsidRDefault="00A37BA1" w:rsidP="00A37BA1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kj</m:t>
                  </m:r>
                </m:sub>
              </m:sSub>
            </m:e>
          </m:nary>
        </m:oMath>
      </m:oMathPara>
    </w:p>
    <w:p w14:paraId="68A57464" w14:textId="77777777" w:rsidR="00A37BA1" w:rsidRPr="00A37BA1" w:rsidRDefault="00A37BA1" w:rsidP="00A37BA1">
      <w:pPr>
        <w:jc w:val="both"/>
        <w:rPr>
          <w:rFonts w:ascii="Cambria Math" w:hAnsi="Cambria Math" w:cs="Times New Roman"/>
        </w:rPr>
      </w:pPr>
    </w:p>
    <w:p w14:paraId="2E6F12BF" w14:textId="77777777" w:rsidR="00A37BA1" w:rsidRDefault="00A37BA1" w:rsidP="00A37BA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The adjacent matrix C can be written as:</w:t>
      </w:r>
    </w:p>
    <w:p w14:paraId="762EEADF" w14:textId="30EE90E7" w:rsidR="00A37BA1" w:rsidRPr="001B6B25" w:rsidRDefault="00A37BA1" w:rsidP="00A37BA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C=A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4B39B194" w14:textId="5F06F672" w:rsidR="001B6B25" w:rsidRPr="00A37BA1" w:rsidRDefault="001B6B25" w:rsidP="00A37BA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(c)</w:t>
      </w:r>
    </w:p>
    <w:p w14:paraId="2A518027" w14:textId="5C7CC2AC" w:rsidR="00A37BA1" w:rsidRPr="00A37BA1" w:rsidRDefault="00600CE0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high weight in co-citation network </w:t>
      </w:r>
      <w:r w:rsidR="008A5CBB">
        <w:rPr>
          <w:rFonts w:ascii="Cambria Math" w:hAnsi="Cambria Math" w:cs="Times New Roman"/>
        </w:rPr>
        <w:t>means the two papers are related in their subject content.</w:t>
      </w:r>
      <w:r>
        <w:rPr>
          <w:rFonts w:ascii="Cambria Math" w:hAnsi="Cambria Math" w:cs="Times New Roman"/>
        </w:rPr>
        <w:t xml:space="preserve"> While </w:t>
      </w:r>
      <w:r>
        <w:rPr>
          <w:rFonts w:ascii="Cambria Math" w:hAnsi="Cambria Math" w:cs="Times New Roman"/>
        </w:rPr>
        <w:t>bibliographic coupling network</w:t>
      </w:r>
      <w:r w:rsidR="008A5CBB">
        <w:rPr>
          <w:rFonts w:ascii="Cambria Math" w:hAnsi="Cambria Math" w:cs="Times New Roman"/>
        </w:rPr>
        <w:t xml:space="preserve"> can also indicate such relation, it basically</w:t>
      </w:r>
      <w:r>
        <w:rPr>
          <w:rFonts w:ascii="Cambria Math" w:hAnsi="Cambria Math" w:cs="Times New Roman"/>
        </w:rPr>
        <w:t xml:space="preserve"> means that </w:t>
      </w:r>
      <w:r>
        <w:rPr>
          <w:rFonts w:ascii="Cambria Math" w:hAnsi="Cambria Math" w:cs="Times New Roman"/>
        </w:rPr>
        <w:t xml:space="preserve">the two papers are based on similar research </w:t>
      </w:r>
      <w:r w:rsidR="008A5CBB">
        <w:rPr>
          <w:rFonts w:ascii="Cambria Math" w:hAnsi="Cambria Math" w:cs="Times New Roman"/>
        </w:rPr>
        <w:t xml:space="preserve">background, but their content can also differ in the future. Additionally, the value of co-citation can change, which reflects the changing in scientists’ </w:t>
      </w:r>
      <w:r w:rsidR="00B94F37">
        <w:rPr>
          <w:rFonts w:ascii="Cambria Math" w:hAnsi="Cambria Math" w:cs="Times New Roman"/>
        </w:rPr>
        <w:t xml:space="preserve">perceptions. While </w:t>
      </w:r>
      <w:r w:rsidR="00B94F37">
        <w:rPr>
          <w:rFonts w:ascii="Cambria Math" w:hAnsi="Cambria Math" w:cs="Times New Roman"/>
        </w:rPr>
        <w:t>the bibliographic coupling</w:t>
      </w:r>
      <w:r w:rsidR="00B94F37">
        <w:rPr>
          <w:rFonts w:ascii="Cambria Math" w:hAnsi="Cambria Math" w:cs="Times New Roman"/>
        </w:rPr>
        <w:t xml:space="preserve"> is fixed. In sum, I think co-citation network is a better measure.</w:t>
      </w:r>
    </w:p>
    <w:sectPr w:rsidR="00A37BA1" w:rsidRPr="00A37BA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F984" w14:textId="77777777" w:rsidR="007057E0" w:rsidRDefault="007057E0" w:rsidP="00FA501A">
      <w:pPr>
        <w:spacing w:after="0" w:line="240" w:lineRule="auto"/>
      </w:pPr>
      <w:r>
        <w:separator/>
      </w:r>
    </w:p>
  </w:endnote>
  <w:endnote w:type="continuationSeparator" w:id="0">
    <w:p w14:paraId="10425109" w14:textId="77777777" w:rsidR="007057E0" w:rsidRDefault="007057E0" w:rsidP="00FA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BAE66" w14:textId="77777777" w:rsidR="007057E0" w:rsidRDefault="007057E0" w:rsidP="00FA501A">
      <w:pPr>
        <w:spacing w:after="0" w:line="240" w:lineRule="auto"/>
      </w:pPr>
      <w:r>
        <w:separator/>
      </w:r>
    </w:p>
  </w:footnote>
  <w:footnote w:type="continuationSeparator" w:id="0">
    <w:p w14:paraId="0A42605B" w14:textId="77777777" w:rsidR="007057E0" w:rsidRDefault="007057E0" w:rsidP="00FA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A355" w14:textId="014FD96A" w:rsidR="004808CD" w:rsidRPr="00AA0FBF" w:rsidRDefault="004808CD">
    <w:pPr>
      <w:pStyle w:val="Header"/>
      <w:rPr>
        <w:rFonts w:ascii="Times New Roman" w:hAnsi="Times New Roman" w:cs="Times New Roman"/>
        <w:color w:val="2F5496" w:themeColor="accent1" w:themeShade="BF"/>
        <w:sz w:val="24"/>
      </w:rPr>
    </w:pPr>
    <w:r w:rsidRPr="00FA501A">
      <w:rPr>
        <w:rFonts w:ascii="Times New Roman" w:hAnsi="Times New Roman" w:cs="Times New Roman"/>
        <w:color w:val="2F5496" w:themeColor="accent1" w:themeShade="BF"/>
        <w:sz w:val="24"/>
      </w:rPr>
      <w:t xml:space="preserve">6.439 Problem Set </w:t>
    </w:r>
    <w:r>
      <w:rPr>
        <w:rFonts w:ascii="Times New Roman" w:hAnsi="Times New Roman" w:cs="Times New Roman"/>
        <w:color w:val="2F5496" w:themeColor="accent1" w:themeShade="BF"/>
        <w:sz w:val="24"/>
      </w:rPr>
      <w:t>3</w:t>
    </w:r>
  </w:p>
  <w:p w14:paraId="358DB489" w14:textId="77777777" w:rsidR="004808CD" w:rsidRPr="00FA501A" w:rsidRDefault="004808CD">
    <w:pPr>
      <w:pStyle w:val="Header"/>
      <w:rPr>
        <w:rFonts w:ascii="Times New Roman" w:hAnsi="Times New Roman" w:cs="Times New Roman"/>
      </w:rPr>
    </w:pPr>
    <w:r w:rsidRPr="00FA501A">
      <w:rPr>
        <w:rFonts w:ascii="Times New Roman" w:hAnsi="Times New Roman" w:cs="Times New Roman"/>
      </w:rPr>
      <w:t>Xudong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AICM1MLc0NDQyNLIyUdpeDU4uLM/DyQAvNaALiZxjMsAAAA"/>
  </w:docVars>
  <w:rsids>
    <w:rsidRoot w:val="00FA501A"/>
    <w:rsid w:val="00013C22"/>
    <w:rsid w:val="00095DEA"/>
    <w:rsid w:val="000A5089"/>
    <w:rsid w:val="000C2F8B"/>
    <w:rsid w:val="000D66EB"/>
    <w:rsid w:val="000D771A"/>
    <w:rsid w:val="0013490C"/>
    <w:rsid w:val="00145CF8"/>
    <w:rsid w:val="00146D09"/>
    <w:rsid w:val="001608AA"/>
    <w:rsid w:val="001726A4"/>
    <w:rsid w:val="0017760C"/>
    <w:rsid w:val="001B5F10"/>
    <w:rsid w:val="001B6B25"/>
    <w:rsid w:val="001D0727"/>
    <w:rsid w:val="0020026D"/>
    <w:rsid w:val="00215982"/>
    <w:rsid w:val="002240EB"/>
    <w:rsid w:val="0024407B"/>
    <w:rsid w:val="00272544"/>
    <w:rsid w:val="0029372C"/>
    <w:rsid w:val="002A204D"/>
    <w:rsid w:val="002B67C3"/>
    <w:rsid w:val="002D037C"/>
    <w:rsid w:val="00304067"/>
    <w:rsid w:val="00314C4F"/>
    <w:rsid w:val="00314CCA"/>
    <w:rsid w:val="00353911"/>
    <w:rsid w:val="00354449"/>
    <w:rsid w:val="00361527"/>
    <w:rsid w:val="00365F84"/>
    <w:rsid w:val="0038091E"/>
    <w:rsid w:val="003820FF"/>
    <w:rsid w:val="00396D01"/>
    <w:rsid w:val="003B79D5"/>
    <w:rsid w:val="003E18C8"/>
    <w:rsid w:val="004247EB"/>
    <w:rsid w:val="004345E2"/>
    <w:rsid w:val="00475274"/>
    <w:rsid w:val="004808CD"/>
    <w:rsid w:val="00491C45"/>
    <w:rsid w:val="004D27D5"/>
    <w:rsid w:val="004E0C5E"/>
    <w:rsid w:val="00524D80"/>
    <w:rsid w:val="0052666D"/>
    <w:rsid w:val="00554E5D"/>
    <w:rsid w:val="00560316"/>
    <w:rsid w:val="00593E62"/>
    <w:rsid w:val="005A6D9B"/>
    <w:rsid w:val="005C08D4"/>
    <w:rsid w:val="005E37AC"/>
    <w:rsid w:val="005E5553"/>
    <w:rsid w:val="00600CE0"/>
    <w:rsid w:val="00613178"/>
    <w:rsid w:val="006276D9"/>
    <w:rsid w:val="00640BE5"/>
    <w:rsid w:val="00650C95"/>
    <w:rsid w:val="006A32C7"/>
    <w:rsid w:val="006B6DAB"/>
    <w:rsid w:val="006C2941"/>
    <w:rsid w:val="006C7AAF"/>
    <w:rsid w:val="006D3AC0"/>
    <w:rsid w:val="006E5B32"/>
    <w:rsid w:val="006E6824"/>
    <w:rsid w:val="00703CD2"/>
    <w:rsid w:val="007057E0"/>
    <w:rsid w:val="0077315C"/>
    <w:rsid w:val="00776ECE"/>
    <w:rsid w:val="00781C41"/>
    <w:rsid w:val="007A6C40"/>
    <w:rsid w:val="007E0D14"/>
    <w:rsid w:val="007E722C"/>
    <w:rsid w:val="007F7FCD"/>
    <w:rsid w:val="0081130C"/>
    <w:rsid w:val="0086129C"/>
    <w:rsid w:val="008706D2"/>
    <w:rsid w:val="008A5CBB"/>
    <w:rsid w:val="008B6900"/>
    <w:rsid w:val="008C74C2"/>
    <w:rsid w:val="008D18D8"/>
    <w:rsid w:val="008F72D8"/>
    <w:rsid w:val="0090179B"/>
    <w:rsid w:val="00921B63"/>
    <w:rsid w:val="009433C0"/>
    <w:rsid w:val="00977C46"/>
    <w:rsid w:val="009920B6"/>
    <w:rsid w:val="00993BCF"/>
    <w:rsid w:val="009B5FEF"/>
    <w:rsid w:val="009B6EF2"/>
    <w:rsid w:val="009C577A"/>
    <w:rsid w:val="009E17BD"/>
    <w:rsid w:val="009F0BCC"/>
    <w:rsid w:val="009F2091"/>
    <w:rsid w:val="009F4475"/>
    <w:rsid w:val="00A05790"/>
    <w:rsid w:val="00A11503"/>
    <w:rsid w:val="00A135B2"/>
    <w:rsid w:val="00A175B0"/>
    <w:rsid w:val="00A33AA0"/>
    <w:rsid w:val="00A34523"/>
    <w:rsid w:val="00A35C71"/>
    <w:rsid w:val="00A37BA1"/>
    <w:rsid w:val="00A51C9B"/>
    <w:rsid w:val="00A735ED"/>
    <w:rsid w:val="00AA0FBF"/>
    <w:rsid w:val="00AD50DB"/>
    <w:rsid w:val="00AF1F8C"/>
    <w:rsid w:val="00B30163"/>
    <w:rsid w:val="00B6075B"/>
    <w:rsid w:val="00B61DCA"/>
    <w:rsid w:val="00B94F37"/>
    <w:rsid w:val="00BA71D5"/>
    <w:rsid w:val="00BA7296"/>
    <w:rsid w:val="00BB5E5F"/>
    <w:rsid w:val="00BB65A7"/>
    <w:rsid w:val="00BC5A1E"/>
    <w:rsid w:val="00BC6B2D"/>
    <w:rsid w:val="00BD238D"/>
    <w:rsid w:val="00C0205F"/>
    <w:rsid w:val="00C05E03"/>
    <w:rsid w:val="00C5301F"/>
    <w:rsid w:val="00C61BD4"/>
    <w:rsid w:val="00C84E2F"/>
    <w:rsid w:val="00CB60F9"/>
    <w:rsid w:val="00CE0EB2"/>
    <w:rsid w:val="00CE1197"/>
    <w:rsid w:val="00D00ABA"/>
    <w:rsid w:val="00D11927"/>
    <w:rsid w:val="00D32EA0"/>
    <w:rsid w:val="00D73218"/>
    <w:rsid w:val="00D77C1A"/>
    <w:rsid w:val="00D85974"/>
    <w:rsid w:val="00D86F19"/>
    <w:rsid w:val="00E04A2D"/>
    <w:rsid w:val="00E14F73"/>
    <w:rsid w:val="00E2409C"/>
    <w:rsid w:val="00E2778C"/>
    <w:rsid w:val="00E351DC"/>
    <w:rsid w:val="00E661AE"/>
    <w:rsid w:val="00E767C8"/>
    <w:rsid w:val="00ED5475"/>
    <w:rsid w:val="00EF0FBD"/>
    <w:rsid w:val="00F452B8"/>
    <w:rsid w:val="00F5119B"/>
    <w:rsid w:val="00F528C4"/>
    <w:rsid w:val="00F73164"/>
    <w:rsid w:val="00F74B68"/>
    <w:rsid w:val="00F85779"/>
    <w:rsid w:val="00F9180A"/>
    <w:rsid w:val="00FA501A"/>
    <w:rsid w:val="00FC47DB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F54"/>
  <w15:chartTrackingRefBased/>
  <w15:docId w15:val="{F3ECFDCA-2898-4E48-BCDC-B2E13844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1A"/>
  </w:style>
  <w:style w:type="paragraph" w:styleId="Footer">
    <w:name w:val="footer"/>
    <w:basedOn w:val="Normal"/>
    <w:link w:val="Foot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1A"/>
  </w:style>
  <w:style w:type="character" w:styleId="PlaceholderText">
    <w:name w:val="Placeholder Text"/>
    <w:basedOn w:val="DefaultParagraphFont"/>
    <w:uiPriority w:val="99"/>
    <w:semiHidden/>
    <w:rsid w:val="00145CF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5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5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5B2"/>
    <w:rPr>
      <w:vertAlign w:val="superscript"/>
    </w:rPr>
  </w:style>
  <w:style w:type="table" w:styleId="TableGrid">
    <w:name w:val="Table Grid"/>
    <w:basedOn w:val="TableNormal"/>
    <w:uiPriority w:val="39"/>
    <w:rsid w:val="0099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38A3E-F7CA-4ABF-ADEE-2905B856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Sun</dc:creator>
  <cp:keywords/>
  <dc:description/>
  <cp:lastModifiedBy>Xudong Sun</cp:lastModifiedBy>
  <cp:revision>3</cp:revision>
  <cp:lastPrinted>2018-11-06T16:24:00Z</cp:lastPrinted>
  <dcterms:created xsi:type="dcterms:W3CDTF">2018-11-04T21:51:00Z</dcterms:created>
  <dcterms:modified xsi:type="dcterms:W3CDTF">2018-11-06T18:16:00Z</dcterms:modified>
</cp:coreProperties>
</file>