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596"/>
        <w:gridCol w:w="3597"/>
        <w:gridCol w:w="4617"/>
      </w:tblGrid>
      <w:tr>
        <w:trPr>
          <w:trHeight w:val="825" w:hRule="auto"/>
          <w:jc w:val="left"/>
        </w:trPr>
        <w:tc>
          <w:tcPr>
            <w:tcW w:w="3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Balneário Pinhal, 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(51) 99240-1184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alexsander01@hotmail.com.br</w:t>
            </w:r>
          </w:p>
        </w:tc>
        <w:tc>
          <w:tcPr>
            <w:tcW w:w="35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4"/>
                <w:shd w:fill="auto" w:val="clear"/>
              </w:rPr>
              <w:t xml:space="preserve">Alex Britto</w:t>
            </w:r>
          </w:p>
        </w:tc>
        <w:tc>
          <w:tcPr>
            <w:tcW w:w="46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https://github.com/alex01sander</w:t>
              </w:r>
            </w:hyperlink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https://www.linkedin.com/in/alex-sander-dev/</w:t>
              </w:r>
            </w:hyperlink>
          </w:p>
        </w:tc>
      </w:tr>
    </w:tbl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Habilidades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Fortes: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Sass, JavaScript, TypeScript, React, Redux, Redux Saga, Redux Thunk, React Router, JSX, Styled Components,  Context API, Hooks, 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Objetivo</w:t>
      </w:r>
    </w:p>
    <w:p>
      <w:pPr>
        <w:numPr>
          <w:ilvl w:val="0"/>
          <w:numId w:val="9"/>
        </w:numPr>
        <w:spacing w:before="240" w:after="24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Desenvolvedor front end.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Projetos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Barber Shop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React, Redux, TypeScript, Firebase,  |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https://heartfelt-marzipan-2ebe85.netlify.app/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Site para Barbearia com a apresentação da loja com e-commerce integrado  para vender os itens da barbearia.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 pagamentos projetado utilizando a API do Stripe.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 no front-end feito com Redux.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 autenticação projetado com Firebase.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TypeScript utilizado com React.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Landing Page Institucional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Html, Css|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https://iridescent-jelly-050ae7.netlify.app/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Landig Page institucional aprenstação de produtos.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na estrutura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estilização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 do List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React, Sass, Api, React Icons, Axios |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https://keen-haupia-bdc2fb.netlify.app/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Aplicação para salvar tarefas do dia dia.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Armazenar os dados numa API.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Requisição Axios para API.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Sass para estilizar o projeto.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Profissional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Habib's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Supervisor de Produção</w:t>
      </w: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Trabalhei na Produção da empresa por 2 ano (Maio de 2014 a junho de 2016).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Super Samy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Auxiliar de Escritório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Trabalhei no escritório da empresa por 5 anos (dezenmbro de 2017 a dezembro de 2022).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Educação e Idiomas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Pessoal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Gosto muito de ficar por dentro das noticias, estou sempre estudando.</w:t>
      </w:r>
    </w:p>
    <w:p>
      <w:pPr>
        <w:numPr>
          <w:ilvl w:val="0"/>
          <w:numId w:val="2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Agilidade em aprendizagem, nas empresas por onde passei, sempre busquei crescer e ter oportunidades.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2">
    <w:abstractNumId w:val="36"/>
  </w:num>
  <w:num w:numId="14">
    <w:abstractNumId w:val="30"/>
  </w:num>
  <w:num w:numId="16">
    <w:abstractNumId w:val="24"/>
  </w:num>
  <w:num w:numId="19">
    <w:abstractNumId w:val="18"/>
  </w:num>
  <w:num w:numId="21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alex-sander-dev/" Id="docRId1" Type="http://schemas.openxmlformats.org/officeDocument/2006/relationships/hyperlink" /><Relationship TargetMode="External" Target="https://iridescent-jelly-050ae7.netlify.a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alex01sander" Id="docRId0" Type="http://schemas.openxmlformats.org/officeDocument/2006/relationships/hyperlink" /><Relationship TargetMode="External" Target="https://heartfelt-marzipan-2ebe85.netlify.app/" Id="docRId2" Type="http://schemas.openxmlformats.org/officeDocument/2006/relationships/hyperlink" /><Relationship TargetMode="External" Target="https://keen-haupia-bdc2fb.netlify.app/" Id="docRId4" Type="http://schemas.openxmlformats.org/officeDocument/2006/relationships/hyperlink" /><Relationship Target="styles.xml" Id="docRId6" Type="http://schemas.openxmlformats.org/officeDocument/2006/relationships/styles" /></Relationships>
</file>