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PROPOSAL EVALUATION SCORECARD</w:t>
      </w:r>
    </w:p>
    <w:p>
      <w:r>
        <w:rPr>
          <w:b/>
        </w:rPr>
        <w:t>Solicitation Number:</w:t>
      </w:r>
      <w:r>
        <w:t xml:space="preserve"> W56KGU-25-R-0042 (Ground Truth - Project Information) </w:t>
      </w:r>
      <w:r>
        <w:rPr>
          <w:b/>
        </w:rPr>
        <w:t>Program:</w:t>
      </w:r>
      <w:r>
        <w:t xml:space="preserve"> Advanced Logistics Management System (ALMS) (Ground Truth - Project Information) </w:t>
      </w:r>
      <w:r>
        <w:rPr>
          <w:b/>
        </w:rPr>
        <w:t>Offeror:</w:t>
      </w:r>
      <w:r>
        <w:t xml:space="preserve"> CloudLogix Solutions Inc </w:t>
      </w:r>
      <w:r>
        <w:rPr>
          <w:b/>
        </w:rPr>
        <w:t>Evaluation Factor:</w:t>
      </w:r>
      <w:r>
        <w:t xml:space="preserve"> Technical Approach </w:t>
      </w:r>
      <w:r>
        <w:rPr>
          <w:b/>
        </w:rPr>
        <w:t>Evaluator:</w:t>
      </w:r>
      <w:r>
        <w:t xml:space="preserve"> [Evaluator Name] </w:t>
      </w:r>
      <w:r>
        <w:rPr>
          <w:b/>
        </w:rPr>
        <w:t>Date:</w:t>
      </w:r>
      <w:r>
        <w:t xml:space="preserve"> January 15, 2026 </w:t>
      </w:r>
      <w:r>
        <w:rPr>
          <w:b/>
        </w:rPr>
        <w:t>Classification:</w:t>
      </w:r>
      <w:r>
        <w:t xml:space="preserve"> UNCLASSIFIED</w:t>
      </w:r>
    </w:p>
    <w:p>
      <w:pPr>
        <w:spacing w:before="120" w:after="120"/>
      </w:pPr>
    </w:p>
    <w:p>
      <w:pPr>
        <w:pStyle w:val="Heading2"/>
      </w:pPr>
      <w:r>
        <w:t>EVALUATION INSTRUCTIONS</w:t>
      </w:r>
    </w:p>
    <w:p>
      <w:pPr>
        <w:pStyle w:val="Heading3"/>
      </w:pPr>
      <w:r>
        <w:t>Evaluation Methodology</w:t>
      </w:r>
    </w:p>
    <w:p>
      <w:r>
        <w:rPr>
          <w:b/>
          <w:highlight w:val="yellow"/>
        </w:rPr>
        <w:t>Source Selection Method:</w:t>
      </w:r>
      <w:r>
        <w:rPr>
          <w:highlight w:val="yellow"/>
        </w:rPr>
        <w:t xml:space="preserve"> Best Value Trade-Off (FAR 15.101-1)</w:t>
      </w:r>
    </w:p>
    <w:p>
      <w:r>
        <w:rPr>
          <w:b/>
          <w:highlight w:val="yellow"/>
        </w:rPr>
        <w:t>This Scorecard Evaluates:</w:t>
      </w:r>
      <w:r>
        <w:rPr>
          <w:highlight w:val="yellow"/>
        </w:rPr>
        <w:t xml:space="preserve"> Technical Approach</w:t>
      </w:r>
    </w:p>
    <w:p>
      <w:r>
        <w:rPr>
          <w:b/>
          <w:highlight w:val="yellow"/>
        </w:rPr>
        <w:t>Evaluation Standard:</w:t>
      </w:r>
      <w:r>
        <w:rPr>
          <w:highlight w:val="yellow"/>
        </w:rPr>
        <w:t xml:space="preserve"> Per Section M of solicitation W56KGU-25-R-0042 (Ground Truth - Project Information)</w:t>
      </w:r>
    </w:p>
    <w:p>
      <w:pPr>
        <w:pStyle w:val="Heading3"/>
      </w:pPr>
      <w:r>
        <w:t>Rating Scale</w:t>
      </w:r>
    </w:p>
    <w:p>
      <w:r>
        <w:rPr>
          <w:b/>
          <w:highlight w:val="yellow"/>
        </w:rPr>
        <w:t>Best Value Trade-Off Rating Scale: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Rating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Definition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Risk Level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Score Range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Outstanding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requirements and exceeds in all significant aspects. Exceptional merit with multiple strengths and no weaknesses.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90-100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Good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requirements and exceeds in some significant aspects. Above average merit with strengths outweighing weaknesses.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Low to Moderate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75-89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Acceptable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requirements with no significant weaknesses. Adequate proposal with minimal risk.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60-74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Marginal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minimum requirements but has significant weaknesses. Weaknesses increase performance risk.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Moderate to High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40-59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Unacceptable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fails to meet minimum requirements or has deficiencies. Unacceptable risk of unsuccessful performance.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0-39</w:t>
            </w:r>
          </w:p>
        </w:tc>
      </w:tr>
    </w:tbl>
    <w:p/>
    <w:p>
      <w:pPr>
        <w:pStyle w:val="Heading3"/>
      </w:pPr>
      <w:r>
        <w:t>Evaluation Approach</w:t>
      </w:r>
    </w:p>
    <w:p>
      <w:pPr>
        <w:pStyle w:val="ListNumber"/>
      </w:pPr>
      <w:r>
        <w:rPr>
          <w:highlight w:val="yellow"/>
        </w:rPr>
        <w:t>Review offeror's proposal section for this factor per FAR 15.305(a)</w:t>
      </w:r>
    </w:p>
    <w:p>
      <w:pPr>
        <w:pStyle w:val="ListNumber"/>
      </w:pPr>
      <w:r>
        <w:rPr>
          <w:highlight w:val="yellow"/>
        </w:rPr>
        <w:t>Assess against evaluation criteria and subfactors specified in Section M</w:t>
      </w:r>
    </w:p>
    <w:p>
      <w:pPr>
        <w:pStyle w:val="ListNumber"/>
      </w:pPr>
      <w:r>
        <w:rPr>
          <w:highlight w:val="yellow"/>
        </w:rPr>
        <w:t>Identify strengths, weaknesses, and deficiencies per FAR 15.305(a)(2)</w:t>
      </w:r>
    </w:p>
    <w:p>
      <w:pPr>
        <w:pStyle w:val="ListNumber"/>
      </w:pPr>
      <w:r>
        <w:rPr>
          <w:highlight w:val="yellow"/>
        </w:rPr>
        <w:t>Assign adjectival rating per FAR 15.305(a)(3)</w:t>
      </w:r>
    </w:p>
    <w:p>
      <w:pPr>
        <w:pStyle w:val="ListNumber"/>
      </w:pPr>
      <w:r>
        <w:rPr>
          <w:highlight w:val="yellow"/>
        </w:rPr>
        <w:t>Provide supporting rationale per FAR 15.308(a)</w:t>
      </w:r>
    </w:p>
    <w:p>
      <w:pPr>
        <w:pStyle w:val="ListNumber"/>
      </w:pPr>
      <w:r>
        <w:rPr>
          <w:highlight w:val="yellow"/>
        </w:rPr>
        <w:t>Assess risk level per DFARS 215.305(a)(3)</w:t>
      </w:r>
    </w:p>
    <w:p>
      <w:pPr>
        <w:spacing w:before="120" w:after="120"/>
      </w:pPr>
    </w:p>
    <w:p>
      <w:pPr>
        <w:pStyle w:val="Heading2"/>
      </w:pPr>
      <w:r>
        <w:t>1. OFFEROR INFORMATION</w:t>
      </w:r>
    </w:p>
    <w:p>
      <w:r>
        <w:rPr>
          <w:b/>
          <w:highlight w:val="yellow"/>
        </w:rPr>
        <w:t>Offeror Name:</w:t>
      </w:r>
      <w:r>
        <w:rPr>
          <w:highlight w:val="yellow"/>
        </w:rPr>
        <w:t xml:space="preserve"> CloudLogix Solutions Inc </w:t>
      </w:r>
      <w:r>
        <w:rPr>
          <w:b/>
          <w:highlight w:val="yellow"/>
        </w:rPr>
        <w:t>DUNS/UEI:</w:t>
      </w:r>
      <w:r>
        <w:rPr>
          <w:highlight w:val="yellow"/>
        </w:rPr>
        <w:t xml:space="preserve"> [To be verified against SAM.gov registration] </w:t>
      </w:r>
      <w:r>
        <w:rPr>
          <w:b/>
          <w:highlight w:val="yellow"/>
        </w:rPr>
        <w:t>Business Size:</w:t>
      </w:r>
      <w:r>
        <w:rPr>
          <w:highlight w:val="yellow"/>
        </w:rPr>
        <w:t xml:space="preserve"> [To be determined from SAM.gov verification] </w:t>
      </w:r>
      <w:r>
        <w:rPr>
          <w:b/>
          <w:highlight w:val="yellow"/>
        </w:rPr>
        <w:t>Socioeconomic Status:</w:t>
      </w:r>
      <w:r>
        <w:rPr>
          <w:highlight w:val="yellow"/>
        </w:rPr>
        <w:t xml:space="preserve"> [To be determined from SAM.gov verification]</w:t>
      </w:r>
    </w:p>
    <w:p>
      <w:r>
        <w:rPr>
          <w:b/>
          <w:highlight w:val="yellow"/>
        </w:rPr>
        <w:t>Proposal Volume Evaluated:</w:t>
      </w:r>
      <w:r>
        <w:rPr>
          <w:highlight w:val="yellow"/>
        </w:rPr>
        <w:t xml:space="preserve"> Technical Approach Volume </w:t>
      </w:r>
      <w:r>
        <w:rPr>
          <w:b/>
          <w:highlight w:val="yellow"/>
        </w:rPr>
        <w:t>Page Count:</w:t>
      </w:r>
      <w:r>
        <w:rPr>
          <w:highlight w:val="yellow"/>
        </w:rPr>
        <w:t xml:space="preserve"> [To be determined from proposal submission] </w:t>
      </w:r>
      <w:r>
        <w:rPr>
          <w:b/>
          <w:highlight w:val="yellow"/>
        </w:rPr>
        <w:t>Proposal Date:</w:t>
      </w:r>
      <w:r>
        <w:rPr>
          <w:highlight w:val="yellow"/>
        </w:rPr>
        <w:t xml:space="preserve"> [To be determined from proposal submission date]</w:t>
      </w:r>
    </w:p>
    <w:p>
      <w:pPr>
        <w:spacing w:before="120" w:after="120"/>
      </w:pPr>
    </w:p>
    <w:p>
      <w:pPr>
        <w:pStyle w:val="Heading2"/>
      </w:pPr>
      <w:r>
        <w:t>2. EVALUATION FACTOR: Technical Approach</w:t>
      </w:r>
    </w:p>
    <w:p>
      <w:pPr>
        <w:pStyle w:val="Heading3"/>
      </w:pPr>
      <w:r>
        <w:t>2.1 Factor Description (from Section M)</w:t>
      </w:r>
    </w:p>
    <w:p>
      <w:r>
        <w:rPr>
          <w:highlight w:val="yellow"/>
        </w:rPr>
        <w:t>Evaluation of Technical Approach as specified in Section M of solicitation W56KGU-25-R-0042 for the Advanced Logistics Management System (ALMS) (Ground Truth - Project Information)</w:t>
      </w:r>
    </w:p>
    <w:p>
      <w:pPr>
        <w:pStyle w:val="Heading3"/>
      </w:pPr>
      <w:r>
        <w:t>2.2 Factor Weight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[To be determined from Section M of solicitation W56KGU-25-R-0042]</w:t>
      </w:r>
    </w:p>
    <w:p>
      <w:pPr>
        <w:pStyle w:val="Heading3"/>
      </w:pPr>
      <w:r>
        <w:t>2.3 Evaluation Criteria</w:t>
      </w:r>
    </w:p>
    <w:p>
      <w:r>
        <w:rPr>
          <w:highlight w:val="yellow"/>
        </w:rPr>
        <w:t>Per Section M of solicitation W56KGU-25-R-0042 for ALMS program requirements (Ground Truth - Project Information)</w:t>
      </w:r>
    </w:p>
    <w:p>
      <w:pPr>
        <w:spacing w:before="120" w:after="120"/>
      </w:pPr>
    </w:p>
    <w:p>
      <w:pPr>
        <w:pStyle w:val="Heading2"/>
      </w:pPr>
      <w:r>
        <w:t>3. SUBFACTOR EVALUATIONS</w:t>
      </w:r>
    </w:p>
    <w:p>
      <w:pPr>
        <w:pStyle w:val="Heading3"/>
      </w:pPr>
      <w:r>
        <w:t>3.1 Subfactor: System Architecture and Design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25%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CloudLogix Solutions Inc's proposed approach for this subfactor]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ALMS requirements]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any strengths identified per FAR 15.305(a)(2)(i)]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any weaknesses identified per FAR 15.305(a)(2)(ii)]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any deficiencies identified per FAR 15.305(a)(2)(iii)]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3"/>
      </w:pPr>
      <w:r>
        <w:t>3.2 Subfactor: Development Methodology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20%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CloudLogix Solutions Inc's proposed development methodology]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36-month period of performance requirements (Ground Truth - Project Information)]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any strengths identified per FAR 15.305(a)(2)(i)]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any weaknesses identified per FAR 15.305(a)(2)(ii)]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any deficiencies identified per FAR 15.305(a)(2)(iii)]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3"/>
      </w:pPr>
      <w:r>
        <w:t>3.3 Subfactor: Integration Approach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20%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CloudLogix Solutions Inc's proposed integration approach for 15 Army installations (Ground Truth - Project Information)]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ALMS integration requirements]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any strengths identified per FAR 15.305(a)(2)(i)]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any weaknesses identified per FAR 15.305(a)(2)(ii)]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any deficiencies identified per FAR 15.305(a)(2)(iii)]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3"/>
      </w:pPr>
      <w:r>
        <w:t>3.4 Subfactor: Cybersecurity Implementation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20%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CloudLogix Solutions Inc's proposed cybersecurity implementation]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DoD cybersecurity requirements]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any strengths identified per FAR 15.305(a)(2)(i)]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any weaknesses identified per FAR 15.305(a)(2)(ii)]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any deficiencies identified per FAR 15.305(a)(2)(iii)]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3"/>
      </w:pPr>
      <w:r>
        <w:t>3.5 Subfactor: Testing and Quality Assurance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15%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CloudLogix Solutions Inc's proposed testing and quality assurance approach]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IOC date of June 2026 and FOC date of December 2026 (Ground Truth - Project Information)]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any strengths identified per FAR 15.305(a)(2)(i)]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any weaknesses identified per FAR 15.305(a)(2)(ii)]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any deficiencies identified per FAR 15.305(a)(2)(iii)]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2"/>
      </w:pPr>
      <w:r>
        <w:t>4. STRENGTHS</w:t>
      </w:r>
    </w:p>
    <w:p>
      <w:pPr>
        <w:pStyle w:val="Heading3"/>
      </w:pPr>
      <w:r>
        <w:t>Definition</w:t>
      </w:r>
    </w:p>
    <w:p>
      <w:r>
        <w:rPr>
          <w:highlight w:val="yellow"/>
        </w:rPr>
        <w:t>A strength is an aspect of an offeror's proposal that has merit or exceeds specified performance or capability requirements in a way that will be beneficial to the Government during contract performance (FAR 15.305(a)(2)(i)).</w:t>
      </w:r>
    </w:p>
    <w:p>
      <w:pPr>
        <w:pStyle w:val="Heading3"/>
      </w:pPr>
      <w:r>
        <w:t>Identified Strengths</w:t>
      </w:r>
    </w:p>
    <w:p>
      <w:r>
        <w:rPr>
          <w:highlight w:val="yellow"/>
        </w:rPr>
        <w:t>[Evaluator: Document specific strengths with rationale per FAR 15.308(a)]</w:t>
      </w:r>
    </w:p>
    <w:p>
      <w:r>
        <w:rPr>
          <w:b/>
          <w:highlight w:val="yellow"/>
        </w:rPr>
        <w:t>Total Strengths:</w:t>
      </w:r>
      <w:r>
        <w:rPr>
          <w:highlight w:val="yellow"/>
        </w:rPr>
        <w:t xml:space="preserve"> [Evaluator: Document total number of strengths identified]</w:t>
      </w:r>
    </w:p>
    <w:p>
      <w:pPr>
        <w:spacing w:before="120" w:after="120"/>
      </w:pPr>
    </w:p>
    <w:p>
      <w:pPr>
        <w:pStyle w:val="Heading2"/>
      </w:pPr>
      <w:r>
        <w:t>5. WEAKNESSES</w:t>
      </w:r>
    </w:p>
    <w:p>
      <w:pPr>
        <w:pStyle w:val="Heading3"/>
      </w:pPr>
      <w:r>
        <w:t>Definition</w:t>
      </w:r>
    </w:p>
    <w:p>
      <w:r>
        <w:rPr>
          <w:highlight w:val="yellow"/>
        </w:rPr>
        <w:t>A weakness is a flaw in the proposal that increases the risk of unsuccessful contract performance (FAR 15.305(a)(2)(ii)).</w:t>
      </w:r>
    </w:p>
    <w:p>
      <w:pPr>
        <w:pStyle w:val="Heading3"/>
      </w:pPr>
      <w:r>
        <w:t>Identified Weaknesses</w:t>
      </w:r>
    </w:p>
    <w:p>
      <w:r>
        <w:rPr>
          <w:highlight w:val="yellow"/>
        </w:rPr>
        <w:t>[Evaluator: Document specific weaknesses with impact analysis per FAR 15.308(a)]</w:t>
      </w:r>
    </w:p>
    <w:p>
      <w:r>
        <w:rPr>
          <w:b/>
          <w:highlight w:val="yellow"/>
        </w:rPr>
        <w:t>Total Weaknesses:</w:t>
      </w:r>
      <w:r>
        <w:rPr>
          <w:highlight w:val="yellow"/>
        </w:rPr>
        <w:t xml:space="preserve"> [Evaluator: Document total number of weaknesses identified]</w:t>
      </w:r>
    </w:p>
    <w:p>
      <w:pPr>
        <w:spacing w:before="120" w:after="120"/>
      </w:pPr>
    </w:p>
    <w:p>
      <w:pPr>
        <w:pStyle w:val="Heading2"/>
      </w:pPr>
      <w:r>
        <w:t>6. DEFICIENCIES</w:t>
      </w:r>
    </w:p>
    <w:p>
      <w:pPr>
        <w:pStyle w:val="Heading3"/>
      </w:pPr>
      <w:r>
        <w:t>Definition</w:t>
      </w:r>
    </w:p>
    <w:p>
      <w:r>
        <w:rPr>
          <w:highlight w:val="yellow"/>
        </w:rPr>
        <w:t>A deficiency is a material failure of a proposal to meet a Government requirement or a combination of significant weaknesses in a proposal that increases the risk of unsuccessful contract performance to an unacceptable level (FAR 15.305(a)(2)(iii)).</w:t>
      </w:r>
    </w:p>
    <w:p>
      <w:pPr>
        <w:pStyle w:val="Heading3"/>
      </w:pPr>
      <w:r>
        <w:t>Identified Deficiencies</w:t>
      </w:r>
    </w:p>
    <w:p>
      <w:r>
        <w:rPr>
          <w:highlight w:val="yellow"/>
        </w:rPr>
        <w:t>[Evaluator: Complete this section per FAR 15.305(a)(2)(iii) evaluation guidelines]</w:t>
      </w:r>
    </w:p>
    <w:p>
      <w:r>
        <w:rPr>
          <w:b/>
          <w:highlight w:val="yellow"/>
        </w:rPr>
        <w:t>Total Deficiencies:</w:t>
      </w:r>
      <w:r>
        <w:rPr>
          <w:highlight w:val="yellow"/>
        </w:rPr>
        <w:t xml:space="preserve"> [Evaluator: Document total number of deficiencies identified]</w:t>
      </w:r>
    </w:p>
    <w:p>
      <w:pPr>
        <w:spacing w:before="120" w:after="120"/>
      </w:pPr>
    </w:p>
    <w:p>
      <w:pPr>
        <w:pStyle w:val="Heading2"/>
      </w:pPr>
      <w:r>
        <w:t>7. RISK ASSESSMENT</w:t>
      </w:r>
    </w:p>
    <w:p>
      <w:pPr>
        <w:pStyle w:val="Heading3"/>
      </w:pPr>
      <w:r>
        <w:t>7.1 Overall Risk Rating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[Evaluator: Assess risk level per DFARS 215.305(a)(3): Low/Moderate/High]</w:t>
      </w:r>
    </w:p>
    <w:p>
      <w:r>
        <w:rPr>
          <w:b/>
          <w:highlight w:val="yellow"/>
        </w:rPr>
        <w:t>Risk Color Code:</w:t>
      </w:r>
      <w:r>
        <w:rPr>
          <w:highlight w:val="yellow"/>
        </w:rPr>
        <w:t xml:space="preserve"> [Evaluator: Assign color code per evaluation guidelines]</w:t>
      </w:r>
    </w:p>
    <w:p>
      <w:pPr>
        <w:pStyle w:val="ListBullet"/>
      </w:pPr>
      <w:r>
        <w:rPr>
          <w:highlight w:val="yellow"/>
        </w:rPr>
        <w:t xml:space="preserve">🟢 </w:t>
      </w:r>
      <w:r>
        <w:rPr>
          <w:b/>
          <w:highlight w:val="yellow"/>
        </w:rPr>
        <w:t>Green:</w:t>
      </w:r>
      <w:r>
        <w:rPr>
          <w:highlight w:val="yellow"/>
        </w:rPr>
        <w:t xml:space="preserve"> Low Risk</w:t>
      </w:r>
    </w:p>
    <w:p>
      <w:pPr>
        <w:pStyle w:val="ListBullet"/>
      </w:pPr>
      <w:r>
        <w:rPr>
          <w:highlight w:val="yellow"/>
        </w:rPr>
        <w:t xml:space="preserve">🟡 </w:t>
      </w:r>
      <w:r>
        <w:rPr>
          <w:b/>
          <w:highlight w:val="yellow"/>
        </w:rPr>
        <w:t>Yellow:</w:t>
      </w:r>
      <w:r>
        <w:rPr>
          <w:highlight w:val="yellow"/>
        </w:rPr>
        <w:t xml:space="preserve"> Moderate Risk</w:t>
      </w:r>
    </w:p>
    <w:p>
      <w:pPr>
        <w:pStyle w:val="ListBullet"/>
      </w:pPr>
      <w:r>
        <w:rPr>
          <w:highlight w:val="yellow"/>
        </w:rPr>
        <w:t xml:space="preserve">🔴 </w:t>
      </w:r>
      <w:r>
        <w:rPr>
          <w:b/>
          <w:highlight w:val="yellow"/>
        </w:rPr>
        <w:t>Red:</w:t>
      </w:r>
      <w:r>
        <w:rPr>
          <w:highlight w:val="yellow"/>
        </w:rPr>
        <w:t xml:space="preserve"> High Risk</w:t>
      </w:r>
    </w:p>
    <w:p>
      <w:pPr>
        <w:pStyle w:val="Heading3"/>
      </w:pPr>
      <w:r>
        <w:t>7.2 Risk Analysis by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Risk Category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Risk Level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Rationale</w:t>
            </w:r>
          </w:p>
        </w:tc>
      </w:tr>
    </w:tbl>
    <w:p/>
    <w:p>
      <w:r>
        <w:rPr>
          <w:highlight w:val="yellow"/>
        </w:rPr>
        <w:t>[Evaluator: Complete risk assessment per DFARS 215.305(a)(3)]</w:t>
      </w:r>
    </w:p>
    <w:p>
      <w:pPr>
        <w:pStyle w:val="Heading3"/>
      </w:pPr>
      <w:r>
        <w:t>7.3 Risk Narrative</w:t>
      </w:r>
    </w:p>
    <w:p>
      <w:r>
        <w:rPr>
          <w:highlight w:val="yellow"/>
        </w:rPr>
        <w:t>[Evaluator: Provide risk narrative supporting overall risk assessment]</w:t>
      </w:r>
    </w:p>
    <w:p>
      <w:pPr>
        <w:pStyle w:val="Heading3"/>
      </w:pPr>
      <w:r>
        <w:t>7.4 Risk Mitigation Approach (if applicable)</w:t>
      </w:r>
    </w:p>
    <w:p>
      <w:r>
        <w:rPr>
          <w:highlight w:val="yellow"/>
        </w:rPr>
        <w:t>[Evaluator: Document risk mitigation strategies if applicable]</w:t>
      </w:r>
    </w:p>
    <w:p>
      <w:pPr>
        <w:spacing w:before="120" w:after="120"/>
      </w:pPr>
    </w:p>
    <w:p>
      <w:pPr>
        <w:pStyle w:val="Heading2"/>
      </w:pPr>
      <w:r>
        <w:t>8. ADJECTIVAL RATING</w:t>
      </w:r>
    </w:p>
    <w:p>
      <w:pPr>
        <w:pStyle w:val="Heading3"/>
      </w:pPr>
      <w:r>
        <w:t>8.1 Overall Factor Rating</w:t>
      </w:r>
    </w:p>
    <w:p>
      <w:r>
        <w:rPr>
          <w:b/>
          <w:highlight w:val="yellow"/>
        </w:rPr>
        <w:t>Rating:</w:t>
      </w:r>
      <w:r>
        <w:rPr>
          <w:highlight w:val="yellow"/>
        </w:rPr>
        <w:t xml:space="preserve"> [Evaluator: Assign rating per FAR 15.305(a)(3): Outstanding/Good/Acceptable/Marginal/Unacceptable]</w:t>
      </w:r>
    </w:p>
    <w:p>
      <w:r>
        <w:rPr>
          <w:b/>
          <w:highlight w:val="yellow"/>
        </w:rPr>
        <w:t>Rating Definitions:</w:t>
      </w:r>
    </w:p>
    <w:p>
      <w:pPr>
        <w:pStyle w:val="ListBullet"/>
      </w:pPr>
      <w:r>
        <w:rPr>
          <w:b/>
          <w:highlight w:val="yellow"/>
        </w:rPr>
        <w:t>Outstanding:</w:t>
      </w:r>
      <w:r>
        <w:rPr>
          <w:highlight w:val="yellow"/>
        </w:rPr>
        <w:t xml:space="preserve"> Exceeds requirements in all significant aspects, exceptional merit</w:t>
      </w:r>
    </w:p>
    <w:p>
      <w:pPr>
        <w:pStyle w:val="ListBullet"/>
      </w:pPr>
      <w:r>
        <w:rPr>
          <w:b/>
          <w:highlight w:val="yellow"/>
        </w:rPr>
        <w:t>Good:</w:t>
      </w:r>
      <w:r>
        <w:rPr>
          <w:highlight w:val="yellow"/>
        </w:rPr>
        <w:t xml:space="preserve"> Meets requirements and exceeds in some aspects, above average merit</w:t>
      </w:r>
    </w:p>
    <w:p>
      <w:pPr>
        <w:pStyle w:val="ListBullet"/>
      </w:pPr>
      <w:r>
        <w:rPr>
          <w:b/>
          <w:highlight w:val="yellow"/>
        </w:rPr>
        <w:t>Acceptable:</w:t>
      </w:r>
      <w:r>
        <w:rPr>
          <w:highlight w:val="yellow"/>
        </w:rPr>
        <w:t xml:space="preserve"> Meets requirements, adequate with minimal risk</w:t>
      </w:r>
    </w:p>
    <w:p>
      <w:pPr>
        <w:pStyle w:val="ListBullet"/>
      </w:pPr>
      <w:r>
        <w:rPr>
          <w:b/>
          <w:highlight w:val="yellow"/>
        </w:rPr>
        <w:t>Marginal:</w:t>
      </w:r>
      <w:r>
        <w:rPr>
          <w:highlight w:val="yellow"/>
        </w:rPr>
        <w:t xml:space="preserve"> Meets minimum requirements but has significant weaknesses</w:t>
      </w:r>
    </w:p>
    <w:p>
      <w:pPr>
        <w:pStyle w:val="ListBullet"/>
      </w:pPr>
      <w:r>
        <w:rPr>
          <w:b/>
          <w:highlight w:val="yellow"/>
        </w:rPr>
        <w:t>Unacceptable:</w:t>
      </w:r>
      <w:r>
        <w:rPr>
          <w:highlight w:val="yellow"/>
        </w:rPr>
        <w:t xml:space="preserve"> Fails to meet requirements or has deficiencies</w:t>
      </w:r>
    </w:p>
    <w:p>
      <w:pPr>
        <w:pStyle w:val="Heading3"/>
      </w:pPr>
      <w:r>
        <w:t>8.2 Rating Rationale</w:t>
      </w:r>
    </w:p>
    <w:p>
      <w:r>
        <w:rPr>
          <w:highlight w:val="yellow"/>
        </w:rPr>
        <w:t>[Evaluator: Provide rationale supporting assigned rating per FAR 15.308(a)]</w:t>
      </w:r>
    </w:p>
    <w:p>
      <w:pPr>
        <w:pStyle w:val="Heading3"/>
      </w:pPr>
      <w:r>
        <w:t>8.3 Supporting Analysis</w:t>
      </w:r>
    </w:p>
    <w:p>
      <w:r>
        <w:rPr>
          <w:highlight w:val="yellow"/>
        </w:rPr>
        <w:t>[Evaluator: Complete supporting analysis per evaluation guidelines]</w:t>
      </w:r>
    </w:p>
    <w:p>
      <w:pPr>
        <w:spacing w:before="120" w:after="120"/>
      </w:pPr>
    </w:p>
    <w:p>
      <w:pPr>
        <w:pStyle w:val="Heading2"/>
      </w:pPr>
      <w:r>
        <w:t>9. NUMERICAL SCORE (if applicable)</w:t>
      </w:r>
    </w:p>
    <w:p>
      <w:pPr>
        <w:pStyle w:val="Heading3"/>
      </w:pPr>
      <w:r>
        <w:t>9.1 Scoring Method</w:t>
      </w:r>
    </w:p>
    <w:p>
      <w:r>
        <w:rPr>
          <w:highlight w:val="yellow"/>
        </w:rPr>
        <w:t>[Evaluator: Document scoring methodology if numerical scoring is required]</w:t>
      </w:r>
    </w:p>
    <w:p>
      <w:pPr>
        <w:pStyle w:val="Heading3"/>
      </w:pPr>
      <w:r>
        <w:t>9.2 Subfactor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Subfactor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Weight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Raw Score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Weighted Score</w:t>
            </w:r>
          </w:p>
        </w:tc>
      </w:tr>
    </w:tbl>
    <w:p/>
    <w:p>
      <w:r>
        <w:rPr>
          <w:highlight w:val="yellow"/>
        </w:rPr>
        <w:t>[Evaluator: Complete scoring table if numerical evaluation is required]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TOTAL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100%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-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[Evaluator: Calculate total weighted score]</w:t>
            </w:r>
          </w:p>
        </w:tc>
      </w:tr>
    </w:tbl>
    <w:p/>
    <w:p>
      <w:pPr>
        <w:pStyle w:val="Heading3"/>
      </w:pPr>
      <w:r>
        <w:t>9.3 Score Rationale</w:t>
      </w:r>
    </w:p>
    <w:p>
      <w:r>
        <w:rPr>
          <w:highlight w:val="yellow"/>
        </w:rPr>
        <w:t>[Evaluator: Provide rationale for numerical scores if applicable]</w:t>
      </w:r>
    </w:p>
    <w:p>
      <w:pPr>
        <w:spacing w:before="120" w:after="120"/>
      </w:pPr>
    </w:p>
    <w:p>
      <w:pPr>
        <w:pStyle w:val="Heading2"/>
      </w:pPr>
      <w:r>
        <w:t>10. COMPARATIVE ANALYSIS</w:t>
      </w:r>
    </w:p>
    <w:p>
      <w:pPr>
        <w:pStyle w:val="Heading3"/>
      </w:pPr>
      <w:r>
        <w:t>10.1 Comparison to Requirements</w:t>
      </w:r>
    </w:p>
    <w:p>
      <w:r>
        <w:rPr>
          <w:highlight w:val="yellow"/>
        </w:rPr>
        <w:t>[Evaluator: Compare CloudLogix Solutions Inc proposal to ALMS requirements]</w:t>
      </w:r>
    </w:p>
    <w:p>
      <w:pPr>
        <w:pStyle w:val="Heading3"/>
      </w:pPr>
      <w:r>
        <w:t>10.2 Discriminators</w:t>
      </w:r>
    </w:p>
    <w:p>
      <w:r>
        <w:rPr>
          <w:highlight w:val="yellow"/>
        </w:rPr>
        <w:t>[Evaluator: Identify key discriminating factors per FAR 15.308(a)]</w:t>
      </w:r>
    </w:p>
    <w:p>
      <w:pPr>
        <w:pStyle w:val="Heading3"/>
      </w:pPr>
      <w:r>
        <w:t>10.3 Notable Features</w:t>
      </w:r>
    </w:p>
    <w:p>
      <w:r>
        <w:rPr>
          <w:highlight w:val="yellow"/>
        </w:rPr>
        <w:t>[Evaluator: Document notable features of CloudLogix Solutions Inc proposal]</w:t>
      </w:r>
    </w:p>
    <w:p>
      <w:pPr>
        <w:spacing w:before="120" w:after="120"/>
      </w:pPr>
    </w:p>
    <w:p>
      <w:pPr>
        <w:pStyle w:val="Heading2"/>
      </w:pPr>
      <w:r>
        <w:t>11. PROPOSAL COMPLIANCE</w:t>
      </w:r>
    </w:p>
    <w:p>
      <w:pPr>
        <w:pStyle w:val="Heading3"/>
      </w:pPr>
      <w:r>
        <w:t>11.1 Compliance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Requirement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Compliant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Comments</w:t>
            </w:r>
          </w:p>
        </w:tc>
      </w:tr>
    </w:tbl>
    <w:p/>
    <w:p>
      <w:r>
        <w:rPr>
          <w:highlight w:val="yellow"/>
        </w:rPr>
        <w:t>[Evaluator: Complete compliance assessment against solicitation W56KGU-25-R-0042 requirements]</w:t>
      </w:r>
    </w:p>
    <w:p>
      <w:pPr>
        <w:pStyle w:val="Heading3"/>
      </w:pPr>
      <w:r>
        <w:t>11.2 Non-Compliances</w:t>
      </w:r>
    </w:p>
    <w:p>
      <w:r>
        <w:rPr>
          <w:highlight w:val="yellow"/>
        </w:rPr>
        <w:t>[Evaluator: Document any non-compliances with solicitation requirements]</w:t>
      </w:r>
    </w:p>
    <w:p>
      <w:pPr>
        <w:pStyle w:val="Heading3"/>
      </w:pPr>
      <w:r>
        <w:t>11.3 Material Omissions</w:t>
      </w:r>
    </w:p>
    <w:p>
      <w:r>
        <w:rPr>
          <w:highlight w:val="yellow"/>
        </w:rPr>
        <w:t>[Evaluator: Document any material omissions from CloudLogix Solutions Inc proposal]</w:t>
      </w:r>
    </w:p>
    <w:p>
      <w:pPr>
        <w:spacing w:before="120" w:after="120"/>
      </w:pPr>
    </w:p>
    <w:p>
      <w:pPr>
        <w:pStyle w:val="Heading2"/>
      </w:pPr>
      <w:r>
        <w:t>12. EVALUATOR COMMENTS</w:t>
      </w:r>
    </w:p>
    <w:p>
      <w:pPr>
        <w:pStyle w:val="Heading3"/>
      </w:pPr>
      <w:r>
        <w:t>12.1 General Observations</w:t>
      </w:r>
    </w:p>
    <w:p>
      <w:r>
        <w:rPr>
          <w:highlight w:val="yellow"/>
        </w:rPr>
        <w:t>[Evaluator: Provide general observations on CloudLogix Solutions Inc proposal]</w:t>
      </w:r>
    </w:p>
    <w:p>
      <w:pPr>
        <w:pStyle w:val="Heading3"/>
      </w:pPr>
      <w:r>
        <w:t>12.2 Key Concerns</w:t>
      </w:r>
    </w:p>
    <w:p>
      <w:r>
        <w:rPr>
          <w:highlight w:val="yellow"/>
        </w:rPr>
        <w:t>[Evaluator: Document key concerns regarding proposal performance risk]</w:t>
      </w:r>
    </w:p>
    <w:p>
      <w:pPr>
        <w:pStyle w:val="Heading3"/>
      </w:pPr>
      <w:r>
        <w:t>12.3 Outstanding Aspects</w:t>
      </w:r>
    </w:p>
    <w:p>
      <w:r>
        <w:rPr>
          <w:highlight w:val="yellow"/>
        </w:rPr>
        <w:t>[Evaluator: Document outstanding aspects of the technical approach]</w:t>
      </w:r>
    </w:p>
    <w:p>
      <w:pPr>
        <w:pStyle w:val="Heading3"/>
      </w:pPr>
      <w:r>
        <w:t>12.4 Areas Needing Clarification</w:t>
      </w:r>
    </w:p>
    <w:p>
      <w:r>
        <w:rPr>
          <w:highlight w:val="yellow"/>
        </w:rPr>
        <w:t>[Evaluator: Identify areas requiring clarification per FAR 15.306(a)]</w:t>
      </w:r>
    </w:p>
    <w:p>
      <w:pPr>
        <w:spacing w:before="120" w:after="120"/>
      </w:pPr>
    </w:p>
    <w:p>
      <w:pPr>
        <w:pStyle w:val="Heading2"/>
      </w:pPr>
      <w:r>
        <w:t>13. RECOMMENDED CLARIFICATIONS/DISCUSSIONS</w:t>
      </w:r>
    </w:p>
    <w:p>
      <w:pPr>
        <w:pStyle w:val="Heading3"/>
      </w:pPr>
      <w:r>
        <w:t>13.1 Questions for Offeror</w:t>
      </w:r>
    </w:p>
    <w:p>
      <w:r>
        <w:rPr>
          <w:highlight w:val="yellow"/>
        </w:rPr>
        <w:t>[Evaluator: Document specific questions for CloudLogix Solutions Inc]</w:t>
      </w:r>
    </w:p>
    <w:p>
      <w:pPr>
        <w:pStyle w:val="Heading3"/>
      </w:pPr>
      <w:r>
        <w:t>13.2 Areas for Oral Presentation</w:t>
      </w:r>
    </w:p>
    <w:p>
      <w:r>
        <w:rPr>
          <w:highlight w:val="yellow"/>
        </w:rPr>
        <w:t>[Evaluator: Identify topics for oral presentation if applicable per FAR 15.102(e)]</w:t>
      </w:r>
    </w:p>
    <w:p>
      <w:pPr>
        <w:pStyle w:val="Heading3"/>
      </w:pPr>
      <w:r>
        <w:t>13.3 Written Clarifications Needed</w:t>
      </w:r>
    </w:p>
    <w:p>
      <w:r>
        <w:rPr>
          <w:highlight w:val="yellow"/>
        </w:rPr>
        <w:t>[Evaluator: Document written clarifications needed per FAR 15.306(a)]</w:t>
      </w:r>
    </w:p>
    <w:p>
      <w:pPr>
        <w:spacing w:before="120" w:after="120"/>
      </w:pPr>
    </w:p>
    <w:p>
      <w:pPr>
        <w:pStyle w:val="Heading2"/>
      </w:pPr>
      <w:r>
        <w:t>14. EVALUATION SUMMARY</w:t>
      </w:r>
    </w:p>
    <w:p>
      <w:pPr>
        <w:pStyle w:val="Heading3"/>
      </w:pPr>
      <w:r>
        <w:t>14.1 Overall Assessment</w:t>
      </w:r>
    </w:p>
    <w:p>
      <w:r>
        <w:rPr>
          <w:highlight w:val="yellow"/>
        </w:rPr>
        <w:t>[Evaluator: Provide comprehensive technical assessment of CloudLogix Solutions Inc proposal against ALMS requirements]</w:t>
      </w:r>
    </w:p>
    <w:p>
      <w:pPr>
        <w:pStyle w:val="Heading3"/>
      </w:pPr>
      <w:r>
        <w:t>14.2 Key Findings</w:t>
      </w:r>
    </w:p>
    <w:p>
      <w:r>
        <w:rPr>
          <w:highlight w:val="yellow"/>
        </w:rPr>
        <w:t>[Evaluator: Summarize key evaluation findings per FAR 15.308(a)]</w:t>
      </w:r>
    </w:p>
    <w:p>
      <w:pPr>
        <w:pStyle w:val="Heading3"/>
      </w:pPr>
      <w:r>
        <w:t>14.3 Recommendation</w:t>
      </w:r>
    </w:p>
    <w:p>
      <w:r>
        <w:rPr>
          <w:highlight w:val="yellow"/>
        </w:rPr>
        <w:t>[Evaluator: Provide evaluation recommendation for source selection authority]</w:t>
      </w:r>
    </w:p>
    <w:p>
      <w:pPr>
        <w:spacing w:before="120" w:after="120"/>
      </w:pPr>
    </w:p>
    <w:p>
      <w:pPr>
        <w:pStyle w:val="Heading2"/>
      </w:pPr>
      <w:r>
        <w:t>15. EVALUATOR CERTIFICATION</w:t>
      </w:r>
    </w:p>
    <w:p>
      <w:r>
        <w:rPr>
          <w:highlight w:val="yellow"/>
        </w:rPr>
        <w:t>I certify that:</w:t>
      </w:r>
    </w:p>
    <w:p>
      <w:pPr>
        <w:pStyle w:val="ListBullet"/>
      </w:pPr>
      <w:r>
        <w:rPr>
          <w:highlight w:val="yellow"/>
        </w:rPr>
        <w:t>☐ I have reviewed CloudLogix Solutions Inc's complete proposal for this factor</w:t>
      </w:r>
    </w:p>
    <w:p>
      <w:pPr>
        <w:pStyle w:val="ListBullet"/>
      </w:pPr>
      <w:r>
        <w:rPr>
          <w:highlight w:val="yellow"/>
        </w:rPr>
        <w:t>☐ My evaluation is based solely on evaluation criteria in Section M of solicitation W56KGU-25-R-0042</w:t>
      </w:r>
    </w:p>
    <w:p>
      <w:pPr>
        <w:pStyle w:val="ListBullet"/>
      </w:pPr>
      <w:r>
        <w:rPr>
          <w:highlight w:val="yellow"/>
        </w:rPr>
        <w:t>☐ I have identified all strengths, weaknesses, and deficiencies per FAR 15.305(a)(2)</w:t>
      </w:r>
    </w:p>
    <w:p>
      <w:pPr>
        <w:pStyle w:val="ListBullet"/>
      </w:pPr>
      <w:r>
        <w:rPr>
          <w:highlight w:val="yellow"/>
        </w:rPr>
        <w:t>☐ My ratings and scores are supported by documented rationale per FAR 15.308(a)</w:t>
      </w:r>
    </w:p>
    <w:p>
      <w:pPr>
        <w:pStyle w:val="ListBullet"/>
      </w:pPr>
      <w:r>
        <w:rPr>
          <w:highlight w:val="yellow"/>
        </w:rPr>
        <w:t>☐ I have no organizational conflict of interest with this offeror per FAR 9.5</w:t>
      </w:r>
    </w:p>
    <w:p>
      <w:pPr>
        <w:pStyle w:val="ListBullet"/>
      </w:pPr>
      <w:r>
        <w:rPr>
          <w:highlight w:val="yellow"/>
        </w:rPr>
        <w:t>☐ I have completed required source selection training per FAR 15.303(c)</w:t>
      </w:r>
    </w:p>
    <w:p>
      <w:r>
        <w:rPr>
          <w:b/>
          <w:highlight w:val="yellow"/>
        </w:rPr>
        <w:t>Evaluator Name:</w:t>
      </w:r>
      <w:r>
        <w:rPr>
          <w:highlight w:val="yellow"/>
        </w:rPr>
        <w:t xml:space="preserve"> [Evaluator Name] </w:t>
      </w:r>
      <w:r>
        <w:rPr>
          <w:b/>
          <w:highlight w:val="yellow"/>
        </w:rPr>
        <w:t>Evaluator Title:</w:t>
      </w:r>
      <w:r>
        <w:rPr>
          <w:highlight w:val="yellow"/>
        </w:rPr>
        <w:t xml:space="preserve"> Technical Evaluator </w:t>
      </w:r>
      <w:r>
        <w:rPr>
          <w:b/>
          <w:highlight w:val="yellow"/>
        </w:rPr>
        <w:t>Organization:</w:t>
      </w:r>
      <w:r>
        <w:rPr>
          <w:highlight w:val="yellow"/>
        </w:rPr>
        <w:t xml:space="preserve"> U.S. Army Contracting Command - Rock Island (Ground Truth - Project Information)</w:t>
      </w:r>
    </w:p>
    <w:p>
      <w:r>
        <w:rPr>
          <w:b/>
          <w:highlight w:val="yellow"/>
        </w:rPr>
        <w:t>Signature: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January 15, 2026</w:t>
      </w:r>
    </w:p>
    <w:p>
      <w:pPr>
        <w:spacing w:before="120" w:after="120"/>
      </w:pPr>
    </w:p>
    <w:p>
      <w:pPr>
        <w:pStyle w:val="Heading2"/>
      </w:pPr>
      <w:r>
        <w:t>16. QUALITY REVIEW</w:t>
      </w:r>
    </w:p>
    <w:p>
      <w:pPr>
        <w:pStyle w:val="Heading3"/>
      </w:pPr>
      <w:r>
        <w:t>16.1 Peer Review (if applicable)</w:t>
      </w:r>
    </w:p>
    <w:p>
      <w:r>
        <w:rPr>
          <w:b/>
          <w:highlight w:val="yellow"/>
        </w:rPr>
        <w:t>Reviewed by:</w:t>
      </w:r>
      <w:r>
        <w:rPr>
          <w:highlight w:val="yellow"/>
        </w:rPr>
        <w:t xml:space="preserve"> [To be completed per evaluation team procedures]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[To be completed upon peer review] </w:t>
      </w:r>
      <w:r>
        <w:rPr>
          <w:b/>
          <w:highlight w:val="yellow"/>
        </w:rPr>
        <w:t>Comments:</w:t>
      </w:r>
      <w:r>
        <w:rPr>
          <w:highlight w:val="yellow"/>
        </w:rPr>
        <w:t xml:space="preserve"> [To be completed by peer reviewer]</w:t>
      </w:r>
    </w:p>
    <w:p>
      <w:pPr>
        <w:pStyle w:val="Heading3"/>
      </w:pPr>
      <w:r>
        <w:t>16.2 Technical Advisor Review (if applicable)</w:t>
      </w:r>
    </w:p>
    <w:p>
      <w:r>
        <w:rPr>
          <w:b/>
          <w:highlight w:val="yellow"/>
        </w:rPr>
        <w:t>Reviewed by:</w:t>
      </w:r>
      <w:r>
        <w:rPr>
          <w:highlight w:val="yellow"/>
        </w:rPr>
        <w:t xml:space="preserve"> [To be completed per evaluation team procedures]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[To be completed upon technical advisor review] </w:t>
      </w:r>
      <w:r>
        <w:rPr>
          <w:b/>
          <w:highlight w:val="yellow"/>
        </w:rPr>
        <w:t>Comments:</w:t>
      </w:r>
      <w:r>
        <w:rPr>
          <w:highlight w:val="yellow"/>
        </w:rPr>
        <w:t xml:space="preserve"> [To be completed by technical advisor]</w:t>
      </w:r>
    </w:p>
    <w:p>
      <w:pPr>
        <w:spacing w:before="120" w:after="120"/>
      </w:pPr>
    </w:p>
    <w:p>
      <w:pPr>
        <w:pStyle w:val="Heading2"/>
      </w:pPr>
      <w:r>
        <w:t>APPENDICES</w:t>
      </w:r>
    </w:p>
    <w:p>
      <w:pPr>
        <w:pStyle w:val="Heading3"/>
      </w:pPr>
      <w:r>
        <w:t>Appendix A: Detaile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2026-01-15 09:15:11*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EVALUATION SCORECARD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