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6E" w:rsidRDefault="00A2099F" w:rsidP="00B152E9">
      <w:pPr>
        <w:pStyle w:val="1"/>
      </w:pPr>
      <w:r>
        <w:t>Fortnight Review</w:t>
      </w:r>
      <w:r w:rsidR="00BB5B6E">
        <w:t xml:space="preserve"> </w:t>
      </w:r>
    </w:p>
    <w:p w:rsidR="00205931" w:rsidRDefault="008E7F5A" w:rsidP="00205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ainnet Gamma has fulfilled its duty, we have launched the Mainnet. </w:t>
      </w:r>
    </w:p>
    <w:p w:rsidR="00363C54" w:rsidRDefault="00C85D9E" w:rsidP="00205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valuating the Mainnet</w:t>
      </w:r>
    </w:p>
    <w:p w:rsidR="00C85D9E" w:rsidRDefault="00C85D9E" w:rsidP="00C85D9E">
      <w:pPr>
        <w:pStyle w:val="a3"/>
        <w:numPr>
          <w:ilvl w:val="1"/>
          <w:numId w:val="1"/>
        </w:numPr>
        <w:ind w:firstLineChars="0"/>
      </w:pPr>
      <w:r>
        <w:t>Enriched logs of the chain</w:t>
      </w:r>
    </w:p>
    <w:p w:rsidR="00C85D9E" w:rsidRDefault="00C85D9E" w:rsidP="00C85D9E">
      <w:pPr>
        <w:pStyle w:val="a3"/>
        <w:numPr>
          <w:ilvl w:val="1"/>
          <w:numId w:val="1"/>
        </w:numPr>
        <w:ind w:firstLineChars="0"/>
      </w:pPr>
      <w:r>
        <w:t xml:space="preserve">Set up 12 default proposers and one community node to run the chain for </w:t>
      </w:r>
      <w:r w:rsidR="008E204B">
        <w:t xml:space="preserve">over </w:t>
      </w:r>
      <w:r>
        <w:t>a week</w:t>
      </w:r>
    </w:p>
    <w:p w:rsidR="008E204B" w:rsidRDefault="00C85D9E" w:rsidP="008E204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Constantly overseeing the </w:t>
      </w:r>
      <w:r w:rsidR="008E204B">
        <w:t xml:space="preserve">throughput of the chain as well as the number of impeached blocks </w:t>
      </w:r>
    </w:p>
    <w:p w:rsidR="00205931" w:rsidRDefault="00205931" w:rsidP="00205931">
      <w:pPr>
        <w:pStyle w:val="a3"/>
        <w:numPr>
          <w:ilvl w:val="0"/>
          <w:numId w:val="1"/>
        </w:numPr>
        <w:ind w:firstLineChars="0"/>
      </w:pPr>
      <w:r>
        <w:t>Preparations for formal Mainnet</w:t>
      </w:r>
    </w:p>
    <w:p w:rsidR="00205931" w:rsidRDefault="008E204B" w:rsidP="00205931">
      <w:pPr>
        <w:pStyle w:val="a3"/>
        <w:numPr>
          <w:ilvl w:val="1"/>
          <w:numId w:val="1"/>
        </w:numPr>
        <w:ind w:firstLineChars="0"/>
      </w:pPr>
      <w:r>
        <w:t xml:space="preserve">Confirmed the </w:t>
      </w:r>
      <w:r w:rsidR="00205931">
        <w:t>token</w:t>
      </w:r>
      <w:r>
        <w:t xml:space="preserve"> swap process</w:t>
      </w:r>
      <w:r w:rsidR="00205931">
        <w:t xml:space="preserve"> </w:t>
      </w:r>
      <w:r w:rsidR="00FD13BA">
        <w:t>from Ethereum to CPChain</w:t>
      </w:r>
    </w:p>
    <w:p w:rsidR="00E0559E" w:rsidRDefault="00E0559E" w:rsidP="00FD13BA">
      <w:pPr>
        <w:pStyle w:val="a3"/>
        <w:numPr>
          <w:ilvl w:val="1"/>
          <w:numId w:val="1"/>
        </w:numPr>
        <w:ind w:firstLineChars="0"/>
      </w:pPr>
      <w:r>
        <w:t>Reviewing documentation</w:t>
      </w:r>
    </w:p>
    <w:p w:rsidR="008E204B" w:rsidRDefault="008E204B" w:rsidP="008E20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hite Paper 2.0</w:t>
      </w:r>
    </w:p>
    <w:p w:rsidR="008E204B" w:rsidRDefault="008E204B" w:rsidP="008E204B">
      <w:pPr>
        <w:pStyle w:val="a3"/>
        <w:numPr>
          <w:ilvl w:val="1"/>
          <w:numId w:val="1"/>
        </w:numPr>
        <w:ind w:firstLineChars="0"/>
      </w:pPr>
      <w:r>
        <w:t>We have completed composing White Paper 2.0 in both Chinese and English version</w:t>
      </w:r>
    </w:p>
    <w:p w:rsidR="008E204B" w:rsidRDefault="008E204B" w:rsidP="008E204B">
      <w:pPr>
        <w:pStyle w:val="a3"/>
        <w:numPr>
          <w:ilvl w:val="1"/>
          <w:numId w:val="1"/>
        </w:numPr>
        <w:ind w:firstLineChars="0"/>
      </w:pPr>
      <w:r>
        <w:t xml:space="preserve">The new version updates a large portion of contents in previous one, including </w:t>
      </w:r>
    </w:p>
    <w:p w:rsidR="008E204B" w:rsidRDefault="008E204B" w:rsidP="008E204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BFT 2.0 consensus protocol</w:t>
      </w:r>
    </w:p>
    <w:p w:rsidR="008E204B" w:rsidRDefault="008E204B" w:rsidP="008E204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 xml:space="preserve">conomy node and reputation node </w:t>
      </w:r>
      <w:r w:rsidR="00A24A34">
        <w:t>rewards and ecosystem</w:t>
      </w:r>
    </w:p>
    <w:p w:rsidR="00A24A34" w:rsidRDefault="00A24A34" w:rsidP="008E204B">
      <w:pPr>
        <w:pStyle w:val="a3"/>
        <w:numPr>
          <w:ilvl w:val="2"/>
          <w:numId w:val="1"/>
        </w:numPr>
        <w:ind w:firstLineChars="0"/>
      </w:pPr>
      <w:r>
        <w:t>Blueprint of Distributed Identity (DID) on blockchain</w:t>
      </w:r>
    </w:p>
    <w:p w:rsidR="00A24A34" w:rsidRDefault="00A24A34" w:rsidP="008E204B">
      <w:pPr>
        <w:pStyle w:val="a3"/>
        <w:numPr>
          <w:ilvl w:val="2"/>
          <w:numId w:val="1"/>
        </w:numPr>
        <w:ind w:firstLineChars="0"/>
      </w:pPr>
      <w:r>
        <w:t>Testing and accuracy proofs</w:t>
      </w:r>
    </w:p>
    <w:p w:rsidR="00A24A34" w:rsidRDefault="00A24A34" w:rsidP="00A24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PC wallet</w:t>
      </w:r>
    </w:p>
    <w:p w:rsidR="00A24A34" w:rsidRDefault="00A24A34" w:rsidP="00A24A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I refinement</w:t>
      </w:r>
    </w:p>
    <w:p w:rsidR="00A24A34" w:rsidRDefault="00A24A34" w:rsidP="00A24A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 xml:space="preserve">dded a new feature, </w:t>
      </w:r>
      <w:r>
        <w:rPr>
          <w:i/>
          <w:iCs/>
        </w:rPr>
        <w:t>community</w:t>
      </w:r>
      <w:r>
        <w:t xml:space="preserve"> </w:t>
      </w:r>
    </w:p>
    <w:p w:rsidR="00A24A34" w:rsidRDefault="00A24A34" w:rsidP="00A24A34">
      <w:pPr>
        <w:pStyle w:val="a3"/>
        <w:numPr>
          <w:ilvl w:val="1"/>
          <w:numId w:val="1"/>
        </w:numPr>
        <w:ind w:firstLineChars="0"/>
      </w:pPr>
      <w:r>
        <w:t>Implemented token swap in the wallet</w:t>
      </w:r>
      <w:bookmarkStart w:id="0" w:name="_GoBack"/>
      <w:bookmarkEnd w:id="0"/>
    </w:p>
    <w:sectPr w:rsidR="00A2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29C" w:rsidRDefault="00C7529C" w:rsidP="009B445E">
      <w:r>
        <w:separator/>
      </w:r>
    </w:p>
  </w:endnote>
  <w:endnote w:type="continuationSeparator" w:id="0">
    <w:p w:rsidR="00C7529C" w:rsidRDefault="00C7529C" w:rsidP="009B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29C" w:rsidRDefault="00C7529C" w:rsidP="009B445E">
      <w:r>
        <w:separator/>
      </w:r>
    </w:p>
  </w:footnote>
  <w:footnote w:type="continuationSeparator" w:id="0">
    <w:p w:rsidR="00C7529C" w:rsidRDefault="00C7529C" w:rsidP="009B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632D"/>
    <w:multiLevelType w:val="hybridMultilevel"/>
    <w:tmpl w:val="BAE448B6"/>
    <w:lvl w:ilvl="0" w:tplc="63BE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F"/>
    <w:rsid w:val="000910A1"/>
    <w:rsid w:val="001527D6"/>
    <w:rsid w:val="001912EF"/>
    <w:rsid w:val="00205931"/>
    <w:rsid w:val="00363C54"/>
    <w:rsid w:val="003D1BE6"/>
    <w:rsid w:val="004B0984"/>
    <w:rsid w:val="0051307F"/>
    <w:rsid w:val="0073045F"/>
    <w:rsid w:val="00795522"/>
    <w:rsid w:val="00877599"/>
    <w:rsid w:val="008E204B"/>
    <w:rsid w:val="008E7F5A"/>
    <w:rsid w:val="009178F0"/>
    <w:rsid w:val="00934FF2"/>
    <w:rsid w:val="00937CB1"/>
    <w:rsid w:val="00981943"/>
    <w:rsid w:val="009B445E"/>
    <w:rsid w:val="00A2099F"/>
    <w:rsid w:val="00A24A34"/>
    <w:rsid w:val="00AE5115"/>
    <w:rsid w:val="00B152E9"/>
    <w:rsid w:val="00BB5B6E"/>
    <w:rsid w:val="00C7529C"/>
    <w:rsid w:val="00C85D9E"/>
    <w:rsid w:val="00DC6D85"/>
    <w:rsid w:val="00DF1929"/>
    <w:rsid w:val="00DF4753"/>
    <w:rsid w:val="00E0559E"/>
    <w:rsid w:val="00EC2DAE"/>
    <w:rsid w:val="00EF01D7"/>
    <w:rsid w:val="00F12523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290A"/>
  <w15:chartTrackingRefBased/>
  <w15:docId w15:val="{70D0AFCE-B920-43B6-BA6A-A056ED0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9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04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3045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B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445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2019-04-22T08:21:00Z</dcterms:created>
  <dcterms:modified xsi:type="dcterms:W3CDTF">2019-07-05T08:43:00Z</dcterms:modified>
</cp:coreProperties>
</file>