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EFF8" w14:textId="7BF32DC7" w:rsidR="00EE784B" w:rsidRDefault="00A2099F" w:rsidP="000C34AE">
      <w:pPr>
        <w:pStyle w:val="1"/>
      </w:pPr>
      <w:r>
        <w:t>Fortnight Review</w:t>
      </w:r>
      <w:r w:rsidR="00BB5B6E">
        <w:t xml:space="preserve"> </w:t>
      </w:r>
    </w:p>
    <w:p w14:paraId="3B3031A4" w14:textId="762BBEDA" w:rsidR="00862272" w:rsidRDefault="00862272" w:rsidP="0086227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</w:t>
      </w:r>
      <w:r>
        <w:t>mproving RPT calculation</w:t>
      </w:r>
    </w:p>
    <w:p w14:paraId="07459DD8" w14:textId="73744761" w:rsidR="00862272" w:rsidRDefault="00862272" w:rsidP="00862272">
      <w:pPr>
        <w:pStyle w:val="a3"/>
        <w:numPr>
          <w:ilvl w:val="1"/>
          <w:numId w:val="8"/>
        </w:numPr>
        <w:ind w:firstLineChars="0"/>
      </w:pPr>
      <w:r>
        <w:t xml:space="preserve">The motivation is that to reduce the impact of impeached block on the </w:t>
      </w:r>
      <w:r>
        <w:rPr>
          <w:rFonts w:hint="eastAsia"/>
        </w:rPr>
        <w:t>Main</w:t>
      </w:r>
      <w:r>
        <w:t xml:space="preserve">Net. During Oct 21 to 23, over 250 impeached blocks have been proposed mainly by two accounts. </w:t>
      </w:r>
      <w:r>
        <w:rPr>
          <w:rFonts w:hint="eastAsia"/>
        </w:rPr>
        <w:t>Thu</w:t>
      </w:r>
      <w:r>
        <w:t>s, we are wishing to temporally lower the RPT with this kind of accounts.</w:t>
      </w:r>
    </w:p>
    <w:p w14:paraId="4EE353B1" w14:textId="61C7ABC0" w:rsidR="00862272" w:rsidRDefault="00862272" w:rsidP="00862272">
      <w:pPr>
        <w:pStyle w:val="a3"/>
        <w:numPr>
          <w:ilvl w:val="1"/>
          <w:numId w:val="8"/>
        </w:numPr>
        <w:ind w:firstLineChars="0"/>
      </w:pPr>
      <w:r>
        <w:t>The basic idea is that:</w:t>
      </w:r>
    </w:p>
    <w:p w14:paraId="4414CA5A" w14:textId="489B44F2" w:rsidR="00862272" w:rsidRDefault="00862272" w:rsidP="00862272">
      <w:pPr>
        <w:pStyle w:val="a3"/>
        <w:numPr>
          <w:ilvl w:val="2"/>
          <w:numId w:val="8"/>
        </w:numPr>
        <w:ind w:firstLineChars="0"/>
      </w:pPr>
      <w:r>
        <w:t>The node count the latest N blocks (N is probably set to 10000)</w:t>
      </w:r>
    </w:p>
    <w:p w14:paraId="07B0D7D3" w14:textId="7BFA19AB" w:rsidR="00862272" w:rsidRDefault="00862272" w:rsidP="00862272">
      <w:pPr>
        <w:pStyle w:val="a3"/>
        <w:numPr>
          <w:ilvl w:val="2"/>
          <w:numId w:val="8"/>
        </w:numPr>
        <w:ind w:firstLineChars="0"/>
      </w:pPr>
      <w:r>
        <w:t>Any node making impeached blocks gets its RPT lowered proportional to the number of impeached blocks from it.</w:t>
      </w:r>
    </w:p>
    <w:p w14:paraId="44B79FAB" w14:textId="57A01819" w:rsidR="00862272" w:rsidRDefault="00862272" w:rsidP="00862272">
      <w:pPr>
        <w:pStyle w:val="a3"/>
        <w:numPr>
          <w:ilvl w:val="0"/>
          <w:numId w:val="8"/>
        </w:numPr>
        <w:ind w:firstLineChars="0"/>
      </w:pPr>
      <w:r>
        <w:t>DID white paper</w:t>
      </w:r>
    </w:p>
    <w:p w14:paraId="33C95199" w14:textId="71EE135E" w:rsidR="00862272" w:rsidRDefault="00862272" w:rsidP="00862272">
      <w:pPr>
        <w:pStyle w:val="a3"/>
        <w:numPr>
          <w:ilvl w:val="1"/>
          <w:numId w:val="8"/>
        </w:numPr>
        <w:ind w:firstLineChars="0"/>
      </w:pPr>
      <w:r>
        <w:t>We have finished the draft of CPChain DID white paper, which now contains 23 pages</w:t>
      </w:r>
    </w:p>
    <w:p w14:paraId="556A0119" w14:textId="03C393B0" w:rsidR="00862272" w:rsidRDefault="00862272" w:rsidP="00862272">
      <w:pPr>
        <w:pStyle w:val="a3"/>
        <w:numPr>
          <w:ilvl w:val="0"/>
          <w:numId w:val="8"/>
        </w:numPr>
        <w:ind w:firstLineChars="0"/>
      </w:pPr>
      <w:r>
        <w:t xml:space="preserve">More </w:t>
      </w:r>
      <w:r>
        <w:rPr>
          <w:rFonts w:hint="eastAsia"/>
        </w:rPr>
        <w:t>J</w:t>
      </w:r>
      <w:r>
        <w:t xml:space="preserve">epsen test cases have been added </w:t>
      </w:r>
    </w:p>
    <w:p w14:paraId="01058608" w14:textId="78691731" w:rsidR="00862272" w:rsidRDefault="00862272" w:rsidP="00862272">
      <w:pPr>
        <w:pStyle w:val="a3"/>
        <w:numPr>
          <w:ilvl w:val="0"/>
          <w:numId w:val="8"/>
        </w:numPr>
        <w:ind w:firstLineChars="0"/>
      </w:pPr>
      <w:r w:rsidRPr="00862272">
        <w:rPr>
          <w:noProof/>
        </w:rPr>
        <w:drawing>
          <wp:inline distT="0" distB="0" distL="0" distR="0" wp14:anchorId="315FECFC" wp14:editId="43B980EC">
            <wp:extent cx="5274310" cy="2673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9FAB" w14:textId="5CCDD201" w:rsidR="00862272" w:rsidRDefault="00862272" w:rsidP="00862272">
      <w:pPr>
        <w:jc w:val="center"/>
      </w:pPr>
      <w:r>
        <w:rPr>
          <w:rFonts w:hint="eastAsia"/>
        </w:rPr>
        <w:t>T</w:t>
      </w:r>
      <w:r>
        <w:t>he figure above indicates that are constantly testing the chain as shown in “Build History”</w:t>
      </w:r>
    </w:p>
    <w:p w14:paraId="446F0EA4" w14:textId="5EFE61E1" w:rsidR="00862272" w:rsidRDefault="00862272" w:rsidP="00862272">
      <w:pPr>
        <w:pStyle w:val="a3"/>
        <w:numPr>
          <w:ilvl w:val="0"/>
          <w:numId w:val="8"/>
        </w:numPr>
        <w:ind w:firstLineChars="0"/>
      </w:pPr>
      <w:r w:rsidRPr="00862272">
        <w:rPr>
          <w:noProof/>
        </w:rPr>
        <w:lastRenderedPageBreak/>
        <w:drawing>
          <wp:inline distT="0" distB="0" distL="0" distR="0" wp14:anchorId="176FA220" wp14:editId="45841D69">
            <wp:extent cx="5274310" cy="3017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D5B2" w14:textId="390FA3C7" w:rsidR="00862272" w:rsidRPr="00862272" w:rsidRDefault="00862272" w:rsidP="00862272">
      <w:pPr>
        <w:jc w:val="center"/>
        <w:rPr>
          <w:rFonts w:hint="eastAsia"/>
        </w:rPr>
      </w:pPr>
      <w:r>
        <w:rPr>
          <w:rFonts w:hint="eastAsia"/>
        </w:rPr>
        <w:t>T</w:t>
      </w:r>
      <w:r>
        <w:t>his figure illustrate the index</w:t>
      </w:r>
      <w:r w:rsidR="001F5DFC">
        <w:t xml:space="preserve"> of Jepsen test cases which are written in Clojure language.</w:t>
      </w:r>
      <w:bookmarkStart w:id="0" w:name="_GoBack"/>
      <w:bookmarkEnd w:id="0"/>
    </w:p>
    <w:sectPr w:rsidR="00862272" w:rsidRPr="0086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6A22D" w14:textId="77777777" w:rsidR="003D58B0" w:rsidRDefault="003D58B0" w:rsidP="009B445E">
      <w:r>
        <w:separator/>
      </w:r>
    </w:p>
  </w:endnote>
  <w:endnote w:type="continuationSeparator" w:id="0">
    <w:p w14:paraId="66E0C0F8" w14:textId="77777777" w:rsidR="003D58B0" w:rsidRDefault="003D58B0" w:rsidP="009B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C2E1A" w14:textId="77777777" w:rsidR="003D58B0" w:rsidRDefault="003D58B0" w:rsidP="009B445E">
      <w:r>
        <w:separator/>
      </w:r>
    </w:p>
  </w:footnote>
  <w:footnote w:type="continuationSeparator" w:id="0">
    <w:p w14:paraId="72471DC6" w14:textId="77777777" w:rsidR="003D58B0" w:rsidRDefault="003D58B0" w:rsidP="009B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F66E4"/>
    <w:multiLevelType w:val="hybridMultilevel"/>
    <w:tmpl w:val="8D72D518"/>
    <w:lvl w:ilvl="0" w:tplc="93C20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E0760"/>
    <w:multiLevelType w:val="hybridMultilevel"/>
    <w:tmpl w:val="9E887680"/>
    <w:lvl w:ilvl="0" w:tplc="D7AA3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516DFC"/>
    <w:multiLevelType w:val="hybridMultilevel"/>
    <w:tmpl w:val="473ACB0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EC2015"/>
    <w:multiLevelType w:val="hybridMultilevel"/>
    <w:tmpl w:val="D4FA1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47632D"/>
    <w:multiLevelType w:val="hybridMultilevel"/>
    <w:tmpl w:val="BAE448B6"/>
    <w:lvl w:ilvl="0" w:tplc="63BE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A270E7"/>
    <w:multiLevelType w:val="hybridMultilevel"/>
    <w:tmpl w:val="2E143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C8633E"/>
    <w:multiLevelType w:val="hybridMultilevel"/>
    <w:tmpl w:val="177C3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7D3807"/>
    <w:multiLevelType w:val="hybridMultilevel"/>
    <w:tmpl w:val="56C419B8"/>
    <w:lvl w:ilvl="0" w:tplc="CFA68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F"/>
    <w:rsid w:val="000910A1"/>
    <w:rsid w:val="000B0CC5"/>
    <w:rsid w:val="000C34AE"/>
    <w:rsid w:val="00115D64"/>
    <w:rsid w:val="001527D6"/>
    <w:rsid w:val="001912EF"/>
    <w:rsid w:val="001C14EB"/>
    <w:rsid w:val="001C30CE"/>
    <w:rsid w:val="001C7AED"/>
    <w:rsid w:val="001D7F5A"/>
    <w:rsid w:val="001F5DFC"/>
    <w:rsid w:val="00205931"/>
    <w:rsid w:val="00265909"/>
    <w:rsid w:val="00270446"/>
    <w:rsid w:val="002A41F1"/>
    <w:rsid w:val="00311667"/>
    <w:rsid w:val="00363C54"/>
    <w:rsid w:val="003D1BE6"/>
    <w:rsid w:val="003D58B0"/>
    <w:rsid w:val="004571C3"/>
    <w:rsid w:val="00493959"/>
    <w:rsid w:val="004B0984"/>
    <w:rsid w:val="0051307F"/>
    <w:rsid w:val="00515A3A"/>
    <w:rsid w:val="00587B78"/>
    <w:rsid w:val="005924E8"/>
    <w:rsid w:val="006232DB"/>
    <w:rsid w:val="006A0283"/>
    <w:rsid w:val="006E0109"/>
    <w:rsid w:val="00707F42"/>
    <w:rsid w:val="0073045F"/>
    <w:rsid w:val="00795522"/>
    <w:rsid w:val="00845AFB"/>
    <w:rsid w:val="00862272"/>
    <w:rsid w:val="00877599"/>
    <w:rsid w:val="008E204B"/>
    <w:rsid w:val="008E7F5A"/>
    <w:rsid w:val="009178F0"/>
    <w:rsid w:val="00934FF2"/>
    <w:rsid w:val="00937CB1"/>
    <w:rsid w:val="00981943"/>
    <w:rsid w:val="009A4579"/>
    <w:rsid w:val="009B445E"/>
    <w:rsid w:val="00A2099F"/>
    <w:rsid w:val="00A24A34"/>
    <w:rsid w:val="00AE5115"/>
    <w:rsid w:val="00B152E9"/>
    <w:rsid w:val="00BB5B6E"/>
    <w:rsid w:val="00C66AF3"/>
    <w:rsid w:val="00C7529C"/>
    <w:rsid w:val="00C85D9E"/>
    <w:rsid w:val="00CD5C24"/>
    <w:rsid w:val="00D0253B"/>
    <w:rsid w:val="00DC6D85"/>
    <w:rsid w:val="00DF1929"/>
    <w:rsid w:val="00DF4753"/>
    <w:rsid w:val="00DF7603"/>
    <w:rsid w:val="00E0559E"/>
    <w:rsid w:val="00EC2DAE"/>
    <w:rsid w:val="00EE5FFA"/>
    <w:rsid w:val="00EE784B"/>
    <w:rsid w:val="00EF01D7"/>
    <w:rsid w:val="00F12523"/>
    <w:rsid w:val="00F459FE"/>
    <w:rsid w:val="00F770F2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BEE92"/>
  <w15:chartTrackingRefBased/>
  <w15:docId w15:val="{70D0AFCE-B920-43B6-BA6A-A056ED0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7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39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9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04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045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B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4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44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F7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3959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C34A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2019-04-22T08:21:00Z</dcterms:created>
  <dcterms:modified xsi:type="dcterms:W3CDTF">2019-11-01T03:15:00Z</dcterms:modified>
</cp:coreProperties>
</file>