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75"/>
        <w:gridCol w:w="2779"/>
        <w:gridCol w:w="5671"/>
      </w:tblGrid>
      <w:tr>
        <w:trPr>
          <w:trHeight w:val="217" w:hRule="atLeast"/>
        </w:trPr>
        <w:tc>
          <w:tcPr>
            <w:tcW w:w="5954" w:type="dxa"/>
            <w:gridSpan w:val="2"/>
            <w:tcBorders>
              <w:top w:val="single" w:sz="6" w:space="0" w:color="494949"/>
              <w:right w:val="single" w:sz="6" w:space="0" w:color="000000"/>
            </w:tcBorders>
          </w:tcPr>
          <w:p>
            <w:pPr>
              <w:pStyle w:val="TableParagraph"/>
              <w:spacing w:line="196" w:lineRule="exact" w:before="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pacing w:val="-2"/>
                <w:sz w:val="18"/>
              </w:rPr>
              <w:t>Shipper</w:t>
            </w:r>
          </w:p>
        </w:tc>
        <w:tc>
          <w:tcPr>
            <w:tcW w:w="5671" w:type="dxa"/>
            <w:vMerge w:val="restart"/>
            <w:tcBorders>
              <w:left w:val="single" w:sz="6" w:space="0" w:color="494949"/>
              <w:bottom w:val="single" w:sz="6" w:space="0" w:color="494949"/>
            </w:tcBorders>
          </w:tcPr>
          <w:p>
            <w:pPr>
              <w:pStyle w:val="TableParagraph"/>
              <w:spacing w:before="16"/>
              <w:ind w:left="161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B/L</w:t>
            </w:r>
            <w:r>
              <w:rPr>
                <w:rFonts w:ascii="Cambria"/>
                <w:b/>
                <w:spacing w:val="5"/>
                <w:sz w:val="20"/>
              </w:rPr>
              <w:t> </w:t>
            </w:r>
            <w:r>
              <w:rPr>
                <w:rFonts w:ascii="Cambria"/>
                <w:b/>
                <w:spacing w:val="-2"/>
                <w:sz w:val="20"/>
              </w:rPr>
              <w:t>NO:D6226010192</w:t>
            </w: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87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1237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796756" cy="1329594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756" cy="1329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3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line="275" w:lineRule="exact"/>
              <w:ind w:left="38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w w:val="80"/>
                <w:sz w:val="24"/>
              </w:rPr>
              <w:t>SOUTHERN STAR</w:t>
            </w:r>
            <w:r>
              <w:rPr>
                <w:rFonts w:ascii="Cambria"/>
                <w:b/>
                <w:spacing w:val="34"/>
                <w:sz w:val="24"/>
              </w:rPr>
              <w:t xml:space="preserve"> </w:t>
            </w:r>
            <w:r>
              <w:rPr>
                <w:rFonts w:ascii="Cambria"/>
                <w:b/>
                <w:w w:val="80"/>
                <w:sz w:val="24"/>
              </w:rPr>
              <w:t>INT'L LOGISTICS</w:t>
            </w:r>
            <w:r>
              <w:rPr>
                <w:rFonts w:ascii="Cambria"/>
                <w:b/>
                <w:spacing w:val="36"/>
                <w:sz w:val="24"/>
              </w:rPr>
              <w:t xml:space="preserve"> </w:t>
            </w:r>
            <w:r>
              <w:rPr>
                <w:rFonts w:ascii="Cambria"/>
                <w:b/>
                <w:spacing w:val="-2"/>
                <w:w w:val="80"/>
                <w:sz w:val="24"/>
              </w:rPr>
              <w:t>CO.,LTD</w:t>
            </w:r>
          </w:p>
          <w:p>
            <w:pPr>
              <w:pStyle w:val="TableParagraph"/>
              <w:spacing w:line="271" w:lineRule="exact"/>
              <w:ind w:left="1856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BILL</w:t>
            </w:r>
            <w:r>
              <w:rPr>
                <w:rFonts w:ascii="Cambria"/>
                <w:b/>
                <w:spacing w:val="32"/>
                <w:sz w:val="24"/>
              </w:rPr>
              <w:t> </w:t>
            </w:r>
            <w:r>
              <w:rPr>
                <w:rFonts w:ascii="Cambria"/>
                <w:b/>
                <w:sz w:val="24"/>
              </w:rPr>
              <w:t>OF</w:t>
            </w:r>
            <w:r>
              <w:rPr>
                <w:rFonts w:ascii="Cambria"/>
                <w:b/>
                <w:spacing w:val="32"/>
                <w:sz w:val="24"/>
              </w:rPr>
              <w:t> </w:t>
            </w:r>
            <w:r>
              <w:rPr>
                <w:rFonts w:ascii="Cambria"/>
                <w:b/>
                <w:spacing w:val="-2"/>
                <w:sz w:val="24"/>
              </w:rPr>
              <w:t>LADING</w:t>
            </w:r>
          </w:p>
          <w:p>
            <w:pPr>
              <w:pStyle w:val="TableParagraph"/>
              <w:spacing w:line="271" w:lineRule="exact"/>
              <w:ind w:left="38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w w:val="80"/>
                <w:sz w:val="24"/>
              </w:rPr>
              <w:t>COMBINED</w:t>
            </w:r>
            <w:r>
              <w:rPr>
                <w:rFonts w:ascii="Cambria"/>
                <w:b/>
                <w:spacing w:val="32"/>
                <w:sz w:val="24"/>
              </w:rPr>
              <w:t xml:space="preserve"> </w:t>
            </w:r>
            <w:r>
              <w:rPr>
                <w:rFonts w:ascii="Cambria"/>
                <w:b/>
                <w:w w:val="80"/>
                <w:sz w:val="24"/>
              </w:rPr>
              <w:t>TRANSPORT</w:t>
            </w:r>
            <w:r>
              <w:rPr>
                <w:rFonts w:ascii="Cambria"/>
                <w:b/>
                <w:spacing w:val="36"/>
                <w:sz w:val="24"/>
              </w:rPr>
              <w:t xml:space="preserve"> </w:t>
            </w:r>
            <w:r>
              <w:rPr>
                <w:rFonts w:ascii="Cambria"/>
                <w:b/>
                <w:w w:val="80"/>
                <w:sz w:val="24"/>
              </w:rPr>
              <w:t>BILL</w:t>
            </w:r>
            <w:r>
              <w:rPr>
                <w:rFonts w:ascii="Cambria"/>
                <w:b/>
                <w:spacing w:val="35"/>
                <w:sz w:val="24"/>
              </w:rPr>
              <w:t xml:space="preserve"> </w:t>
            </w:r>
            <w:r>
              <w:rPr>
                <w:rFonts w:ascii="Cambria"/>
                <w:b/>
                <w:w w:val="80"/>
                <w:sz w:val="24"/>
              </w:rPr>
              <w:t>OF</w:t>
            </w:r>
            <w:r>
              <w:rPr>
                <w:rFonts w:ascii="Cambria"/>
                <w:b/>
                <w:spacing w:val="36"/>
                <w:sz w:val="24"/>
              </w:rPr>
              <w:t xml:space="preserve"> </w:t>
            </w:r>
            <w:r>
              <w:rPr>
                <w:rFonts w:ascii="Cambria"/>
                <w:b/>
                <w:spacing w:val="-4"/>
                <w:w w:val="80"/>
                <w:sz w:val="24"/>
              </w:rPr>
              <w:t>LADING</w:t>
            </w:r>
          </w:p>
          <w:p>
            <w:pPr>
              <w:pStyle w:val="TableParagraph"/>
              <w:spacing w:line="275" w:lineRule="exact"/>
              <w:ind w:left="1856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4"/>
                <w:w w:val="90"/>
                <w:sz w:val="24"/>
              </w:rPr>
            </w:r>
            <w:r>
              <w:rPr>
                <w:rFonts w:ascii="Cambria"/>
                <w:b/>
                <w:spacing w:val="-2"/>
                <w:sz w:val="24"/>
              </w:rPr>
            </w:r>
          </w:p>
        </w:tc>
      </w:tr>
      <w:tr>
        <w:trPr>
          <w:trHeight w:val="206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186" w:lineRule="exact"/>
              <w:ind w:left="57"/>
              <w:rPr>
                <w:sz w:val="18"/>
              </w:rPr>
            </w:pPr>
            <w:r>
              <w:rPr>
                <w:sz w:val="18"/>
              </w:rPr>
              <w:t>DANANG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RUBBER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JOINT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STOCK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COMPANY</w:t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17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198" w:lineRule="exact"/>
              <w:ind w:left="57"/>
              <w:rPr>
                <w:sz w:val="18"/>
              </w:rPr>
            </w:pPr>
            <w:r>
              <w:rPr>
                <w:sz w:val="18"/>
              </w:rPr>
              <w:t>LOT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G,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QUANG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BUU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ST,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HAI VAN WARD, DANANG CITY,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17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198" w:lineRule="exact"/>
              <w:ind w:left="57"/>
              <w:rPr>
                <w:sz w:val="18"/>
              </w:rPr>
            </w:pPr>
            <w:r>
              <w:rPr>
                <w:sz w:val="18"/>
              </w:rPr>
              <w:t>VIETNAM</w:t>
            </w:r>
            <w:r>
              <w:rPr>
                <w:spacing w:val="-10"/>
                <w:sz w:val="18"/>
              </w:rPr>
            </w:r>
            <w:r>
              <w:rPr>
                <w:sz w:val="18"/>
              </w:rPr>
            </w:r>
            <w:r>
              <w:rPr>
                <w:spacing w:val="-10"/>
                <w:sz w:val="18"/>
              </w:rPr>
            </w:r>
            <w:r>
              <w:rPr>
                <w:sz w:val="18"/>
              </w:rPr>
            </w:r>
            <w:r>
              <w:rPr>
                <w:spacing w:val="-10"/>
                <w:sz w:val="18"/>
              </w:rPr>
            </w:r>
            <w:r>
              <w:rPr>
                <w:sz w:val="18"/>
              </w:rPr>
            </w:r>
            <w:r>
              <w:rPr>
                <w:spacing w:val="-10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0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200" w:lineRule="exact"/>
              <w:ind w:left="57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0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200" w:lineRule="exact"/>
              <w:ind w:left="57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8" w:hRule="atLeast"/>
        </w:trPr>
        <w:tc>
          <w:tcPr>
            <w:tcW w:w="5954" w:type="dxa"/>
            <w:gridSpan w:val="2"/>
            <w:tcBorders>
              <w:bottom w:val="single" w:sz="6" w:space="0" w:color="494949"/>
              <w:right w:val="single" w:sz="6" w:space="0" w:color="000000"/>
            </w:tcBorders>
          </w:tcPr>
          <w:p>
            <w:pPr>
              <w:pStyle w:val="TableParagraph"/>
              <w:spacing w:line="237" w:lineRule="exact"/>
              <w:ind w:left="57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13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2" w:hRule="atLeast"/>
        </w:trPr>
        <w:tc>
          <w:tcPr>
            <w:tcW w:w="5954" w:type="dxa"/>
            <w:gridSpan w:val="2"/>
            <w:tcBorders>
              <w:top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1" w:lineRule="exact" w:before="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Consignee</w:t>
            </w:r>
            <w:r>
              <w:rPr>
                <w:rFonts w:ascii="Cambria"/>
                <w:b/>
                <w:spacing w:val="18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or</w:t>
            </w:r>
            <w:r>
              <w:rPr>
                <w:rFonts w:ascii="Cambria"/>
                <w:b/>
                <w:spacing w:val="20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order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3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4" w:lineRule="exact"/>
              <w:rPr>
                <w:sz w:val="18"/>
              </w:rPr>
            </w:pPr>
            <w:r>
              <w:rPr>
                <w:sz w:val="18"/>
              </w:rPr>
              <w:t>MEILAN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LLC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ADDRESS:BUILDING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3,NOVOMOSKOVSKA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DOROGA,</w:t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ODESSA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CITY,</w:t>
            </w:r>
            <w:r>
              <w:rPr>
                <w:spacing w:val="39"/>
                <w:w w:val="15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ODESSA REGION,65031,UKRAINE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8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8" w:lineRule="exac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8"/>
                <w:sz w:val="18"/>
              </w:rPr>
            </w:r>
            <w:hyperlink r:id="rId6">
              <w:r>
                <w:rPr>
                  <w:spacing w:val="-2"/>
                  <w:sz w:val="18"/>
                </w:rPr>
                <w:t/>
              </w:r>
            </w:hyperlink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20" w:hRule="atLeast"/>
        </w:trPr>
        <w:tc>
          <w:tcPr>
            <w:tcW w:w="5954" w:type="dxa"/>
            <w:gridSpan w:val="2"/>
            <w:tcBorders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32" w:lineRule="exac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5" w:hRule="atLeast"/>
        </w:trPr>
        <w:tc>
          <w:tcPr>
            <w:tcW w:w="5954" w:type="dxa"/>
            <w:gridSpan w:val="2"/>
            <w:tcBorders>
              <w:top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199" w:lineRule="exact" w:before="6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pacing w:val="-2"/>
                <w:sz w:val="18"/>
              </w:rPr>
              <w:t>Notify(complete</w:t>
            </w:r>
            <w:r>
              <w:rPr>
                <w:rFonts w:ascii="Cambria"/>
                <w:b/>
                <w:spacing w:val="7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name</w:t>
            </w:r>
            <w:r>
              <w:rPr>
                <w:rFonts w:ascii="Cambria"/>
                <w:b/>
                <w:spacing w:val="9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and</w:t>
            </w:r>
            <w:r>
              <w:rPr>
                <w:rFonts w:ascii="Cambria"/>
                <w:b/>
                <w:spacing w:val="8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address)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1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1" w:lineRule="exact"/>
              <w:rPr>
                <w:sz w:val="18"/>
              </w:rPr>
            </w:pPr>
            <w:r>
              <w:rPr>
                <w:sz w:val="18"/>
              </w:rPr>
              <w:t>MEILAN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LLC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ADDRESS:BUILDING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3,NOVOMOSKOVSKA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DOROGA,</w:t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ODESSA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CITY,</w:t>
            </w:r>
            <w:r>
              <w:rPr>
                <w:spacing w:val="39"/>
                <w:w w:val="15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ODESSA REGION,65031,UKRAINE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8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8" w:lineRule="exac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8"/>
                <w:sz w:val="18"/>
              </w:rPr>
            </w:r>
            <w:hyperlink r:id="rId6">
              <w:r>
                <w:rPr>
                  <w:spacing w:val="-2"/>
                  <w:sz w:val="18"/>
                </w:rPr>
                <w:t/>
              </w:r>
            </w:hyperlink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20" w:hRule="atLeast"/>
        </w:trPr>
        <w:tc>
          <w:tcPr>
            <w:tcW w:w="5954" w:type="dxa"/>
            <w:gridSpan w:val="2"/>
            <w:tcBorders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32" w:lineRule="exac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93" w:hRule="atLeast"/>
        </w:trPr>
        <w:tc>
          <w:tcPr>
            <w:tcW w:w="3175" w:type="dxa"/>
            <w:tcBorders>
              <w:top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before="6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Pre-carriage</w:t>
            </w:r>
            <w:r>
              <w:rPr>
                <w:rFonts w:ascii="Cambria"/>
                <w:b/>
                <w:spacing w:val="68"/>
                <w:sz w:val="18"/>
              </w:rPr>
              <w:t> </w:t>
            </w:r>
            <w:r>
              <w:rPr>
                <w:rFonts w:ascii="Cambria"/>
                <w:b/>
                <w:spacing w:val="-5"/>
                <w:sz w:val="18"/>
              </w:rPr>
              <w:t>by</w:t>
            </w:r>
          </w:p>
        </w:tc>
        <w:tc>
          <w:tcPr>
            <w:tcW w:w="2779" w:type="dxa"/>
            <w:tcBorders>
              <w:top w:val="single" w:sz="6" w:space="0" w:color="494949"/>
              <w:left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before="6"/>
              <w:ind w:left="2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Place</w:t>
            </w:r>
            <w:r>
              <w:rPr>
                <w:rFonts w:ascii="Cambria"/>
                <w:b/>
                <w:spacing w:val="53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55"/>
                <w:sz w:val="18"/>
              </w:rPr>
              <w:t>  </w:t>
            </w:r>
            <w:r>
              <w:rPr>
                <w:rFonts w:ascii="Cambria"/>
                <w:b/>
                <w:spacing w:val="-2"/>
                <w:sz w:val="18"/>
              </w:rPr>
              <w:t>Receipt</w:t>
            </w:r>
          </w:p>
        </w:tc>
        <w:tc>
          <w:tcPr>
            <w:tcW w:w="5671" w:type="dxa"/>
            <w:vMerge w:val="restart"/>
            <w:tcBorders>
              <w:top w:val="single" w:sz="6" w:space="0" w:color="494949"/>
              <w:left w:val="single" w:sz="6" w:space="0" w:color="494949"/>
              <w:bottom w:val="single" w:sz="6" w:space="0" w:color="494949"/>
            </w:tcBorders>
          </w:tcPr>
          <w:p>
            <w:pPr>
              <w:pStyle w:val="TableParagraph"/>
              <w:spacing w:before="6"/>
              <w:ind w:left="22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pacing w:val="-4"/>
                <w:sz w:val="18"/>
              </w:rPr>
              <w:t>Forwarding</w:t>
            </w:r>
            <w:r>
              <w:rPr>
                <w:rFonts w:ascii="Cambria"/>
                <w:b/>
                <w:spacing w:val="30"/>
                <w:sz w:val="18"/>
              </w:rPr>
              <w:t> </w:t>
            </w:r>
            <w:r>
              <w:rPr>
                <w:rFonts w:ascii="Cambria"/>
                <w:b/>
                <w:spacing w:val="-4"/>
                <w:sz w:val="18"/>
              </w:rPr>
              <w:t>agent-references</w:t>
            </w:r>
          </w:p>
        </w:tc>
      </w:tr>
      <w:tr>
        <w:trPr>
          <w:trHeight w:val="450" w:hRule="atLeast"/>
        </w:trPr>
        <w:tc>
          <w:tcPr>
            <w:tcW w:w="3175" w:type="dxa"/>
            <w:tcBorders>
              <w:top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7" w:lineRule="exact" w:before="6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90"/>
                <w:sz w:val="18"/>
              </w:rPr>
              <w:t>Ocean</w:t>
            </w:r>
            <w:r>
              <w:rPr>
                <w:rFonts w:ascii="Cambria"/>
                <w:b/>
                <w:spacing w:val="34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Vessel/Voy.No.</w:t>
            </w:r>
          </w:p>
          <w:p>
            <w:pPr>
              <w:pStyle w:val="TableParagraph"/>
              <w:spacing w:line="218" w:lineRule="exact"/>
              <w:ind w:left="57"/>
              <w:rPr>
                <w:sz w:val="18"/>
              </w:rPr>
            </w:pPr>
            <w:r>
              <w:rPr>
                <w:sz w:val="18"/>
              </w:rPr>
              <w:t>MAERSK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KWANGYANG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V.603B</w:t>
            </w:r>
            <w:r>
              <w:rPr>
                <w:spacing w:val="-2"/>
                <w:sz w:val="18"/>
              </w:rPr>
            </w:r>
            <w:r>
              <w:rPr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2779" w:type="dxa"/>
            <w:tcBorders>
              <w:top w:val="single" w:sz="6" w:space="0" w:color="494949"/>
              <w:left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4" w:lineRule="exact" w:before="6"/>
              <w:ind w:left="2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Port</w:t>
            </w:r>
            <w:r>
              <w:rPr>
                <w:rFonts w:ascii="Cambria"/>
                <w:b/>
                <w:spacing w:val="50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52"/>
                <w:sz w:val="18"/>
              </w:rPr>
              <w:t>  </w:t>
            </w:r>
            <w:r>
              <w:rPr>
                <w:rFonts w:ascii="Cambria"/>
                <w:b/>
                <w:spacing w:val="-2"/>
                <w:sz w:val="18"/>
              </w:rPr>
              <w:t>Loading</w:t>
            </w:r>
          </w:p>
          <w:p>
            <w:pPr>
              <w:pStyle w:val="TableParagraph"/>
              <w:spacing w:line="220" w:lineRule="exact"/>
              <w:ind w:left="21"/>
              <w:rPr>
                <w:sz w:val="18"/>
              </w:rPr>
            </w:pPr>
            <w:r>
              <w:rPr>
                <w:spacing w:val="-2"/>
                <w:sz w:val="18"/>
              </w:rPr>
              <w:t>DA NANG, VIET NAM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6" w:hRule="atLeast"/>
        </w:trPr>
        <w:tc>
          <w:tcPr>
            <w:tcW w:w="3175" w:type="dxa"/>
            <w:tcBorders>
              <w:top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4" w:lineRule="exact" w:before="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Port</w:t>
            </w:r>
            <w:r>
              <w:rPr>
                <w:rFonts w:ascii="Cambria"/>
                <w:b/>
                <w:spacing w:val="52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53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discharge</w:t>
            </w:r>
          </w:p>
          <w:p>
            <w:pPr>
              <w:pStyle w:val="TableParagraph"/>
              <w:spacing w:line="211" w:lineRule="exact"/>
              <w:rPr>
                <w:sz w:val="18"/>
              </w:rPr>
            </w:pPr>
            <w:r>
              <w:rPr>
                <w:sz w:val="18"/>
              </w:rPr>
              <w:t>GDANSK,</w:t>
            </w:r>
            <w:r>
              <w:rPr>
                <w:spacing w:val="-8"/>
                <w:sz w:val="18"/>
              </w:rPr>
              <w:t> </w:t>
            </w:r>
            <w:r>
              <w:rPr>
                <w:spacing w:val="-2"/>
                <w:sz w:val="18"/>
              </w:rPr>
              <w:t>POLAND</w:t>
            </w:r>
          </w:p>
        </w:tc>
        <w:tc>
          <w:tcPr>
            <w:tcW w:w="2779" w:type="dxa"/>
            <w:tcBorders>
              <w:top w:val="single" w:sz="6" w:space="0" w:color="494949"/>
              <w:left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4" w:lineRule="exact" w:before="1"/>
              <w:ind w:left="2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105"/>
                <w:sz w:val="18"/>
              </w:rPr>
              <w:t>Place</w:t>
            </w:r>
            <w:r>
              <w:rPr>
                <w:rFonts w:ascii="Cambria"/>
                <w:b/>
                <w:spacing w:val="38"/>
                <w:w w:val="105"/>
                <w:sz w:val="18"/>
              </w:rPr>
              <w:t> </w:t>
            </w:r>
            <w:r>
              <w:rPr>
                <w:rFonts w:ascii="Cambria"/>
                <w:b/>
                <w:w w:val="105"/>
                <w:sz w:val="18"/>
              </w:rPr>
              <w:t>of</w:t>
            </w:r>
            <w:r>
              <w:rPr>
                <w:rFonts w:ascii="Cambria"/>
                <w:b/>
                <w:spacing w:val="39"/>
                <w:w w:val="105"/>
                <w:sz w:val="18"/>
              </w:rPr>
              <w:t> </w:t>
            </w:r>
            <w:r>
              <w:rPr>
                <w:rFonts w:ascii="Cambria"/>
                <w:b/>
                <w:spacing w:val="-2"/>
                <w:w w:val="105"/>
                <w:sz w:val="18"/>
              </w:rPr>
              <w:t>Delivery</w:t>
            </w:r>
          </w:p>
          <w:p>
            <w:pPr>
              <w:pStyle w:val="TableParagraph"/>
              <w:spacing w:line="211" w:lineRule="exact"/>
              <w:ind w:left="21"/>
              <w:rPr>
                <w:sz w:val="18"/>
              </w:rPr>
            </w:pPr>
            <w:r>
              <w:rPr>
                <w:spacing w:val="-2"/>
                <w:sz w:val="18"/>
              </w:rPr>
              <w:t>GDANSK, POLAND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9"/>
        <w:rPr>
          <w:rFonts w:ascii="Times New Roman"/>
          <w:sz w:val="10"/>
        </w:rPr>
      </w:pPr>
    </w:p>
    <w:tbl>
      <w:tblPr>
        <w:tblW w:w="0" w:type="auto"/>
        <w:jc w:val="left"/>
        <w:tblInd w:w="1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0"/>
        <w:gridCol w:w="1838"/>
        <w:gridCol w:w="4940"/>
        <w:gridCol w:w="1631"/>
        <w:gridCol w:w="2740"/>
      </w:tblGrid>
      <w:tr>
        <w:trPr>
          <w:trHeight w:val="252" w:hRule="atLeast"/>
        </w:trPr>
        <w:tc>
          <w:tcPr>
            <w:tcW w:w="360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38" w:type="dxa"/>
          </w:tcPr>
          <w:p>
            <w:pPr>
              <w:pStyle w:val="TableParagraph"/>
              <w:spacing w:before="2"/>
              <w:ind w:left="54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90"/>
                <w:sz w:val="18"/>
              </w:rPr>
              <w:t>Marks</w:t>
            </w:r>
            <w:r>
              <w:rPr>
                <w:rFonts w:ascii="Cambria"/>
                <w:b/>
                <w:spacing w:val="28"/>
                <w:sz w:val="18"/>
              </w:rPr>
              <w:t> </w:t>
            </w:r>
            <w:r>
              <w:rPr>
                <w:rFonts w:ascii="Cambria"/>
                <w:b/>
                <w:w w:val="90"/>
                <w:sz w:val="18"/>
              </w:rPr>
              <w:t>and</w:t>
            </w:r>
            <w:r>
              <w:rPr>
                <w:rFonts w:ascii="Cambria"/>
                <w:b/>
                <w:spacing w:val="29"/>
                <w:sz w:val="18"/>
              </w:rPr>
              <w:t> </w:t>
            </w:r>
            <w:r>
              <w:rPr>
                <w:rFonts w:ascii="Cambria"/>
                <w:b/>
                <w:spacing w:val="-2"/>
                <w:w w:val="90"/>
                <w:sz w:val="18"/>
              </w:rPr>
              <w:t>numbers</w:t>
            </w:r>
          </w:p>
        </w:tc>
        <w:tc>
          <w:tcPr>
            <w:tcW w:w="4940" w:type="dxa"/>
          </w:tcPr>
          <w:p>
            <w:pPr>
              <w:pStyle w:val="TableParagraph"/>
              <w:spacing w:before="2"/>
              <w:ind w:left="244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Quantity</w:t>
            </w:r>
            <w:r>
              <w:rPr>
                <w:rFonts w:ascii="Cambria"/>
                <w:b/>
                <w:spacing w:val="35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&amp;</w:t>
            </w:r>
            <w:r>
              <w:rPr>
                <w:rFonts w:ascii="Cambria"/>
                <w:b/>
                <w:spacing w:val="36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kind</w:t>
            </w:r>
            <w:r>
              <w:rPr>
                <w:rFonts w:ascii="Cambria"/>
                <w:b/>
                <w:spacing w:val="38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36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packages</w:t>
            </w:r>
            <w:r>
              <w:rPr>
                <w:rFonts w:ascii="Cambria"/>
                <w:b/>
                <w:spacing w:val="37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/</w:t>
            </w:r>
            <w:r>
              <w:rPr>
                <w:rFonts w:ascii="Cambria"/>
                <w:b/>
                <w:spacing w:val="38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Description</w:t>
            </w:r>
            <w:r>
              <w:rPr>
                <w:rFonts w:ascii="Cambria"/>
                <w:b/>
                <w:spacing w:val="35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38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Goods</w:t>
            </w:r>
          </w:p>
        </w:tc>
        <w:tc>
          <w:tcPr>
            <w:tcW w:w="1631" w:type="dxa"/>
          </w:tcPr>
          <w:p>
            <w:pPr>
              <w:pStyle w:val="TableParagraph"/>
              <w:spacing w:before="2"/>
              <w:ind w:left="17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Gross</w:t>
            </w:r>
            <w:r>
              <w:rPr>
                <w:rFonts w:ascii="Cambria"/>
                <w:b/>
                <w:spacing w:val="24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Weight</w:t>
            </w:r>
          </w:p>
        </w:tc>
        <w:tc>
          <w:tcPr>
            <w:tcW w:w="2740" w:type="dxa"/>
          </w:tcPr>
          <w:p>
            <w:pPr>
              <w:pStyle w:val="TableParagraph"/>
              <w:spacing w:before="2"/>
              <w:ind w:left="3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Measurement</w:t>
            </w:r>
            <w:r>
              <w:rPr>
                <w:rFonts w:ascii="Cambria"/>
                <w:b/>
                <w:spacing w:val="21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in</w:t>
            </w:r>
            <w:r>
              <w:rPr>
                <w:rFonts w:ascii="Cambria"/>
                <w:b/>
                <w:spacing w:val="21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kllos*(in</w:t>
            </w:r>
            <w:r>
              <w:rPr>
                <w:rFonts w:ascii="Cambria"/>
                <w:b/>
                <w:spacing w:val="22"/>
                <w:sz w:val="18"/>
              </w:rPr>
              <w:t> </w:t>
            </w:r>
            <w:r>
              <w:rPr>
                <w:rFonts w:ascii="Cambria"/>
                <w:b/>
                <w:spacing w:val="-4"/>
                <w:sz w:val="18"/>
              </w:rPr>
              <w:t>cbm*</w:t>
            </w:r>
          </w:p>
        </w:tc>
      </w:tr>
      <w:tr>
        <w:trPr>
          <w:trHeight w:val="221" w:hRule="atLeast"/>
        </w:trPr>
        <w:tc>
          <w:tcPr>
            <w:tcW w:w="360" w:type="dxa"/>
          </w:tcPr>
          <w:p>
            <w:pPr>
              <w:pStyle w:val="TableParagraph"/>
              <w:spacing w:line="196" w:lineRule="exact" w:before="4"/>
              <w:ind w:left="50"/>
              <w:rPr>
                <w:sz w:val="18"/>
              </w:rPr>
            </w:pPr>
            <w:r>
              <w:rPr>
                <w:spacing w:val="-5"/>
                <w:sz w:val="18"/>
              </w:rPr>
              <w:t>N/M</w:t>
            </w:r>
          </w:p>
        </w:tc>
        <w:tc>
          <w:tcPr>
            <w:tcW w:w="1838" w:type="dxa"/>
          </w:tcPr>
          <w:p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940" w:type="dxa"/>
          </w:tcPr>
          <w:p>
            <w:pPr>
              <w:pStyle w:val="TableParagraph"/>
              <w:tabs>
                <w:tab w:pos="1931" w:val="left" w:leader="none"/>
              </w:tabs>
              <w:spacing w:line="196" w:lineRule="exact" w:before="4"/>
              <w:ind w:left="233"/>
              <w:rPr>
                <w:sz w:val="18"/>
              </w:rPr>
            </w:pPr>
            <w:r>
              <w:rPr>
                <w:sz w:val="18"/>
              </w:rPr>
              <w:t>29375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PCS</w:t>
            </w:r>
            <w:r>
              <w:rPr>
                <w:sz w:val="18"/>
              </w:rPr>
              <w:tab/>
              <w:t>TYRES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AND TUBES</w:t>
            </w:r>
          </w:p>
        </w:tc>
        <w:tc>
          <w:tcPr>
            <w:tcW w:w="1631" w:type="dxa"/>
          </w:tcPr>
          <w:p>
            <w:pPr>
              <w:pStyle w:val="TableParagraph"/>
              <w:spacing w:line="196" w:lineRule="exact" w:before="4"/>
              <w:ind w:left="366"/>
              <w:rPr>
                <w:sz w:val="18"/>
              </w:rPr>
            </w:pPr>
            <w:r>
              <w:rPr>
                <w:spacing w:val="-2"/>
                <w:sz w:val="18"/>
              </w:rPr>
              <w:t>19334.500</w:t>
            </w:r>
            <w:r>
              <w:rPr>
                <w:spacing w:val="-13"/>
                <w:sz w:val="18"/>
              </w:rPr>
              <w:t> </w:t>
            </w:r>
            <w:r>
              <w:rPr>
                <w:spacing w:val="-5"/>
                <w:sz w:val="18"/>
              </w:rPr>
              <w:t>KGS</w:t>
            </w:r>
          </w:p>
        </w:tc>
        <w:tc>
          <w:tcPr>
            <w:tcW w:w="2740" w:type="dxa"/>
          </w:tcPr>
          <w:p>
            <w:pPr>
              <w:pStyle w:val="TableParagraph"/>
              <w:spacing w:line="196" w:lineRule="exact" w:before="4"/>
              <w:ind w:left="929"/>
              <w:rPr>
                <w:sz w:val="18"/>
              </w:rPr>
            </w:pPr>
            <w:r>
              <w:rPr>
                <w:sz w:val="18"/>
              </w:rPr>
              <w:t>76.000</w:t>
            </w:r>
            <w:r>
              <w:rPr>
                <w:spacing w:val="-8"/>
                <w:sz w:val="18"/>
              </w:rPr>
              <w:t> </w:t>
            </w:r>
            <w:r>
              <w:rPr>
                <w:spacing w:val="-5"/>
                <w:sz w:val="18"/>
              </w:rPr>
              <w:t>CBM</w:t>
            </w:r>
          </w:p>
        </w:tc>
      </w:tr>
    </w:tbl>
    <w:p>
      <w:pPr>
        <w:pStyle w:val="BodyText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spacing w:before="155"/>
        <w:rPr>
          <w:rFonts w:ascii="Times New Roman"/>
        </w:rPr>
      </w:pPr>
    </w:p>
    <w:p>
      <w:pPr>
        <w:pStyle w:val="BodyText"/>
        <w:spacing w:line="223" w:lineRule="auto"/>
        <w:ind w:left="154" w:right="6373"/>
      </w:pPr>
      <w:r>
        <w:rPr/>
      </w:r>
      <w:r>
        <w:rPr/>
        <w:t>UETU8355694/</w:t>
      </w:r>
      <w:r>
        <w:rPr>
          <w:spacing w:val="-19"/>
        </w:rPr>
        <w:t xml:space="preserve"> </w:t>
      </w:r>
      <w:r>
        <w:rPr/>
        <w:t>ML-VN4987283/40HQ/29375 PCS/19334.500KGS/76.000CBM</w:t>
      </w:r>
      <w:r>
        <w:rPr>
          <w:spacing w:val="-2"/>
        </w:rPr>
      </w:r>
      <w:r>
        <w:rPr/>
      </w:r>
      <w:r>
        <w:rPr>
          <w:spacing w:val="-19"/>
        </w:rPr>
      </w:r>
      <w:r>
        <w:rPr/>
      </w:r>
      <w:r>
        <w:rPr>
          <w:spacing w:val="-19"/>
        </w:rPr>
      </w:r>
      <w:r>
        <w:rPr/>
      </w:r>
      <w:r>
        <w:rPr>
          <w:spacing w:val="-19"/>
        </w:rPr>
      </w:r>
      <w:r>
        <w:rPr/>
      </w:r>
      <w:r>
        <w:rPr>
          <w:spacing w:val="-19"/>
        </w:rPr>
      </w:r>
      <w:r>
        <w:rPr/>
      </w:r>
      <w:r>
        <w:rPr>
          <w:spacing w:val="-2"/>
        </w:rPr>
      </w:r>
      <w:r>
        <w:rPr/>
      </w:r>
      <w:r>
        <w:rPr>
          <w:spacing w:val="-19"/>
        </w:rPr>
      </w:r>
      <w:r>
        <w:rPr/>
      </w:r>
      <w:r>
        <w:rPr>
          <w:spacing w:val="-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50"/>
          <w:pgMar w:top="180" w:bottom="0" w:left="141" w:right="0"/>
        </w:sectPr>
      </w:pPr>
    </w:p>
    <w:p>
      <w:pPr>
        <w:pStyle w:val="BodyText"/>
        <w:spacing w:line="199" w:lineRule="auto" w:before="97"/>
        <w:ind w:left="211" w:right="38"/>
      </w:pPr>
      <w:r>
        <w:rPr/>
        <w:t>Total</w:t>
      </w:r>
      <w:r>
        <w:rPr>
          <w:spacing w:val="-16"/>
        </w:rPr>
        <w:t> </w:t>
      </w:r>
      <w:r>
        <w:rPr/>
        <w:t>number</w:t>
      </w:r>
      <w:r>
        <w:rPr>
          <w:spacing w:val="-16"/>
        </w:rPr>
        <w:t> </w:t>
      </w:r>
      <w:r>
        <w:rPr/>
        <w:t>of</w:t>
      </w:r>
      <w:r>
        <w:rPr>
          <w:spacing w:val="-16"/>
        </w:rPr>
        <w:t> </w:t>
      </w:r>
      <w:r>
        <w:rPr/>
        <w:t>Containers</w:t>
      </w:r>
      <w:r>
        <w:rPr>
          <w:spacing w:val="-16"/>
        </w:rPr>
        <w:t> </w:t>
      </w:r>
      <w:r>
        <w:rPr/>
        <w:t>or</w:t>
      </w:r>
      <w:r>
        <w:rPr>
          <w:spacing w:val="-16"/>
        </w:rPr>
        <w:t> </w:t>
      </w:r>
      <w:r>
        <w:rPr/>
        <w:t>other Packages or units received by the Carrier(in Words)</w:t>
      </w:r>
    </w:p>
    <w:p>
      <w:pPr>
        <w:pStyle w:val="BodyText"/>
        <w:spacing w:line="211" w:lineRule="auto" w:before="194"/>
        <w:ind w:left="211" w:right="5926" w:firstLine="37"/>
      </w:pPr>
      <w:r>
        <w:rPr/>
      </w:r>
      <w:r>
        <w:rPr>
          <w:spacing w:val="-2"/>
        </w:rPr>
        <w:t>*FREIGHT</w:t>
      </w:r>
      <w:r>
        <w:rPr>
          <w:spacing w:val="-25"/>
        </w:rPr>
        <w:t xml:space="preserve"> </w:t>
      </w:r>
      <w:r>
        <w:rPr>
          <w:spacing w:val="-2"/>
        </w:rPr>
        <w:t>PREPAID* 1x40'HQ CY-CY</w:t>
      </w:r>
    </w:p>
    <w:p>
      <w:pPr>
        <w:pStyle w:val="BodyText"/>
        <w:spacing w:line="205" w:lineRule="exact"/>
        <w:ind w:left="211"/>
      </w:pPr>
      <w:r>
        <w:rPr/>
        <w:t>SHIPPER'S</w:t>
      </w:r>
      <w:r>
        <w:rPr>
          <w:spacing w:val="-10"/>
        </w:rPr>
        <w:t> </w:t>
      </w:r>
      <w:r>
        <w:rPr>
          <w:spacing w:val="-2"/>
        </w:rPr>
        <w:t>LOAD,COUNT&amp;SEAL.</w:t>
      </w:r>
    </w:p>
    <w:p>
      <w:pPr>
        <w:pStyle w:val="BodyText"/>
        <w:spacing w:after="0" w:line="205" w:lineRule="exact"/>
        <w:sectPr>
          <w:type w:val="continuous"/>
          <w:pgSz w:w="11910" w:h="16850"/>
          <w:pgMar w:top="180" w:bottom="0" w:left="141" w:right="0"/>
          <w:cols w:num="2" w:equalWidth="0">
            <w:col w:w="3362" w:space="340"/>
            <w:col w:w="8067"/>
          </w:cols>
        </w:sectPr>
      </w:pPr>
    </w:p>
    <w:p>
      <w:pPr>
        <w:pStyle w:val="BodyText"/>
        <w:spacing w:before="3"/>
        <w:rPr>
          <w:sz w:val="8"/>
        </w:rPr>
      </w:pPr>
    </w:p>
    <w:tbl>
      <w:tblPr>
        <w:tblW w:w="0" w:type="auto"/>
        <w:jc w:val="right"/>
        <w:tblBorders>
          <w:top w:val="single" w:sz="6" w:space="0" w:color="494949"/>
          <w:left w:val="single" w:sz="6" w:space="0" w:color="494949"/>
          <w:bottom w:val="single" w:sz="6" w:space="0" w:color="494949"/>
          <w:right w:val="single" w:sz="6" w:space="0" w:color="494949"/>
          <w:insideH w:val="single" w:sz="6" w:space="0" w:color="494949"/>
          <w:insideV w:val="single" w:sz="6" w:space="0" w:color="494949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32"/>
        <w:gridCol w:w="3288"/>
        <w:gridCol w:w="2155"/>
        <w:gridCol w:w="2040"/>
        <w:gridCol w:w="2210"/>
      </w:tblGrid>
      <w:tr>
        <w:trPr>
          <w:trHeight w:val="949" w:hRule="atLeast"/>
        </w:trPr>
        <w:tc>
          <w:tcPr>
            <w:tcW w:w="1932" w:type="dxa"/>
            <w:tcBorders>
              <w:left w:val="nil"/>
            </w:tcBorders>
          </w:tcPr>
          <w:p>
            <w:pPr>
              <w:pStyle w:val="TableParagraph"/>
              <w:spacing w:before="102"/>
              <w:ind w:left="3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Freight</w:t>
            </w:r>
            <w:r>
              <w:rPr>
                <w:rFonts w:ascii="Cambria"/>
                <w:b/>
                <w:spacing w:val="39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&amp;</w:t>
            </w:r>
            <w:r>
              <w:rPr>
                <w:rFonts w:ascii="Cambria"/>
                <w:b/>
                <w:spacing w:val="39"/>
                <w:sz w:val="20"/>
              </w:rPr>
              <w:t> </w:t>
            </w:r>
            <w:r>
              <w:rPr>
                <w:rFonts w:ascii="Cambria"/>
                <w:b/>
                <w:spacing w:val="-2"/>
                <w:sz w:val="20"/>
              </w:rPr>
              <w:t>charges</w:t>
            </w:r>
          </w:p>
        </w:tc>
        <w:tc>
          <w:tcPr>
            <w:tcW w:w="3288" w:type="dxa"/>
          </w:tcPr>
          <w:p>
            <w:pPr>
              <w:pStyle w:val="TableParagraph"/>
              <w:spacing w:before="102"/>
              <w:ind w:left="2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w w:val="90"/>
                <w:sz w:val="20"/>
              </w:rPr>
              <w:t>Revenue</w:t>
            </w:r>
            <w:r>
              <w:rPr>
                <w:rFonts w:ascii="Cambria"/>
                <w:b/>
                <w:spacing w:val="22"/>
                <w:sz w:val="20"/>
              </w:rPr>
              <w:t> </w:t>
            </w:r>
            <w:r>
              <w:rPr>
                <w:rFonts w:ascii="Cambria"/>
                <w:b/>
                <w:spacing w:val="-4"/>
                <w:sz w:val="20"/>
              </w:rPr>
              <w:t>Tons</w:t>
            </w:r>
          </w:p>
        </w:tc>
        <w:tc>
          <w:tcPr>
            <w:tcW w:w="2155" w:type="dxa"/>
          </w:tcPr>
          <w:p>
            <w:pPr>
              <w:pStyle w:val="TableParagraph"/>
              <w:spacing w:line="220" w:lineRule="exact"/>
              <w:ind w:left="2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4"/>
                <w:sz w:val="20"/>
              </w:rPr>
              <w:t>Rate</w:t>
            </w:r>
          </w:p>
          <w:p>
            <w:pPr>
              <w:pStyle w:val="TableParagraph"/>
              <w:spacing w:line="232" w:lineRule="exact"/>
              <w:ind w:left="22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5"/>
                <w:sz w:val="20"/>
              </w:rPr>
              <w:t>Per</w:t>
            </w:r>
          </w:p>
        </w:tc>
        <w:tc>
          <w:tcPr>
            <w:tcW w:w="2040" w:type="dxa"/>
          </w:tcPr>
          <w:p>
            <w:pPr>
              <w:pStyle w:val="TableParagraph"/>
              <w:spacing w:before="102"/>
              <w:ind w:left="2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sz w:val="20"/>
              </w:rPr>
              <w:t>Prepaid</w:t>
            </w:r>
          </w:p>
        </w:tc>
        <w:tc>
          <w:tcPr>
            <w:tcW w:w="2210" w:type="dxa"/>
            <w:tcBorders>
              <w:right w:val="nil"/>
            </w:tcBorders>
          </w:tcPr>
          <w:p>
            <w:pPr>
              <w:pStyle w:val="TableParagraph"/>
              <w:spacing w:before="102"/>
              <w:ind w:left="2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10"/>
                <w:sz w:val="20"/>
              </w:rPr>
              <w:t>Collect</w:t>
            </w:r>
          </w:p>
        </w:tc>
      </w:tr>
      <w:tr>
        <w:trPr>
          <w:trHeight w:val="949" w:hRule="atLeast"/>
        </w:trPr>
        <w:tc>
          <w:tcPr>
            <w:tcW w:w="1932" w:type="dxa"/>
            <w:tcBorders>
              <w:left w:val="nil"/>
            </w:tcBorders>
          </w:tcPr>
          <w:p>
            <w:pPr>
              <w:pStyle w:val="TableParagraph"/>
              <w:spacing w:before="102"/>
              <w:ind w:left="3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Exchange.</w:t>
            </w:r>
            <w:r>
              <w:rPr>
                <w:rFonts w:ascii="Cambria"/>
                <w:b/>
                <w:spacing w:val="25"/>
                <w:sz w:val="20"/>
              </w:rPr>
              <w:t> </w:t>
            </w:r>
            <w:r>
              <w:rPr>
                <w:rFonts w:ascii="Cambria"/>
                <w:b/>
                <w:spacing w:val="-4"/>
                <w:sz w:val="20"/>
              </w:rPr>
              <w:t>Rate</w:t>
            </w:r>
          </w:p>
        </w:tc>
        <w:tc>
          <w:tcPr>
            <w:tcW w:w="3288" w:type="dxa"/>
          </w:tcPr>
          <w:p>
            <w:pPr>
              <w:pStyle w:val="TableParagraph"/>
              <w:spacing w:before="102"/>
              <w:ind w:left="2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Prepaid</w:t>
            </w:r>
            <w:r>
              <w:rPr>
                <w:rFonts w:ascii="Cambria"/>
                <w:b/>
                <w:spacing w:val="7"/>
                <w:sz w:val="20"/>
              </w:rPr>
              <w:t> </w:t>
            </w:r>
            <w:r>
              <w:rPr>
                <w:rFonts w:ascii="Cambria"/>
                <w:b/>
                <w:spacing w:val="-5"/>
                <w:sz w:val="20"/>
              </w:rPr>
              <w:t>at</w:t>
            </w:r>
          </w:p>
        </w:tc>
        <w:tc>
          <w:tcPr>
            <w:tcW w:w="2155" w:type="dxa"/>
          </w:tcPr>
          <w:p>
            <w:pPr>
              <w:pStyle w:val="TableParagraph"/>
              <w:spacing w:before="102"/>
              <w:ind w:left="2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Payable</w:t>
            </w:r>
            <w:r>
              <w:rPr>
                <w:rFonts w:ascii="Cambria"/>
                <w:b/>
                <w:spacing w:val="17"/>
                <w:sz w:val="20"/>
              </w:rPr>
              <w:t> </w:t>
            </w:r>
            <w:r>
              <w:rPr>
                <w:rFonts w:ascii="Cambria"/>
                <w:b/>
                <w:spacing w:val="-5"/>
                <w:sz w:val="20"/>
              </w:rPr>
              <w:t>at</w:t>
            </w:r>
          </w:p>
        </w:tc>
        <w:tc>
          <w:tcPr>
            <w:tcW w:w="4250" w:type="dxa"/>
            <w:gridSpan w:val="2"/>
            <w:tcBorders>
              <w:right w:val="nil"/>
            </w:tcBorders>
          </w:tcPr>
          <w:p>
            <w:pPr>
              <w:pStyle w:val="TableParagraph"/>
              <w:spacing w:before="136"/>
              <w:ind w:left="2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Place</w:t>
            </w:r>
            <w:r>
              <w:rPr>
                <w:rFonts w:ascii="Cambria"/>
                <w:b/>
                <w:spacing w:val="36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and</w:t>
            </w:r>
            <w:r>
              <w:rPr>
                <w:rFonts w:ascii="Cambria"/>
                <w:b/>
                <w:spacing w:val="35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date</w:t>
            </w:r>
            <w:r>
              <w:rPr>
                <w:rFonts w:ascii="Cambria"/>
                <w:b/>
                <w:spacing w:val="36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of</w:t>
            </w:r>
            <w:r>
              <w:rPr>
                <w:rFonts w:ascii="Cambria"/>
                <w:b/>
                <w:spacing w:val="37"/>
                <w:sz w:val="20"/>
              </w:rPr>
              <w:t> </w:t>
            </w:r>
            <w:r>
              <w:rPr>
                <w:rFonts w:ascii="Cambria"/>
                <w:b/>
                <w:spacing w:val="-4"/>
                <w:sz w:val="20"/>
              </w:rPr>
              <w:t>issue</w:t>
            </w:r>
          </w:p>
          <w:p>
            <w:pPr>
              <w:pStyle w:val="TableParagraph"/>
              <w:spacing w:before="159"/>
              <w:ind w:left="124"/>
              <w:rPr>
                <w:sz w:val="20"/>
              </w:rPr>
            </w:pPr>
            <w:r>
              <w:rPr>
                <w:sz w:val="20"/>
              </w:rPr>
              <w:t>27.03.2025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NANJING</w:t>
            </w:r>
          </w:p>
        </w:tc>
      </w:tr>
      <w:tr>
        <w:trPr>
          <w:trHeight w:val="944" w:hRule="atLeast"/>
        </w:trPr>
        <w:tc>
          <w:tcPr>
            <w:tcW w:w="1932" w:type="dxa"/>
            <w:tcBorders>
              <w:left w:val="nil"/>
            </w:tcBorders>
          </w:tcPr>
          <w:p>
            <w:pPr>
              <w:pStyle w:val="TableParagraph"/>
              <w:spacing w:line="230" w:lineRule="exact" w:before="97"/>
              <w:ind w:left="3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S/O</w:t>
            </w:r>
            <w:r>
              <w:rPr>
                <w:rFonts w:ascii="Cambria"/>
                <w:b/>
                <w:spacing w:val="6"/>
                <w:sz w:val="20"/>
              </w:rPr>
              <w:t> </w:t>
            </w:r>
            <w:r>
              <w:rPr>
                <w:rFonts w:ascii="Cambria"/>
                <w:b/>
                <w:spacing w:val="-5"/>
                <w:sz w:val="20"/>
              </w:rPr>
              <w:t>No.</w:t>
            </w:r>
          </w:p>
          <w:p>
            <w:pPr>
              <w:pStyle w:val="TableParagraph"/>
              <w:spacing w:line="248" w:lineRule="exact"/>
              <w:ind w:left="117"/>
              <w:rPr>
                <w:sz w:val="18"/>
              </w:rPr>
            </w:pPr>
            <w:r>
              <w:rPr>
                <w:spacing w:val="-2"/>
                <w:sz w:val="18"/>
              </w:rPr>
            </w:r>
          </w:p>
        </w:tc>
        <w:tc>
          <w:tcPr>
            <w:tcW w:w="3288" w:type="dxa"/>
          </w:tcPr>
          <w:p>
            <w:pPr>
              <w:pStyle w:val="TableParagraph"/>
              <w:spacing w:line="230" w:lineRule="auto" w:before="4"/>
              <w:ind w:left="26" w:right="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w w:val="105"/>
                <w:sz w:val="20"/>
              </w:rPr>
              <w:t>Total Prepaid in national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currency</w:t>
            </w:r>
          </w:p>
        </w:tc>
        <w:tc>
          <w:tcPr>
            <w:tcW w:w="2155" w:type="dxa"/>
          </w:tcPr>
          <w:p>
            <w:pPr>
              <w:pStyle w:val="TableParagraph"/>
              <w:spacing w:line="230" w:lineRule="auto" w:before="4"/>
              <w:ind w:left="25" w:right="18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w w:val="105"/>
                <w:sz w:val="20"/>
              </w:rPr>
              <w:t>No.of</w:t>
            </w:r>
            <w:r>
              <w:rPr>
                <w:rFonts w:ascii="Cambria"/>
                <w:b/>
                <w:spacing w:val="2"/>
                <w:w w:val="105"/>
                <w:sz w:val="20"/>
              </w:rPr>
              <w:t> </w:t>
            </w:r>
            <w:r>
              <w:rPr>
                <w:rFonts w:ascii="Cambria"/>
                <w:b/>
                <w:w w:val="105"/>
                <w:sz w:val="20"/>
              </w:rPr>
              <w:t>Original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B(s)/L</w:t>
            </w:r>
          </w:p>
        </w:tc>
        <w:tc>
          <w:tcPr>
            <w:tcW w:w="4250" w:type="dxa"/>
            <w:gridSpan w:val="2"/>
            <w:vMerge w:val="restart"/>
            <w:tcBorders>
              <w:right w:val="nil"/>
            </w:tcBorders>
          </w:tcPr>
          <w:p>
            <w:pPr>
              <w:pStyle w:val="TableParagraph"/>
              <w:spacing w:before="6" w:after="1"/>
              <w:ind w:left="0"/>
              <w:rPr>
                <w:sz w:val="7"/>
              </w:rPr>
            </w:pPr>
          </w:p>
          <w:p>
            <w:pPr>
              <w:pStyle w:val="TableParagraph"/>
              <w:ind w:left="5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562766" cy="1046702"/>
                  <wp:effectExtent l="0" t="0" r="0" b="0"/>
                  <wp:docPr id="3" name="Image 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766" cy="1046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949" w:hRule="atLeast"/>
        </w:trPr>
        <w:tc>
          <w:tcPr>
            <w:tcW w:w="7375" w:type="dxa"/>
            <w:gridSpan w:val="3"/>
            <w:tcBorders>
              <w:left w:val="nil"/>
            </w:tcBorders>
          </w:tcPr>
          <w:p>
            <w:pPr>
              <w:pStyle w:val="TableParagraph"/>
              <w:spacing w:before="112"/>
              <w:ind w:left="0" w:right="106"/>
              <w:jc w:val="right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80"/>
                <w:sz w:val="18"/>
              </w:rPr>
              <w:t>LADEN</w:t>
            </w:r>
            <w:r>
              <w:rPr>
                <w:rFonts w:ascii="Cambria"/>
                <w:b/>
                <w:spacing w:val="25"/>
                <w:sz w:val="18"/>
              </w:rPr>
              <w:t> </w:t>
            </w:r>
            <w:r>
              <w:rPr>
                <w:rFonts w:ascii="Cambria"/>
                <w:b/>
                <w:w w:val="80"/>
                <w:sz w:val="18"/>
              </w:rPr>
              <w:t>ON</w:t>
            </w:r>
            <w:r>
              <w:rPr>
                <w:rFonts w:ascii="Cambria"/>
                <w:b/>
                <w:spacing w:val="27"/>
                <w:sz w:val="18"/>
              </w:rPr>
              <w:t> </w:t>
            </w:r>
            <w:r>
              <w:rPr>
                <w:rFonts w:ascii="Cambria"/>
                <w:b/>
                <w:w w:val="80"/>
                <w:sz w:val="18"/>
              </w:rPr>
              <w:t>BOARD</w:t>
            </w:r>
            <w:r>
              <w:rPr>
                <w:rFonts w:ascii="Cambria"/>
                <w:b/>
                <w:spacing w:val="26"/>
                <w:sz w:val="18"/>
              </w:rPr>
              <w:t> </w:t>
            </w:r>
            <w:r>
              <w:rPr>
                <w:rFonts w:ascii="Cambria"/>
                <w:b/>
                <w:w w:val="80"/>
                <w:sz w:val="18"/>
              </w:rPr>
              <w:t>THE</w:t>
            </w:r>
            <w:r>
              <w:rPr>
                <w:rFonts w:ascii="Cambria"/>
                <w:b/>
                <w:spacing w:val="27"/>
                <w:sz w:val="18"/>
              </w:rPr>
              <w:t> </w:t>
            </w:r>
            <w:r>
              <w:rPr>
                <w:rFonts w:ascii="Cambria"/>
                <w:b/>
                <w:spacing w:val="-2"/>
                <w:w w:val="80"/>
                <w:sz w:val="18"/>
              </w:rPr>
              <w:t>VESSEL</w:t>
            </w:r>
          </w:p>
        </w:tc>
        <w:tc>
          <w:tcPr>
            <w:tcW w:w="4250" w:type="dxa"/>
            <w:gridSpan w:val="2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sectPr>
      <w:type w:val="continuous"/>
      <w:pgSz w:w="11910" w:h="16850"/>
      <w:pgMar w:top="180" w:bottom="0" w:left="141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MingLiU_HKSCS-ExtB">
    <w:altName w:val="MingLiU_HKSCS-ExtB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ingLiU_HKSCS-ExtB" w:hAnsi="MingLiU_HKSCS-ExtB" w:eastAsia="MingLiU_HKSCS-ExtB" w:cs="MingLiU_HKSCS-ExtB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ingLiU_HKSCS-ExtB" w:hAnsi="MingLiU_HKSCS-ExtB" w:eastAsia="MingLiU_HKSCS-ExtB" w:cs="MingLiU_HKSCS-ExtB"/>
      <w:sz w:val="18"/>
      <w:szCs w:val="18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66"/>
      <w:ind w:left="421"/>
    </w:pPr>
    <w:rPr>
      <w:rFonts w:ascii="Cambria" w:hAnsi="Cambria" w:eastAsia="Cambria" w:cs="Cambria"/>
      <w:b/>
      <w:bCs/>
      <w:sz w:val="40"/>
      <w:szCs w:val="4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29"/>
    </w:pPr>
    <w:rPr>
      <w:rFonts w:ascii="MingLiU_HKSCS-ExtB" w:hAnsi="MingLiU_HKSCS-ExtB" w:eastAsia="MingLiU_HKSCS-ExtB" w:cs="MingLiU_HKSCS-ExtB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yperlink" Target="mailto:energokreatev@ukr.net" TargetMode="External"/><Relationship Id="rId7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2026-02-17T12:07:35Z</dcterms:created>
  <dcterms:modified xsi:type="dcterms:W3CDTF">2026-02-17T12:07:35Z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2025-05-29T00:00:00Z</vt:filetime>
  </property>
  <property fmtid="{D5CDD505-2E9C-101B-9397-08002B2CF9AE}" pid="3" name="LastSaved">
    <vt:filetime>2026-02-17T00:00:00Z</vt:filetime>
  </property>
  <property fmtid="{D5CDD505-2E9C-101B-9397-08002B2CF9AE}" pid="4" name="Producer">
    <vt:lpwstr>macOS Версия 15.3.2 (Выпуск 24D81) Quartz PDFContext</vt:lpwstr>
  </property>
</Properties>
</file>