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D343" w14:textId="77777777" w:rsidR="00D35E80" w:rsidRDefault="00D35E80" w:rsidP="00C72CA0">
      <w:pPr>
        <w:ind w:right="283"/>
        <w:jc w:val="center"/>
        <w:rPr>
          <w:rFonts w:cs="Times New Roman"/>
        </w:rPr>
      </w:pPr>
      <w:r>
        <w:rPr>
          <w:rFonts w:cs="Times New Roman"/>
        </w:rPr>
        <w:t xml:space="preserve">Саратовский государственный университет </w:t>
      </w:r>
      <w:r>
        <w:rPr>
          <w:rFonts w:cs="Times New Roman"/>
        </w:rPr>
        <w:br/>
        <w:t>им. Н. Г. Чернышевского</w:t>
      </w:r>
    </w:p>
    <w:p w14:paraId="51019CA3" w14:textId="77777777" w:rsidR="00D35E80" w:rsidRDefault="00D35E80" w:rsidP="00C72CA0">
      <w:pPr>
        <w:spacing w:before="1134"/>
        <w:ind w:right="283"/>
        <w:jc w:val="center"/>
        <w:rPr>
          <w:rFonts w:cs="Times New Roman"/>
        </w:rPr>
      </w:pPr>
      <w:r>
        <w:rPr>
          <w:rFonts w:cs="Times New Roman"/>
        </w:rPr>
        <w:t>Факультет компьютерных наук и информационных технологий</w:t>
      </w:r>
    </w:p>
    <w:p w14:paraId="00BE8060" w14:textId="280F9B04" w:rsidR="00D35E80" w:rsidRPr="00D35E80" w:rsidRDefault="00D35E80" w:rsidP="00C84C11">
      <w:pPr>
        <w:spacing w:before="2835"/>
        <w:ind w:right="424"/>
        <w:jc w:val="center"/>
        <w:rPr>
          <w:rFonts w:cs="Times New Roman"/>
        </w:rPr>
      </w:pPr>
      <w:r>
        <w:rPr>
          <w:rFonts w:cs="Times New Roman"/>
        </w:rPr>
        <w:t>Лабораторная работа №</w:t>
      </w:r>
      <w:r w:rsidR="007A1F8C">
        <w:rPr>
          <w:rFonts w:cs="Times New Roman"/>
        </w:rPr>
        <w:t>13</w:t>
      </w:r>
      <w:r>
        <w:rPr>
          <w:rFonts w:cs="Times New Roman"/>
        </w:rPr>
        <w:t xml:space="preserve">                                                                        </w:t>
      </w:r>
      <w:r w:rsidR="00C72CA0">
        <w:rPr>
          <w:rFonts w:cs="Times New Roman"/>
        </w:rPr>
        <w:t xml:space="preserve">  «</w:t>
      </w:r>
      <w:r w:rsidR="00C72CA0" w:rsidRPr="00C72CA0">
        <w:rPr>
          <w:rFonts w:cs="Times New Roman"/>
        </w:rPr>
        <w:t>Измерение скорости звука в воздухе</w:t>
      </w:r>
      <w:r w:rsidR="00DF7016">
        <w:rPr>
          <w:rFonts w:cs="Times New Roman"/>
        </w:rPr>
        <w:t>»</w:t>
      </w:r>
    </w:p>
    <w:p w14:paraId="2F342A84" w14:textId="5129D47C" w:rsidR="00D35E80" w:rsidRDefault="00D35E80" w:rsidP="00C84C11">
      <w:pPr>
        <w:spacing w:before="1701"/>
        <w:ind w:right="424"/>
        <w:jc w:val="center"/>
        <w:rPr>
          <w:rFonts w:cs="Times New Roman"/>
        </w:rPr>
      </w:pPr>
      <w:r>
        <w:rPr>
          <w:rFonts w:cs="Times New Roman"/>
        </w:rPr>
        <w:t>выполнил студент 151 группы</w:t>
      </w:r>
      <w:r>
        <w:rPr>
          <w:rFonts w:cs="Times New Roman"/>
        </w:rPr>
        <w:br/>
        <w:t>Кудряшов Александр Сергеевич</w:t>
      </w:r>
    </w:p>
    <w:p w14:paraId="0649A912" w14:textId="77777777" w:rsidR="00D35E80" w:rsidRDefault="00D35E80" w:rsidP="00C84C11">
      <w:pPr>
        <w:ind w:left="5472" w:right="424"/>
        <w:jc w:val="left"/>
        <w:rPr>
          <w:rFonts w:cs="Times New Roman"/>
        </w:rPr>
      </w:pPr>
    </w:p>
    <w:p w14:paraId="20B1F225" w14:textId="77777777" w:rsidR="00D35E80" w:rsidRDefault="00D35E80" w:rsidP="00C84C11">
      <w:pPr>
        <w:ind w:left="5472" w:right="424"/>
        <w:jc w:val="left"/>
        <w:rPr>
          <w:rFonts w:cs="Times New Roman"/>
        </w:rPr>
      </w:pPr>
    </w:p>
    <w:p w14:paraId="431FE61B" w14:textId="77777777" w:rsidR="00D35E80" w:rsidRDefault="00D35E80" w:rsidP="00C84C11">
      <w:pPr>
        <w:ind w:left="5472" w:right="424"/>
        <w:jc w:val="left"/>
        <w:rPr>
          <w:rFonts w:cs="Times New Roman"/>
        </w:rPr>
      </w:pPr>
    </w:p>
    <w:p w14:paraId="7F4FE2BD" w14:textId="051D074C" w:rsidR="00D35E80" w:rsidRDefault="00D35E80" w:rsidP="00C84C11">
      <w:pPr>
        <w:ind w:left="5472" w:right="424"/>
        <w:jc w:val="left"/>
        <w:rPr>
          <w:rFonts w:cs="Times New Roman"/>
        </w:rPr>
      </w:pPr>
      <w:r>
        <w:rPr>
          <w:rFonts w:cs="Times New Roman"/>
        </w:rPr>
        <w:t>проверил:</w:t>
      </w:r>
      <w:r>
        <w:rPr>
          <w:rFonts w:cs="Times New Roman"/>
        </w:rPr>
        <w:br/>
        <w:t>Машников В.В.</w:t>
      </w:r>
    </w:p>
    <w:p w14:paraId="65A5AA05" w14:textId="77777777" w:rsidR="00D35E80" w:rsidRDefault="00D35E80" w:rsidP="00C84C11">
      <w:pPr>
        <w:ind w:right="424"/>
        <w:jc w:val="center"/>
        <w:rPr>
          <w:rFonts w:cs="Times New Roman"/>
        </w:rPr>
      </w:pPr>
    </w:p>
    <w:p w14:paraId="69E210DC" w14:textId="77777777" w:rsidR="00D35E80" w:rsidRDefault="00D35E80" w:rsidP="00C84C11">
      <w:pPr>
        <w:ind w:right="424"/>
        <w:jc w:val="center"/>
        <w:rPr>
          <w:rFonts w:cs="Times New Roman"/>
        </w:rPr>
      </w:pPr>
    </w:p>
    <w:p w14:paraId="2E694AED" w14:textId="206E8123" w:rsidR="00742E54" w:rsidRDefault="00D35E80" w:rsidP="00C84C11">
      <w:pPr>
        <w:ind w:right="424"/>
        <w:jc w:val="center"/>
        <w:rPr>
          <w:rFonts w:cs="Times New Roman"/>
        </w:rPr>
      </w:pPr>
      <w:r>
        <w:rPr>
          <w:rFonts w:cs="Times New Roman"/>
        </w:rPr>
        <w:t>Саратов – 202</w:t>
      </w:r>
      <w:r w:rsidR="00D96B07">
        <w:rPr>
          <w:rFonts w:cs="Times New Roman"/>
        </w:rPr>
        <w:t>3</w:t>
      </w:r>
    </w:p>
    <w:p w14:paraId="19A3EEB3" w14:textId="77777777" w:rsidR="00C72CA0" w:rsidRDefault="00C72CA0" w:rsidP="00D35E80">
      <w:pPr>
        <w:ind w:left="-993" w:firstLine="567"/>
        <w:rPr>
          <w:rFonts w:cs="Times New Roman"/>
          <w:b/>
          <w:bCs/>
        </w:rPr>
      </w:pPr>
    </w:p>
    <w:p w14:paraId="33607E72" w14:textId="0F68ED7B" w:rsidR="00D35E80" w:rsidRDefault="00D35E80" w:rsidP="00D35E80">
      <w:pPr>
        <w:ind w:left="-993" w:firstLine="567"/>
        <w:rPr>
          <w:rFonts w:cs="Times New Roman"/>
        </w:rPr>
      </w:pPr>
      <w:r w:rsidRPr="00D35E80">
        <w:rPr>
          <w:rFonts w:cs="Times New Roman"/>
          <w:b/>
          <w:bCs/>
        </w:rPr>
        <w:lastRenderedPageBreak/>
        <w:t>Цель работы:</w:t>
      </w:r>
      <w:r>
        <w:rPr>
          <w:rFonts w:cs="Times New Roman"/>
        </w:rPr>
        <w:t xml:space="preserve"> </w:t>
      </w:r>
      <w:r w:rsidR="00ED4569">
        <w:rPr>
          <w:rFonts w:cs="Times New Roman"/>
        </w:rPr>
        <w:t>изучение процесса распростра</w:t>
      </w:r>
      <w:r w:rsidR="003B20DB">
        <w:rPr>
          <w:rFonts w:cs="Times New Roman"/>
        </w:rPr>
        <w:t>нения звуковой волны в газе и измерение скорости звука при различных условиях интерференции волн</w:t>
      </w:r>
      <w:r>
        <w:rPr>
          <w:rFonts w:cs="Times New Roman"/>
        </w:rPr>
        <w:t>.</w:t>
      </w:r>
    </w:p>
    <w:p w14:paraId="7F357C34" w14:textId="6088695B" w:rsidR="00D35E80" w:rsidRDefault="00D35E80" w:rsidP="00D35E80">
      <w:pPr>
        <w:ind w:left="-993" w:firstLine="567"/>
        <w:rPr>
          <w:rFonts w:cs="Times New Roman"/>
        </w:rPr>
      </w:pPr>
      <w:r w:rsidRPr="00D35E80">
        <w:rPr>
          <w:rFonts w:cs="Times New Roman"/>
          <w:b/>
          <w:bCs/>
        </w:rPr>
        <w:t xml:space="preserve">Принадлежности: </w:t>
      </w:r>
      <w:r w:rsidR="003B20DB">
        <w:rPr>
          <w:rFonts w:cs="Times New Roman"/>
        </w:rPr>
        <w:t>прибор Квинке, звуковой генератор</w:t>
      </w:r>
      <w:r>
        <w:rPr>
          <w:rFonts w:cs="Times New Roman"/>
        </w:rPr>
        <w:t>.</w:t>
      </w:r>
    </w:p>
    <w:p w14:paraId="56C99F2F" w14:textId="411F101E" w:rsidR="00D35E80" w:rsidRDefault="00D35E80" w:rsidP="00D35E80">
      <w:pPr>
        <w:ind w:left="-1134"/>
        <w:jc w:val="center"/>
        <w:rPr>
          <w:rFonts w:cs="Times New Roman"/>
          <w:b/>
          <w:bCs/>
        </w:rPr>
      </w:pPr>
      <w:r w:rsidRPr="00D35E80">
        <w:rPr>
          <w:rFonts w:cs="Times New Roman"/>
          <w:b/>
          <w:bCs/>
        </w:rPr>
        <w:t>Краткая теория</w:t>
      </w:r>
    </w:p>
    <w:p w14:paraId="6D2CCB35" w14:textId="77777777" w:rsidR="00670DBA" w:rsidRDefault="00670DBA" w:rsidP="00670DBA">
      <w:pPr>
        <w:ind w:left="-851" w:firstLine="567"/>
        <w:rPr>
          <w:rFonts w:cs="Times New Roman"/>
        </w:rPr>
      </w:pPr>
      <w:r w:rsidRPr="00670DBA">
        <w:rPr>
          <w:rFonts w:cs="Times New Roman"/>
        </w:rPr>
        <w:t>Рассмотрим процесс распространения звука в газовой среде,</w:t>
      </w:r>
      <w:r w:rsidRPr="00670DBA">
        <w:rPr>
          <w:rFonts w:cs="Times New Roman"/>
        </w:rPr>
        <w:t xml:space="preserve"> </w:t>
      </w:r>
      <w:r w:rsidRPr="00670DBA">
        <w:rPr>
          <w:rFonts w:cs="Times New Roman"/>
        </w:rPr>
        <w:t>заполняющей длинную цилиндрическую трубку. На одном</w:t>
      </w:r>
      <w:r w:rsidRPr="00670DBA">
        <w:rPr>
          <w:rFonts w:cs="Times New Roman"/>
        </w:rPr>
        <w:t xml:space="preserve"> </w:t>
      </w:r>
      <w:r w:rsidRPr="00670DBA">
        <w:rPr>
          <w:rFonts w:cs="Times New Roman"/>
        </w:rPr>
        <w:t>конце трубки укреплена мембрана, колеблющаяся по гармоническому закону. Элементы среды, примыкающие к мембране, смещаются из своих положений равновесия и совершают</w:t>
      </w:r>
      <w:r w:rsidRPr="00670DBA">
        <w:rPr>
          <w:rFonts w:cs="Times New Roman"/>
        </w:rPr>
        <w:t xml:space="preserve"> </w:t>
      </w:r>
      <w:r w:rsidRPr="00670DBA">
        <w:rPr>
          <w:rFonts w:cs="Times New Roman"/>
        </w:rPr>
        <w:t>колебания по тому же закону, что и мембрана. Смещение</w:t>
      </w:r>
      <w:r w:rsidRPr="00670DBA">
        <w:rPr>
          <w:rFonts w:cs="Times New Roman"/>
        </w:rPr>
        <w:t xml:space="preserve"> </w:t>
      </w:r>
      <w:r w:rsidRPr="00670DBA">
        <w:rPr>
          <w:rFonts w:cs="Times New Roman"/>
        </w:rPr>
        <w:t>происходит в направлении, перпендикулярном к плоскости</w:t>
      </w:r>
      <w:r w:rsidRPr="00670DBA">
        <w:rPr>
          <w:rFonts w:cs="Times New Roman"/>
        </w:rPr>
        <w:t xml:space="preserve"> </w:t>
      </w:r>
      <w:r w:rsidRPr="00670DBA">
        <w:rPr>
          <w:rFonts w:cs="Times New Roman"/>
        </w:rPr>
        <w:t>мембраны, вдоль оси трубки. Благодаря упругим взаимодействиям между отдельными элементами среды в колебательное движение</w:t>
      </w:r>
      <w:r w:rsidRPr="00670DBA">
        <w:rPr>
          <w:rFonts w:cs="Times New Roman"/>
        </w:rPr>
        <w:t xml:space="preserve"> </w:t>
      </w:r>
      <w:r w:rsidRPr="00670DBA">
        <w:rPr>
          <w:rFonts w:cs="Times New Roman"/>
        </w:rPr>
        <w:t>придут через определенное время и элементы,</w:t>
      </w:r>
      <w:r w:rsidRPr="00670DBA">
        <w:rPr>
          <w:rFonts w:cs="Times New Roman"/>
        </w:rPr>
        <w:t xml:space="preserve"> </w:t>
      </w:r>
      <w:r w:rsidRPr="00670DBA">
        <w:rPr>
          <w:rFonts w:cs="Times New Roman"/>
        </w:rPr>
        <w:t>находящиеся от мембраны на некотором расстоянии. Вдоль</w:t>
      </w:r>
      <w:r w:rsidRPr="00670DBA">
        <w:rPr>
          <w:rFonts w:cs="Times New Roman"/>
        </w:rPr>
        <w:t xml:space="preserve"> </w:t>
      </w:r>
      <w:r w:rsidRPr="00670DBA">
        <w:rPr>
          <w:rFonts w:cs="Times New Roman"/>
        </w:rPr>
        <w:t>трубки будет распространяться волна смещений. Образующаяся в газовой среде волна является продольной, то есть</w:t>
      </w:r>
      <w:r w:rsidRPr="00670DBA">
        <w:rPr>
          <w:rFonts w:cs="Times New Roman"/>
        </w:rPr>
        <w:t xml:space="preserve"> </w:t>
      </w:r>
      <w:r w:rsidRPr="00670DBA">
        <w:rPr>
          <w:rFonts w:cs="Times New Roman"/>
        </w:rPr>
        <w:t>колебание элементов среды около их положений равновесия</w:t>
      </w:r>
      <w:r w:rsidRPr="00670DBA">
        <w:rPr>
          <w:rFonts w:cs="Times New Roman"/>
        </w:rPr>
        <w:t xml:space="preserve"> </w:t>
      </w:r>
      <w:r w:rsidRPr="00670DBA">
        <w:rPr>
          <w:rFonts w:cs="Times New Roman"/>
        </w:rPr>
        <w:t>происходит вдоль направления распространения волны, так</w:t>
      </w:r>
      <w:r w:rsidRPr="00670DBA">
        <w:rPr>
          <w:rFonts w:cs="Times New Roman"/>
        </w:rPr>
        <w:t xml:space="preserve"> </w:t>
      </w:r>
      <w:r w:rsidRPr="00670DBA">
        <w:rPr>
          <w:rFonts w:cs="Times New Roman"/>
        </w:rPr>
        <w:t>как в газах деформации сдвига неупруги и, следовательно,</w:t>
      </w:r>
      <w:r w:rsidRPr="00670DBA">
        <w:rPr>
          <w:rFonts w:cs="Times New Roman"/>
        </w:rPr>
        <w:t xml:space="preserve"> </w:t>
      </w:r>
      <w:r w:rsidRPr="00670DBA">
        <w:rPr>
          <w:rFonts w:cs="Times New Roman"/>
        </w:rPr>
        <w:t xml:space="preserve">поперечные волны не могут существовать. </w:t>
      </w:r>
    </w:p>
    <w:p w14:paraId="7D9380A9" w14:textId="300FE765" w:rsidR="00670DBA" w:rsidRPr="00670DBA" w:rsidRDefault="00670DBA" w:rsidP="00670DBA">
      <w:pPr>
        <w:ind w:left="-851" w:firstLine="567"/>
        <w:rPr>
          <w:rFonts w:cs="Times New Roman"/>
        </w:rPr>
      </w:pPr>
      <w:r w:rsidRPr="00670DBA">
        <w:rPr>
          <w:rFonts w:cs="Times New Roman"/>
        </w:rPr>
        <w:t>Волновые поверхности — поверхности, на которых все элементы однородной</w:t>
      </w:r>
    </w:p>
    <w:p w14:paraId="21A70363" w14:textId="1BBD422C" w:rsidR="00670DBA" w:rsidRPr="00670DBA" w:rsidRDefault="00670DBA" w:rsidP="00670DBA">
      <w:pPr>
        <w:ind w:left="-851"/>
        <w:rPr>
          <w:rFonts w:cs="Times New Roman"/>
        </w:rPr>
      </w:pPr>
      <w:r w:rsidRPr="00670DBA">
        <w:rPr>
          <w:rFonts w:cs="Times New Roman"/>
        </w:rPr>
        <w:t>среды совершают одинаковые движения — представляют собой в данном случае плоскости, перпендикулярные направлению распространения волны. Такие волны называются</w:t>
      </w:r>
      <w:r w:rsidRPr="00670DBA">
        <w:rPr>
          <w:rFonts w:cs="Times New Roman"/>
        </w:rPr>
        <w:t xml:space="preserve"> </w:t>
      </w:r>
      <w:r w:rsidRPr="00670DBA">
        <w:rPr>
          <w:rFonts w:cs="Times New Roman"/>
        </w:rPr>
        <w:t>плоскими</w:t>
      </w:r>
      <w:r w:rsidRPr="00670DBA">
        <w:rPr>
          <w:rFonts w:cs="Times New Roman"/>
        </w:rPr>
        <w:t>.</w:t>
      </w:r>
    </w:p>
    <w:p w14:paraId="335DF20E" w14:textId="77777777" w:rsidR="00670DBA" w:rsidRDefault="00670DBA" w:rsidP="00670DBA">
      <w:pPr>
        <w:ind w:left="-851" w:firstLine="567"/>
        <w:rPr>
          <w:rFonts w:cs="Times New Roman"/>
        </w:rPr>
      </w:pPr>
      <w:r w:rsidRPr="00670DBA">
        <w:rPr>
          <w:rFonts w:cs="Times New Roman"/>
        </w:rPr>
        <w:t>В результате смещений элементов газовой среды из их</w:t>
      </w:r>
      <w:r w:rsidRPr="00670DBA">
        <w:rPr>
          <w:rFonts w:cs="Times New Roman"/>
        </w:rPr>
        <w:t xml:space="preserve"> </w:t>
      </w:r>
      <w:r w:rsidRPr="00670DBA">
        <w:rPr>
          <w:rFonts w:cs="Times New Roman"/>
        </w:rPr>
        <w:t>положений равновесия вдоль трубки будут чередоваться области с повышенной и пониженной плотностью по сравнению с</w:t>
      </w:r>
      <w:r w:rsidRPr="00670DBA">
        <w:rPr>
          <w:rFonts w:cs="Times New Roman"/>
        </w:rPr>
        <w:t xml:space="preserve"> </w:t>
      </w:r>
      <w:r w:rsidRPr="00670DBA">
        <w:rPr>
          <w:rFonts w:cs="Times New Roman"/>
        </w:rPr>
        <w:t>той, которая была в трубке до прихода волны. Соответственно вдоль трубки будет изменяться и давление газа.</w:t>
      </w:r>
    </w:p>
    <w:p w14:paraId="269E4186" w14:textId="4BBB6AB5" w:rsidR="00670DBA" w:rsidRPr="00670DBA" w:rsidRDefault="00670DBA" w:rsidP="00670DBA">
      <w:pPr>
        <w:ind w:left="-851" w:firstLine="567"/>
        <w:rPr>
          <w:rFonts w:cs="Times New Roman"/>
        </w:rPr>
      </w:pPr>
      <w:r w:rsidRPr="00670DBA">
        <w:rPr>
          <w:rFonts w:cs="Times New Roman"/>
        </w:rPr>
        <w:t>Если мембрана колеблется с частотой, находящейся в</w:t>
      </w:r>
      <w:r w:rsidRPr="00670DBA">
        <w:rPr>
          <w:rFonts w:cs="Times New Roman"/>
        </w:rPr>
        <w:t xml:space="preserve"> </w:t>
      </w:r>
      <w:r w:rsidRPr="00670DBA">
        <w:rPr>
          <w:rFonts w:cs="Times New Roman"/>
        </w:rPr>
        <w:t>пределах от 16 до 20000 Гц, то такие колебания плотности</w:t>
      </w:r>
      <w:r w:rsidRPr="00670DBA">
        <w:rPr>
          <w:rFonts w:cs="Times New Roman"/>
        </w:rPr>
        <w:t xml:space="preserve"> </w:t>
      </w:r>
      <w:r>
        <w:rPr>
          <w:rFonts w:cs="Times New Roman"/>
        </w:rPr>
        <w:t>г</w:t>
      </w:r>
      <w:r w:rsidRPr="00670DBA">
        <w:rPr>
          <w:rFonts w:cs="Times New Roman"/>
        </w:rPr>
        <w:t>азовой среды воспринимаются человеческим ухом и называются звуковыми колебаниями.</w:t>
      </w:r>
    </w:p>
    <w:p w14:paraId="5FBA1E19" w14:textId="3E3922EB" w:rsidR="00670DBA" w:rsidRDefault="00670DBA" w:rsidP="00670DBA">
      <w:pPr>
        <w:ind w:left="-851" w:firstLine="567"/>
        <w:rPr>
          <w:rFonts w:cs="Times New Roman"/>
          <w:lang w:val="en-US"/>
        </w:rPr>
      </w:pPr>
      <w:r w:rsidRPr="00670DBA">
        <w:rPr>
          <w:rFonts w:cs="Times New Roman"/>
        </w:rPr>
        <w:lastRenderedPageBreak/>
        <w:t>Составим уравнение, характеризующее рассмотренный</w:t>
      </w:r>
      <w:r>
        <w:rPr>
          <w:rFonts w:cs="Times New Roman"/>
        </w:rPr>
        <w:t xml:space="preserve"> </w:t>
      </w:r>
      <w:r w:rsidRPr="00670DBA">
        <w:rPr>
          <w:rFonts w:cs="Times New Roman"/>
        </w:rPr>
        <w:t>волновой процесс. Для этого введем величину Ё, представляющую собой смещение центра масс элемента газовой среды.</w:t>
      </w:r>
      <w:r>
        <w:rPr>
          <w:rFonts w:cs="Times New Roman"/>
        </w:rPr>
        <w:t xml:space="preserve"> </w:t>
      </w:r>
      <w:r w:rsidRPr="00670DBA">
        <w:rPr>
          <w:rFonts w:cs="Times New Roman"/>
        </w:rPr>
        <w:t>Пусть смещение элементов среды, находящихся вблизи</w:t>
      </w:r>
      <w:r>
        <w:rPr>
          <w:rFonts w:cs="Times New Roman"/>
        </w:rPr>
        <w:t xml:space="preserve"> </w:t>
      </w:r>
      <w:r w:rsidRPr="00670DBA">
        <w:rPr>
          <w:rFonts w:cs="Times New Roman"/>
          <w:lang w:val="en-US"/>
        </w:rPr>
        <w:t>мембраны, определяется соотношением</w:t>
      </w:r>
    </w:p>
    <w:p w14:paraId="30FD71BB" w14:textId="0672A405" w:rsidR="00670DBA" w:rsidRDefault="00670DBA" w:rsidP="00670DBA">
      <w:pPr>
        <w:ind w:left="-851" w:firstLine="567"/>
        <w:rPr>
          <w:rFonts w:cs="Times New Roman"/>
        </w:rPr>
      </w:pPr>
      <w:r w:rsidRPr="00670DBA">
        <w:rPr>
          <w:rFonts w:cs="Times New Roman"/>
        </w:rPr>
        <w:drawing>
          <wp:inline distT="0" distB="0" distL="0" distR="0" wp14:anchorId="544CC1F4" wp14:editId="682FA24F">
            <wp:extent cx="5850890" cy="7962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CF9B" w14:textId="7E1726D1" w:rsidR="00670DBA" w:rsidRPr="00670DBA" w:rsidRDefault="00913EB5" w:rsidP="00913EB5">
      <w:pPr>
        <w:ind w:left="-851" w:firstLine="567"/>
        <w:rPr>
          <w:rFonts w:cs="Times New Roman"/>
        </w:rPr>
      </w:pPr>
      <w:r w:rsidRPr="00913EB5">
        <w:rPr>
          <w:rFonts w:cs="Times New Roman"/>
        </w:rPr>
        <w:drawing>
          <wp:anchor distT="0" distB="0" distL="114300" distR="114300" simplePos="0" relativeHeight="251659264" behindDoc="1" locked="0" layoutInCell="1" allowOverlap="1" wp14:anchorId="52436101" wp14:editId="41D9766B">
            <wp:simplePos x="0" y="0"/>
            <wp:positionH relativeFrom="column">
              <wp:posOffset>367665</wp:posOffset>
            </wp:positionH>
            <wp:positionV relativeFrom="paragraph">
              <wp:posOffset>1237615</wp:posOffset>
            </wp:positionV>
            <wp:extent cx="819150" cy="466725"/>
            <wp:effectExtent l="0" t="0" r="0" b="9525"/>
            <wp:wrapTight wrapText="bothSides">
              <wp:wrapPolygon edited="0">
                <wp:start x="0" y="0"/>
                <wp:lineTo x="0" y="21159"/>
                <wp:lineTo x="21098" y="21159"/>
                <wp:lineTo x="2109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DBA" w:rsidRPr="00670DBA">
        <w:rPr>
          <w:rFonts w:cs="Times New Roman"/>
        </w:rPr>
        <w:t>Тогда элементы среды, находящиеся на</w:t>
      </w:r>
      <w:r>
        <w:rPr>
          <w:rFonts w:cs="Times New Roman"/>
        </w:rPr>
        <w:t xml:space="preserve"> </w:t>
      </w:r>
      <w:r w:rsidR="00670DBA" w:rsidRPr="00670DBA">
        <w:rPr>
          <w:rFonts w:cs="Times New Roman"/>
        </w:rPr>
        <w:t>некотором расстоянии х (ось х-ов направлена вдоль оси трубки, и начало отсчета выбрано в месте расположения мембраны), начнут колебаться несколько позднее, так как колебательный процесс распространяется с некоторой конечной</w:t>
      </w:r>
      <w:r>
        <w:rPr>
          <w:rFonts w:cs="Times New Roman"/>
        </w:rPr>
        <w:t xml:space="preserve"> </w:t>
      </w:r>
      <w:r w:rsidR="00670DBA" w:rsidRPr="00670DBA">
        <w:rPr>
          <w:rFonts w:cs="Times New Roman"/>
        </w:rPr>
        <w:t xml:space="preserve">скоростью. Время запаздывания колебаний будет </w:t>
      </w:r>
    </w:p>
    <w:p w14:paraId="770AF5D5" w14:textId="6606BB39" w:rsidR="00670DBA" w:rsidRDefault="00670DBA" w:rsidP="00913EB5">
      <w:pPr>
        <w:rPr>
          <w:rFonts w:cs="Times New Roman"/>
        </w:rPr>
      </w:pPr>
      <w:r w:rsidRPr="00670DBA">
        <w:rPr>
          <w:rFonts w:cs="Times New Roman"/>
        </w:rPr>
        <w:t>Смещение Е в этом случае будет определяться соотношением</w:t>
      </w:r>
    </w:p>
    <w:p w14:paraId="38697E34" w14:textId="149F3ED2" w:rsidR="00670DBA" w:rsidRPr="00670DBA" w:rsidRDefault="00670DBA" w:rsidP="00670DBA">
      <w:pPr>
        <w:ind w:left="-851" w:firstLine="567"/>
        <w:rPr>
          <w:rFonts w:cs="Times New Roman"/>
        </w:rPr>
      </w:pPr>
      <w:r w:rsidRPr="00670DBA">
        <w:rPr>
          <w:rFonts w:cs="Times New Roman"/>
        </w:rPr>
        <w:drawing>
          <wp:anchor distT="0" distB="0" distL="114300" distR="114300" simplePos="0" relativeHeight="251658240" behindDoc="1" locked="0" layoutInCell="1" allowOverlap="1" wp14:anchorId="3C39BBA8" wp14:editId="04D381F8">
            <wp:simplePos x="0" y="0"/>
            <wp:positionH relativeFrom="page">
              <wp:align>center</wp:align>
            </wp:positionH>
            <wp:positionV relativeFrom="paragraph">
              <wp:posOffset>67310</wp:posOffset>
            </wp:positionV>
            <wp:extent cx="3972479" cy="543001"/>
            <wp:effectExtent l="0" t="0" r="0" b="9525"/>
            <wp:wrapTight wrapText="bothSides">
              <wp:wrapPolygon edited="0">
                <wp:start x="0" y="0"/>
                <wp:lineTo x="0" y="21221"/>
                <wp:lineTo x="21445" y="21221"/>
                <wp:lineTo x="2144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C331D" w14:textId="03516D5C" w:rsidR="00FD4E8F" w:rsidRDefault="00FD4E8F" w:rsidP="003B1BC0">
      <w:pPr>
        <w:ind w:left="-1134" w:firstLine="708"/>
      </w:pPr>
    </w:p>
    <w:p w14:paraId="04D0C660" w14:textId="60D51791" w:rsidR="009608D6" w:rsidRPr="009608D6" w:rsidRDefault="009608D6" w:rsidP="009608D6">
      <w:pPr>
        <w:ind w:left="-1134"/>
        <w:jc w:val="center"/>
        <w:rPr>
          <w:b/>
          <w:bCs/>
        </w:rPr>
      </w:pPr>
      <w:r w:rsidRPr="009608D6">
        <w:rPr>
          <w:b/>
          <w:bCs/>
        </w:rPr>
        <w:t>Экспериментальная часть</w:t>
      </w:r>
    </w:p>
    <w:p w14:paraId="272673EC" w14:textId="74A20E0C" w:rsidR="00B6219F" w:rsidRPr="003918CC" w:rsidRDefault="00B6219F" w:rsidP="00B6219F">
      <w:pPr>
        <w:ind w:left="-1134" w:firstLine="1134"/>
      </w:pPr>
      <w:r>
        <w:t xml:space="preserve">Необходимо провести измерения </w:t>
      </w:r>
      <w:r>
        <w:t>максимумов на разных частотах</w:t>
      </w:r>
      <w:r>
        <w:t xml:space="preserve"> и занести в таблицу. Затем выполнить расчеты</w:t>
      </w:r>
      <w:r>
        <w:t xml:space="preserve"> скорости звука</w:t>
      </w:r>
      <w:r>
        <w:t>. Сравнить полученные значения</w:t>
      </w:r>
      <w:r>
        <w:t xml:space="preserve"> с табличным значением скорости звука</w:t>
      </w:r>
      <w:r>
        <w:t xml:space="preserve"> и вычислить погрешность.</w:t>
      </w:r>
      <w:r w:rsidR="003918CC">
        <w:t xml:space="preserve"> </w:t>
      </w:r>
      <w:r w:rsidR="003918CC" w:rsidRPr="00B6219F">
        <w:rPr>
          <w:rFonts w:cs="Times New Roman"/>
          <w:i/>
          <w:iCs/>
          <w:szCs w:val="28"/>
          <w:shd w:val="clear" w:color="auto" w:fill="FFFFFF"/>
        </w:rPr>
        <w:t>Մ</w:t>
      </w:r>
      <w:r w:rsidR="003918CC">
        <w:rPr>
          <w:rFonts w:cs="Times New Roman"/>
          <w:i/>
          <w:iCs/>
          <w:szCs w:val="28"/>
          <w:shd w:val="clear" w:color="auto" w:fill="FFFFFF"/>
        </w:rPr>
        <w:t>звука =</w:t>
      </w:r>
      <w:r w:rsidR="003918CC">
        <w:rPr>
          <w:rFonts w:cs="Times New Roman"/>
          <w:szCs w:val="28"/>
          <w:shd w:val="clear" w:color="auto" w:fill="FFFFFF"/>
        </w:rPr>
        <w:t xml:space="preserve"> 331</w:t>
      </w:r>
      <w:r w:rsidR="003918CC">
        <w:rPr>
          <w:rFonts w:cs="Times New Roman"/>
          <w:szCs w:val="28"/>
          <w:shd w:val="clear" w:color="auto" w:fill="FFFFFF"/>
          <w:lang w:val="en-US"/>
        </w:rPr>
        <w:t xml:space="preserve">,46 </w:t>
      </w:r>
      <w:r w:rsidR="003918CC">
        <w:rPr>
          <w:rFonts w:cs="Times New Roman"/>
          <w:szCs w:val="28"/>
          <w:shd w:val="clear" w:color="auto" w:fill="FFFFFF"/>
        </w:rPr>
        <w:t>м/с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168"/>
        <w:gridCol w:w="1574"/>
        <w:gridCol w:w="1534"/>
        <w:gridCol w:w="1168"/>
        <w:gridCol w:w="1168"/>
        <w:gridCol w:w="1168"/>
        <w:gridCol w:w="1168"/>
        <w:gridCol w:w="1247"/>
      </w:tblGrid>
      <w:tr w:rsidR="00B6219F" w14:paraId="639D18A9" w14:textId="77777777" w:rsidTr="003918CC">
        <w:tc>
          <w:tcPr>
            <w:tcW w:w="1168" w:type="dxa"/>
          </w:tcPr>
          <w:p w14:paraId="5DAEB43E" w14:textId="6A240D4C" w:rsidR="00B6219F" w:rsidRDefault="00B6219F" w:rsidP="00B6219F">
            <w:r>
              <w:t>№ Опыта</w:t>
            </w:r>
          </w:p>
        </w:tc>
        <w:tc>
          <w:tcPr>
            <w:tcW w:w="1574" w:type="dxa"/>
          </w:tcPr>
          <w:p w14:paraId="0E3667AC" w14:textId="77777777" w:rsidR="00B6219F" w:rsidRDefault="00B6219F" w:rsidP="00B6219F">
            <w:r>
              <w:rPr>
                <w:lang w:val="en-US"/>
              </w:rPr>
              <w:t>V</w:t>
            </w:r>
            <w:r>
              <w:t>(частота),</w:t>
            </w:r>
          </w:p>
          <w:p w14:paraId="1245A4FD" w14:textId="5BC38D71" w:rsidR="00B6219F" w:rsidRPr="00B6219F" w:rsidRDefault="00B6219F" w:rsidP="00B6219F">
            <w:r>
              <w:t>Гц</w:t>
            </w:r>
          </w:p>
        </w:tc>
        <w:tc>
          <w:tcPr>
            <w:tcW w:w="1534" w:type="dxa"/>
          </w:tcPr>
          <w:p w14:paraId="14D7380F" w14:textId="3E9A88E9" w:rsidR="00B6219F" w:rsidRPr="00B6219F" w:rsidRDefault="00B6219F" w:rsidP="00B6219F">
            <w:r>
              <w:t>№</w:t>
            </w:r>
            <w:r>
              <w:rPr>
                <w:lang w:val="en-US"/>
              </w:rPr>
              <w:t xml:space="preserve"> </w:t>
            </w:r>
            <w:r>
              <w:t>Минимума</w:t>
            </w:r>
          </w:p>
        </w:tc>
        <w:tc>
          <w:tcPr>
            <w:tcW w:w="1168" w:type="dxa"/>
          </w:tcPr>
          <w:p w14:paraId="1F8E4921" w14:textId="3E595075" w:rsidR="00B6219F" w:rsidRDefault="00B6219F" w:rsidP="00B6219F">
            <w:r>
              <w:t>а, см</w:t>
            </w:r>
          </w:p>
        </w:tc>
        <w:tc>
          <w:tcPr>
            <w:tcW w:w="1168" w:type="dxa"/>
          </w:tcPr>
          <w:p w14:paraId="30983AE0" w14:textId="328301CD" w:rsidR="00B6219F" w:rsidRPr="00B6219F" w:rsidRDefault="00B6219F" w:rsidP="00B6219F">
            <w:pPr>
              <w:rPr>
                <w:rFonts w:cs="Times New Roman"/>
                <w:i/>
                <w:iCs/>
              </w:rPr>
            </w:pPr>
            <w:r w:rsidRPr="00B6219F">
              <w:rPr>
                <w:rFonts w:cs="Times New Roman"/>
                <w:i/>
                <w:iCs/>
                <w:szCs w:val="28"/>
                <w:shd w:val="clear" w:color="auto" w:fill="FFFFFF"/>
              </w:rPr>
              <w:t>Մ</w:t>
            </w:r>
            <w:r w:rsidRPr="00B6219F">
              <w:rPr>
                <w:rFonts w:cs="Times New Roman"/>
                <w:i/>
                <w:iCs/>
                <w:szCs w:val="28"/>
                <w:shd w:val="clear" w:color="auto" w:fill="FFFFFF"/>
                <w:lang w:val="en-US"/>
              </w:rPr>
              <w:t xml:space="preserve">, </w:t>
            </w:r>
            <w:r w:rsidRPr="00B6219F">
              <w:rPr>
                <w:rFonts w:cs="Times New Roman"/>
                <w:szCs w:val="28"/>
                <w:shd w:val="clear" w:color="auto" w:fill="FFFFFF"/>
              </w:rPr>
              <w:t>м/с</w:t>
            </w:r>
          </w:p>
        </w:tc>
        <w:tc>
          <w:tcPr>
            <w:tcW w:w="1168" w:type="dxa"/>
          </w:tcPr>
          <w:p w14:paraId="5B176C94" w14:textId="15E861AB" w:rsidR="00B6219F" w:rsidRDefault="00B6219F" w:rsidP="00B6219F">
            <w:r w:rsidRPr="00B6219F">
              <w:rPr>
                <w:rFonts w:cs="Times New Roman"/>
                <w:i/>
                <w:iCs/>
                <w:szCs w:val="28"/>
                <w:shd w:val="clear" w:color="auto" w:fill="FFFFFF"/>
              </w:rPr>
              <w:t>Մ</w:t>
            </w:r>
            <w:r>
              <w:rPr>
                <w:rFonts w:cs="Times New Roman"/>
                <w:i/>
                <w:iCs/>
                <w:szCs w:val="28"/>
                <w:shd w:val="clear" w:color="auto" w:fill="FFFFFF"/>
              </w:rPr>
              <w:t xml:space="preserve">ср, </w:t>
            </w:r>
            <w:r w:rsidRPr="00B6219F">
              <w:rPr>
                <w:rFonts w:cs="Times New Roman"/>
                <w:szCs w:val="28"/>
                <w:shd w:val="clear" w:color="auto" w:fill="FFFFFF"/>
              </w:rPr>
              <w:t>м/с</w:t>
            </w:r>
          </w:p>
        </w:tc>
        <w:tc>
          <w:tcPr>
            <w:tcW w:w="1168" w:type="dxa"/>
          </w:tcPr>
          <w:p w14:paraId="2CAD555D" w14:textId="29F1505A" w:rsidR="00B6219F" w:rsidRDefault="00B6219F" w:rsidP="00B6219F">
            <w:r w:rsidRPr="00B6219F">
              <w:rPr>
                <w:rFonts w:cs="Times New Roman"/>
                <w:szCs w:val="28"/>
                <w:shd w:val="clear" w:color="auto" w:fill="FFFFFF"/>
                <w:lang w:val="en-US"/>
              </w:rPr>
              <w:t>Δ</w:t>
            </w:r>
            <w:r w:rsidRPr="00B6219F">
              <w:rPr>
                <w:rFonts w:cs="Times New Roman"/>
                <w:i/>
                <w:iCs/>
                <w:szCs w:val="28"/>
                <w:shd w:val="clear" w:color="auto" w:fill="FFFFFF"/>
              </w:rPr>
              <w:t>Մ</w:t>
            </w:r>
            <w:r>
              <w:rPr>
                <w:rFonts w:cs="Times New Roman"/>
                <w:i/>
                <w:iCs/>
                <w:szCs w:val="28"/>
                <w:shd w:val="clear" w:color="auto" w:fill="FFFFFF"/>
              </w:rPr>
              <w:t xml:space="preserve">, </w:t>
            </w:r>
            <w:r w:rsidRPr="00B6219F">
              <w:rPr>
                <w:rFonts w:cs="Times New Roman"/>
                <w:szCs w:val="28"/>
                <w:shd w:val="clear" w:color="auto" w:fill="FFFFFF"/>
              </w:rPr>
              <w:t>м/с</w:t>
            </w:r>
          </w:p>
        </w:tc>
        <w:tc>
          <w:tcPr>
            <w:tcW w:w="1247" w:type="dxa"/>
          </w:tcPr>
          <w:p w14:paraId="66D6B59A" w14:textId="77777777" w:rsidR="00B6219F" w:rsidRDefault="00B6219F" w:rsidP="00B6219F">
            <w:pPr>
              <w:rPr>
                <w:rFonts w:cs="Times New Roman"/>
                <w:i/>
                <w:iCs/>
                <w:szCs w:val="28"/>
                <w:shd w:val="clear" w:color="auto" w:fill="FFFFFF"/>
              </w:rPr>
            </w:pPr>
            <w:r w:rsidRPr="00B6219F">
              <w:rPr>
                <w:rFonts w:cs="Times New Roman"/>
                <w:szCs w:val="28"/>
                <w:shd w:val="clear" w:color="auto" w:fill="FFFFFF"/>
                <w:lang w:val="en-US"/>
              </w:rPr>
              <w:t>Δ</w:t>
            </w:r>
            <w:r w:rsidRPr="00B6219F">
              <w:rPr>
                <w:rFonts w:cs="Times New Roman"/>
                <w:i/>
                <w:iCs/>
                <w:szCs w:val="28"/>
                <w:shd w:val="clear" w:color="auto" w:fill="FFFFFF"/>
              </w:rPr>
              <w:t>Մ</w:t>
            </w:r>
            <w:r>
              <w:rPr>
                <w:rFonts w:cs="Times New Roman"/>
                <w:i/>
                <w:iCs/>
                <w:szCs w:val="28"/>
                <w:shd w:val="clear" w:color="auto" w:fill="FFFFFF"/>
              </w:rPr>
              <w:t>/</w:t>
            </w:r>
            <w:r w:rsidRPr="00B6219F">
              <w:rPr>
                <w:rFonts w:cs="Times New Roman"/>
                <w:i/>
                <w:iCs/>
                <w:szCs w:val="28"/>
                <w:shd w:val="clear" w:color="auto" w:fill="FFFFFF"/>
              </w:rPr>
              <w:t>Մ</w:t>
            </w:r>
            <w:r>
              <w:rPr>
                <w:rFonts w:cs="Times New Roman"/>
                <w:i/>
                <w:iCs/>
                <w:szCs w:val="28"/>
                <w:shd w:val="clear" w:color="auto" w:fill="FFFFFF"/>
              </w:rPr>
              <w:t>св,</w:t>
            </w:r>
          </w:p>
          <w:p w14:paraId="10B0A455" w14:textId="520C5657" w:rsidR="00B6219F" w:rsidRDefault="00B6219F" w:rsidP="00B6219F">
            <w:r>
              <w:t>%</w:t>
            </w:r>
          </w:p>
        </w:tc>
      </w:tr>
      <w:tr w:rsidR="003918CC" w14:paraId="3935F1F2" w14:textId="77777777" w:rsidTr="003918CC">
        <w:tc>
          <w:tcPr>
            <w:tcW w:w="1168" w:type="dxa"/>
          </w:tcPr>
          <w:p w14:paraId="1CC7E5B0" w14:textId="3E593B5F" w:rsidR="003918CC" w:rsidRDefault="003918CC" w:rsidP="00B6219F">
            <w:r>
              <w:t>1</w:t>
            </w:r>
          </w:p>
        </w:tc>
        <w:tc>
          <w:tcPr>
            <w:tcW w:w="1574" w:type="dxa"/>
          </w:tcPr>
          <w:p w14:paraId="3BC33FB1" w14:textId="02FBF4AD" w:rsidR="003918CC" w:rsidRDefault="003918CC" w:rsidP="00B6219F">
            <w:r>
              <w:t>1000</w:t>
            </w:r>
          </w:p>
        </w:tc>
        <w:tc>
          <w:tcPr>
            <w:tcW w:w="1534" w:type="dxa"/>
          </w:tcPr>
          <w:p w14:paraId="4C6F5054" w14:textId="28016651" w:rsidR="003918CC" w:rsidRDefault="003918CC" w:rsidP="00B6219F">
            <w:r>
              <w:t>1</w:t>
            </w:r>
          </w:p>
        </w:tc>
        <w:tc>
          <w:tcPr>
            <w:tcW w:w="1168" w:type="dxa"/>
          </w:tcPr>
          <w:p w14:paraId="656976FD" w14:textId="203A1E46" w:rsidR="003918CC" w:rsidRDefault="003918CC" w:rsidP="00B6219F">
            <w:r>
              <w:t>9,3</w:t>
            </w:r>
          </w:p>
        </w:tc>
        <w:tc>
          <w:tcPr>
            <w:tcW w:w="1168" w:type="dxa"/>
          </w:tcPr>
          <w:p w14:paraId="1A06A4E6" w14:textId="004ACA3C" w:rsidR="003918CC" w:rsidRPr="003918CC" w:rsidRDefault="003918CC" w:rsidP="00B6219F">
            <w:pPr>
              <w:rPr>
                <w:lang w:val="en-US"/>
              </w:rPr>
            </w:pPr>
            <w:r>
              <w:rPr>
                <w:lang w:val="en-US"/>
              </w:rPr>
              <w:t>372</w:t>
            </w:r>
          </w:p>
        </w:tc>
        <w:tc>
          <w:tcPr>
            <w:tcW w:w="1168" w:type="dxa"/>
            <w:vMerge w:val="restart"/>
          </w:tcPr>
          <w:p w14:paraId="35593D78" w14:textId="77777777" w:rsidR="003918CC" w:rsidRDefault="003918CC" w:rsidP="00B6219F">
            <w:pPr>
              <w:rPr>
                <w:lang w:val="en-US"/>
              </w:rPr>
            </w:pPr>
          </w:p>
          <w:p w14:paraId="0BF0CEFE" w14:textId="0F150B25" w:rsidR="003918CC" w:rsidRPr="003918CC" w:rsidRDefault="003918CC" w:rsidP="00B6219F">
            <w:pPr>
              <w:rPr>
                <w:lang w:val="en-US"/>
              </w:rPr>
            </w:pPr>
            <w:r>
              <w:rPr>
                <w:lang w:val="en-US"/>
              </w:rPr>
              <w:t>376,6</w:t>
            </w:r>
          </w:p>
        </w:tc>
        <w:tc>
          <w:tcPr>
            <w:tcW w:w="1168" w:type="dxa"/>
            <w:vMerge w:val="restart"/>
          </w:tcPr>
          <w:p w14:paraId="47DBEADC" w14:textId="77777777" w:rsidR="003918CC" w:rsidRDefault="003918CC" w:rsidP="00B6219F"/>
          <w:p w14:paraId="3041AC08" w14:textId="1C3A5345" w:rsidR="003918CC" w:rsidRDefault="00C12275" w:rsidP="00B6219F">
            <w:r>
              <w:t>45,14</w:t>
            </w:r>
          </w:p>
        </w:tc>
        <w:tc>
          <w:tcPr>
            <w:tcW w:w="1247" w:type="dxa"/>
            <w:vMerge w:val="restart"/>
          </w:tcPr>
          <w:p w14:paraId="071C58D0" w14:textId="77777777" w:rsidR="003918CC" w:rsidRDefault="003918CC" w:rsidP="00B6219F"/>
          <w:p w14:paraId="62718CDD" w14:textId="69804873" w:rsidR="00C12275" w:rsidRDefault="00C12275" w:rsidP="00B6219F">
            <w:r>
              <w:t>13,6</w:t>
            </w:r>
          </w:p>
        </w:tc>
      </w:tr>
      <w:tr w:rsidR="003918CC" w14:paraId="2F12A509" w14:textId="77777777" w:rsidTr="003918CC">
        <w:tc>
          <w:tcPr>
            <w:tcW w:w="1168" w:type="dxa"/>
          </w:tcPr>
          <w:p w14:paraId="658FADD3" w14:textId="00477758" w:rsidR="003918CC" w:rsidRDefault="003918CC" w:rsidP="00B6219F">
            <w:r>
              <w:t>2</w:t>
            </w:r>
          </w:p>
        </w:tc>
        <w:tc>
          <w:tcPr>
            <w:tcW w:w="1574" w:type="dxa"/>
          </w:tcPr>
          <w:p w14:paraId="540C5A7B" w14:textId="070F3C37" w:rsidR="003918CC" w:rsidRDefault="003918CC" w:rsidP="00B6219F">
            <w:r>
              <w:t>1000</w:t>
            </w:r>
          </w:p>
        </w:tc>
        <w:tc>
          <w:tcPr>
            <w:tcW w:w="1534" w:type="dxa"/>
          </w:tcPr>
          <w:p w14:paraId="78F810EC" w14:textId="58BEF77C" w:rsidR="003918CC" w:rsidRDefault="003918CC" w:rsidP="00B6219F">
            <w:r>
              <w:t>2</w:t>
            </w:r>
          </w:p>
        </w:tc>
        <w:tc>
          <w:tcPr>
            <w:tcW w:w="1168" w:type="dxa"/>
          </w:tcPr>
          <w:p w14:paraId="5FAE31AE" w14:textId="3CA800F9" w:rsidR="003918CC" w:rsidRDefault="003918CC" w:rsidP="00B6219F">
            <w:r>
              <w:t>28,2</w:t>
            </w:r>
          </w:p>
        </w:tc>
        <w:tc>
          <w:tcPr>
            <w:tcW w:w="1168" w:type="dxa"/>
          </w:tcPr>
          <w:p w14:paraId="38B4DB78" w14:textId="225D9F95" w:rsidR="003918CC" w:rsidRPr="003918CC" w:rsidRDefault="003918CC" w:rsidP="00B6219F">
            <w:pPr>
              <w:rPr>
                <w:lang w:val="en-US"/>
              </w:rPr>
            </w:pPr>
            <w:r>
              <w:rPr>
                <w:lang w:val="en-US"/>
              </w:rPr>
              <w:t>376</w:t>
            </w:r>
          </w:p>
        </w:tc>
        <w:tc>
          <w:tcPr>
            <w:tcW w:w="1168" w:type="dxa"/>
            <w:vMerge/>
          </w:tcPr>
          <w:p w14:paraId="0D545CB8" w14:textId="77777777" w:rsidR="003918CC" w:rsidRDefault="003918CC" w:rsidP="00B6219F"/>
        </w:tc>
        <w:tc>
          <w:tcPr>
            <w:tcW w:w="1168" w:type="dxa"/>
            <w:vMerge/>
          </w:tcPr>
          <w:p w14:paraId="7875B550" w14:textId="77777777" w:rsidR="003918CC" w:rsidRDefault="003918CC" w:rsidP="00B6219F"/>
        </w:tc>
        <w:tc>
          <w:tcPr>
            <w:tcW w:w="1247" w:type="dxa"/>
            <w:vMerge/>
          </w:tcPr>
          <w:p w14:paraId="56B9C049" w14:textId="77777777" w:rsidR="003918CC" w:rsidRDefault="003918CC" w:rsidP="00B6219F"/>
        </w:tc>
      </w:tr>
      <w:tr w:rsidR="003918CC" w14:paraId="38039D00" w14:textId="77777777" w:rsidTr="003918CC">
        <w:tc>
          <w:tcPr>
            <w:tcW w:w="1168" w:type="dxa"/>
          </w:tcPr>
          <w:p w14:paraId="79520F0D" w14:textId="50BA178D" w:rsidR="003918CC" w:rsidRDefault="003918CC" w:rsidP="00B6219F">
            <w:r>
              <w:t>3</w:t>
            </w:r>
          </w:p>
        </w:tc>
        <w:tc>
          <w:tcPr>
            <w:tcW w:w="1574" w:type="dxa"/>
          </w:tcPr>
          <w:p w14:paraId="5C185C2F" w14:textId="1DCA3784" w:rsidR="003918CC" w:rsidRDefault="003918CC" w:rsidP="00B6219F">
            <w:r>
              <w:t>1000</w:t>
            </w:r>
          </w:p>
        </w:tc>
        <w:tc>
          <w:tcPr>
            <w:tcW w:w="1534" w:type="dxa"/>
          </w:tcPr>
          <w:p w14:paraId="2D9557A9" w14:textId="31292385" w:rsidR="003918CC" w:rsidRDefault="003918CC" w:rsidP="00B6219F">
            <w:r>
              <w:t>3</w:t>
            </w:r>
          </w:p>
        </w:tc>
        <w:tc>
          <w:tcPr>
            <w:tcW w:w="1168" w:type="dxa"/>
          </w:tcPr>
          <w:p w14:paraId="5550A70A" w14:textId="720BE48E" w:rsidR="003918CC" w:rsidRDefault="003918CC" w:rsidP="00B6219F">
            <w:r>
              <w:t>47,7</w:t>
            </w:r>
          </w:p>
        </w:tc>
        <w:tc>
          <w:tcPr>
            <w:tcW w:w="1168" w:type="dxa"/>
          </w:tcPr>
          <w:p w14:paraId="122510C3" w14:textId="16DC477D" w:rsidR="003918CC" w:rsidRPr="003918CC" w:rsidRDefault="003918CC" w:rsidP="00B6219F">
            <w:pPr>
              <w:rPr>
                <w:lang w:val="en-US"/>
              </w:rPr>
            </w:pPr>
            <w:r>
              <w:rPr>
                <w:lang w:val="en-US"/>
              </w:rPr>
              <w:t>382</w:t>
            </w:r>
          </w:p>
        </w:tc>
        <w:tc>
          <w:tcPr>
            <w:tcW w:w="1168" w:type="dxa"/>
            <w:vMerge/>
          </w:tcPr>
          <w:p w14:paraId="3300D26C" w14:textId="77777777" w:rsidR="003918CC" w:rsidRDefault="003918CC" w:rsidP="00B6219F"/>
        </w:tc>
        <w:tc>
          <w:tcPr>
            <w:tcW w:w="1168" w:type="dxa"/>
            <w:vMerge/>
          </w:tcPr>
          <w:p w14:paraId="41953AF2" w14:textId="77777777" w:rsidR="003918CC" w:rsidRDefault="003918CC" w:rsidP="00B6219F"/>
        </w:tc>
        <w:tc>
          <w:tcPr>
            <w:tcW w:w="1247" w:type="dxa"/>
            <w:vMerge/>
          </w:tcPr>
          <w:p w14:paraId="15033B38" w14:textId="77777777" w:rsidR="003918CC" w:rsidRDefault="003918CC" w:rsidP="00B6219F"/>
        </w:tc>
      </w:tr>
      <w:tr w:rsidR="003918CC" w14:paraId="3BA30617" w14:textId="77777777" w:rsidTr="003918CC">
        <w:tc>
          <w:tcPr>
            <w:tcW w:w="1168" w:type="dxa"/>
          </w:tcPr>
          <w:p w14:paraId="7DAAD1AD" w14:textId="51D5E1F8" w:rsidR="003918CC" w:rsidRDefault="003918CC" w:rsidP="00B6219F">
            <w:r>
              <w:t>1</w:t>
            </w:r>
          </w:p>
        </w:tc>
        <w:tc>
          <w:tcPr>
            <w:tcW w:w="1574" w:type="dxa"/>
          </w:tcPr>
          <w:p w14:paraId="1D3AE165" w14:textId="1F0772A5" w:rsidR="003918CC" w:rsidRDefault="003918CC" w:rsidP="00B6219F">
            <w:r>
              <w:t>1200</w:t>
            </w:r>
          </w:p>
        </w:tc>
        <w:tc>
          <w:tcPr>
            <w:tcW w:w="1534" w:type="dxa"/>
          </w:tcPr>
          <w:p w14:paraId="76E5A9CB" w14:textId="12446622" w:rsidR="003918CC" w:rsidRDefault="003918CC" w:rsidP="00B6219F">
            <w:r>
              <w:t>1</w:t>
            </w:r>
          </w:p>
        </w:tc>
        <w:tc>
          <w:tcPr>
            <w:tcW w:w="1168" w:type="dxa"/>
          </w:tcPr>
          <w:p w14:paraId="63AFC33C" w14:textId="6C90ED94" w:rsidR="003918CC" w:rsidRDefault="003918CC" w:rsidP="00B6219F">
            <w:r>
              <w:t>7,4</w:t>
            </w:r>
          </w:p>
        </w:tc>
        <w:tc>
          <w:tcPr>
            <w:tcW w:w="1168" w:type="dxa"/>
          </w:tcPr>
          <w:p w14:paraId="68E1C39D" w14:textId="461452E6" w:rsidR="003918CC" w:rsidRPr="003918CC" w:rsidRDefault="003918CC" w:rsidP="00B6219F">
            <w:pPr>
              <w:rPr>
                <w:lang w:val="en-US"/>
              </w:rPr>
            </w:pPr>
            <w:r>
              <w:rPr>
                <w:lang w:val="en-US"/>
              </w:rPr>
              <w:t>355,2</w:t>
            </w:r>
          </w:p>
        </w:tc>
        <w:tc>
          <w:tcPr>
            <w:tcW w:w="1168" w:type="dxa"/>
            <w:vMerge w:val="restart"/>
          </w:tcPr>
          <w:p w14:paraId="4F4B2E0A" w14:textId="77777777" w:rsidR="003918CC" w:rsidRDefault="003918CC" w:rsidP="00B6219F"/>
          <w:p w14:paraId="381A50AD" w14:textId="1A7FB926" w:rsidR="003918CC" w:rsidRPr="003918CC" w:rsidRDefault="003918CC" w:rsidP="00B6219F">
            <w:pPr>
              <w:rPr>
                <w:lang w:val="en-US"/>
              </w:rPr>
            </w:pPr>
            <w:r>
              <w:rPr>
                <w:lang w:val="en-US"/>
              </w:rPr>
              <w:t>354,2</w:t>
            </w:r>
          </w:p>
        </w:tc>
        <w:tc>
          <w:tcPr>
            <w:tcW w:w="1168" w:type="dxa"/>
            <w:vMerge w:val="restart"/>
          </w:tcPr>
          <w:p w14:paraId="0741AE50" w14:textId="77777777" w:rsidR="003918CC" w:rsidRDefault="003918CC" w:rsidP="00B6219F"/>
          <w:p w14:paraId="6495D33D" w14:textId="0CA124BC" w:rsidR="00C12275" w:rsidRDefault="00C12275" w:rsidP="00B6219F">
            <w:r>
              <w:t>22,76</w:t>
            </w:r>
          </w:p>
        </w:tc>
        <w:tc>
          <w:tcPr>
            <w:tcW w:w="1247" w:type="dxa"/>
            <w:vMerge w:val="restart"/>
          </w:tcPr>
          <w:p w14:paraId="34B966E4" w14:textId="77777777" w:rsidR="003918CC" w:rsidRDefault="003918CC" w:rsidP="00B6219F"/>
          <w:p w14:paraId="62D5B58E" w14:textId="6F29F46C" w:rsidR="00C12275" w:rsidRDefault="00C12275" w:rsidP="00B6219F">
            <w:r>
              <w:t>6,87</w:t>
            </w:r>
          </w:p>
        </w:tc>
      </w:tr>
      <w:tr w:rsidR="003918CC" w14:paraId="7C4B8E58" w14:textId="77777777" w:rsidTr="003918CC">
        <w:tc>
          <w:tcPr>
            <w:tcW w:w="1168" w:type="dxa"/>
          </w:tcPr>
          <w:p w14:paraId="782D83B5" w14:textId="154AB5EC" w:rsidR="003918CC" w:rsidRDefault="003918CC" w:rsidP="00B6219F">
            <w:r>
              <w:t>2</w:t>
            </w:r>
          </w:p>
        </w:tc>
        <w:tc>
          <w:tcPr>
            <w:tcW w:w="1574" w:type="dxa"/>
          </w:tcPr>
          <w:p w14:paraId="0522B16A" w14:textId="19045AF1" w:rsidR="003918CC" w:rsidRDefault="003918CC" w:rsidP="00B6219F">
            <w:r>
              <w:t>1200</w:t>
            </w:r>
          </w:p>
        </w:tc>
        <w:tc>
          <w:tcPr>
            <w:tcW w:w="1534" w:type="dxa"/>
          </w:tcPr>
          <w:p w14:paraId="1EFCF053" w14:textId="650EDE65" w:rsidR="003918CC" w:rsidRDefault="003918CC" w:rsidP="00B6219F">
            <w:r>
              <w:t>2</w:t>
            </w:r>
          </w:p>
        </w:tc>
        <w:tc>
          <w:tcPr>
            <w:tcW w:w="1168" w:type="dxa"/>
          </w:tcPr>
          <w:p w14:paraId="689C5832" w14:textId="77DABB48" w:rsidR="003918CC" w:rsidRDefault="003918CC" w:rsidP="00B6219F">
            <w:r>
              <w:t>20,9</w:t>
            </w:r>
          </w:p>
        </w:tc>
        <w:tc>
          <w:tcPr>
            <w:tcW w:w="1168" w:type="dxa"/>
          </w:tcPr>
          <w:p w14:paraId="50F07145" w14:textId="3B6C83C1" w:rsidR="003918CC" w:rsidRPr="003918CC" w:rsidRDefault="003918CC" w:rsidP="00B6219F">
            <w:pPr>
              <w:rPr>
                <w:lang w:val="en-US"/>
              </w:rPr>
            </w:pPr>
            <w:r>
              <w:rPr>
                <w:lang w:val="en-US"/>
              </w:rPr>
              <w:t>334,4</w:t>
            </w:r>
          </w:p>
        </w:tc>
        <w:tc>
          <w:tcPr>
            <w:tcW w:w="1168" w:type="dxa"/>
            <w:vMerge/>
          </w:tcPr>
          <w:p w14:paraId="33364E9E" w14:textId="77777777" w:rsidR="003918CC" w:rsidRDefault="003918CC" w:rsidP="00B6219F"/>
        </w:tc>
        <w:tc>
          <w:tcPr>
            <w:tcW w:w="1168" w:type="dxa"/>
            <w:vMerge/>
          </w:tcPr>
          <w:p w14:paraId="4572C21D" w14:textId="77777777" w:rsidR="003918CC" w:rsidRDefault="003918CC" w:rsidP="00B6219F"/>
        </w:tc>
        <w:tc>
          <w:tcPr>
            <w:tcW w:w="1247" w:type="dxa"/>
            <w:vMerge/>
          </w:tcPr>
          <w:p w14:paraId="5E8DADA5" w14:textId="77777777" w:rsidR="003918CC" w:rsidRDefault="003918CC" w:rsidP="00B6219F"/>
        </w:tc>
      </w:tr>
      <w:tr w:rsidR="003918CC" w14:paraId="513FAFED" w14:textId="77777777" w:rsidTr="003918CC">
        <w:tc>
          <w:tcPr>
            <w:tcW w:w="1168" w:type="dxa"/>
          </w:tcPr>
          <w:p w14:paraId="79A0CC63" w14:textId="6E31D581" w:rsidR="003918CC" w:rsidRDefault="003918CC" w:rsidP="00B6219F">
            <w:r>
              <w:lastRenderedPageBreak/>
              <w:t>3</w:t>
            </w:r>
          </w:p>
        </w:tc>
        <w:tc>
          <w:tcPr>
            <w:tcW w:w="1574" w:type="dxa"/>
          </w:tcPr>
          <w:p w14:paraId="28CDED13" w14:textId="1731DA51" w:rsidR="003918CC" w:rsidRDefault="003918CC" w:rsidP="00B6219F">
            <w:r>
              <w:t>1200</w:t>
            </w:r>
          </w:p>
        </w:tc>
        <w:tc>
          <w:tcPr>
            <w:tcW w:w="1534" w:type="dxa"/>
          </w:tcPr>
          <w:p w14:paraId="7F0CB629" w14:textId="0676C3CD" w:rsidR="003918CC" w:rsidRDefault="003918CC" w:rsidP="00B6219F">
            <w:r>
              <w:t>3</w:t>
            </w:r>
          </w:p>
        </w:tc>
        <w:tc>
          <w:tcPr>
            <w:tcW w:w="1168" w:type="dxa"/>
          </w:tcPr>
          <w:p w14:paraId="25B52EF1" w14:textId="13CC4F86" w:rsidR="003918CC" w:rsidRDefault="003918CC" w:rsidP="00B6219F">
            <w:r>
              <w:t>39</w:t>
            </w:r>
          </w:p>
        </w:tc>
        <w:tc>
          <w:tcPr>
            <w:tcW w:w="1168" w:type="dxa"/>
          </w:tcPr>
          <w:p w14:paraId="32D6AAB2" w14:textId="2D03596B" w:rsidR="003918CC" w:rsidRPr="003918CC" w:rsidRDefault="003918CC" w:rsidP="00B6219F">
            <w:pPr>
              <w:rPr>
                <w:lang w:val="en-US"/>
              </w:rPr>
            </w:pPr>
            <w:r>
              <w:rPr>
                <w:lang w:val="en-US"/>
              </w:rPr>
              <w:t>374,4</w:t>
            </w:r>
          </w:p>
        </w:tc>
        <w:tc>
          <w:tcPr>
            <w:tcW w:w="1168" w:type="dxa"/>
            <w:vMerge/>
          </w:tcPr>
          <w:p w14:paraId="705F2BA7" w14:textId="77777777" w:rsidR="003918CC" w:rsidRDefault="003918CC" w:rsidP="00B6219F"/>
        </w:tc>
        <w:tc>
          <w:tcPr>
            <w:tcW w:w="1168" w:type="dxa"/>
            <w:vMerge/>
          </w:tcPr>
          <w:p w14:paraId="0E1AA054" w14:textId="77777777" w:rsidR="003918CC" w:rsidRDefault="003918CC" w:rsidP="00B6219F"/>
        </w:tc>
        <w:tc>
          <w:tcPr>
            <w:tcW w:w="1247" w:type="dxa"/>
            <w:vMerge/>
          </w:tcPr>
          <w:p w14:paraId="2E857754" w14:textId="77777777" w:rsidR="003918CC" w:rsidRDefault="003918CC" w:rsidP="00B6219F"/>
        </w:tc>
      </w:tr>
      <w:tr w:rsidR="003918CC" w14:paraId="577BC11C" w14:textId="77777777" w:rsidTr="003918CC">
        <w:tc>
          <w:tcPr>
            <w:tcW w:w="1168" w:type="dxa"/>
          </w:tcPr>
          <w:p w14:paraId="134CEBD8" w14:textId="08D8AD9A" w:rsidR="003918CC" w:rsidRDefault="003918CC" w:rsidP="00B6219F">
            <w:r>
              <w:t>1</w:t>
            </w:r>
          </w:p>
        </w:tc>
        <w:tc>
          <w:tcPr>
            <w:tcW w:w="1574" w:type="dxa"/>
          </w:tcPr>
          <w:p w14:paraId="090081A8" w14:textId="7D88D809" w:rsidR="003918CC" w:rsidRDefault="003918CC" w:rsidP="00B6219F">
            <w:r>
              <w:t>1400</w:t>
            </w:r>
          </w:p>
        </w:tc>
        <w:tc>
          <w:tcPr>
            <w:tcW w:w="1534" w:type="dxa"/>
          </w:tcPr>
          <w:p w14:paraId="737AC8BE" w14:textId="154253A9" w:rsidR="003918CC" w:rsidRDefault="003918CC" w:rsidP="00B6219F">
            <w:r>
              <w:t>1</w:t>
            </w:r>
          </w:p>
        </w:tc>
        <w:tc>
          <w:tcPr>
            <w:tcW w:w="1168" w:type="dxa"/>
          </w:tcPr>
          <w:p w14:paraId="48742280" w14:textId="50D23824" w:rsidR="003918CC" w:rsidRDefault="003918CC" w:rsidP="00B6219F">
            <w:r>
              <w:t>6,8</w:t>
            </w:r>
          </w:p>
        </w:tc>
        <w:tc>
          <w:tcPr>
            <w:tcW w:w="1168" w:type="dxa"/>
          </w:tcPr>
          <w:p w14:paraId="2A5C5D8C" w14:textId="1FACD2CD" w:rsidR="003918CC" w:rsidRPr="003918CC" w:rsidRDefault="003918CC" w:rsidP="00B6219F">
            <w:pPr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168" w:type="dxa"/>
            <w:vMerge w:val="restart"/>
          </w:tcPr>
          <w:p w14:paraId="4CAD0D4F" w14:textId="77777777" w:rsidR="003918CC" w:rsidRDefault="003918CC" w:rsidP="00B6219F"/>
          <w:p w14:paraId="347D7D8E" w14:textId="443599E5" w:rsidR="003918CC" w:rsidRPr="003918CC" w:rsidRDefault="003918CC" w:rsidP="00B6219F">
            <w:r>
              <w:rPr>
                <w:lang w:val="en-US"/>
              </w:rPr>
              <w:t>349,9</w:t>
            </w:r>
          </w:p>
        </w:tc>
        <w:tc>
          <w:tcPr>
            <w:tcW w:w="1168" w:type="dxa"/>
            <w:vMerge w:val="restart"/>
          </w:tcPr>
          <w:p w14:paraId="488FE098" w14:textId="77777777" w:rsidR="003918CC" w:rsidRDefault="003918CC" w:rsidP="00B6219F"/>
          <w:p w14:paraId="4D46852E" w14:textId="456FDF12" w:rsidR="00C12275" w:rsidRDefault="00C12275" w:rsidP="00B6219F">
            <w:r>
              <w:t>18,44</w:t>
            </w:r>
          </w:p>
        </w:tc>
        <w:tc>
          <w:tcPr>
            <w:tcW w:w="1247" w:type="dxa"/>
            <w:vMerge w:val="restart"/>
          </w:tcPr>
          <w:p w14:paraId="13BE3B49" w14:textId="77777777" w:rsidR="003918CC" w:rsidRDefault="003918CC" w:rsidP="00B6219F"/>
          <w:p w14:paraId="25701253" w14:textId="7DC00965" w:rsidR="00C12275" w:rsidRDefault="00C12275" w:rsidP="00B6219F">
            <w:r>
              <w:t>5,56</w:t>
            </w:r>
          </w:p>
        </w:tc>
      </w:tr>
      <w:tr w:rsidR="003918CC" w14:paraId="30389501" w14:textId="77777777" w:rsidTr="003918CC">
        <w:tc>
          <w:tcPr>
            <w:tcW w:w="1168" w:type="dxa"/>
          </w:tcPr>
          <w:p w14:paraId="10D5B83F" w14:textId="7B88AA9C" w:rsidR="003918CC" w:rsidRDefault="003918CC" w:rsidP="00B6219F">
            <w:r>
              <w:t>2</w:t>
            </w:r>
          </w:p>
        </w:tc>
        <w:tc>
          <w:tcPr>
            <w:tcW w:w="1574" w:type="dxa"/>
          </w:tcPr>
          <w:p w14:paraId="720A08F3" w14:textId="5456ECEF" w:rsidR="003918CC" w:rsidRDefault="003918CC" w:rsidP="00B6219F">
            <w:r>
              <w:t>1400</w:t>
            </w:r>
          </w:p>
        </w:tc>
        <w:tc>
          <w:tcPr>
            <w:tcW w:w="1534" w:type="dxa"/>
          </w:tcPr>
          <w:p w14:paraId="060637BC" w14:textId="2C90391C" w:rsidR="003918CC" w:rsidRDefault="003918CC" w:rsidP="00B6219F">
            <w:r>
              <w:t>2</w:t>
            </w:r>
          </w:p>
        </w:tc>
        <w:tc>
          <w:tcPr>
            <w:tcW w:w="1168" w:type="dxa"/>
          </w:tcPr>
          <w:p w14:paraId="3794D8AD" w14:textId="17507CB3" w:rsidR="003918CC" w:rsidRDefault="003918CC" w:rsidP="00B6219F">
            <w:r>
              <w:t>16</w:t>
            </w:r>
          </w:p>
        </w:tc>
        <w:tc>
          <w:tcPr>
            <w:tcW w:w="1168" w:type="dxa"/>
          </w:tcPr>
          <w:p w14:paraId="64493339" w14:textId="212CDD8E" w:rsidR="003918CC" w:rsidRPr="003918CC" w:rsidRDefault="003918CC" w:rsidP="00B6219F">
            <w:pPr>
              <w:rPr>
                <w:lang w:val="en-US"/>
              </w:rPr>
            </w:pPr>
            <w:r>
              <w:rPr>
                <w:lang w:val="en-US"/>
              </w:rPr>
              <w:t>298</w:t>
            </w:r>
          </w:p>
        </w:tc>
        <w:tc>
          <w:tcPr>
            <w:tcW w:w="1168" w:type="dxa"/>
            <w:vMerge/>
          </w:tcPr>
          <w:p w14:paraId="673EEB65" w14:textId="77777777" w:rsidR="003918CC" w:rsidRDefault="003918CC" w:rsidP="00B6219F"/>
        </w:tc>
        <w:tc>
          <w:tcPr>
            <w:tcW w:w="1168" w:type="dxa"/>
            <w:vMerge/>
          </w:tcPr>
          <w:p w14:paraId="73D96BC9" w14:textId="77777777" w:rsidR="003918CC" w:rsidRDefault="003918CC" w:rsidP="00B6219F"/>
        </w:tc>
        <w:tc>
          <w:tcPr>
            <w:tcW w:w="1247" w:type="dxa"/>
            <w:vMerge/>
          </w:tcPr>
          <w:p w14:paraId="77090603" w14:textId="77777777" w:rsidR="003918CC" w:rsidRDefault="003918CC" w:rsidP="00B6219F"/>
        </w:tc>
      </w:tr>
      <w:tr w:rsidR="003918CC" w14:paraId="5F3365D1" w14:textId="77777777" w:rsidTr="003918CC">
        <w:tc>
          <w:tcPr>
            <w:tcW w:w="1168" w:type="dxa"/>
          </w:tcPr>
          <w:p w14:paraId="12908621" w14:textId="45060F51" w:rsidR="003918CC" w:rsidRDefault="003918CC" w:rsidP="00B6219F">
            <w:r>
              <w:t>3</w:t>
            </w:r>
          </w:p>
        </w:tc>
        <w:tc>
          <w:tcPr>
            <w:tcW w:w="1574" w:type="dxa"/>
          </w:tcPr>
          <w:p w14:paraId="4D766B11" w14:textId="3E24E210" w:rsidR="003918CC" w:rsidRDefault="003918CC" w:rsidP="00B6219F">
            <w:r>
              <w:t>1400</w:t>
            </w:r>
          </w:p>
        </w:tc>
        <w:tc>
          <w:tcPr>
            <w:tcW w:w="1534" w:type="dxa"/>
          </w:tcPr>
          <w:p w14:paraId="52F6452A" w14:textId="33EBC249" w:rsidR="003918CC" w:rsidRDefault="003918CC" w:rsidP="00B6219F">
            <w:r>
              <w:t>3</w:t>
            </w:r>
          </w:p>
        </w:tc>
        <w:tc>
          <w:tcPr>
            <w:tcW w:w="1168" w:type="dxa"/>
          </w:tcPr>
          <w:p w14:paraId="4CC83BDE" w14:textId="1661D66A" w:rsidR="003918CC" w:rsidRPr="003918CC" w:rsidRDefault="003918CC" w:rsidP="00B6219F">
            <w:pPr>
              <w:rPr>
                <w:lang w:val="en-US"/>
              </w:rPr>
            </w:pPr>
            <w:r>
              <w:t>33</w:t>
            </w:r>
          </w:p>
        </w:tc>
        <w:tc>
          <w:tcPr>
            <w:tcW w:w="1168" w:type="dxa"/>
          </w:tcPr>
          <w:p w14:paraId="38AD84CC" w14:textId="5C34A8A8" w:rsidR="003918CC" w:rsidRPr="003918CC" w:rsidRDefault="003918CC" w:rsidP="00B6219F">
            <w:pPr>
              <w:rPr>
                <w:lang w:val="en-US"/>
              </w:rPr>
            </w:pPr>
            <w:r>
              <w:rPr>
                <w:lang w:val="en-US"/>
              </w:rPr>
              <w:t>369,6</w:t>
            </w:r>
          </w:p>
        </w:tc>
        <w:tc>
          <w:tcPr>
            <w:tcW w:w="1168" w:type="dxa"/>
            <w:vMerge/>
          </w:tcPr>
          <w:p w14:paraId="73CC5515" w14:textId="77777777" w:rsidR="003918CC" w:rsidRDefault="003918CC" w:rsidP="00B6219F"/>
        </w:tc>
        <w:tc>
          <w:tcPr>
            <w:tcW w:w="1168" w:type="dxa"/>
            <w:vMerge/>
          </w:tcPr>
          <w:p w14:paraId="00E8F1B5" w14:textId="77777777" w:rsidR="003918CC" w:rsidRDefault="003918CC" w:rsidP="00B6219F"/>
        </w:tc>
        <w:tc>
          <w:tcPr>
            <w:tcW w:w="1247" w:type="dxa"/>
            <w:vMerge/>
          </w:tcPr>
          <w:p w14:paraId="038D4F99" w14:textId="77777777" w:rsidR="003918CC" w:rsidRDefault="003918CC" w:rsidP="00B6219F"/>
        </w:tc>
      </w:tr>
    </w:tbl>
    <w:p w14:paraId="04F80C6A" w14:textId="06FBAAF0" w:rsidR="00E70408" w:rsidRDefault="00E70408" w:rsidP="00E70408">
      <w:pPr>
        <w:ind w:left="-851"/>
      </w:pPr>
    </w:p>
    <w:p w14:paraId="1733D069" w14:textId="252963BE" w:rsidR="00E70408" w:rsidRDefault="00E70408" w:rsidP="00E70408">
      <w:pPr>
        <w:ind w:left="-851"/>
        <w:rPr>
          <w:b/>
          <w:bCs/>
        </w:rPr>
      </w:pPr>
      <w:r w:rsidRPr="00DE3D26">
        <w:rPr>
          <w:b/>
          <w:bCs/>
        </w:rPr>
        <w:t xml:space="preserve">Опыт 1 для </w:t>
      </w:r>
      <w:r>
        <w:rPr>
          <w:b/>
          <w:bCs/>
          <w:lang w:val="en-US"/>
        </w:rPr>
        <w:t>V</w:t>
      </w:r>
      <w:r w:rsidRPr="00E70408">
        <w:rPr>
          <w:b/>
          <w:bCs/>
        </w:rPr>
        <w:t xml:space="preserve"> = 1000</w:t>
      </w:r>
      <w:r w:rsidRPr="00DE3D26">
        <w:rPr>
          <w:b/>
          <w:bCs/>
        </w:rPr>
        <w:t>:</w:t>
      </w:r>
    </w:p>
    <w:p w14:paraId="1FB348D2" w14:textId="5E61732B" w:rsidR="00E70408" w:rsidRPr="00E70408" w:rsidRDefault="00E70408" w:rsidP="00E70408">
      <w:pPr>
        <w:ind w:left="-851"/>
        <w:rPr>
          <w:b/>
          <w:bCs/>
        </w:rPr>
      </w:pPr>
      <w:r w:rsidRPr="00B6219F">
        <w:rPr>
          <w:rFonts w:cs="Times New Roman"/>
          <w:i/>
          <w:iCs/>
          <w:szCs w:val="28"/>
          <w:shd w:val="clear" w:color="auto" w:fill="FFFFFF"/>
        </w:rPr>
        <w:t>Մ</w:t>
      </w:r>
      <w:r w:rsidRPr="00E70408">
        <w:t xml:space="preserve">1 = </w:t>
      </w:r>
      <w:r w:rsidRPr="00E70408">
        <w:t>4</w:t>
      </w:r>
      <w:r w:rsidRPr="00E70408">
        <w:t>*</w:t>
      </w:r>
      <w:r>
        <w:rPr>
          <w:lang w:val="en-US"/>
        </w:rPr>
        <w:t>V</w:t>
      </w:r>
      <w:r w:rsidRPr="00E70408">
        <w:t>*</w:t>
      </w:r>
      <w:r>
        <w:rPr>
          <w:lang w:val="en-US"/>
        </w:rPr>
        <w:t>a</w:t>
      </w:r>
      <w:r w:rsidRPr="00E70408">
        <w:t>1</w:t>
      </w:r>
      <w:r w:rsidRPr="00E70408">
        <w:t xml:space="preserve"> = </w:t>
      </w:r>
      <w:r w:rsidRPr="00E70408">
        <w:t>4000 * 0,093</w:t>
      </w:r>
      <w:r w:rsidRPr="00E70408">
        <w:t xml:space="preserve"> = </w:t>
      </w:r>
      <w:r w:rsidRPr="00E70408">
        <w:t xml:space="preserve">372 </w:t>
      </w:r>
      <w:r>
        <w:t>м/с</w:t>
      </w:r>
    </w:p>
    <w:p w14:paraId="3BFD5856" w14:textId="163F1368" w:rsidR="00E70408" w:rsidRPr="00E70408" w:rsidRDefault="00E70408" w:rsidP="00E70408">
      <w:pPr>
        <w:ind w:left="-851"/>
      </w:pPr>
      <w:r w:rsidRPr="00B6219F">
        <w:rPr>
          <w:rFonts w:cs="Times New Roman"/>
          <w:i/>
          <w:iCs/>
          <w:szCs w:val="28"/>
          <w:shd w:val="clear" w:color="auto" w:fill="FFFFFF"/>
        </w:rPr>
        <w:t>Մ</w:t>
      </w:r>
      <w:r w:rsidRPr="00E70408">
        <w:t xml:space="preserve">2 = </w:t>
      </w:r>
      <w:r>
        <w:t>4/3*</w:t>
      </w:r>
      <w:r>
        <w:rPr>
          <w:lang w:val="en-US"/>
        </w:rPr>
        <w:t>V</w:t>
      </w:r>
      <w:r w:rsidRPr="00E70408">
        <w:t>*</w:t>
      </w:r>
      <w:r>
        <w:rPr>
          <w:lang w:val="en-US"/>
        </w:rPr>
        <w:t>a</w:t>
      </w:r>
      <w:r w:rsidRPr="00E70408">
        <w:t xml:space="preserve">2 = 4000/3 * 0,282 = 376 </w:t>
      </w:r>
      <w:r>
        <w:t>м/с</w:t>
      </w:r>
    </w:p>
    <w:p w14:paraId="22788BF5" w14:textId="73BCA143" w:rsidR="00E70408" w:rsidRPr="00E70408" w:rsidRDefault="00E70408" w:rsidP="00E70408">
      <w:pPr>
        <w:ind w:left="-851"/>
      </w:pPr>
      <w:r w:rsidRPr="00B6219F">
        <w:rPr>
          <w:rFonts w:cs="Times New Roman"/>
          <w:i/>
          <w:iCs/>
          <w:szCs w:val="28"/>
          <w:shd w:val="clear" w:color="auto" w:fill="FFFFFF"/>
        </w:rPr>
        <w:t>Մ</w:t>
      </w:r>
      <w:r w:rsidRPr="00E70408">
        <w:rPr>
          <w:rFonts w:cs="Times New Roman"/>
          <w:szCs w:val="28"/>
          <w:shd w:val="clear" w:color="auto" w:fill="FFFFFF"/>
        </w:rPr>
        <w:t xml:space="preserve">3 </w:t>
      </w:r>
      <w:r>
        <w:rPr>
          <w:rFonts w:cs="Times New Roman"/>
          <w:szCs w:val="28"/>
          <w:shd w:val="clear" w:color="auto" w:fill="FFFFFF"/>
          <w:lang w:val="en-US"/>
        </w:rPr>
        <w:t>= 4</w:t>
      </w:r>
      <w:r>
        <w:t>/</w:t>
      </w:r>
      <w:r>
        <w:rPr>
          <w:lang w:val="en-US"/>
        </w:rPr>
        <w:t>5</w:t>
      </w:r>
      <w:r>
        <w:t>*</w:t>
      </w:r>
      <w:r>
        <w:rPr>
          <w:lang w:val="en-US"/>
        </w:rPr>
        <w:t>V</w:t>
      </w:r>
      <w:r w:rsidRPr="00E70408">
        <w:t>*</w:t>
      </w:r>
      <w:r>
        <w:rPr>
          <w:lang w:val="en-US"/>
        </w:rPr>
        <w:t>a</w:t>
      </w:r>
      <w:r>
        <w:rPr>
          <w:lang w:val="en-US"/>
        </w:rPr>
        <w:t>3</w:t>
      </w:r>
      <w:r w:rsidRPr="00E70408">
        <w:t xml:space="preserve"> = 4000/</w:t>
      </w:r>
      <w:r>
        <w:rPr>
          <w:lang w:val="en-US"/>
        </w:rPr>
        <w:t>5</w:t>
      </w:r>
      <w:r w:rsidRPr="00E70408">
        <w:t xml:space="preserve"> * 0,</w:t>
      </w:r>
      <w:r>
        <w:rPr>
          <w:lang w:val="en-US"/>
        </w:rPr>
        <w:t>477</w:t>
      </w:r>
      <w:r w:rsidRPr="00E70408">
        <w:t xml:space="preserve"> = 3</w:t>
      </w:r>
      <w:r>
        <w:rPr>
          <w:lang w:val="en-US"/>
        </w:rPr>
        <w:t>72</w:t>
      </w:r>
      <w:r w:rsidRPr="00E70408">
        <w:t xml:space="preserve"> </w:t>
      </w:r>
      <w:r>
        <w:t>м/с</w:t>
      </w:r>
    </w:p>
    <w:p w14:paraId="0132AFFE" w14:textId="3F956AE5" w:rsidR="00E70408" w:rsidRPr="00DE3D26" w:rsidRDefault="00E70408" w:rsidP="00E70408">
      <w:pPr>
        <w:ind w:left="-851"/>
        <w:rPr>
          <w:b/>
          <w:bCs/>
        </w:rPr>
      </w:pPr>
      <w:r w:rsidRPr="00DE3D26">
        <w:rPr>
          <w:b/>
          <w:bCs/>
        </w:rPr>
        <w:t xml:space="preserve">Опыт 2 для </w:t>
      </w:r>
      <w:r>
        <w:rPr>
          <w:b/>
          <w:bCs/>
          <w:lang w:val="en-US"/>
        </w:rPr>
        <w:t>V</w:t>
      </w:r>
      <w:r w:rsidRPr="00E70408">
        <w:rPr>
          <w:b/>
          <w:bCs/>
        </w:rPr>
        <w:t xml:space="preserve"> = 1200</w:t>
      </w:r>
      <w:r w:rsidRPr="00DE3D26">
        <w:rPr>
          <w:b/>
          <w:bCs/>
        </w:rPr>
        <w:t>:</w:t>
      </w:r>
    </w:p>
    <w:p w14:paraId="6FF001DD" w14:textId="6FF49932" w:rsidR="00E70408" w:rsidRPr="00E70408" w:rsidRDefault="00E70408" w:rsidP="00E70408">
      <w:pPr>
        <w:ind w:left="-709"/>
        <w:rPr>
          <w:b/>
          <w:bCs/>
        </w:rPr>
      </w:pPr>
      <w:r w:rsidRPr="00B6219F">
        <w:rPr>
          <w:rFonts w:cs="Times New Roman"/>
          <w:i/>
          <w:iCs/>
          <w:szCs w:val="28"/>
          <w:shd w:val="clear" w:color="auto" w:fill="FFFFFF"/>
        </w:rPr>
        <w:t>Մ</w:t>
      </w:r>
      <w:r w:rsidRPr="00E70408">
        <w:t>1 = 4*</w:t>
      </w:r>
      <w:r>
        <w:rPr>
          <w:lang w:val="en-US"/>
        </w:rPr>
        <w:t>V</w:t>
      </w:r>
      <w:r w:rsidRPr="00E70408">
        <w:t>*</w:t>
      </w:r>
      <w:r>
        <w:rPr>
          <w:lang w:val="en-US"/>
        </w:rPr>
        <w:t>a</w:t>
      </w:r>
      <w:r w:rsidRPr="00E70408">
        <w:t>1 = 4</w:t>
      </w:r>
      <w:r w:rsidRPr="00E70408">
        <w:t>8</w:t>
      </w:r>
      <w:r w:rsidRPr="00E70408">
        <w:t>00 * 0,0</w:t>
      </w:r>
      <w:r w:rsidRPr="00E70408">
        <w:t>74</w:t>
      </w:r>
      <w:r w:rsidRPr="00E70408">
        <w:t xml:space="preserve"> = 3</w:t>
      </w:r>
      <w:r w:rsidRPr="00E70408">
        <w:t>55,2</w:t>
      </w:r>
      <w:r w:rsidRPr="00E70408">
        <w:t xml:space="preserve"> </w:t>
      </w:r>
      <w:r>
        <w:t>м/с</w:t>
      </w:r>
    </w:p>
    <w:p w14:paraId="65846B87" w14:textId="13EC1663" w:rsidR="00E70408" w:rsidRPr="00E70408" w:rsidRDefault="00E70408" w:rsidP="00E70408">
      <w:pPr>
        <w:ind w:left="-709"/>
      </w:pPr>
      <w:r w:rsidRPr="00B6219F">
        <w:rPr>
          <w:rFonts w:cs="Times New Roman"/>
          <w:i/>
          <w:iCs/>
          <w:szCs w:val="28"/>
          <w:shd w:val="clear" w:color="auto" w:fill="FFFFFF"/>
        </w:rPr>
        <w:t>Մ</w:t>
      </w:r>
      <w:r w:rsidRPr="00E70408">
        <w:t xml:space="preserve">2 = </w:t>
      </w:r>
      <w:r>
        <w:t>4/3*</w:t>
      </w:r>
      <w:r>
        <w:rPr>
          <w:lang w:val="en-US"/>
        </w:rPr>
        <w:t>V</w:t>
      </w:r>
      <w:r w:rsidRPr="00E70408">
        <w:t>*</w:t>
      </w:r>
      <w:r>
        <w:rPr>
          <w:lang w:val="en-US"/>
        </w:rPr>
        <w:t>a</w:t>
      </w:r>
      <w:r w:rsidRPr="00E70408">
        <w:t>2 = 4</w:t>
      </w:r>
      <w:r w:rsidRPr="00E70408">
        <w:t>8</w:t>
      </w:r>
      <w:r w:rsidRPr="00E70408">
        <w:t>00/3 * 0,2</w:t>
      </w:r>
      <w:r w:rsidRPr="00E70408">
        <w:t>09</w:t>
      </w:r>
      <w:r w:rsidRPr="00E70408">
        <w:t xml:space="preserve"> = 3</w:t>
      </w:r>
      <w:r w:rsidRPr="00E70408">
        <w:t>34,4</w:t>
      </w:r>
      <w:r w:rsidRPr="00E70408">
        <w:t xml:space="preserve"> </w:t>
      </w:r>
      <w:r>
        <w:t>м/с</w:t>
      </w:r>
    </w:p>
    <w:p w14:paraId="241E032B" w14:textId="44496928" w:rsidR="00E70408" w:rsidRPr="00E70408" w:rsidRDefault="00E70408" w:rsidP="00E70408">
      <w:pPr>
        <w:ind w:left="-709"/>
      </w:pPr>
      <w:r w:rsidRPr="00B6219F">
        <w:rPr>
          <w:rFonts w:cs="Times New Roman"/>
          <w:i/>
          <w:iCs/>
          <w:szCs w:val="28"/>
          <w:shd w:val="clear" w:color="auto" w:fill="FFFFFF"/>
        </w:rPr>
        <w:t>Մ</w:t>
      </w:r>
      <w:r w:rsidRPr="00E70408">
        <w:rPr>
          <w:rFonts w:cs="Times New Roman"/>
          <w:szCs w:val="28"/>
          <w:shd w:val="clear" w:color="auto" w:fill="FFFFFF"/>
        </w:rPr>
        <w:t>3 = 4</w:t>
      </w:r>
      <w:r>
        <w:t>/</w:t>
      </w:r>
      <w:r w:rsidRPr="00E70408">
        <w:t>5</w:t>
      </w:r>
      <w:r>
        <w:t>*</w:t>
      </w:r>
      <w:r>
        <w:rPr>
          <w:lang w:val="en-US"/>
        </w:rPr>
        <w:t>V</w:t>
      </w:r>
      <w:r w:rsidRPr="00E70408">
        <w:t>*</w:t>
      </w:r>
      <w:r>
        <w:rPr>
          <w:lang w:val="en-US"/>
        </w:rPr>
        <w:t>a</w:t>
      </w:r>
      <w:r w:rsidRPr="00E70408">
        <w:t>3 = 4</w:t>
      </w:r>
      <w:r w:rsidRPr="00E70408">
        <w:t>8</w:t>
      </w:r>
      <w:r w:rsidRPr="00E70408">
        <w:t>00/5 * 0,</w:t>
      </w:r>
      <w:r>
        <w:rPr>
          <w:lang w:val="en-US"/>
        </w:rPr>
        <w:t>39</w:t>
      </w:r>
      <w:r w:rsidRPr="00E70408">
        <w:t xml:space="preserve"> = 37</w:t>
      </w:r>
      <w:r w:rsidRPr="00E70408">
        <w:t>4,4</w:t>
      </w:r>
      <w:r w:rsidRPr="00E70408">
        <w:t xml:space="preserve"> </w:t>
      </w:r>
      <w:r>
        <w:t>м/с</w:t>
      </w:r>
    </w:p>
    <w:p w14:paraId="55ACEAB9" w14:textId="2E6C5C64" w:rsidR="00E70408" w:rsidRPr="00DE3D26" w:rsidRDefault="00E70408" w:rsidP="00E70408">
      <w:pPr>
        <w:ind w:left="-709"/>
        <w:rPr>
          <w:b/>
          <w:bCs/>
        </w:rPr>
      </w:pPr>
      <w:r w:rsidRPr="00DE3D26">
        <w:rPr>
          <w:b/>
          <w:bCs/>
        </w:rPr>
        <w:t xml:space="preserve">Опыт 3 для </w:t>
      </w:r>
      <w:r>
        <w:rPr>
          <w:b/>
          <w:bCs/>
          <w:lang w:val="en-US"/>
        </w:rPr>
        <w:t>V</w:t>
      </w:r>
      <w:r w:rsidRPr="00E70408">
        <w:rPr>
          <w:b/>
          <w:bCs/>
        </w:rPr>
        <w:t xml:space="preserve"> = 1400</w:t>
      </w:r>
      <w:r w:rsidRPr="00DE3D26">
        <w:rPr>
          <w:b/>
          <w:bCs/>
        </w:rPr>
        <w:t>:</w:t>
      </w:r>
    </w:p>
    <w:p w14:paraId="52419C56" w14:textId="5C1DC662" w:rsidR="00E70408" w:rsidRPr="00E70408" w:rsidRDefault="00E70408" w:rsidP="00E70408">
      <w:pPr>
        <w:ind w:left="-709"/>
        <w:rPr>
          <w:b/>
          <w:bCs/>
        </w:rPr>
      </w:pPr>
      <w:r w:rsidRPr="00B6219F">
        <w:rPr>
          <w:rFonts w:cs="Times New Roman"/>
          <w:i/>
          <w:iCs/>
          <w:szCs w:val="28"/>
          <w:shd w:val="clear" w:color="auto" w:fill="FFFFFF"/>
        </w:rPr>
        <w:t>Մ</w:t>
      </w:r>
      <w:r w:rsidRPr="00E70408">
        <w:t>1 = 4*</w:t>
      </w:r>
      <w:r>
        <w:rPr>
          <w:lang w:val="en-US"/>
        </w:rPr>
        <w:t>V</w:t>
      </w:r>
      <w:r w:rsidRPr="00E70408">
        <w:t>*</w:t>
      </w:r>
      <w:r>
        <w:rPr>
          <w:lang w:val="en-US"/>
        </w:rPr>
        <w:t>a</w:t>
      </w:r>
      <w:r w:rsidRPr="00E70408">
        <w:t xml:space="preserve">1 = </w:t>
      </w:r>
      <w:r w:rsidRPr="00E70408">
        <w:t>520</w:t>
      </w:r>
      <w:r w:rsidRPr="00E70408">
        <w:t>0 * 0,0</w:t>
      </w:r>
      <w:r w:rsidRPr="00E70408">
        <w:t>68</w:t>
      </w:r>
      <w:r w:rsidRPr="00E70408">
        <w:t xml:space="preserve"> = 37</w:t>
      </w:r>
      <w:r>
        <w:rPr>
          <w:lang w:val="en-US"/>
        </w:rPr>
        <w:t>4,4</w:t>
      </w:r>
      <w:r w:rsidRPr="00E70408">
        <w:t xml:space="preserve"> </w:t>
      </w:r>
      <w:r>
        <w:t>м/с</w:t>
      </w:r>
    </w:p>
    <w:p w14:paraId="3A1782C8" w14:textId="4BA3101B" w:rsidR="00E70408" w:rsidRPr="00E70408" w:rsidRDefault="00E70408" w:rsidP="00E70408">
      <w:pPr>
        <w:ind w:left="-709"/>
      </w:pPr>
      <w:r w:rsidRPr="00B6219F">
        <w:rPr>
          <w:rFonts w:cs="Times New Roman"/>
          <w:i/>
          <w:iCs/>
          <w:szCs w:val="28"/>
          <w:shd w:val="clear" w:color="auto" w:fill="FFFFFF"/>
        </w:rPr>
        <w:t>Մ</w:t>
      </w:r>
      <w:r w:rsidRPr="00E70408">
        <w:t xml:space="preserve">2 = </w:t>
      </w:r>
      <w:r>
        <w:t>4/3*</w:t>
      </w:r>
      <w:r>
        <w:rPr>
          <w:lang w:val="en-US"/>
        </w:rPr>
        <w:t>V</w:t>
      </w:r>
      <w:r w:rsidRPr="00E70408">
        <w:t>*</w:t>
      </w:r>
      <w:r>
        <w:rPr>
          <w:lang w:val="en-US"/>
        </w:rPr>
        <w:t>a</w:t>
      </w:r>
      <w:r w:rsidRPr="00E70408">
        <w:t xml:space="preserve">2 = </w:t>
      </w:r>
      <w:r w:rsidRPr="00E70408">
        <w:t>52</w:t>
      </w:r>
      <w:r w:rsidRPr="00E70408">
        <w:t>00/3 * 0,</w:t>
      </w:r>
      <w:r w:rsidRPr="00E70408">
        <w:t>16</w:t>
      </w:r>
      <w:r w:rsidRPr="00E70408">
        <w:t xml:space="preserve"> = </w:t>
      </w:r>
      <w:r>
        <w:rPr>
          <w:lang w:val="en-US"/>
        </w:rPr>
        <w:t>298</w:t>
      </w:r>
      <w:r w:rsidRPr="00E70408">
        <w:t xml:space="preserve"> </w:t>
      </w:r>
      <w:r>
        <w:t>м/с</w:t>
      </w:r>
    </w:p>
    <w:p w14:paraId="33010FF1" w14:textId="7C8A1C7F" w:rsidR="00E70408" w:rsidRPr="00E70408" w:rsidRDefault="00E70408" w:rsidP="00E70408">
      <w:pPr>
        <w:ind w:left="-709"/>
      </w:pPr>
      <w:r w:rsidRPr="00B6219F">
        <w:rPr>
          <w:rFonts w:cs="Times New Roman"/>
          <w:i/>
          <w:iCs/>
          <w:szCs w:val="28"/>
          <w:shd w:val="clear" w:color="auto" w:fill="FFFFFF"/>
        </w:rPr>
        <w:t>Մ</w:t>
      </w:r>
      <w:r w:rsidRPr="00E70408">
        <w:rPr>
          <w:rFonts w:cs="Times New Roman"/>
          <w:szCs w:val="28"/>
          <w:shd w:val="clear" w:color="auto" w:fill="FFFFFF"/>
        </w:rPr>
        <w:t>3 = 4</w:t>
      </w:r>
      <w:r>
        <w:t>/</w:t>
      </w:r>
      <w:r w:rsidRPr="00E70408">
        <w:t>5</w:t>
      </w:r>
      <w:r>
        <w:t>*</w:t>
      </w:r>
      <w:r>
        <w:rPr>
          <w:lang w:val="en-US"/>
        </w:rPr>
        <w:t>V</w:t>
      </w:r>
      <w:r w:rsidRPr="00E70408">
        <w:t>*</w:t>
      </w:r>
      <w:r>
        <w:rPr>
          <w:lang w:val="en-US"/>
        </w:rPr>
        <w:t>a</w:t>
      </w:r>
      <w:r w:rsidRPr="00E70408">
        <w:t xml:space="preserve">3 = </w:t>
      </w:r>
      <w:r w:rsidRPr="00E70408">
        <w:t>52</w:t>
      </w:r>
      <w:r w:rsidRPr="00E70408">
        <w:t>00/5 * 0,</w:t>
      </w:r>
      <w:r w:rsidRPr="00E70408">
        <w:t>33</w:t>
      </w:r>
      <w:r w:rsidRPr="00E70408">
        <w:t xml:space="preserve"> = 3</w:t>
      </w:r>
      <w:r w:rsidRPr="00E70408">
        <w:t>69,6</w:t>
      </w:r>
      <w:r w:rsidRPr="00E70408">
        <w:t xml:space="preserve"> </w:t>
      </w:r>
      <w:r>
        <w:t>м/с</w:t>
      </w:r>
    </w:p>
    <w:p w14:paraId="7FD95B5A" w14:textId="77777777" w:rsidR="00E70408" w:rsidRPr="00E70408" w:rsidRDefault="00E70408" w:rsidP="00E70408">
      <w:pPr>
        <w:ind w:left="-567" w:firstLine="567"/>
      </w:pPr>
    </w:p>
    <w:p w14:paraId="75FC8763" w14:textId="1EE3C53A" w:rsidR="00C84C11" w:rsidRDefault="00C84C11" w:rsidP="00AA695B">
      <w:pPr>
        <w:ind w:left="-567" w:firstLine="425"/>
      </w:pPr>
      <w:r w:rsidRPr="00AA695B">
        <w:rPr>
          <w:b/>
          <w:bCs/>
        </w:rPr>
        <w:t>Вывод</w:t>
      </w:r>
      <w:r w:rsidR="00AA695B" w:rsidRPr="00AA695B">
        <w:rPr>
          <w:b/>
          <w:bCs/>
        </w:rPr>
        <w:t>:</w:t>
      </w:r>
      <w:r w:rsidR="00AA695B">
        <w:t xml:space="preserve"> в ходе данной лабораторной работы я </w:t>
      </w:r>
      <w:r w:rsidR="00AA695B">
        <w:rPr>
          <w:rFonts w:cs="Times New Roman"/>
        </w:rPr>
        <w:t>изуч</w:t>
      </w:r>
      <w:r w:rsidR="00AA695B">
        <w:rPr>
          <w:rFonts w:cs="Times New Roman"/>
        </w:rPr>
        <w:t>ил</w:t>
      </w:r>
      <w:r w:rsidR="00AA695B">
        <w:rPr>
          <w:rFonts w:cs="Times New Roman"/>
        </w:rPr>
        <w:t xml:space="preserve"> процесс распространения звуковой волны в газе и измерение скорости звука при различных условиях интерференции волн</w:t>
      </w:r>
      <w:r w:rsidR="00AA695B">
        <w:rPr>
          <w:rFonts w:cs="Times New Roman"/>
        </w:rPr>
        <w:t>, а также экспериментально подсчитал скорость звука.</w:t>
      </w:r>
    </w:p>
    <w:p w14:paraId="5F65F721" w14:textId="0EC3F8C2" w:rsidR="0000269F" w:rsidRPr="00A730EB" w:rsidRDefault="0000269F" w:rsidP="00205823"/>
    <w:sectPr w:rsidR="0000269F" w:rsidRPr="00A730EB" w:rsidSect="00670DBA">
      <w:pgSz w:w="11906" w:h="16838"/>
      <w:pgMar w:top="993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E80"/>
    <w:rsid w:val="0000269F"/>
    <w:rsid w:val="0018503C"/>
    <w:rsid w:val="001E56EF"/>
    <w:rsid w:val="00205823"/>
    <w:rsid w:val="003918CC"/>
    <w:rsid w:val="003B1BC0"/>
    <w:rsid w:val="003B20DB"/>
    <w:rsid w:val="00670DBA"/>
    <w:rsid w:val="00742E54"/>
    <w:rsid w:val="007A1F8C"/>
    <w:rsid w:val="00900CCB"/>
    <w:rsid w:val="00913EB5"/>
    <w:rsid w:val="00923445"/>
    <w:rsid w:val="009608D6"/>
    <w:rsid w:val="00A730EB"/>
    <w:rsid w:val="00AA695B"/>
    <w:rsid w:val="00B6219F"/>
    <w:rsid w:val="00BC2839"/>
    <w:rsid w:val="00BF3E2A"/>
    <w:rsid w:val="00C12275"/>
    <w:rsid w:val="00C72CA0"/>
    <w:rsid w:val="00C80BE8"/>
    <w:rsid w:val="00C84C11"/>
    <w:rsid w:val="00D35E80"/>
    <w:rsid w:val="00D96B07"/>
    <w:rsid w:val="00DC6A16"/>
    <w:rsid w:val="00DC7B0F"/>
    <w:rsid w:val="00DE3D26"/>
    <w:rsid w:val="00DF7016"/>
    <w:rsid w:val="00E70408"/>
    <w:rsid w:val="00ED4569"/>
    <w:rsid w:val="00FD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3BD8"/>
  <w15:chartTrackingRefBased/>
  <w15:docId w15:val="{EED263B0-1998-46E6-94D3-10DA2203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E80"/>
    <w:pPr>
      <w:spacing w:line="360" w:lineRule="auto"/>
      <w:jc w:val="both"/>
    </w:pPr>
    <w:rPr>
      <w:rFonts w:ascii="Times New Roman" w:eastAsiaTheme="minorHAnsi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621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Кудряшов</dc:creator>
  <cp:keywords/>
  <dc:description/>
  <cp:lastModifiedBy>Александр Кудряшов</cp:lastModifiedBy>
  <cp:revision>7</cp:revision>
  <dcterms:created xsi:type="dcterms:W3CDTF">2023-04-16T18:12:00Z</dcterms:created>
  <dcterms:modified xsi:type="dcterms:W3CDTF">2023-04-18T18:26:00Z</dcterms:modified>
</cp:coreProperties>
</file>