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9"/>
        <w:gridCol w:w="4868"/>
        <w:gridCol w:w="6161"/>
      </w:tblGrid>
      <w:tr w:rsidR="007462A4" w14:paraId="55693690" w14:textId="77777777" w:rsidTr="007462A4">
        <w:tc>
          <w:tcPr>
            <w:tcW w:w="2919" w:type="dxa"/>
          </w:tcPr>
          <w:p w14:paraId="785D5CC1" w14:textId="5F32C270" w:rsidR="008F4613" w:rsidRPr="008F4613" w:rsidRDefault="008F4613">
            <w:pPr>
              <w:rPr>
                <w:b/>
                <w:bCs/>
              </w:rPr>
            </w:pPr>
            <w:r w:rsidRPr="008F4613">
              <w:rPr>
                <w:b/>
                <w:bCs/>
              </w:rPr>
              <w:t>Distance Metric</w:t>
            </w:r>
          </w:p>
        </w:tc>
        <w:tc>
          <w:tcPr>
            <w:tcW w:w="4868" w:type="dxa"/>
          </w:tcPr>
          <w:p w14:paraId="30BC5CF6" w14:textId="4226142B" w:rsidR="008F4613" w:rsidRPr="008F4613" w:rsidRDefault="008F4613">
            <w:pPr>
              <w:rPr>
                <w:b/>
                <w:bCs/>
              </w:rPr>
            </w:pPr>
            <w:r w:rsidRPr="008F4613">
              <w:rPr>
                <w:b/>
                <w:bCs/>
              </w:rPr>
              <w:t>Definition</w:t>
            </w:r>
          </w:p>
        </w:tc>
        <w:tc>
          <w:tcPr>
            <w:tcW w:w="6161" w:type="dxa"/>
          </w:tcPr>
          <w:p w14:paraId="45472528" w14:textId="587F6FC2" w:rsidR="008F4613" w:rsidRPr="008F4613" w:rsidRDefault="008F4613" w:rsidP="008F4613">
            <w:pPr>
              <w:tabs>
                <w:tab w:val="right" w:pos="4434"/>
              </w:tabs>
              <w:rPr>
                <w:b/>
                <w:bCs/>
              </w:rPr>
            </w:pPr>
            <w:r w:rsidRPr="008F4613">
              <w:rPr>
                <w:b/>
                <w:bCs/>
              </w:rPr>
              <w:t>Formula</w:t>
            </w:r>
            <w:r>
              <w:rPr>
                <w:b/>
                <w:bCs/>
              </w:rPr>
              <w:t xml:space="preserve"> (Empirical Estimation)</w:t>
            </w:r>
            <w:r>
              <w:rPr>
                <w:b/>
                <w:bCs/>
              </w:rPr>
              <w:tab/>
            </w:r>
          </w:p>
        </w:tc>
      </w:tr>
      <w:tr w:rsidR="007462A4" w14:paraId="1B27033C" w14:textId="77777777" w:rsidTr="007462A4">
        <w:tc>
          <w:tcPr>
            <w:tcW w:w="2919" w:type="dxa"/>
          </w:tcPr>
          <w:p w14:paraId="452C2B74" w14:textId="6F122AED" w:rsidR="008F4613" w:rsidRPr="008F4613" w:rsidRDefault="008F4613">
            <w:pPr>
              <w:rPr>
                <w:b/>
                <w:bCs/>
              </w:rPr>
            </w:pPr>
            <w:r>
              <w:rPr>
                <w:b/>
                <w:bCs/>
              </w:rPr>
              <w:t>Wasserstein Distance</w:t>
            </w:r>
          </w:p>
        </w:tc>
        <w:tc>
          <w:tcPr>
            <w:tcW w:w="4868" w:type="dxa"/>
          </w:tcPr>
          <w:p w14:paraId="4A8BDF1A" w14:textId="4DBE0E1E" w:rsidR="008F4613" w:rsidRPr="008F4613" w:rsidRDefault="008F4613">
            <w:r w:rsidRPr="007462A4">
              <w:rPr>
                <w:b/>
                <w:bCs/>
              </w:rPr>
              <w:t>Minimal transport</w:t>
            </w:r>
            <w:r>
              <w:t xml:space="preserve"> from one distribution into another.</w:t>
            </w:r>
          </w:p>
        </w:tc>
        <w:tc>
          <w:tcPr>
            <w:tcW w:w="6161" w:type="dxa"/>
          </w:tcPr>
          <w:p w14:paraId="72FAD0BE" w14:textId="1B98A11A" w:rsidR="008F4613" w:rsidRPr="008F4613" w:rsidRDefault="008F4613" w:rsidP="008F4613">
            <w:pPr>
              <w:tabs>
                <w:tab w:val="right" w:pos="4434"/>
              </w:tabs>
              <w:rPr>
                <w:b/>
                <w:bCs/>
              </w:rPr>
            </w:pPr>
            <w:r w:rsidRPr="008F4613">
              <w:rPr>
                <w:b/>
                <w:bCs/>
              </w:rPr>
              <w:drawing>
                <wp:inline distT="0" distB="0" distL="0" distR="0" wp14:anchorId="49693218" wp14:editId="0E987BD4">
                  <wp:extent cx="1165860" cy="558362"/>
                  <wp:effectExtent l="0" t="0" r="0" b="0"/>
                  <wp:docPr id="656860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86036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78" cy="568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2A4" w14:paraId="072212FD" w14:textId="77777777" w:rsidTr="007462A4">
        <w:tc>
          <w:tcPr>
            <w:tcW w:w="2919" w:type="dxa"/>
          </w:tcPr>
          <w:p w14:paraId="73373B84" w14:textId="3B385134" w:rsidR="008F4613" w:rsidRDefault="008F4613">
            <w:pPr>
              <w:rPr>
                <w:b/>
                <w:bCs/>
              </w:rPr>
            </w:pPr>
            <w:r>
              <w:rPr>
                <w:b/>
                <w:bCs/>
              </w:rPr>
              <w:t>Energy Distance</w:t>
            </w:r>
          </w:p>
        </w:tc>
        <w:tc>
          <w:tcPr>
            <w:tcW w:w="4868" w:type="dxa"/>
          </w:tcPr>
          <w:p w14:paraId="28F338BB" w14:textId="777EA8BE" w:rsidR="008F4613" w:rsidRPr="008F4613" w:rsidRDefault="008F4613">
            <w:r>
              <w:t xml:space="preserve">Difference between </w:t>
            </w:r>
            <w:r w:rsidRPr="007462A4">
              <w:rPr>
                <w:b/>
                <w:bCs/>
              </w:rPr>
              <w:t>pairwise distances</w:t>
            </w:r>
            <w:r>
              <w:t>.</w:t>
            </w:r>
          </w:p>
        </w:tc>
        <w:tc>
          <w:tcPr>
            <w:tcW w:w="6161" w:type="dxa"/>
          </w:tcPr>
          <w:p w14:paraId="15D4287D" w14:textId="103915FB" w:rsidR="008F4613" w:rsidRPr="008F4613" w:rsidRDefault="008F4613" w:rsidP="008F4613">
            <w:pPr>
              <w:tabs>
                <w:tab w:val="right" w:pos="4434"/>
              </w:tabs>
              <w:rPr>
                <w:b/>
                <w:bCs/>
              </w:rPr>
            </w:pPr>
            <w:r w:rsidRPr="008F4613">
              <w:rPr>
                <w:b/>
                <w:bCs/>
              </w:rPr>
              <w:drawing>
                <wp:inline distT="0" distB="0" distL="0" distR="0" wp14:anchorId="790CEAFD" wp14:editId="54FF8121">
                  <wp:extent cx="3497580" cy="571147"/>
                  <wp:effectExtent l="0" t="0" r="7620" b="635"/>
                  <wp:docPr id="347077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0779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450" cy="59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2A4" w14:paraId="3544234C" w14:textId="77777777" w:rsidTr="007462A4">
        <w:tc>
          <w:tcPr>
            <w:tcW w:w="2919" w:type="dxa"/>
          </w:tcPr>
          <w:p w14:paraId="66F2F0C9" w14:textId="094918A6" w:rsidR="008F4613" w:rsidRDefault="008F4613">
            <w:pPr>
              <w:rPr>
                <w:b/>
                <w:bCs/>
              </w:rPr>
            </w:pPr>
            <w:r>
              <w:rPr>
                <w:b/>
                <w:bCs/>
              </w:rPr>
              <w:t>Maximum Mean Discrepancy</w:t>
            </w:r>
            <w:r w:rsidR="007462A4">
              <w:rPr>
                <w:b/>
                <w:bCs/>
              </w:rPr>
              <w:t xml:space="preserve"> (MMD)</w:t>
            </w:r>
          </w:p>
        </w:tc>
        <w:tc>
          <w:tcPr>
            <w:tcW w:w="4868" w:type="dxa"/>
          </w:tcPr>
          <w:p w14:paraId="110C3CE8" w14:textId="7E876D45" w:rsidR="008F4613" w:rsidRPr="008F4613" w:rsidRDefault="008F4613">
            <w:proofErr w:type="spellStart"/>
            <w:r>
              <w:t>Generalisation</w:t>
            </w:r>
            <w:proofErr w:type="spellEnd"/>
            <w:r>
              <w:t xml:space="preserve"> of Energy Distance, with choice of kernel.</w:t>
            </w:r>
          </w:p>
        </w:tc>
        <w:tc>
          <w:tcPr>
            <w:tcW w:w="6161" w:type="dxa"/>
          </w:tcPr>
          <w:p w14:paraId="1D893F0A" w14:textId="6BF51D87" w:rsidR="008F4613" w:rsidRPr="008F4613" w:rsidRDefault="008F4613" w:rsidP="008F4613">
            <w:pPr>
              <w:tabs>
                <w:tab w:val="right" w:pos="4434"/>
              </w:tabs>
              <w:rPr>
                <w:b/>
                <w:bCs/>
              </w:rPr>
            </w:pPr>
            <w:r w:rsidRPr="008F4613">
              <w:rPr>
                <w:b/>
                <w:bCs/>
              </w:rPr>
              <w:drawing>
                <wp:inline distT="0" distB="0" distL="0" distR="0" wp14:anchorId="357ABB1B" wp14:editId="2F233D79">
                  <wp:extent cx="3775625" cy="578421"/>
                  <wp:effectExtent l="0" t="0" r="0" b="0"/>
                  <wp:docPr id="2079959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9598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100" cy="63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2A4" w14:paraId="26EC8852" w14:textId="77777777" w:rsidTr="007462A4">
        <w:tc>
          <w:tcPr>
            <w:tcW w:w="2919" w:type="dxa"/>
          </w:tcPr>
          <w:p w14:paraId="4C9E150C" w14:textId="2FE79BDB" w:rsidR="008F4613" w:rsidRDefault="008F4613">
            <w:pPr>
              <w:rPr>
                <w:b/>
                <w:bCs/>
              </w:rPr>
            </w:pPr>
            <w:r>
              <w:rPr>
                <w:b/>
                <w:bCs/>
              </w:rPr>
              <w:t>Cramer-von Mises Distance</w:t>
            </w:r>
            <w:r w:rsidR="007462A4">
              <w:rPr>
                <w:b/>
                <w:bCs/>
              </w:rPr>
              <w:t xml:space="preserve"> (</w:t>
            </w:r>
            <w:proofErr w:type="spellStart"/>
            <w:r w:rsidR="007462A4">
              <w:rPr>
                <w:b/>
                <w:bCs/>
              </w:rPr>
              <w:t>CvMD</w:t>
            </w:r>
            <w:proofErr w:type="spellEnd"/>
            <w:r w:rsidR="007462A4">
              <w:rPr>
                <w:b/>
                <w:bCs/>
              </w:rPr>
              <w:t>)</w:t>
            </w:r>
          </w:p>
        </w:tc>
        <w:tc>
          <w:tcPr>
            <w:tcW w:w="4868" w:type="dxa"/>
          </w:tcPr>
          <w:p w14:paraId="679A40C1" w14:textId="01618D6F" w:rsidR="008F4613" w:rsidRPr="008F4613" w:rsidRDefault="008F4613">
            <w:r w:rsidRPr="007462A4">
              <w:rPr>
                <w:b/>
                <w:bCs/>
              </w:rPr>
              <w:t>Area</w:t>
            </w:r>
            <w:r>
              <w:t xml:space="preserve"> between the CDF of simulated and observed.</w:t>
            </w:r>
          </w:p>
        </w:tc>
        <w:tc>
          <w:tcPr>
            <w:tcW w:w="6161" w:type="dxa"/>
          </w:tcPr>
          <w:p w14:paraId="23B30C53" w14:textId="1E2AA028" w:rsidR="008F4613" w:rsidRPr="008F4613" w:rsidRDefault="008F4613" w:rsidP="008F4613">
            <w:pPr>
              <w:tabs>
                <w:tab w:val="right" w:pos="4434"/>
              </w:tabs>
              <w:rPr>
                <w:b/>
                <w:bCs/>
              </w:rPr>
            </w:pPr>
            <w:r w:rsidRPr="008F4613">
              <w:rPr>
                <w:b/>
                <w:bCs/>
              </w:rPr>
              <w:drawing>
                <wp:inline distT="0" distB="0" distL="0" distR="0" wp14:anchorId="644EEBA1" wp14:editId="365B6BA9">
                  <wp:extent cx="2432685" cy="764876"/>
                  <wp:effectExtent l="0" t="0" r="5715" b="0"/>
                  <wp:docPr id="401722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7226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147" cy="785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2A4" w14:paraId="0179537D" w14:textId="77777777" w:rsidTr="007462A4">
        <w:tc>
          <w:tcPr>
            <w:tcW w:w="2919" w:type="dxa"/>
          </w:tcPr>
          <w:p w14:paraId="66F6EE13" w14:textId="033B8D7A" w:rsidR="008F4613" w:rsidRDefault="008F46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Kullback-Leibler</w:t>
            </w:r>
            <w:proofErr w:type="spellEnd"/>
            <w:r>
              <w:rPr>
                <w:b/>
                <w:bCs/>
              </w:rPr>
              <w:t xml:space="preserve"> Divergence</w:t>
            </w:r>
            <w:r w:rsidR="007462A4">
              <w:rPr>
                <w:b/>
                <w:bCs/>
              </w:rPr>
              <w:t xml:space="preserve"> (KLD)</w:t>
            </w:r>
          </w:p>
        </w:tc>
        <w:tc>
          <w:tcPr>
            <w:tcW w:w="4868" w:type="dxa"/>
          </w:tcPr>
          <w:p w14:paraId="2A183AF3" w14:textId="6D4C5F57" w:rsidR="008F4613" w:rsidRPr="008F4613" w:rsidRDefault="008F4613">
            <w:r w:rsidRPr="007462A4">
              <w:rPr>
                <w:b/>
                <w:bCs/>
              </w:rPr>
              <w:t>Log difference</w:t>
            </w:r>
            <w:r>
              <w:t xml:space="preserve"> between densities.</w:t>
            </w:r>
          </w:p>
        </w:tc>
        <w:tc>
          <w:tcPr>
            <w:tcW w:w="6161" w:type="dxa"/>
          </w:tcPr>
          <w:p w14:paraId="7E9A5344" w14:textId="46B84B25" w:rsidR="008F4613" w:rsidRPr="008F4613" w:rsidRDefault="008F4613" w:rsidP="008F4613">
            <w:pPr>
              <w:tabs>
                <w:tab w:val="right" w:pos="4434"/>
              </w:tabs>
              <w:rPr>
                <w:b/>
                <w:bCs/>
              </w:rPr>
            </w:pPr>
            <w:r w:rsidRPr="008F4613">
              <w:rPr>
                <w:b/>
                <w:bCs/>
              </w:rPr>
              <w:drawing>
                <wp:inline distT="0" distB="0" distL="0" distR="0" wp14:anchorId="2727A2B5" wp14:editId="05482EAA">
                  <wp:extent cx="2984462" cy="640247"/>
                  <wp:effectExtent l="0" t="0" r="6985" b="7620"/>
                  <wp:docPr id="530044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0440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920" cy="65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31E37" w14:textId="2AC6AC87" w:rsidR="00011C73" w:rsidRDefault="007462A4">
      <w:r w:rsidRPr="007462A4">
        <w:lastRenderedPageBreak/>
        <w:drawing>
          <wp:inline distT="0" distB="0" distL="0" distR="0" wp14:anchorId="2551A7AE" wp14:editId="6536FE40">
            <wp:extent cx="3375660" cy="3254646"/>
            <wp:effectExtent l="0" t="0" r="0" b="3175"/>
            <wp:docPr id="68557703" name="Picture 1" descr="A graph of a stairc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7703" name="Picture 1" descr="A graph of a staircas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194" cy="32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2A4">
        <w:drawing>
          <wp:inline distT="0" distB="0" distL="0" distR="0" wp14:anchorId="22D593BB" wp14:editId="281A1138">
            <wp:extent cx="5754032" cy="2099945"/>
            <wp:effectExtent l="0" t="0" r="0" b="0"/>
            <wp:docPr id="1761134182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34182" name="Picture 1" descr="A diagram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5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C73" w:rsidSect="008F4613">
      <w:pgSz w:w="16838" w:h="11906" w:orient="landscape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13"/>
    <w:rsid w:val="00011C73"/>
    <w:rsid w:val="006A1E79"/>
    <w:rsid w:val="0073671A"/>
    <w:rsid w:val="007462A4"/>
    <w:rsid w:val="008C6A9A"/>
    <w:rsid w:val="008F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4DAF"/>
  <w15:chartTrackingRefBased/>
  <w15:docId w15:val="{AD504A42-DF86-49D7-97B0-AFE3A503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4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6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6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6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4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Cheung Alex Liu</dc:creator>
  <cp:keywords/>
  <dc:description/>
  <cp:lastModifiedBy>Lap Cheung Alex Liu</cp:lastModifiedBy>
  <cp:revision>1</cp:revision>
  <cp:lastPrinted>2025-05-04T01:55:00Z</cp:lastPrinted>
  <dcterms:created xsi:type="dcterms:W3CDTF">2025-05-04T01:37:00Z</dcterms:created>
  <dcterms:modified xsi:type="dcterms:W3CDTF">2025-05-04T03:50:00Z</dcterms:modified>
</cp:coreProperties>
</file>