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WebForm1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Body control.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global::System.Web.UI.HtmlControls.HtmlGenericControl Body;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form1 control.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Label1 control.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GridView1 control.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global::System.Web.UI.WebControls.GridView GridView1;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Button1 control.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Button2 control.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Button2;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Label4 control.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Label4;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FileUpload1 control.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global::System.Web.UI.WebControls.FileUpload FileUpload1;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Label2 control.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Label2;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TextBox2 control.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Label3 control.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Label3;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TextBox3 control.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TextBox3;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Button3 control.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Button3;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Label5 control.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Label5;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SqlDataSource1 control.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global::System.Web.UI.WebControls.SqlDataSource SqlDataSource1;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