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A7552" w14:textId="77777777" w:rsidR="00564189" w:rsidRPr="00FA4826" w:rsidRDefault="00000000">
      <w:pPr>
        <w:spacing w:before="240" w:line="288" w:lineRule="auto"/>
        <w:rPr>
          <w:sz w:val="20"/>
          <w:szCs w:val="20"/>
        </w:rPr>
      </w:pPr>
      <w:bookmarkStart w:id="0" w:name="casos_de_estudio_lean_startup_par_f6f01e"/>
      <w:r w:rsidRPr="00FA4826">
        <w:rPr>
          <w:rFonts w:eastAsia="Georgia" w:hAnsi="Georgia" w:cs="Georgia"/>
          <w:b/>
          <w:sz w:val="20"/>
          <w:szCs w:val="20"/>
        </w:rPr>
        <w:t>CASOS DE ESTUDIO LEAN STARTUP PARA INGENIERÍA DE SISTEMAS Y EMPRENDIMIENTO TECNOLÓGICO</w:t>
      </w:r>
      <w:bookmarkEnd w:id="0"/>
    </w:p>
    <w:p w14:paraId="6CA3D76D" w14:textId="77777777" w:rsidR="00564189" w:rsidRPr="00FA4826" w:rsidRDefault="00000000">
      <w:pPr>
        <w:spacing w:before="240" w:line="271" w:lineRule="auto"/>
        <w:rPr>
          <w:sz w:val="20"/>
          <w:szCs w:val="20"/>
        </w:rPr>
      </w:pPr>
      <w:bookmarkStart w:id="1" w:name="instrucciones_para_el_estudiante"/>
      <w:r w:rsidRPr="00FA4826">
        <w:rPr>
          <w:b/>
          <w:sz w:val="20"/>
          <w:szCs w:val="20"/>
        </w:rPr>
        <w:t>Instrucciones para el Estudiante</w:t>
      </w:r>
      <w:bookmarkEnd w:id="1"/>
    </w:p>
    <w:p w14:paraId="648C6E8D" w14:textId="77777777" w:rsidR="00564189" w:rsidRPr="00FA4826" w:rsidRDefault="00000000">
      <w:pPr>
        <w:spacing w:after="210"/>
        <w:rPr>
          <w:sz w:val="20"/>
          <w:szCs w:val="20"/>
        </w:rPr>
      </w:pPr>
      <w:r w:rsidRPr="00FA4826">
        <w:rPr>
          <w:rFonts w:eastAsia="Georgia" w:hAnsi="Georgia" w:cs="Georgia"/>
          <w:sz w:val="20"/>
          <w:szCs w:val="20"/>
        </w:rPr>
        <w:t>Lean Startup es una metodología de emprendimiento tecnológico que propone un ciclo iterativo de aprendizaje validado. Sus etapas principales son:</w:t>
      </w:r>
    </w:p>
    <w:p w14:paraId="7A79FE19" w14:textId="77777777" w:rsidR="00564189" w:rsidRPr="00FA4826" w:rsidRDefault="00000000">
      <w:pPr>
        <w:numPr>
          <w:ilvl w:val="0"/>
          <w:numId w:val="1"/>
        </w:numPr>
        <w:rPr>
          <w:sz w:val="20"/>
          <w:szCs w:val="20"/>
        </w:rPr>
      </w:pPr>
      <w:r w:rsidRPr="00FA4826">
        <w:rPr>
          <w:b/>
          <w:sz w:val="20"/>
          <w:szCs w:val="20"/>
        </w:rPr>
        <w:t>Identificar el problema / hip</w:t>
      </w:r>
      <w:r w:rsidRPr="00FA4826">
        <w:rPr>
          <w:b/>
          <w:sz w:val="20"/>
          <w:szCs w:val="20"/>
        </w:rPr>
        <w:t>ó</w:t>
      </w:r>
      <w:r w:rsidRPr="00FA4826">
        <w:rPr>
          <w:b/>
          <w:sz w:val="20"/>
          <w:szCs w:val="20"/>
        </w:rPr>
        <w:t>tesis</w:t>
      </w:r>
      <w:r w:rsidRPr="00FA4826">
        <w:rPr>
          <w:rFonts w:eastAsia="Georgia" w:hAnsi="Georgia" w:cs="Georgia"/>
          <w:sz w:val="20"/>
          <w:szCs w:val="20"/>
        </w:rPr>
        <w:t xml:space="preserve"> — Detectar una necesidad del mercado y formular suposiciones sobre cómo resolverla.</w:t>
      </w:r>
    </w:p>
    <w:p w14:paraId="3515EDFC" w14:textId="77777777" w:rsidR="00564189" w:rsidRPr="00FA4826" w:rsidRDefault="00000000">
      <w:pPr>
        <w:numPr>
          <w:ilvl w:val="0"/>
          <w:numId w:val="1"/>
        </w:numPr>
        <w:rPr>
          <w:sz w:val="20"/>
          <w:szCs w:val="20"/>
        </w:rPr>
      </w:pPr>
      <w:r w:rsidRPr="00FA4826">
        <w:rPr>
          <w:b/>
          <w:sz w:val="20"/>
          <w:szCs w:val="20"/>
        </w:rPr>
        <w:t>Construir un MVP (Producto M</w:t>
      </w:r>
      <w:r w:rsidRPr="00FA4826">
        <w:rPr>
          <w:b/>
          <w:sz w:val="20"/>
          <w:szCs w:val="20"/>
        </w:rPr>
        <w:t>í</w:t>
      </w:r>
      <w:r w:rsidRPr="00FA4826">
        <w:rPr>
          <w:b/>
          <w:sz w:val="20"/>
          <w:szCs w:val="20"/>
        </w:rPr>
        <w:t>nimo Viable)</w:t>
      </w:r>
      <w:r w:rsidRPr="00FA4826">
        <w:rPr>
          <w:rFonts w:eastAsia="Georgia" w:hAnsi="Georgia" w:cs="Georgia"/>
          <w:sz w:val="20"/>
          <w:szCs w:val="20"/>
        </w:rPr>
        <w:t xml:space="preserve"> — Crear la versión más simple posible del producto para probar la hipótesis con el menor costo y tiempo.</w:t>
      </w:r>
    </w:p>
    <w:p w14:paraId="25579B6A" w14:textId="77777777" w:rsidR="00564189" w:rsidRPr="00FA4826" w:rsidRDefault="00000000">
      <w:pPr>
        <w:numPr>
          <w:ilvl w:val="0"/>
          <w:numId w:val="1"/>
        </w:numPr>
        <w:rPr>
          <w:sz w:val="20"/>
          <w:szCs w:val="20"/>
        </w:rPr>
      </w:pPr>
      <w:r w:rsidRPr="00FA4826">
        <w:rPr>
          <w:b/>
          <w:sz w:val="20"/>
          <w:szCs w:val="20"/>
        </w:rPr>
        <w:t>Medir</w:t>
      </w:r>
      <w:r w:rsidRPr="00FA4826">
        <w:rPr>
          <w:rFonts w:eastAsia="Georgia" w:hAnsi="Georgia" w:cs="Georgia"/>
          <w:sz w:val="20"/>
          <w:szCs w:val="20"/>
        </w:rPr>
        <w:t xml:space="preserve"> — Recolectar datos reales de usuarios sobre el MVP para evaluar si la hipótesis es válida.</w:t>
      </w:r>
    </w:p>
    <w:p w14:paraId="2CF1F432" w14:textId="77777777" w:rsidR="00564189" w:rsidRPr="00FA4826" w:rsidRDefault="00000000">
      <w:pPr>
        <w:numPr>
          <w:ilvl w:val="0"/>
          <w:numId w:val="1"/>
        </w:numPr>
        <w:rPr>
          <w:sz w:val="20"/>
          <w:szCs w:val="20"/>
        </w:rPr>
      </w:pPr>
      <w:r w:rsidRPr="00FA4826">
        <w:rPr>
          <w:b/>
          <w:sz w:val="20"/>
          <w:szCs w:val="20"/>
        </w:rPr>
        <w:t>Aprender (Build-Measure-Learn)</w:t>
      </w:r>
      <w:r w:rsidRPr="00FA4826">
        <w:rPr>
          <w:rFonts w:eastAsia="Georgia" w:hAnsi="Georgia" w:cs="Georgia"/>
          <w:sz w:val="20"/>
          <w:szCs w:val="20"/>
        </w:rPr>
        <w:t xml:space="preserve"> — Analizar los datos y decidir si se debe perseverar (continuar en la misma dirección) o pivotar (cambiar de enfoque).</w:t>
      </w:r>
    </w:p>
    <w:p w14:paraId="5931EEF7" w14:textId="77777777" w:rsidR="00564189" w:rsidRPr="00FA4826" w:rsidRDefault="00000000">
      <w:pPr>
        <w:numPr>
          <w:ilvl w:val="0"/>
          <w:numId w:val="1"/>
        </w:numPr>
        <w:rPr>
          <w:sz w:val="20"/>
          <w:szCs w:val="20"/>
        </w:rPr>
      </w:pPr>
      <w:r w:rsidRPr="00FA4826">
        <w:rPr>
          <w:b/>
          <w:sz w:val="20"/>
          <w:szCs w:val="20"/>
        </w:rPr>
        <w:t>Pivotar o Perseverar</w:t>
      </w:r>
      <w:r w:rsidRPr="00FA4826">
        <w:rPr>
          <w:rFonts w:eastAsia="Georgia" w:hAnsi="Georgia" w:cs="Georgia"/>
          <w:sz w:val="20"/>
          <w:szCs w:val="20"/>
        </w:rPr>
        <w:t xml:space="preserve"> — Ajustar la estrategia según el aprendizaje obtenido.</w:t>
      </w:r>
    </w:p>
    <w:p w14:paraId="6BA95A89" w14:textId="77777777" w:rsidR="00564189" w:rsidRPr="00FA4826" w:rsidRDefault="00000000">
      <w:pPr>
        <w:numPr>
          <w:ilvl w:val="0"/>
          <w:numId w:val="1"/>
        </w:numPr>
        <w:rPr>
          <w:sz w:val="20"/>
          <w:szCs w:val="20"/>
        </w:rPr>
      </w:pPr>
      <w:r w:rsidRPr="00FA4826">
        <w:rPr>
          <w:b/>
          <w:sz w:val="20"/>
          <w:szCs w:val="20"/>
        </w:rPr>
        <w:t>Escalar</w:t>
      </w:r>
      <w:r w:rsidRPr="00FA4826">
        <w:rPr>
          <w:rFonts w:eastAsia="Georgia" w:hAnsi="Georgia" w:cs="Georgia"/>
          <w:sz w:val="20"/>
          <w:szCs w:val="20"/>
        </w:rPr>
        <w:t xml:space="preserve"> — Una vez validado el modelo, crecer y expandir el producto al mercado masivo.</w:t>
      </w:r>
    </w:p>
    <w:p w14:paraId="5B032DAF" w14:textId="77777777" w:rsidR="00564189" w:rsidRPr="00FA4826" w:rsidRDefault="00000000">
      <w:pPr>
        <w:spacing w:after="210"/>
        <w:rPr>
          <w:sz w:val="20"/>
          <w:szCs w:val="20"/>
        </w:rPr>
      </w:pPr>
      <w:r w:rsidRPr="00FA4826">
        <w:rPr>
          <w:b/>
          <w:sz w:val="20"/>
          <w:szCs w:val="20"/>
        </w:rPr>
        <w:t>Tu tarea:</w:t>
      </w:r>
      <w:r w:rsidRPr="00FA4826">
        <w:rPr>
          <w:rFonts w:eastAsia="Georgia" w:hAnsi="Georgia" w:cs="Georgia"/>
          <w:sz w:val="20"/>
          <w:szCs w:val="20"/>
        </w:rPr>
        <w:t xml:space="preserve"> Lee los siguientes casos y, para cada evento o decisión narrada, identifica en qué etapa del ciclo Lean Startup encaja. </w:t>
      </w:r>
      <w:r w:rsidRPr="00FA4826">
        <w:rPr>
          <w:b/>
          <w:sz w:val="20"/>
          <w:szCs w:val="20"/>
        </w:rPr>
        <w:t>Los casos no mencionan las etapas expl</w:t>
      </w:r>
      <w:r w:rsidRPr="00FA4826">
        <w:rPr>
          <w:b/>
          <w:sz w:val="20"/>
          <w:szCs w:val="20"/>
        </w:rPr>
        <w:t>í</w:t>
      </w:r>
      <w:r w:rsidRPr="00FA4826">
        <w:rPr>
          <w:b/>
          <w:sz w:val="20"/>
          <w:szCs w:val="20"/>
        </w:rPr>
        <w:t>citamente; t</w:t>
      </w:r>
      <w:r w:rsidRPr="00FA4826">
        <w:rPr>
          <w:b/>
          <w:sz w:val="20"/>
          <w:szCs w:val="20"/>
        </w:rPr>
        <w:t>ú</w:t>
      </w:r>
      <w:r w:rsidRPr="00FA4826">
        <w:rPr>
          <w:b/>
          <w:sz w:val="20"/>
          <w:szCs w:val="20"/>
        </w:rPr>
        <w:t xml:space="preserve"> debes razonarlas.</w:t>
      </w:r>
    </w:p>
    <w:p w14:paraId="23FC6C6A" w14:textId="77777777" w:rsidR="00564189" w:rsidRPr="00FA4826" w:rsidRDefault="00000000">
      <w:pPr>
        <w:rPr>
          <w:sz w:val="20"/>
          <w:szCs w:val="20"/>
        </w:rPr>
      </w:pPr>
      <w:r>
        <w:rPr>
          <w:noProof/>
          <w:sz w:val="20"/>
          <w:szCs w:val="20"/>
        </w:rPr>
        <w:pict w14:anchorId="5052E3B2">
          <v:rect id="_x0000_i1025" alt="" style="width:434.5pt;height:.05pt;mso-width-percent:0;mso-height-percent:0;mso-width-percent:0;mso-height-percent:0" o:hralign="center" o:hrstd="t" o:hr="t"/>
        </w:pict>
      </w:r>
    </w:p>
    <w:p w14:paraId="25D7F02E" w14:textId="77777777" w:rsidR="00564189" w:rsidRPr="00FA4826" w:rsidRDefault="00000000" w:rsidP="00FA4826">
      <w:pPr>
        <w:spacing w:before="240" w:line="288" w:lineRule="auto"/>
        <w:jc w:val="center"/>
        <w:rPr>
          <w:sz w:val="22"/>
        </w:rPr>
      </w:pPr>
      <w:bookmarkStart w:id="2" w:name="caso_1_dropbox_del_problema_al_pr_44fe23"/>
      <w:r w:rsidRPr="00FA4826">
        <w:rPr>
          <w:rFonts w:eastAsia="Georgia" w:hAnsi="Georgia" w:cs="Georgia"/>
          <w:b/>
          <w:sz w:val="22"/>
        </w:rPr>
        <w:t>CASO 1: DROPBOX — Del Problema al Producto que Cambió el Almacenamiento en la Nube</w:t>
      </w:r>
      <w:bookmarkEnd w:id="2"/>
    </w:p>
    <w:p w14:paraId="6825EE19" w14:textId="77777777" w:rsidR="00564189" w:rsidRPr="00FA4826" w:rsidRDefault="00000000">
      <w:pPr>
        <w:spacing w:before="240" w:line="271" w:lineRule="auto"/>
        <w:rPr>
          <w:sz w:val="20"/>
          <w:szCs w:val="20"/>
        </w:rPr>
      </w:pPr>
      <w:bookmarkStart w:id="3" w:name="el_contexto"/>
      <w:r w:rsidRPr="00FA4826">
        <w:rPr>
          <w:b/>
          <w:sz w:val="20"/>
          <w:szCs w:val="20"/>
        </w:rPr>
        <w:t>El Contexto</w:t>
      </w:r>
      <w:bookmarkEnd w:id="3"/>
    </w:p>
    <w:p w14:paraId="122C29AC" w14:textId="77777777" w:rsidR="00564189" w:rsidRPr="00FA4826" w:rsidRDefault="00000000">
      <w:pPr>
        <w:spacing w:after="210"/>
        <w:rPr>
          <w:sz w:val="20"/>
          <w:szCs w:val="20"/>
        </w:rPr>
      </w:pPr>
      <w:r w:rsidRPr="00FA4826">
        <w:rPr>
          <w:rFonts w:eastAsia="Georgia" w:hAnsi="Georgia" w:cs="Georgia"/>
          <w:sz w:val="20"/>
          <w:szCs w:val="20"/>
        </w:rPr>
        <w:t>Era una tarde gris de invierno en 2006 cuando Drew Houston, estudiante del MIT de 24 años, abordó un autobús Chinatown desde Boston hacia Nueva York. Tenía cuatro horas de viaje por delante y planeaba aprovecharlas para trabajar en su laptop. Sacó su computadora, la abrió, y entonces se dio cuenta: había olvidado su memoria USB en casa. Otra vez.</w:t>
      </w:r>
    </w:p>
    <w:p w14:paraId="4347773D" w14:textId="77777777" w:rsidR="00564189" w:rsidRPr="00FA4826" w:rsidRDefault="00000000">
      <w:pPr>
        <w:spacing w:after="210"/>
        <w:rPr>
          <w:sz w:val="20"/>
          <w:szCs w:val="20"/>
        </w:rPr>
      </w:pPr>
      <w:r w:rsidRPr="00FA4826">
        <w:rPr>
          <w:rFonts w:eastAsia="Georgia" w:hAnsi="Georgia" w:cs="Georgia"/>
          <w:sz w:val="20"/>
          <w:szCs w:val="20"/>
        </w:rPr>
        <w:t>No era la primera vez que le pasaba. De hecho, era la tercera vez en esa semana. Todos sus archivos importantes —código, documentos, presentaciones— estaban en ese pequeño dispositivo que ahora descansaba inútilmente sobre su escritorio a kilómetros de distancia. Houston sintió una mezcla de frustración y resignación. No podía trabajar. Cuatro horas perdidas.</w:t>
      </w:r>
    </w:p>
    <w:p w14:paraId="27B62B24" w14:textId="77777777" w:rsidR="00564189" w:rsidRPr="00FA4826" w:rsidRDefault="00000000">
      <w:pPr>
        <w:spacing w:after="210"/>
        <w:rPr>
          <w:sz w:val="20"/>
          <w:szCs w:val="20"/>
        </w:rPr>
      </w:pPr>
      <w:r w:rsidRPr="00FA4826">
        <w:rPr>
          <w:rFonts w:eastAsia="Georgia" w:hAnsi="Georgia" w:cs="Georgia"/>
          <w:sz w:val="20"/>
          <w:szCs w:val="20"/>
        </w:rPr>
        <w:t>Pero en lugar de simplemente lamentarse, Houston comenzó a reflexionar sobre el problema de fondo. No era solo él quien sufría este inconveniente. Millones de personas en todo el mundo enfrentaban el mismo dilema diariamente: ¿cómo mantener tus archivos accesibles desde cualquier lugar sin tener que pensar constantemente en ello?</w:t>
      </w:r>
    </w:p>
    <w:p w14:paraId="12A1BE9A" w14:textId="77777777" w:rsidR="00564189" w:rsidRPr="00FA4826" w:rsidRDefault="00000000">
      <w:pPr>
        <w:spacing w:after="210"/>
        <w:rPr>
          <w:sz w:val="20"/>
          <w:szCs w:val="20"/>
        </w:rPr>
      </w:pPr>
      <w:r w:rsidRPr="00FA4826">
        <w:rPr>
          <w:rFonts w:eastAsia="Georgia" w:hAnsi="Georgia" w:cs="Georgia"/>
          <w:sz w:val="20"/>
          <w:szCs w:val="20"/>
        </w:rPr>
        <w:t xml:space="preserve">En 2006, las soluciones existentes eran limitadas y frustrantes. Podías enviarte archivos por correo electrónico a ti mismo, pero eso significaba tener múltiples versiones desactualizadas dispersas en diferentes buzones. Existían servicios de almacenamiento en línea como MediaFire o Rapidshare, pero requerían que subieras manualmente cada archivo a través de interfaces web lentas, y no había forma de sincronización automática. Los usuarios más técnicos usaban </w:t>
      </w:r>
      <w:r w:rsidRPr="00FA4826">
        <w:rPr>
          <w:rFonts w:eastAsia="Georgia" w:hAnsi="Georgia" w:cs="Georgia"/>
          <w:sz w:val="20"/>
          <w:szCs w:val="20"/>
        </w:rPr>
        <w:lastRenderedPageBreak/>
        <w:t>servidores FTP o servicios como rsync, pero estas soluciones requerían conocimientos avanzados y configuraciones complejas, totalmente inaccesibles para el usuario promedio.</w:t>
      </w:r>
    </w:p>
    <w:p w14:paraId="6219C819" w14:textId="77777777" w:rsidR="00564189" w:rsidRPr="00FA4826" w:rsidRDefault="00000000">
      <w:pPr>
        <w:spacing w:after="210"/>
        <w:rPr>
          <w:sz w:val="20"/>
          <w:szCs w:val="20"/>
        </w:rPr>
      </w:pPr>
      <w:r w:rsidRPr="00FA4826">
        <w:rPr>
          <w:rFonts w:eastAsia="Georgia" w:hAnsi="Georgia" w:cs="Georgia"/>
          <w:sz w:val="20"/>
          <w:szCs w:val="20"/>
        </w:rPr>
        <w:t>Houston conocía estas opciones porque las había probado todas. Como estudiante de ciencias de la computación y programador experimentado, había intentado configurar su propio servidor de sincronización, pero era tedioso, propenso a errores y requería mantenimiento constante. Si él, con sus habilidades técnicas, encontraba estas soluciones frustrantes, ¿qué podían hacer los usuarios normales?</w:t>
      </w:r>
    </w:p>
    <w:p w14:paraId="121E6317" w14:textId="77777777" w:rsidR="00564189" w:rsidRPr="00FA4826" w:rsidRDefault="00000000">
      <w:pPr>
        <w:spacing w:after="210"/>
        <w:rPr>
          <w:sz w:val="20"/>
          <w:szCs w:val="20"/>
        </w:rPr>
      </w:pPr>
      <w:r w:rsidRPr="00FA4826">
        <w:rPr>
          <w:rFonts w:eastAsia="Georgia" w:hAnsi="Georgia" w:cs="Georgia"/>
          <w:sz w:val="20"/>
          <w:szCs w:val="20"/>
        </w:rPr>
        <w:t>Durante ese viaje en autobús, Houston no perdió el tiempo. En lugar de trabajar en su proyecto original, comenzó a escribir código para lo que eventualmente se convertiría en Dropbox. La idea era simple pero poderosa: crear una carpeta en tu computadora que automáticamente sincronizara su contenido con la nube y con cualquier otro dispositivo donde instalaras el software. Sin subidas manuales, sin pensar, sin olvidar tu USB. Solo arrastra un archivo a la carpeta y aparece en todas partes.</w:t>
      </w:r>
    </w:p>
    <w:p w14:paraId="32CC346F" w14:textId="77777777" w:rsidR="00564189" w:rsidRPr="00FA4826" w:rsidRDefault="00000000">
      <w:pPr>
        <w:spacing w:before="240" w:line="271" w:lineRule="auto"/>
        <w:rPr>
          <w:sz w:val="20"/>
          <w:szCs w:val="20"/>
        </w:rPr>
      </w:pPr>
      <w:bookmarkStart w:id="4" w:name="el_dilema_del_fundador"/>
      <w:r w:rsidRPr="00FA4826">
        <w:rPr>
          <w:b/>
          <w:sz w:val="20"/>
          <w:szCs w:val="20"/>
        </w:rPr>
        <w:t>El Dilema del Fundador</w:t>
      </w:r>
      <w:bookmarkEnd w:id="4"/>
    </w:p>
    <w:p w14:paraId="5F046050" w14:textId="77777777" w:rsidR="00564189" w:rsidRPr="00FA4826" w:rsidRDefault="00000000">
      <w:pPr>
        <w:spacing w:after="210"/>
        <w:rPr>
          <w:sz w:val="20"/>
          <w:szCs w:val="20"/>
        </w:rPr>
      </w:pPr>
      <w:r w:rsidRPr="00FA4826">
        <w:rPr>
          <w:rFonts w:eastAsia="Georgia" w:hAnsi="Georgia" w:cs="Georgia"/>
          <w:sz w:val="20"/>
          <w:szCs w:val="20"/>
        </w:rPr>
        <w:t>Semanas después, Houston tenía un prototipo funcional básico corriendo en su propia computadora. Funcionaba. El código sincronizaba archivos entre su laptop y un servidor remoto. Técnicamente, el problema estaba resuelto. Pero surgió un problema mayor: Houston no tenía dinero para construir la infraestructura completa que necesitaría para lanzar un servicio comercial de almacenamiento en la nube.</w:t>
      </w:r>
    </w:p>
    <w:p w14:paraId="45EFBCAC" w14:textId="77777777" w:rsidR="00564189" w:rsidRPr="00FA4826" w:rsidRDefault="00000000">
      <w:pPr>
        <w:spacing w:after="210"/>
        <w:rPr>
          <w:sz w:val="20"/>
          <w:szCs w:val="20"/>
        </w:rPr>
      </w:pPr>
      <w:r w:rsidRPr="00FA4826">
        <w:rPr>
          <w:rFonts w:eastAsia="Georgia" w:hAnsi="Georgia" w:cs="Georgia"/>
          <w:sz w:val="20"/>
          <w:szCs w:val="20"/>
        </w:rPr>
        <w:t>Los servidores, el ancho de banda, la seguridad, la escalabilidad: todo eso requería inversión significativa. Houston era un estudiante sin fondos de capital de riesgo. Pero había algo aún más preocupante que la falta de dinero: la incertidumbre sobre la demanda real.</w:t>
      </w:r>
    </w:p>
    <w:p w14:paraId="1925E3A2" w14:textId="77777777" w:rsidR="00564189" w:rsidRPr="00FA4826" w:rsidRDefault="00000000">
      <w:pPr>
        <w:spacing w:after="210"/>
        <w:rPr>
          <w:sz w:val="20"/>
          <w:szCs w:val="20"/>
        </w:rPr>
      </w:pPr>
      <w:r w:rsidRPr="00FA4826">
        <w:rPr>
          <w:rFonts w:eastAsia="Georgia" w:hAnsi="Georgia" w:cs="Georgia"/>
          <w:sz w:val="20"/>
          <w:szCs w:val="20"/>
        </w:rPr>
        <w:t>Houston creía firmemente que su solución era necesaria. Él mismo la usaba todos los días y le encantaba. Pero eso no era suficiente. ¿Cuántas otras personas realmente pagarían por este servicio? ¿O era solo un problema de un pequeño nicho de usuarios técnicos? Los servicios existentes de almacenamiento en línea no habían logrado adopción masiva, lo cual podía significar que el mercado simplemente no existía o que nadie había encontrado la forma correcta de resolverlo.</w:t>
      </w:r>
    </w:p>
    <w:p w14:paraId="5D9A8CD3" w14:textId="77777777" w:rsidR="00564189" w:rsidRPr="00FA4826" w:rsidRDefault="00000000">
      <w:pPr>
        <w:spacing w:after="210"/>
        <w:rPr>
          <w:sz w:val="20"/>
          <w:szCs w:val="20"/>
        </w:rPr>
      </w:pPr>
      <w:r w:rsidRPr="00FA4826">
        <w:rPr>
          <w:rFonts w:eastAsia="Georgia" w:hAnsi="Georgia" w:cs="Georgia"/>
          <w:sz w:val="20"/>
          <w:szCs w:val="20"/>
        </w:rPr>
        <w:t xml:space="preserve">Houston necesitaba responder una pregunta crítica antes de invertir meses o años de su vida construyendo Dropbox: </w:t>
      </w:r>
      <w:r w:rsidRPr="00FA4826">
        <w:rPr>
          <w:b/>
          <w:sz w:val="20"/>
          <w:szCs w:val="20"/>
        </w:rPr>
        <w:t>¿</w:t>
      </w:r>
      <w:r w:rsidRPr="00FA4826">
        <w:rPr>
          <w:b/>
          <w:sz w:val="20"/>
          <w:szCs w:val="20"/>
        </w:rPr>
        <w:t>Existe demanda real para este producto?</w:t>
      </w:r>
      <w:r w:rsidRPr="00FA4826">
        <w:rPr>
          <w:rFonts w:eastAsia="Georgia" w:hAnsi="Georgia" w:cs="Georgia"/>
          <w:sz w:val="20"/>
          <w:szCs w:val="20"/>
        </w:rPr>
        <w:t xml:space="preserve"> Construir toda la plataforma sin validar esta hipótesis sería arriesgado y potencialmente devastador si resultaba que nadie estaba dispuesto a usarlo.</w:t>
      </w:r>
    </w:p>
    <w:p w14:paraId="0D1965BA" w14:textId="77777777" w:rsidR="00564189" w:rsidRPr="00FA4826" w:rsidRDefault="00000000">
      <w:pPr>
        <w:spacing w:after="210"/>
        <w:rPr>
          <w:sz w:val="20"/>
          <w:szCs w:val="20"/>
        </w:rPr>
      </w:pPr>
      <w:r w:rsidRPr="00FA4826">
        <w:rPr>
          <w:rFonts w:eastAsia="Georgia" w:hAnsi="Georgia" w:cs="Georgia"/>
          <w:sz w:val="20"/>
          <w:szCs w:val="20"/>
        </w:rPr>
        <w:t>Fue entonces cuando Houston tomó una decisión poco convencional que cambiaría el rumbo de su startup.</w:t>
      </w:r>
    </w:p>
    <w:p w14:paraId="226059B4" w14:textId="77777777" w:rsidR="00564189" w:rsidRPr="00FA4826" w:rsidRDefault="00000000">
      <w:pPr>
        <w:spacing w:before="240" w:line="271" w:lineRule="auto"/>
        <w:rPr>
          <w:sz w:val="20"/>
          <w:szCs w:val="20"/>
        </w:rPr>
      </w:pPr>
      <w:bookmarkStart w:id="5" w:name="el_video_que_lo_cambió_todo"/>
      <w:r w:rsidRPr="00FA4826">
        <w:rPr>
          <w:rFonts w:eastAsia="Georgia" w:hAnsi="Georgia" w:cs="Georgia"/>
          <w:b/>
          <w:sz w:val="20"/>
          <w:szCs w:val="20"/>
        </w:rPr>
        <w:t>El Video que lo Cambió Todo</w:t>
      </w:r>
      <w:bookmarkEnd w:id="5"/>
    </w:p>
    <w:p w14:paraId="655E0CA7" w14:textId="77777777" w:rsidR="00564189" w:rsidRPr="00FA4826" w:rsidRDefault="00000000">
      <w:pPr>
        <w:spacing w:after="210"/>
        <w:rPr>
          <w:sz w:val="20"/>
          <w:szCs w:val="20"/>
        </w:rPr>
      </w:pPr>
      <w:r w:rsidRPr="00FA4826">
        <w:rPr>
          <w:rFonts w:eastAsia="Georgia" w:hAnsi="Georgia" w:cs="Georgia"/>
          <w:sz w:val="20"/>
          <w:szCs w:val="20"/>
        </w:rPr>
        <w:t>En lugar de gastar meses programando un sistema completo de sincronización con todas las características que imaginaba —gestión de versiones, compartir carpetas, aplicaciones móviles, sincronización en tiempo real—, Houston decidió crear algo mucho más simple y rápido: un video de demostración.</w:t>
      </w:r>
    </w:p>
    <w:p w14:paraId="641860B2" w14:textId="77777777" w:rsidR="00564189" w:rsidRPr="00FA4826" w:rsidRDefault="00000000">
      <w:pPr>
        <w:spacing w:after="210"/>
        <w:rPr>
          <w:sz w:val="20"/>
          <w:szCs w:val="20"/>
        </w:rPr>
      </w:pPr>
      <w:r w:rsidRPr="00FA4826">
        <w:rPr>
          <w:rFonts w:eastAsia="Georgia" w:hAnsi="Georgia" w:cs="Georgia"/>
          <w:sz w:val="20"/>
          <w:szCs w:val="20"/>
        </w:rPr>
        <w:t xml:space="preserve">No era un video de marketing convencional con gráficos brillantes y actores. Era un screencast casero de tres minutos grabado por el mismo Houston en su apartamento, mostrando cómo funcionaría Dropbox. En el video, Houston arrastraba un archivo a una carpeta en su computadora Mac, y segundos después, ese archivo aparecía mágicamente en su computadora </w:t>
      </w:r>
      <w:r w:rsidRPr="00FA4826">
        <w:rPr>
          <w:rFonts w:eastAsia="Georgia" w:hAnsi="Georgia" w:cs="Georgia"/>
          <w:sz w:val="20"/>
          <w:szCs w:val="20"/>
        </w:rPr>
        <w:lastRenderedPageBreak/>
        <w:t>Windows. Luego mostraba cómo podías acceder a los archivos desde cualquier lugar a través de un navegador web.</w:t>
      </w:r>
    </w:p>
    <w:p w14:paraId="16427A70" w14:textId="77777777" w:rsidR="00564189" w:rsidRPr="00FA4826" w:rsidRDefault="00000000">
      <w:pPr>
        <w:spacing w:after="210"/>
        <w:rPr>
          <w:sz w:val="20"/>
          <w:szCs w:val="20"/>
        </w:rPr>
      </w:pPr>
      <w:r w:rsidRPr="00FA4826">
        <w:rPr>
          <w:rFonts w:eastAsia="Georgia" w:hAnsi="Georgia" w:cs="Georgia"/>
          <w:sz w:val="20"/>
          <w:szCs w:val="20"/>
        </w:rPr>
        <w:t xml:space="preserve">Lo interesante era que, en ese momento, muchas de las funcionalidades mostradas en el video no estaban completamente desarrolladas. Houston usó trucos y simulaciones para hacer parecer que el producto estaba más completo de lo que realmente estaba. Pero la demostración capturaba perfectamente la </w:t>
      </w:r>
      <w:r w:rsidRPr="00FA4826">
        <w:rPr>
          <w:b/>
          <w:sz w:val="20"/>
          <w:szCs w:val="20"/>
        </w:rPr>
        <w:t>experiencia</w:t>
      </w:r>
      <w:r w:rsidRPr="00FA4826">
        <w:rPr>
          <w:rFonts w:eastAsia="Georgia" w:hAnsi="Georgia" w:cs="Georgia"/>
          <w:sz w:val="20"/>
          <w:szCs w:val="20"/>
        </w:rPr>
        <w:t xml:space="preserve"> que el usuario tendría con el producto final.</w:t>
      </w:r>
    </w:p>
    <w:p w14:paraId="0F5FD223" w14:textId="77777777" w:rsidR="00564189" w:rsidRPr="00FA4826" w:rsidRDefault="00000000">
      <w:pPr>
        <w:spacing w:after="210"/>
        <w:rPr>
          <w:sz w:val="20"/>
          <w:szCs w:val="20"/>
        </w:rPr>
      </w:pPr>
      <w:r w:rsidRPr="00FA4826">
        <w:rPr>
          <w:rFonts w:eastAsia="Georgia" w:hAnsi="Georgia" w:cs="Georgia"/>
          <w:sz w:val="20"/>
          <w:szCs w:val="20"/>
        </w:rPr>
        <w:t>Houston agregó toques de humor geek al video. Incluyó referencias a memes de internet, chistes internos de la comunidad tecnológica y hasta un easter egg: en un momento del video, la carpeta de Dropbox contenía archivos con nombres que solo los programadores entenderían, como referencias a juegos clásicos y documentos con títulos humorísticos. Estos detalles no eran accidentales; Houston conocía perfectamente a su audiencia objetivo: early adopters tecnológicos que frecuentaban sitios como Hacker News y Reddit.</w:t>
      </w:r>
    </w:p>
    <w:p w14:paraId="6A0D4C13" w14:textId="77777777" w:rsidR="00564189" w:rsidRPr="00FA4826" w:rsidRDefault="00000000">
      <w:pPr>
        <w:spacing w:after="210"/>
        <w:rPr>
          <w:sz w:val="20"/>
          <w:szCs w:val="20"/>
        </w:rPr>
      </w:pPr>
      <w:r w:rsidRPr="00FA4826">
        <w:rPr>
          <w:rFonts w:eastAsia="Georgia" w:hAnsi="Georgia" w:cs="Georgia"/>
          <w:sz w:val="20"/>
          <w:szCs w:val="20"/>
        </w:rPr>
        <w:t>El 15 de abril de 2007, Houston publicó el video en Hacker News, el foro de tecnología más influyente de Silicon Valley, con un mensaje simple: "He estado trabajando en esto. ¿Les gustaría probarlo?" Incluyó un enlace a una página de registro donde los interesados podían dejar su correo electrónico para recibir una invitación beta cuando el producto estuviera listo.</w:t>
      </w:r>
    </w:p>
    <w:p w14:paraId="1B2C5A0F" w14:textId="77777777" w:rsidR="00564189" w:rsidRPr="00FA4826" w:rsidRDefault="00000000">
      <w:pPr>
        <w:spacing w:after="210"/>
        <w:rPr>
          <w:sz w:val="20"/>
          <w:szCs w:val="20"/>
        </w:rPr>
      </w:pPr>
      <w:r w:rsidRPr="00FA4826">
        <w:rPr>
          <w:sz w:val="20"/>
          <w:szCs w:val="20"/>
        </w:rPr>
        <w:t>La respuesta fue inmediata y abrumadora.</w:t>
      </w:r>
    </w:p>
    <w:p w14:paraId="0F87AD2C" w14:textId="77777777" w:rsidR="00564189" w:rsidRPr="00FA4826" w:rsidRDefault="00000000">
      <w:pPr>
        <w:spacing w:after="210"/>
        <w:rPr>
          <w:sz w:val="20"/>
          <w:szCs w:val="20"/>
        </w:rPr>
      </w:pPr>
      <w:r w:rsidRPr="00FA4826">
        <w:rPr>
          <w:rFonts w:eastAsia="Georgia" w:hAnsi="Georgia" w:cs="Georgia"/>
          <w:sz w:val="20"/>
          <w:szCs w:val="20"/>
        </w:rPr>
        <w:t>En cuestión de horas, el video se volvió viral en la comunidad tecnológica. Los comentarios comenzaron a llegar: "¡Esto es exactamente lo que necesito!", "¿Cuándo estará disponible?", "Toma mi dinero". Los early adopters no solo entendieron el producto instantáneamente, sino que también identificaron el problema que resolvía porque ellos mismos lo sufrían.</w:t>
      </w:r>
    </w:p>
    <w:p w14:paraId="630B1B8B" w14:textId="77777777" w:rsidR="00564189" w:rsidRPr="00FA4826" w:rsidRDefault="00000000">
      <w:pPr>
        <w:spacing w:after="210"/>
        <w:rPr>
          <w:sz w:val="20"/>
          <w:szCs w:val="20"/>
        </w:rPr>
      </w:pPr>
      <w:r w:rsidRPr="00FA4826">
        <w:rPr>
          <w:rFonts w:eastAsia="Georgia" w:hAnsi="Georgia" w:cs="Georgia"/>
          <w:sz w:val="20"/>
          <w:szCs w:val="20"/>
        </w:rPr>
        <w:t xml:space="preserve">Esa noche, cuando Houston revisó la página de registro, casi no podía creer lo que veía. La lista de espera había pasado de 5.000 personas (acumuladas en semanas anteriores con un formulario básico) a más de 75.000 personas en menos de 24 horas. No había construido el producto completo. No había gastado dinero en servidores masivos. No había contratado un equipo de desarrolladores. Pero ya tenía algo increíblemente valioso: </w:t>
      </w:r>
      <w:r w:rsidRPr="00FA4826">
        <w:rPr>
          <w:b/>
          <w:sz w:val="20"/>
          <w:szCs w:val="20"/>
        </w:rPr>
        <w:t>validaci</w:t>
      </w:r>
      <w:r w:rsidRPr="00FA4826">
        <w:rPr>
          <w:b/>
          <w:sz w:val="20"/>
          <w:szCs w:val="20"/>
        </w:rPr>
        <w:t>ó</w:t>
      </w:r>
      <w:r w:rsidRPr="00FA4826">
        <w:rPr>
          <w:b/>
          <w:sz w:val="20"/>
          <w:szCs w:val="20"/>
        </w:rPr>
        <w:t>n de demanda</w:t>
      </w:r>
      <w:r w:rsidRPr="00FA4826">
        <w:rPr>
          <w:sz w:val="20"/>
          <w:szCs w:val="20"/>
        </w:rPr>
        <w:t>.</w:t>
      </w:r>
    </w:p>
    <w:p w14:paraId="3C2C83EE" w14:textId="77777777" w:rsidR="00564189" w:rsidRPr="00FA4826" w:rsidRDefault="00000000">
      <w:pPr>
        <w:spacing w:after="210"/>
        <w:rPr>
          <w:sz w:val="20"/>
          <w:szCs w:val="20"/>
        </w:rPr>
      </w:pPr>
      <w:r w:rsidRPr="00FA4826">
        <w:rPr>
          <w:rFonts w:eastAsia="Georgia" w:hAnsi="Georgia" w:cs="Georgia"/>
          <w:sz w:val="20"/>
          <w:szCs w:val="20"/>
        </w:rPr>
        <w:t>Houston ahora sabía con certeza que el problema era real, que su solución resonaba con los usuarios y que existía un mercado dispuesto a adoptar Dropbox. Con esa evidencia en mano, ahora sí tenía sentido invertir tiempo y recursos en construir el producto real.</w:t>
      </w:r>
    </w:p>
    <w:p w14:paraId="12CE1289" w14:textId="77777777" w:rsidR="00564189" w:rsidRPr="00FA4826" w:rsidRDefault="00000000">
      <w:pPr>
        <w:spacing w:before="240" w:line="271" w:lineRule="auto"/>
        <w:rPr>
          <w:sz w:val="20"/>
          <w:szCs w:val="20"/>
        </w:rPr>
      </w:pPr>
      <w:bookmarkStart w:id="6" w:name="construyendo_el_producto_real"/>
      <w:r w:rsidRPr="00FA4826">
        <w:rPr>
          <w:b/>
          <w:sz w:val="20"/>
          <w:szCs w:val="20"/>
        </w:rPr>
        <w:t>Construyendo el Producto Real</w:t>
      </w:r>
      <w:bookmarkEnd w:id="6"/>
    </w:p>
    <w:p w14:paraId="06A9D9C8" w14:textId="77777777" w:rsidR="00564189" w:rsidRPr="00FA4826" w:rsidRDefault="00000000">
      <w:pPr>
        <w:spacing w:after="210"/>
        <w:rPr>
          <w:sz w:val="20"/>
          <w:szCs w:val="20"/>
        </w:rPr>
      </w:pPr>
      <w:r w:rsidRPr="00FA4826">
        <w:rPr>
          <w:rFonts w:eastAsia="Georgia" w:hAnsi="Georgia" w:cs="Georgia"/>
          <w:sz w:val="20"/>
          <w:szCs w:val="20"/>
        </w:rPr>
        <w:t>Con 75.000 personas esperando en la lista beta y evidencia clara de demanda, Houston ahora enfrentaba un nuevo desafío: construir el producto real de forma eficiente y correcta.</w:t>
      </w:r>
    </w:p>
    <w:p w14:paraId="3D147020" w14:textId="77777777" w:rsidR="00564189" w:rsidRPr="00FA4826" w:rsidRDefault="00000000">
      <w:pPr>
        <w:spacing w:after="210"/>
        <w:rPr>
          <w:sz w:val="20"/>
          <w:szCs w:val="20"/>
        </w:rPr>
      </w:pPr>
      <w:r w:rsidRPr="00FA4826">
        <w:rPr>
          <w:rFonts w:eastAsia="Georgia" w:hAnsi="Georgia" w:cs="Georgia"/>
          <w:sz w:val="20"/>
          <w:szCs w:val="20"/>
        </w:rPr>
        <w:t>Houston contactó a Arash Ferdowsi, un estudiante del MIT que había abandonado sus estudios para dedicarse a proyectos tecnológicos. Ferdowsi tenía experiencia en programación y compartía la visión de Houston. Juntos decidieron aplicar a Y Combinator, la aceleradora de startups más prestigiosa de Silicon Valley, fundada por Paul Graham.</w:t>
      </w:r>
    </w:p>
    <w:p w14:paraId="541E4461" w14:textId="77777777" w:rsidR="00564189" w:rsidRPr="00FA4826" w:rsidRDefault="00000000">
      <w:pPr>
        <w:spacing w:after="210"/>
        <w:rPr>
          <w:sz w:val="20"/>
          <w:szCs w:val="20"/>
        </w:rPr>
      </w:pPr>
      <w:r w:rsidRPr="00FA4826">
        <w:rPr>
          <w:rFonts w:eastAsia="Georgia" w:hAnsi="Georgia" w:cs="Georgia"/>
          <w:sz w:val="20"/>
          <w:szCs w:val="20"/>
        </w:rPr>
        <w:t>En el verano de 2007, Dropbox fue aceptada en Y Combinator. Houston y Ferdowsi recibieron $15.000 de financiamiento inicial y, más importante aún, acceso a mentores experimentados y a una red de emprendedores y potenciales inversionistas.</w:t>
      </w:r>
    </w:p>
    <w:p w14:paraId="28322564" w14:textId="77777777" w:rsidR="00564189" w:rsidRPr="00FA4826" w:rsidRDefault="00000000">
      <w:pPr>
        <w:spacing w:after="210"/>
        <w:rPr>
          <w:sz w:val="20"/>
          <w:szCs w:val="20"/>
        </w:rPr>
      </w:pPr>
      <w:r w:rsidRPr="00FA4826">
        <w:rPr>
          <w:rFonts w:eastAsia="Georgia" w:hAnsi="Georgia" w:cs="Georgia"/>
          <w:sz w:val="20"/>
          <w:szCs w:val="20"/>
        </w:rPr>
        <w:t xml:space="preserve">Pero aquí es donde la historia toma un giro interesante que ejemplifica perfectamente la metodología Lean Startup. En lugar de construir todas las características que Houston había imaginado desde el principio, el equipo tomó una decisión estratégica: </w:t>
      </w:r>
      <w:r w:rsidRPr="00FA4826">
        <w:rPr>
          <w:b/>
          <w:sz w:val="20"/>
          <w:szCs w:val="20"/>
        </w:rPr>
        <w:t>lanzar con lo m</w:t>
      </w:r>
      <w:r w:rsidRPr="00FA4826">
        <w:rPr>
          <w:b/>
          <w:sz w:val="20"/>
          <w:szCs w:val="20"/>
        </w:rPr>
        <w:t>í</w:t>
      </w:r>
      <w:r w:rsidRPr="00FA4826">
        <w:rPr>
          <w:b/>
          <w:sz w:val="20"/>
          <w:szCs w:val="20"/>
        </w:rPr>
        <w:t>nimo indispensable</w:t>
      </w:r>
      <w:r w:rsidRPr="00FA4826">
        <w:rPr>
          <w:sz w:val="20"/>
          <w:szCs w:val="20"/>
        </w:rPr>
        <w:t>.</w:t>
      </w:r>
    </w:p>
    <w:p w14:paraId="26D1333D" w14:textId="77777777" w:rsidR="00564189" w:rsidRPr="00FA4826" w:rsidRDefault="00000000">
      <w:pPr>
        <w:spacing w:after="210"/>
        <w:rPr>
          <w:sz w:val="20"/>
          <w:szCs w:val="20"/>
        </w:rPr>
      </w:pPr>
      <w:r w:rsidRPr="00FA4826">
        <w:rPr>
          <w:rFonts w:eastAsia="Georgia" w:hAnsi="Georgia" w:cs="Georgia"/>
          <w:sz w:val="20"/>
          <w:szCs w:val="20"/>
        </w:rPr>
        <w:lastRenderedPageBreak/>
        <w:t>La primera versión beta de Dropbox, lanzada en agosto de 2008, era extraordinariamente simple comparada con lo que Houston había imaginado originalmente. La versión inicial solo permitía:</w:t>
      </w:r>
    </w:p>
    <w:p w14:paraId="42A770B2" w14:textId="77777777" w:rsidR="00564189" w:rsidRPr="00FA4826" w:rsidRDefault="00000000">
      <w:pPr>
        <w:numPr>
          <w:ilvl w:val="0"/>
          <w:numId w:val="2"/>
        </w:numPr>
        <w:rPr>
          <w:sz w:val="20"/>
          <w:szCs w:val="20"/>
        </w:rPr>
      </w:pPr>
      <w:r w:rsidRPr="00FA4826">
        <w:rPr>
          <w:sz w:val="20"/>
          <w:szCs w:val="20"/>
        </w:rPr>
        <w:t>Sincronizar archivos entre dos computadoras</w:t>
      </w:r>
    </w:p>
    <w:p w14:paraId="2C9B25B8" w14:textId="77777777" w:rsidR="00564189" w:rsidRPr="00FA4826" w:rsidRDefault="00000000">
      <w:pPr>
        <w:numPr>
          <w:ilvl w:val="0"/>
          <w:numId w:val="2"/>
        </w:numPr>
        <w:rPr>
          <w:sz w:val="20"/>
          <w:szCs w:val="20"/>
        </w:rPr>
      </w:pPr>
      <w:r w:rsidRPr="00FA4826">
        <w:rPr>
          <w:sz w:val="20"/>
          <w:szCs w:val="20"/>
        </w:rPr>
        <w:t>Almacenar hasta 2 GB de datos de forma gratuita</w:t>
      </w:r>
    </w:p>
    <w:p w14:paraId="5702E181" w14:textId="77777777" w:rsidR="00564189" w:rsidRPr="00FA4826" w:rsidRDefault="00000000">
      <w:pPr>
        <w:numPr>
          <w:ilvl w:val="0"/>
          <w:numId w:val="2"/>
        </w:numPr>
        <w:rPr>
          <w:sz w:val="20"/>
          <w:szCs w:val="20"/>
        </w:rPr>
      </w:pPr>
      <w:r w:rsidRPr="00FA4826">
        <w:rPr>
          <w:rFonts w:eastAsia="Georgia" w:hAnsi="Georgia" w:cs="Georgia"/>
          <w:sz w:val="20"/>
          <w:szCs w:val="20"/>
        </w:rPr>
        <w:t>Acceso web básico a los archivos</w:t>
      </w:r>
    </w:p>
    <w:p w14:paraId="2491EDA7" w14:textId="77777777" w:rsidR="00564189" w:rsidRPr="00FA4826" w:rsidRDefault="00000000">
      <w:pPr>
        <w:numPr>
          <w:ilvl w:val="0"/>
          <w:numId w:val="2"/>
        </w:numPr>
        <w:rPr>
          <w:sz w:val="20"/>
          <w:szCs w:val="20"/>
        </w:rPr>
      </w:pPr>
      <w:r w:rsidRPr="00FA4826">
        <w:rPr>
          <w:rFonts w:eastAsia="Georgia" w:hAnsi="Georgia" w:cs="Georgia"/>
          <w:sz w:val="20"/>
          <w:szCs w:val="20"/>
        </w:rPr>
        <w:t>Sincronización automática de una carpeta específica</w:t>
      </w:r>
    </w:p>
    <w:p w14:paraId="0D56E6B4" w14:textId="77777777" w:rsidR="00564189" w:rsidRPr="00FA4826" w:rsidRDefault="00000000">
      <w:pPr>
        <w:spacing w:after="210"/>
        <w:rPr>
          <w:sz w:val="20"/>
          <w:szCs w:val="20"/>
        </w:rPr>
      </w:pPr>
      <w:r w:rsidRPr="00FA4826">
        <w:rPr>
          <w:rFonts w:eastAsia="Georgia" w:hAnsi="Georgia" w:cs="Georgia"/>
          <w:sz w:val="20"/>
          <w:szCs w:val="20"/>
        </w:rPr>
        <w:t>Eso era todo. No había:</w:t>
      </w:r>
    </w:p>
    <w:p w14:paraId="59DD425C" w14:textId="77777777" w:rsidR="00564189" w:rsidRPr="00FA4826" w:rsidRDefault="00000000">
      <w:pPr>
        <w:numPr>
          <w:ilvl w:val="0"/>
          <w:numId w:val="3"/>
        </w:numPr>
        <w:rPr>
          <w:sz w:val="20"/>
          <w:szCs w:val="20"/>
        </w:rPr>
      </w:pPr>
      <w:r w:rsidRPr="00FA4826">
        <w:rPr>
          <w:rFonts w:eastAsia="Georgia" w:hAnsi="Georgia" w:cs="Georgia"/>
          <w:sz w:val="20"/>
          <w:szCs w:val="20"/>
        </w:rPr>
        <w:t>Gestión avanzada de versiones (aunque guardaba versiones anteriores)</w:t>
      </w:r>
    </w:p>
    <w:p w14:paraId="18479B64" w14:textId="77777777" w:rsidR="00564189" w:rsidRPr="00FA4826" w:rsidRDefault="00000000">
      <w:pPr>
        <w:numPr>
          <w:ilvl w:val="0"/>
          <w:numId w:val="3"/>
        </w:numPr>
        <w:rPr>
          <w:sz w:val="20"/>
          <w:szCs w:val="20"/>
        </w:rPr>
      </w:pPr>
      <w:r w:rsidRPr="00FA4826">
        <w:rPr>
          <w:rFonts w:eastAsia="Georgia" w:hAnsi="Georgia" w:cs="Georgia"/>
          <w:sz w:val="20"/>
          <w:szCs w:val="20"/>
        </w:rPr>
        <w:t>Aplicaciones móviles</w:t>
      </w:r>
    </w:p>
    <w:p w14:paraId="0E210840" w14:textId="77777777" w:rsidR="00564189" w:rsidRPr="00FA4826" w:rsidRDefault="00000000">
      <w:pPr>
        <w:numPr>
          <w:ilvl w:val="0"/>
          <w:numId w:val="3"/>
        </w:numPr>
        <w:rPr>
          <w:sz w:val="20"/>
          <w:szCs w:val="20"/>
        </w:rPr>
      </w:pPr>
      <w:r w:rsidRPr="00FA4826">
        <w:rPr>
          <w:sz w:val="20"/>
          <w:szCs w:val="20"/>
        </w:rPr>
        <w:t>Compartir carpetas con otros usuarios</w:t>
      </w:r>
    </w:p>
    <w:p w14:paraId="24462637" w14:textId="77777777" w:rsidR="00564189" w:rsidRPr="00FA4826" w:rsidRDefault="00000000">
      <w:pPr>
        <w:numPr>
          <w:ilvl w:val="0"/>
          <w:numId w:val="3"/>
        </w:numPr>
        <w:rPr>
          <w:sz w:val="20"/>
          <w:szCs w:val="20"/>
        </w:rPr>
      </w:pPr>
      <w:r w:rsidRPr="00FA4826">
        <w:rPr>
          <w:rFonts w:eastAsia="Georgia" w:hAnsi="Georgia" w:cs="Georgia"/>
          <w:sz w:val="20"/>
          <w:szCs w:val="20"/>
        </w:rPr>
        <w:t>Sincronización selectiva de carpetas</w:t>
      </w:r>
    </w:p>
    <w:p w14:paraId="3234D0D7" w14:textId="77777777" w:rsidR="00564189" w:rsidRPr="00FA4826" w:rsidRDefault="00000000">
      <w:pPr>
        <w:numPr>
          <w:ilvl w:val="0"/>
          <w:numId w:val="3"/>
        </w:numPr>
        <w:rPr>
          <w:sz w:val="20"/>
          <w:szCs w:val="20"/>
        </w:rPr>
      </w:pPr>
      <w:r w:rsidRPr="00FA4826">
        <w:rPr>
          <w:rFonts w:eastAsia="Georgia" w:hAnsi="Georgia" w:cs="Georgia"/>
          <w:sz w:val="20"/>
          <w:szCs w:val="20"/>
        </w:rPr>
        <w:t>Colaboración en tiempo real</w:t>
      </w:r>
    </w:p>
    <w:p w14:paraId="2F3C9F2C" w14:textId="77777777" w:rsidR="00564189" w:rsidRPr="00FA4826" w:rsidRDefault="00000000">
      <w:pPr>
        <w:numPr>
          <w:ilvl w:val="0"/>
          <w:numId w:val="3"/>
        </w:numPr>
        <w:rPr>
          <w:sz w:val="20"/>
          <w:szCs w:val="20"/>
        </w:rPr>
      </w:pPr>
      <w:r w:rsidRPr="00FA4826">
        <w:rPr>
          <w:rFonts w:eastAsia="Georgia" w:hAnsi="Georgia" w:cs="Georgia"/>
          <w:sz w:val="20"/>
          <w:szCs w:val="20"/>
        </w:rPr>
        <w:t>Integración con otras aplicaciones</w:t>
      </w:r>
    </w:p>
    <w:p w14:paraId="43B3375F" w14:textId="77777777" w:rsidR="00564189" w:rsidRPr="00FA4826" w:rsidRDefault="00000000">
      <w:pPr>
        <w:spacing w:after="210"/>
        <w:rPr>
          <w:sz w:val="20"/>
          <w:szCs w:val="20"/>
        </w:rPr>
      </w:pPr>
      <w:r w:rsidRPr="00FA4826">
        <w:rPr>
          <w:rFonts w:eastAsia="Georgia" w:hAnsi="Georgia" w:cs="Georgia"/>
          <w:sz w:val="20"/>
          <w:szCs w:val="20"/>
        </w:rPr>
        <w:t xml:space="preserve">Muchas startups habrían caído en la trampa de esperar hasta tener todas estas características antes de lanzar. Houston y Ferdowsi resistieron esa tentación. Su objetivo no era impresionar con funcionalidades, sino </w:t>
      </w:r>
      <w:r w:rsidRPr="00FA4826">
        <w:rPr>
          <w:b/>
          <w:sz w:val="20"/>
          <w:szCs w:val="20"/>
        </w:rPr>
        <w:t>resolver el problema central de forma excelente</w:t>
      </w:r>
      <w:r w:rsidRPr="00FA4826">
        <w:rPr>
          <w:rFonts w:eastAsia="Georgia" w:hAnsi="Georgia" w:cs="Georgia"/>
          <w:sz w:val="20"/>
          <w:szCs w:val="20"/>
        </w:rPr>
        <w:t>: tener tus archivos disponibles automáticamente en cualquier lugar sin pensar en ello.</w:t>
      </w:r>
    </w:p>
    <w:p w14:paraId="4D600FED" w14:textId="77777777" w:rsidR="00564189" w:rsidRPr="00FA4826" w:rsidRDefault="00000000">
      <w:pPr>
        <w:spacing w:after="210"/>
        <w:rPr>
          <w:sz w:val="20"/>
          <w:szCs w:val="20"/>
        </w:rPr>
      </w:pPr>
      <w:r w:rsidRPr="00FA4826">
        <w:rPr>
          <w:rFonts w:eastAsia="Georgia" w:hAnsi="Georgia" w:cs="Georgia"/>
          <w:sz w:val="20"/>
          <w:szCs w:val="20"/>
        </w:rPr>
        <w:t>La versión beta se lanzó inicialmente solo para los primeros 100.000 usuarios de la lista de espera. Esta limitación artificial servía dos propósitos: crear exclusividad y demanda (todos querían una invitación beta) y, más importante, permitir que Houston y Ferdowsi monitorearan de cerca cómo los usuarios realmente usaban el producto.</w:t>
      </w:r>
    </w:p>
    <w:p w14:paraId="794FDDD2" w14:textId="77777777" w:rsidR="00564189" w:rsidRPr="00FA4826" w:rsidRDefault="00000000">
      <w:pPr>
        <w:spacing w:before="240" w:line="271" w:lineRule="auto"/>
        <w:rPr>
          <w:sz w:val="20"/>
          <w:szCs w:val="20"/>
        </w:rPr>
      </w:pPr>
      <w:bookmarkStart w:id="7" w:name="escuchando_a_los_usuarios"/>
      <w:r w:rsidRPr="00FA4826">
        <w:rPr>
          <w:b/>
          <w:sz w:val="20"/>
          <w:szCs w:val="20"/>
        </w:rPr>
        <w:t>Escuchando a los Usuarios</w:t>
      </w:r>
      <w:bookmarkEnd w:id="7"/>
    </w:p>
    <w:p w14:paraId="07FDC29E" w14:textId="77777777" w:rsidR="00564189" w:rsidRPr="00FA4826" w:rsidRDefault="00000000">
      <w:pPr>
        <w:spacing w:after="210"/>
        <w:rPr>
          <w:sz w:val="20"/>
          <w:szCs w:val="20"/>
        </w:rPr>
      </w:pPr>
      <w:r w:rsidRPr="00FA4826">
        <w:rPr>
          <w:rFonts w:eastAsia="Georgia" w:hAnsi="Georgia" w:cs="Georgia"/>
          <w:sz w:val="20"/>
          <w:szCs w:val="20"/>
        </w:rPr>
        <w:t>Aquí es donde Dropbox se distinguió de muchas otras startups. Houston creó múltiples canales para recibir retroalimentación directa de los usuarios beta:</w:t>
      </w:r>
    </w:p>
    <w:p w14:paraId="2D1FEEA8" w14:textId="77777777" w:rsidR="00564189" w:rsidRPr="00FA4826" w:rsidRDefault="00000000">
      <w:pPr>
        <w:spacing w:after="210"/>
        <w:rPr>
          <w:sz w:val="20"/>
          <w:szCs w:val="20"/>
        </w:rPr>
      </w:pPr>
      <w:r w:rsidRPr="00FA4826">
        <w:rPr>
          <w:b/>
          <w:sz w:val="20"/>
          <w:szCs w:val="20"/>
        </w:rPr>
        <w:t>Votebox:</w:t>
      </w:r>
      <w:r w:rsidRPr="00FA4826">
        <w:rPr>
          <w:rFonts w:eastAsia="Georgia" w:hAnsi="Georgia" w:cs="Georgia"/>
          <w:sz w:val="20"/>
          <w:szCs w:val="20"/>
        </w:rPr>
        <w:t xml:space="preserve"> Un sistema interno donde los usuarios podían sugerir nuevas características y votar por las sugerencias de otros. Esto permitía a Houston y Ferdowsi ver, con datos cuantitativos exactos, qué características eran más demandadas.</w:t>
      </w:r>
    </w:p>
    <w:p w14:paraId="3D1372E8" w14:textId="77777777" w:rsidR="00564189" w:rsidRPr="00FA4826" w:rsidRDefault="00000000">
      <w:pPr>
        <w:spacing w:after="210"/>
        <w:rPr>
          <w:sz w:val="20"/>
          <w:szCs w:val="20"/>
        </w:rPr>
      </w:pPr>
      <w:r w:rsidRPr="00FA4826">
        <w:rPr>
          <w:b/>
          <w:sz w:val="20"/>
          <w:szCs w:val="20"/>
        </w:rPr>
        <w:t>Foros de usuarios:</w:t>
      </w:r>
      <w:r w:rsidRPr="00FA4826">
        <w:rPr>
          <w:rFonts w:eastAsia="Georgia" w:hAnsi="Georgia" w:cs="Georgia"/>
          <w:sz w:val="20"/>
          <w:szCs w:val="20"/>
        </w:rPr>
        <w:t xml:space="preserve"> Una comunidad donde los early adopters podían discutir problemas, compartir casos de uso y sugerir mejoras.</w:t>
      </w:r>
    </w:p>
    <w:p w14:paraId="2E2BF9E3" w14:textId="77777777" w:rsidR="00564189" w:rsidRPr="00FA4826" w:rsidRDefault="00000000">
      <w:pPr>
        <w:spacing w:after="210"/>
        <w:rPr>
          <w:sz w:val="20"/>
          <w:szCs w:val="20"/>
        </w:rPr>
      </w:pPr>
      <w:r w:rsidRPr="00FA4826">
        <w:rPr>
          <w:b/>
          <w:sz w:val="20"/>
          <w:szCs w:val="20"/>
        </w:rPr>
        <w:t>An</w:t>
      </w:r>
      <w:r w:rsidRPr="00FA4826">
        <w:rPr>
          <w:b/>
          <w:sz w:val="20"/>
          <w:szCs w:val="20"/>
        </w:rPr>
        <w:t>á</w:t>
      </w:r>
      <w:r w:rsidRPr="00FA4826">
        <w:rPr>
          <w:b/>
          <w:sz w:val="20"/>
          <w:szCs w:val="20"/>
        </w:rPr>
        <w:t>lisis de uso:</w:t>
      </w:r>
      <w:r w:rsidRPr="00FA4826">
        <w:rPr>
          <w:rFonts w:eastAsia="Georgia" w:hAnsi="Georgia" w:cs="Georgia"/>
          <w:sz w:val="20"/>
          <w:szCs w:val="20"/>
        </w:rPr>
        <w:t xml:space="preserve"> Instrumentación detallada en el software para entender cómo los usuarios interactuaban con Dropbox: qué archivos sincronizaban, con qué frecuencia, cuándo abandonaban el servicio, dónde encontraban problemas.</w:t>
      </w:r>
    </w:p>
    <w:p w14:paraId="681E3781" w14:textId="77777777" w:rsidR="00564189" w:rsidRPr="00FA4826" w:rsidRDefault="00000000">
      <w:pPr>
        <w:spacing w:after="210"/>
        <w:rPr>
          <w:sz w:val="20"/>
          <w:szCs w:val="20"/>
        </w:rPr>
      </w:pPr>
      <w:r w:rsidRPr="00FA4826">
        <w:rPr>
          <w:b/>
          <w:sz w:val="20"/>
          <w:szCs w:val="20"/>
        </w:rPr>
        <w:t>Emails directos:</w:t>
      </w:r>
      <w:r w:rsidRPr="00FA4826">
        <w:rPr>
          <w:rFonts w:eastAsia="Georgia" w:hAnsi="Georgia" w:cs="Georgia"/>
          <w:sz w:val="20"/>
          <w:szCs w:val="20"/>
        </w:rPr>
        <w:t xml:space="preserve"> Houston personalmente respondía correos de usuarios, especialmente aquellos que reportaban problemas o expresaban frustración.</w:t>
      </w:r>
    </w:p>
    <w:p w14:paraId="6A4438FC" w14:textId="77777777" w:rsidR="00564189" w:rsidRPr="00FA4826" w:rsidRDefault="00000000">
      <w:pPr>
        <w:spacing w:after="210"/>
        <w:rPr>
          <w:sz w:val="20"/>
          <w:szCs w:val="20"/>
        </w:rPr>
      </w:pPr>
      <w:r w:rsidRPr="00FA4826">
        <w:rPr>
          <w:rFonts w:eastAsia="Georgia" w:hAnsi="Georgia" w:cs="Georgia"/>
          <w:sz w:val="20"/>
          <w:szCs w:val="20"/>
        </w:rPr>
        <w:t xml:space="preserve">Los datos recopilados revelaron algo sorprendente y contraintuitivo. Los usuarios no estaban pidiendo más funcionalidades técnicas complejas. No querían integración avanzada con APIs, ni sistemas elaborados de permisos, ni características empresariales sofisticadas. Lo que los usuarios pedían insistentemente era </w:t>
      </w:r>
      <w:r w:rsidRPr="00FA4826">
        <w:rPr>
          <w:b/>
          <w:sz w:val="20"/>
          <w:szCs w:val="20"/>
        </w:rPr>
        <w:t>simplicidad y confiabilidad</w:t>
      </w:r>
      <w:r w:rsidRPr="00FA4826">
        <w:rPr>
          <w:sz w:val="20"/>
          <w:szCs w:val="20"/>
        </w:rPr>
        <w:t>.</w:t>
      </w:r>
    </w:p>
    <w:p w14:paraId="564B15AE" w14:textId="77777777" w:rsidR="00564189" w:rsidRPr="00FA4826" w:rsidRDefault="00000000">
      <w:pPr>
        <w:spacing w:after="210"/>
        <w:rPr>
          <w:sz w:val="20"/>
          <w:szCs w:val="20"/>
        </w:rPr>
      </w:pPr>
      <w:r w:rsidRPr="00FA4826">
        <w:rPr>
          <w:rFonts w:eastAsia="Georgia" w:hAnsi="Georgia" w:cs="Georgia"/>
          <w:sz w:val="20"/>
          <w:szCs w:val="20"/>
        </w:rPr>
        <w:t>Los comentarios más frecuentes eran:</w:t>
      </w:r>
    </w:p>
    <w:p w14:paraId="198B90E6" w14:textId="77777777" w:rsidR="00564189" w:rsidRPr="00FA4826" w:rsidRDefault="00000000">
      <w:pPr>
        <w:numPr>
          <w:ilvl w:val="0"/>
          <w:numId w:val="4"/>
        </w:numPr>
        <w:rPr>
          <w:sz w:val="20"/>
          <w:szCs w:val="20"/>
        </w:rPr>
      </w:pPr>
      <w:r w:rsidRPr="00FA4826">
        <w:rPr>
          <w:sz w:val="20"/>
          <w:szCs w:val="20"/>
        </w:rPr>
        <w:lastRenderedPageBreak/>
        <w:t>"Solo quiero que funcione siempre, sin pensar en ello"</w:t>
      </w:r>
    </w:p>
    <w:p w14:paraId="1A42957C" w14:textId="77777777" w:rsidR="00564189" w:rsidRPr="00FA4826" w:rsidRDefault="00000000">
      <w:pPr>
        <w:numPr>
          <w:ilvl w:val="0"/>
          <w:numId w:val="4"/>
        </w:numPr>
        <w:rPr>
          <w:sz w:val="20"/>
          <w:szCs w:val="20"/>
        </w:rPr>
      </w:pPr>
      <w:r w:rsidRPr="00FA4826">
        <w:rPr>
          <w:rFonts w:eastAsia="Georgia" w:hAnsi="Georgia" w:cs="Georgia"/>
          <w:sz w:val="20"/>
          <w:szCs w:val="20"/>
        </w:rPr>
        <w:t>"Necesito confiar en que mis archivos están seguros"</w:t>
      </w:r>
    </w:p>
    <w:p w14:paraId="076D65EE" w14:textId="77777777" w:rsidR="00564189" w:rsidRPr="00FA4826" w:rsidRDefault="00000000">
      <w:pPr>
        <w:numPr>
          <w:ilvl w:val="0"/>
          <w:numId w:val="4"/>
        </w:numPr>
        <w:rPr>
          <w:sz w:val="20"/>
          <w:szCs w:val="20"/>
        </w:rPr>
      </w:pPr>
      <w:r w:rsidRPr="00FA4826">
        <w:rPr>
          <w:rFonts w:eastAsia="Georgia" w:hAnsi="Georgia" w:cs="Georgia"/>
          <w:sz w:val="20"/>
          <w:szCs w:val="20"/>
        </w:rPr>
        <w:t>"Debe ser más rápido y usar menos recursos de mi computadora"</w:t>
      </w:r>
    </w:p>
    <w:p w14:paraId="0AEC1190" w14:textId="77777777" w:rsidR="00564189" w:rsidRPr="00FA4826" w:rsidRDefault="00000000">
      <w:pPr>
        <w:numPr>
          <w:ilvl w:val="0"/>
          <w:numId w:val="4"/>
        </w:numPr>
        <w:rPr>
          <w:sz w:val="20"/>
          <w:szCs w:val="20"/>
        </w:rPr>
      </w:pPr>
      <w:r w:rsidRPr="00FA4826">
        <w:rPr>
          <w:sz w:val="20"/>
          <w:szCs w:val="20"/>
        </w:rPr>
        <w:t>"No quiero aprender a usarlo, debe ser obvio"</w:t>
      </w:r>
    </w:p>
    <w:p w14:paraId="1D6A7A56" w14:textId="77777777" w:rsidR="00564189" w:rsidRPr="00FA4826" w:rsidRDefault="00000000">
      <w:pPr>
        <w:spacing w:after="210"/>
        <w:rPr>
          <w:sz w:val="20"/>
          <w:szCs w:val="20"/>
        </w:rPr>
      </w:pPr>
      <w:r w:rsidRPr="00FA4826">
        <w:rPr>
          <w:rFonts w:eastAsia="Georgia" w:hAnsi="Georgia" w:cs="Georgia"/>
          <w:sz w:val="20"/>
          <w:szCs w:val="20"/>
        </w:rPr>
        <w:t>Cada vez que Dropbox agregaba una función que requería que el usuario "hiciera algo" —configurar opciones, seleccionar carpetas manualmente, resolver conflictos—, los datos mostraban que muchos usuarios se confundían y algunos abandonaban el servicio.</w:t>
      </w:r>
    </w:p>
    <w:p w14:paraId="18E3F17D" w14:textId="77777777" w:rsidR="00564189" w:rsidRPr="00FA4826" w:rsidRDefault="00000000">
      <w:pPr>
        <w:spacing w:after="210"/>
        <w:rPr>
          <w:sz w:val="20"/>
          <w:szCs w:val="20"/>
        </w:rPr>
      </w:pPr>
      <w:r w:rsidRPr="00FA4826">
        <w:rPr>
          <w:rFonts w:eastAsia="Georgia" w:hAnsi="Georgia" w:cs="Georgia"/>
          <w:sz w:val="20"/>
          <w:szCs w:val="20"/>
        </w:rPr>
        <w:t xml:space="preserve">Esta retroalimentación llevó al equipo a tomar una decisión estratégica fundamental que definiría la identidad de Dropbox: </w:t>
      </w:r>
      <w:r w:rsidRPr="00FA4826">
        <w:rPr>
          <w:b/>
          <w:sz w:val="20"/>
          <w:szCs w:val="20"/>
        </w:rPr>
        <w:t>en lugar de competir con Google Drive, Microsoft OneDrive o Box agregando caracter</w:t>
      </w:r>
      <w:r w:rsidRPr="00FA4826">
        <w:rPr>
          <w:b/>
          <w:sz w:val="20"/>
          <w:szCs w:val="20"/>
        </w:rPr>
        <w:t>í</w:t>
      </w:r>
      <w:r w:rsidRPr="00FA4826">
        <w:rPr>
          <w:b/>
          <w:sz w:val="20"/>
          <w:szCs w:val="20"/>
        </w:rPr>
        <w:t>sticas empresariales complejas, Dropbox se enfocar</w:t>
      </w:r>
      <w:r w:rsidRPr="00FA4826">
        <w:rPr>
          <w:b/>
          <w:sz w:val="20"/>
          <w:szCs w:val="20"/>
        </w:rPr>
        <w:t>í</w:t>
      </w:r>
      <w:r w:rsidRPr="00FA4826">
        <w:rPr>
          <w:b/>
          <w:sz w:val="20"/>
          <w:szCs w:val="20"/>
        </w:rPr>
        <w:t>a fan</w:t>
      </w:r>
      <w:r w:rsidRPr="00FA4826">
        <w:rPr>
          <w:b/>
          <w:sz w:val="20"/>
          <w:szCs w:val="20"/>
        </w:rPr>
        <w:t>á</w:t>
      </w:r>
      <w:r w:rsidRPr="00FA4826">
        <w:rPr>
          <w:b/>
          <w:sz w:val="20"/>
          <w:szCs w:val="20"/>
        </w:rPr>
        <w:t>ticamente en "simplemente funcionar" de forma invisible para el usuario.</w:t>
      </w:r>
    </w:p>
    <w:p w14:paraId="7BB3FD62" w14:textId="77777777" w:rsidR="00564189" w:rsidRPr="00FA4826" w:rsidRDefault="00000000">
      <w:pPr>
        <w:spacing w:after="210"/>
        <w:rPr>
          <w:sz w:val="20"/>
          <w:szCs w:val="20"/>
        </w:rPr>
      </w:pPr>
      <w:r w:rsidRPr="00FA4826">
        <w:rPr>
          <w:rFonts w:eastAsia="Georgia" w:hAnsi="Georgia" w:cs="Georgia"/>
          <w:sz w:val="20"/>
          <w:szCs w:val="20"/>
        </w:rPr>
        <w:t>Esta decisión implicaba decir "no" a muchas solicitudes de características que otros competidores estaban implementando. Mientras Box agregaba gestión de permisos elaborada para empresas y Google Drive integraba edición colaborativa de documentos, Dropbox se mantuvo fiel a su visión: ser la forma más simple y confiable de tener tus archivos en todas partes.</w:t>
      </w:r>
    </w:p>
    <w:p w14:paraId="430C828D" w14:textId="77777777" w:rsidR="00564189" w:rsidRPr="00FA4826" w:rsidRDefault="00000000">
      <w:pPr>
        <w:spacing w:before="240" w:line="271" w:lineRule="auto"/>
        <w:rPr>
          <w:sz w:val="20"/>
          <w:szCs w:val="20"/>
        </w:rPr>
      </w:pPr>
      <w:bookmarkStart w:id="8" w:name="el_desafío_del_crecimiento"/>
      <w:r w:rsidRPr="00FA4826">
        <w:rPr>
          <w:rFonts w:eastAsia="Georgia" w:hAnsi="Georgia" w:cs="Georgia"/>
          <w:b/>
          <w:sz w:val="20"/>
          <w:szCs w:val="20"/>
        </w:rPr>
        <w:t>El Desafío del Crecimiento</w:t>
      </w:r>
      <w:bookmarkEnd w:id="8"/>
    </w:p>
    <w:p w14:paraId="51F92F11" w14:textId="77777777" w:rsidR="00564189" w:rsidRPr="00FA4826" w:rsidRDefault="00000000">
      <w:pPr>
        <w:spacing w:after="210"/>
        <w:rPr>
          <w:sz w:val="20"/>
          <w:szCs w:val="20"/>
        </w:rPr>
      </w:pPr>
      <w:r w:rsidRPr="00FA4826">
        <w:rPr>
          <w:rFonts w:eastAsia="Georgia" w:hAnsi="Georgia" w:cs="Georgia"/>
          <w:sz w:val="20"/>
          <w:szCs w:val="20"/>
        </w:rPr>
        <w:t>Para finales de 2008, Dropbox tenía un producto que los usuarios amaban, con tasas de retención impresionantes. Pero enfrentaban un problema diferente: el costo de adquisición de usuarios era prohibitivamente alto.</w:t>
      </w:r>
    </w:p>
    <w:p w14:paraId="5F8F82D4" w14:textId="77777777" w:rsidR="00564189" w:rsidRPr="00FA4826" w:rsidRDefault="00000000">
      <w:pPr>
        <w:spacing w:after="210"/>
        <w:rPr>
          <w:sz w:val="20"/>
          <w:szCs w:val="20"/>
        </w:rPr>
      </w:pPr>
      <w:r w:rsidRPr="00FA4826">
        <w:rPr>
          <w:rFonts w:eastAsia="Georgia" w:hAnsi="Georgia" w:cs="Georgia"/>
          <w:sz w:val="20"/>
          <w:szCs w:val="20"/>
        </w:rPr>
        <w:t>Houston calculó que adquirir un nuevo usuario a través de publicidad pagada en Google AdWords costaba entre $233 y $388 dólares por usuario. Dado que Dropbox ofrecía cuentas gratuitas de 2 GB y que la mayoría de usuarios permanecían en el plan gratuito, estos costos de adquisición eran completamente insostenibles. No había forma de construir un negocio rentable si cada usuario gratuito costaba $300 adquirir.</w:t>
      </w:r>
    </w:p>
    <w:p w14:paraId="1F9AEF30" w14:textId="77777777" w:rsidR="00564189" w:rsidRPr="00FA4826" w:rsidRDefault="00000000">
      <w:pPr>
        <w:spacing w:after="210"/>
        <w:rPr>
          <w:sz w:val="20"/>
          <w:szCs w:val="20"/>
        </w:rPr>
      </w:pPr>
      <w:r w:rsidRPr="00FA4826">
        <w:rPr>
          <w:rFonts w:eastAsia="Georgia" w:hAnsi="Georgia" w:cs="Georgia"/>
          <w:sz w:val="20"/>
          <w:szCs w:val="20"/>
        </w:rPr>
        <w:t xml:space="preserve">La mayoría de las startups en esta situación habrían intentado dos estrategias convencionales: recaudar más capital de riesgo para financiar marketing agresivo, o enfocarse exclusivamente en ventas empresariales de alto valor. Houston consideró ambas opciones pero decidió probar algo diferente primero: </w:t>
      </w:r>
      <w:r w:rsidRPr="00FA4826">
        <w:rPr>
          <w:b/>
          <w:sz w:val="20"/>
          <w:szCs w:val="20"/>
        </w:rPr>
        <w:t>convertir a los usuarios existentes en el motor de crecimiento de Dropbox</w:t>
      </w:r>
      <w:r w:rsidRPr="00FA4826">
        <w:rPr>
          <w:sz w:val="20"/>
          <w:szCs w:val="20"/>
        </w:rPr>
        <w:t>.</w:t>
      </w:r>
    </w:p>
    <w:p w14:paraId="15D6B4B2" w14:textId="77777777" w:rsidR="00564189" w:rsidRPr="00FA4826" w:rsidRDefault="00000000">
      <w:pPr>
        <w:spacing w:after="210"/>
        <w:rPr>
          <w:sz w:val="20"/>
          <w:szCs w:val="20"/>
        </w:rPr>
      </w:pPr>
      <w:r w:rsidRPr="00FA4826">
        <w:rPr>
          <w:rFonts w:eastAsia="Georgia" w:hAnsi="Georgia" w:cs="Georgia"/>
          <w:sz w:val="20"/>
          <w:szCs w:val="20"/>
        </w:rPr>
        <w:t>A principios de 2009, el equipo diseñó y lanzó el programa de referidos de Dropbox. El concepto era elegantemente simple:</w:t>
      </w:r>
    </w:p>
    <w:p w14:paraId="68DEC33D" w14:textId="77777777" w:rsidR="00564189" w:rsidRPr="00FA4826" w:rsidRDefault="00000000">
      <w:pPr>
        <w:numPr>
          <w:ilvl w:val="0"/>
          <w:numId w:val="5"/>
        </w:numPr>
        <w:rPr>
          <w:sz w:val="20"/>
          <w:szCs w:val="20"/>
        </w:rPr>
      </w:pPr>
      <w:r w:rsidRPr="00FA4826">
        <w:rPr>
          <w:rFonts w:eastAsia="Georgia" w:hAnsi="Georgia" w:cs="Georgia"/>
          <w:sz w:val="20"/>
          <w:szCs w:val="20"/>
        </w:rPr>
        <w:t>Por cada amigo que invitaras a unirse a Dropbox, tú recibirías 500 MB adicionales de almacenamiento gratuito</w:t>
      </w:r>
    </w:p>
    <w:p w14:paraId="44F4EC4D" w14:textId="77777777" w:rsidR="00564189" w:rsidRPr="00FA4826" w:rsidRDefault="00000000">
      <w:pPr>
        <w:numPr>
          <w:ilvl w:val="0"/>
          <w:numId w:val="5"/>
        </w:numPr>
        <w:rPr>
          <w:sz w:val="20"/>
          <w:szCs w:val="20"/>
        </w:rPr>
      </w:pPr>
      <w:r w:rsidRPr="00FA4826">
        <w:rPr>
          <w:rFonts w:eastAsia="Georgia" w:hAnsi="Georgia" w:cs="Georgia"/>
          <w:sz w:val="20"/>
          <w:szCs w:val="20"/>
        </w:rPr>
        <w:t>Tu amigo también recibiría 500 MB extra al registrarse usando tu invitación</w:t>
      </w:r>
    </w:p>
    <w:p w14:paraId="031A2A75" w14:textId="77777777" w:rsidR="00564189" w:rsidRPr="00FA4826" w:rsidRDefault="00000000">
      <w:pPr>
        <w:numPr>
          <w:ilvl w:val="0"/>
          <w:numId w:val="5"/>
        </w:numPr>
        <w:rPr>
          <w:sz w:val="20"/>
          <w:szCs w:val="20"/>
        </w:rPr>
      </w:pPr>
      <w:r w:rsidRPr="00FA4826">
        <w:rPr>
          <w:sz w:val="20"/>
          <w:szCs w:val="20"/>
        </w:rPr>
        <w:t>Ambos ganaban, creando un incentivo mutuo</w:t>
      </w:r>
    </w:p>
    <w:p w14:paraId="1DDB6DDF" w14:textId="77777777" w:rsidR="00564189" w:rsidRPr="00FA4826" w:rsidRDefault="00000000">
      <w:pPr>
        <w:numPr>
          <w:ilvl w:val="0"/>
          <w:numId w:val="5"/>
        </w:numPr>
        <w:rPr>
          <w:sz w:val="20"/>
          <w:szCs w:val="20"/>
        </w:rPr>
      </w:pPr>
      <w:r w:rsidRPr="00FA4826">
        <w:rPr>
          <w:rFonts w:eastAsia="Georgia" w:hAnsi="Georgia" w:cs="Georgia"/>
          <w:sz w:val="20"/>
          <w:szCs w:val="20"/>
        </w:rPr>
        <w:t>El límite máximo era 16 GB de almacenamiento gratuito adicional mediante referidos</w:t>
      </w:r>
    </w:p>
    <w:p w14:paraId="0612D3AB" w14:textId="77777777" w:rsidR="00564189" w:rsidRPr="00FA4826" w:rsidRDefault="00000000">
      <w:pPr>
        <w:spacing w:after="210"/>
        <w:rPr>
          <w:sz w:val="20"/>
          <w:szCs w:val="20"/>
        </w:rPr>
      </w:pPr>
      <w:r w:rsidRPr="00FA4826">
        <w:rPr>
          <w:rFonts w:eastAsia="Georgia" w:hAnsi="Georgia" w:cs="Georgia"/>
          <w:sz w:val="20"/>
          <w:szCs w:val="20"/>
        </w:rPr>
        <w:t>La mecánica estaba integrada directamente en el producto. Después de instalar Dropbox, los usuarios veían una pantalla que explicaba: "Obtén más espacio gratis invitando a amigos". Un botón permitía enviar invitaciones por email, Facebook, Twitter o copiar un enlace único de referido.</w:t>
      </w:r>
    </w:p>
    <w:p w14:paraId="1B4EEE76" w14:textId="77777777" w:rsidR="00564189" w:rsidRPr="00FA4826" w:rsidRDefault="00000000">
      <w:pPr>
        <w:spacing w:after="210"/>
        <w:rPr>
          <w:sz w:val="20"/>
          <w:szCs w:val="20"/>
        </w:rPr>
      </w:pPr>
      <w:r w:rsidRPr="00FA4826">
        <w:rPr>
          <w:rFonts w:eastAsia="Georgia" w:hAnsi="Georgia" w:cs="Georgia"/>
          <w:sz w:val="20"/>
          <w:szCs w:val="20"/>
        </w:rPr>
        <w:t>El programa de referidos se diseñó con cuidado para maximizar la viralidad:</w:t>
      </w:r>
    </w:p>
    <w:p w14:paraId="3E1EE635" w14:textId="77777777" w:rsidR="00564189" w:rsidRPr="00FA4826" w:rsidRDefault="00000000">
      <w:pPr>
        <w:spacing w:after="210"/>
        <w:rPr>
          <w:sz w:val="20"/>
          <w:szCs w:val="20"/>
        </w:rPr>
      </w:pPr>
      <w:r w:rsidRPr="00FA4826">
        <w:rPr>
          <w:b/>
          <w:sz w:val="20"/>
          <w:szCs w:val="20"/>
        </w:rPr>
        <w:lastRenderedPageBreak/>
        <w:t>Doble incentivo:</w:t>
      </w:r>
      <w:r w:rsidRPr="00FA4826">
        <w:rPr>
          <w:rFonts w:eastAsia="Georgia" w:hAnsi="Georgia" w:cs="Georgia"/>
          <w:sz w:val="20"/>
          <w:szCs w:val="20"/>
        </w:rPr>
        <w:t xml:space="preserve"> A diferencia de programas donde solo quien invita recibe beneficio, Dropbox recompensaba a ambas partes. Esto eliminaba la fricción y hacía que la invitación se sintiera como un favor genuino ("te invito porque tú también recibes 500 MB extra") en lugar de spam.</w:t>
      </w:r>
    </w:p>
    <w:p w14:paraId="427241B7" w14:textId="77777777" w:rsidR="00564189" w:rsidRPr="00FA4826" w:rsidRDefault="00000000">
      <w:pPr>
        <w:spacing w:after="210"/>
        <w:rPr>
          <w:sz w:val="20"/>
          <w:szCs w:val="20"/>
        </w:rPr>
      </w:pPr>
      <w:r w:rsidRPr="00FA4826">
        <w:rPr>
          <w:b/>
          <w:sz w:val="20"/>
          <w:szCs w:val="20"/>
        </w:rPr>
        <w:t>Recompensa inmediata:</w:t>
      </w:r>
      <w:r w:rsidRPr="00FA4826">
        <w:rPr>
          <w:rFonts w:eastAsia="Georgia" w:hAnsi="Georgia" w:cs="Georgia"/>
          <w:sz w:val="20"/>
          <w:szCs w:val="20"/>
        </w:rPr>
        <w:t xml:space="preserve"> Los 500 MB adicionales aparecían instantáneamente en tu cuenta al completar la invitación, proporcionando gratificación inmediata.</w:t>
      </w:r>
    </w:p>
    <w:p w14:paraId="344FE7BE" w14:textId="77777777" w:rsidR="00564189" w:rsidRPr="00FA4826" w:rsidRDefault="00000000">
      <w:pPr>
        <w:spacing w:after="210"/>
        <w:rPr>
          <w:sz w:val="20"/>
          <w:szCs w:val="20"/>
        </w:rPr>
      </w:pPr>
      <w:r w:rsidRPr="00FA4826">
        <w:rPr>
          <w:b/>
          <w:sz w:val="20"/>
          <w:szCs w:val="20"/>
        </w:rPr>
        <w:t>Gamificaci</w:t>
      </w:r>
      <w:r w:rsidRPr="00FA4826">
        <w:rPr>
          <w:b/>
          <w:sz w:val="20"/>
          <w:szCs w:val="20"/>
        </w:rPr>
        <w:t>ó</w:t>
      </w:r>
      <w:r w:rsidRPr="00FA4826">
        <w:rPr>
          <w:b/>
          <w:sz w:val="20"/>
          <w:szCs w:val="20"/>
        </w:rPr>
        <w:t>n sutil:</w:t>
      </w:r>
      <w:r w:rsidRPr="00FA4826">
        <w:rPr>
          <w:rFonts w:eastAsia="Georgia" w:hAnsi="Georgia" w:cs="Georgia"/>
          <w:sz w:val="20"/>
          <w:szCs w:val="20"/>
        </w:rPr>
        <w:t xml:space="preserve"> El límite de 16 GB creaba un objetivo alcanzable que algunos usuarios convertían en un juego personal: "¿Cuántos amigos puedo convencer?"</w:t>
      </w:r>
    </w:p>
    <w:p w14:paraId="787A2AD4" w14:textId="77777777" w:rsidR="00564189" w:rsidRPr="00FA4826" w:rsidRDefault="00000000">
      <w:pPr>
        <w:spacing w:after="210"/>
        <w:rPr>
          <w:sz w:val="20"/>
          <w:szCs w:val="20"/>
        </w:rPr>
      </w:pPr>
      <w:r w:rsidRPr="00FA4826">
        <w:rPr>
          <w:b/>
          <w:sz w:val="20"/>
          <w:szCs w:val="20"/>
        </w:rPr>
        <w:t>Tracci</w:t>
      </w:r>
      <w:r w:rsidRPr="00FA4826">
        <w:rPr>
          <w:b/>
          <w:sz w:val="20"/>
          <w:szCs w:val="20"/>
        </w:rPr>
        <w:t>ó</w:t>
      </w:r>
      <w:r w:rsidRPr="00FA4826">
        <w:rPr>
          <w:b/>
          <w:sz w:val="20"/>
          <w:szCs w:val="20"/>
        </w:rPr>
        <w:t>n social:</w:t>
      </w:r>
      <w:r w:rsidRPr="00FA4826">
        <w:rPr>
          <w:rFonts w:eastAsia="Georgia" w:hAnsi="Georgia" w:cs="Georgia"/>
          <w:sz w:val="20"/>
          <w:szCs w:val="20"/>
        </w:rPr>
        <w:t xml:space="preserve"> Poder compartir en redes sociales amplificaba el alcance de cada invitación.</w:t>
      </w:r>
    </w:p>
    <w:p w14:paraId="01C9F9CF" w14:textId="77777777" w:rsidR="00564189" w:rsidRPr="00FA4826" w:rsidRDefault="00000000">
      <w:pPr>
        <w:spacing w:after="210"/>
        <w:rPr>
          <w:sz w:val="20"/>
          <w:szCs w:val="20"/>
        </w:rPr>
      </w:pPr>
      <w:r w:rsidRPr="00FA4826">
        <w:rPr>
          <w:sz w:val="20"/>
          <w:szCs w:val="20"/>
        </w:rPr>
        <w:t>Los resultados fueron espectaculares y superaron todas las proyecciones del equipo.</w:t>
      </w:r>
    </w:p>
    <w:p w14:paraId="3C81382A" w14:textId="77777777" w:rsidR="00564189" w:rsidRPr="00FA4826" w:rsidRDefault="00000000">
      <w:pPr>
        <w:spacing w:after="210"/>
        <w:rPr>
          <w:sz w:val="20"/>
          <w:szCs w:val="20"/>
        </w:rPr>
      </w:pPr>
      <w:r w:rsidRPr="00FA4826">
        <w:rPr>
          <w:rFonts w:eastAsia="Georgia" w:hAnsi="Georgia" w:cs="Georgia"/>
          <w:sz w:val="20"/>
          <w:szCs w:val="20"/>
        </w:rPr>
        <w:t>En los primeros 15 meses después del lanzamiento del programa de referidos, Dropbox experimentó un crecimiento explosivo:</w:t>
      </w:r>
    </w:p>
    <w:p w14:paraId="4454856B" w14:textId="77777777" w:rsidR="00564189" w:rsidRPr="00FA4826" w:rsidRDefault="00000000">
      <w:pPr>
        <w:numPr>
          <w:ilvl w:val="0"/>
          <w:numId w:val="6"/>
        </w:numPr>
        <w:rPr>
          <w:sz w:val="20"/>
          <w:szCs w:val="20"/>
        </w:rPr>
      </w:pPr>
      <w:r w:rsidRPr="00FA4826">
        <w:rPr>
          <w:sz w:val="20"/>
          <w:szCs w:val="20"/>
        </w:rPr>
        <w:t>Septiembre 2008: 100.000 usuarios registrados</w:t>
      </w:r>
    </w:p>
    <w:p w14:paraId="798F2266" w14:textId="77777777" w:rsidR="00564189" w:rsidRPr="00FA4826" w:rsidRDefault="00000000">
      <w:pPr>
        <w:numPr>
          <w:ilvl w:val="0"/>
          <w:numId w:val="6"/>
        </w:numPr>
        <w:rPr>
          <w:sz w:val="20"/>
          <w:szCs w:val="20"/>
        </w:rPr>
      </w:pPr>
      <w:r w:rsidRPr="00FA4826">
        <w:rPr>
          <w:rFonts w:eastAsia="Georgia" w:hAnsi="Georgia" w:cs="Georgia"/>
          <w:sz w:val="20"/>
          <w:szCs w:val="20"/>
        </w:rPr>
        <w:t>Abril 2009: 1.000.000 de usuarios (después del lanzamiento de referidos)</w:t>
      </w:r>
    </w:p>
    <w:p w14:paraId="03279CAB" w14:textId="77777777" w:rsidR="00564189" w:rsidRPr="00FA4826" w:rsidRDefault="00000000">
      <w:pPr>
        <w:numPr>
          <w:ilvl w:val="0"/>
          <w:numId w:val="6"/>
        </w:numPr>
        <w:rPr>
          <w:sz w:val="20"/>
          <w:szCs w:val="20"/>
        </w:rPr>
      </w:pPr>
      <w:r w:rsidRPr="00FA4826">
        <w:rPr>
          <w:sz w:val="20"/>
          <w:szCs w:val="20"/>
        </w:rPr>
        <w:t>Diciembre 2009: 4.000.000 de usuarios</w:t>
      </w:r>
    </w:p>
    <w:p w14:paraId="21B1F81B" w14:textId="77777777" w:rsidR="00564189" w:rsidRPr="00FA4826" w:rsidRDefault="00000000">
      <w:pPr>
        <w:spacing w:after="210"/>
        <w:rPr>
          <w:sz w:val="20"/>
          <w:szCs w:val="20"/>
        </w:rPr>
      </w:pPr>
      <w:r w:rsidRPr="00FA4826">
        <w:rPr>
          <w:rFonts w:eastAsia="Georgia" w:hAnsi="Georgia" w:cs="Georgia"/>
          <w:sz w:val="20"/>
          <w:szCs w:val="20"/>
        </w:rPr>
        <w:t>El 35% de todos los registros diarios provenían de referidos. En algunos días, ese número alcanzaba el 40-50%. Los usuarios no solo invitaban a una o dos personas; muchos se convirtieron en evangelistas activos de Dropbox, compartiendo sus enlaces de referido en blogs, foros, redes sociales e incluso en firmas de email.</w:t>
      </w:r>
    </w:p>
    <w:p w14:paraId="4387EF30" w14:textId="77777777" w:rsidR="00564189" w:rsidRPr="00FA4826" w:rsidRDefault="00000000">
      <w:pPr>
        <w:spacing w:after="210"/>
        <w:rPr>
          <w:sz w:val="20"/>
          <w:szCs w:val="20"/>
        </w:rPr>
      </w:pPr>
      <w:r w:rsidRPr="00FA4826">
        <w:rPr>
          <w:rFonts w:eastAsia="Georgia" w:hAnsi="Georgia" w:cs="Georgia"/>
          <w:sz w:val="20"/>
          <w:szCs w:val="20"/>
        </w:rPr>
        <w:t>Más impresionante aún, el costo de adquisición por usuario a través del programa de referidos era esencialmente el costo marginal de proporcionar 500 MB de almacenamiento adicional, que era cercano a cero comparado con los $233-$388 que costaba un usuario por publicidad pagada.</w:t>
      </w:r>
    </w:p>
    <w:p w14:paraId="50EFEAF0" w14:textId="77777777" w:rsidR="00564189" w:rsidRPr="00FA4826" w:rsidRDefault="00000000">
      <w:pPr>
        <w:spacing w:after="210"/>
        <w:rPr>
          <w:sz w:val="20"/>
          <w:szCs w:val="20"/>
        </w:rPr>
      </w:pPr>
      <w:r w:rsidRPr="00FA4826">
        <w:rPr>
          <w:rFonts w:eastAsia="Georgia" w:hAnsi="Georgia" w:cs="Georgia"/>
          <w:sz w:val="20"/>
          <w:szCs w:val="20"/>
        </w:rPr>
        <w:t xml:space="preserve">Houston había descubierto algo fundamental: </w:t>
      </w:r>
      <w:r w:rsidRPr="00FA4826">
        <w:rPr>
          <w:b/>
          <w:sz w:val="20"/>
          <w:szCs w:val="20"/>
        </w:rPr>
        <w:t>el mejor marketing para Dropbox eran los propios usuarios satisfechos</w:t>
      </w:r>
      <w:r w:rsidRPr="00FA4826">
        <w:rPr>
          <w:rFonts w:eastAsia="Georgia" w:hAnsi="Georgia" w:cs="Georgia"/>
          <w:sz w:val="20"/>
          <w:szCs w:val="20"/>
        </w:rPr>
        <w:t>. El producto era tan útil y funcionaba tan bien que la gente naturalmente quería compartirlo con colegas, amigos y familiares. El programa de referidos simplemente facilitaba y aceleraba ese proceso natural de recomendación.</w:t>
      </w:r>
    </w:p>
    <w:p w14:paraId="1F14E59C" w14:textId="77777777" w:rsidR="00564189" w:rsidRPr="00FA4826" w:rsidRDefault="00000000">
      <w:pPr>
        <w:spacing w:before="240" w:line="271" w:lineRule="auto"/>
        <w:rPr>
          <w:sz w:val="20"/>
          <w:szCs w:val="20"/>
        </w:rPr>
      </w:pPr>
      <w:bookmarkStart w:id="9" w:name="el_resultado"/>
      <w:r w:rsidRPr="00FA4826">
        <w:rPr>
          <w:b/>
          <w:sz w:val="20"/>
          <w:szCs w:val="20"/>
        </w:rPr>
        <w:t>El Resultado</w:t>
      </w:r>
      <w:bookmarkEnd w:id="9"/>
    </w:p>
    <w:p w14:paraId="7FB96523" w14:textId="77777777" w:rsidR="00564189" w:rsidRPr="00FA4826" w:rsidRDefault="00000000">
      <w:pPr>
        <w:spacing w:after="210"/>
        <w:rPr>
          <w:sz w:val="20"/>
          <w:szCs w:val="20"/>
        </w:rPr>
      </w:pPr>
      <w:r w:rsidRPr="00FA4826">
        <w:rPr>
          <w:rFonts w:eastAsia="Georgia" w:hAnsi="Georgia" w:cs="Georgia"/>
          <w:sz w:val="20"/>
          <w:szCs w:val="20"/>
        </w:rPr>
        <w:t>Para 2012, cuatro años después del lanzamiento público, Dropbox alcanzó 100 millones de usuarios registrados. Para 2016, esa cifra superó los 500 millones de usuarios.</w:t>
      </w:r>
    </w:p>
    <w:p w14:paraId="0669FD42" w14:textId="77777777" w:rsidR="00564189" w:rsidRPr="00FA4826" w:rsidRDefault="00000000">
      <w:pPr>
        <w:spacing w:after="210"/>
        <w:rPr>
          <w:sz w:val="20"/>
          <w:szCs w:val="20"/>
        </w:rPr>
      </w:pPr>
      <w:r w:rsidRPr="00FA4826">
        <w:rPr>
          <w:rFonts w:eastAsia="Georgia" w:hAnsi="Georgia" w:cs="Georgia"/>
          <w:sz w:val="20"/>
          <w:szCs w:val="20"/>
        </w:rPr>
        <w:t>En marzo de 2018, Dropbox salió a bolsa en el Nasdaq con una valoración de aproximadamente $12.000 millones de dólares. La oferta pública inicial (IPO) fue un éxito rotundo, con las acciones subiendo 35% en el primer día de cotización.</w:t>
      </w:r>
    </w:p>
    <w:p w14:paraId="2B258519" w14:textId="77777777" w:rsidR="00564189" w:rsidRPr="00FA4826" w:rsidRDefault="00000000">
      <w:pPr>
        <w:spacing w:after="210"/>
        <w:rPr>
          <w:sz w:val="20"/>
          <w:szCs w:val="20"/>
        </w:rPr>
      </w:pPr>
      <w:r w:rsidRPr="00FA4826">
        <w:rPr>
          <w:rFonts w:eastAsia="Georgia" w:hAnsi="Georgia" w:cs="Georgia"/>
          <w:sz w:val="20"/>
          <w:szCs w:val="20"/>
        </w:rPr>
        <w:t>Para 2026, Dropbox genera más de $2.500 millones en ingresos anuales recurrentes, con más de 700 millones de usuarios registrados y 18 millones de usuarios pagos. La empresa emplea a más de 3.000 personas en oficinas alrededor del mundo.</w:t>
      </w:r>
    </w:p>
    <w:p w14:paraId="596FEBCB" w14:textId="77777777" w:rsidR="00564189" w:rsidRPr="00FA4826" w:rsidRDefault="00000000">
      <w:pPr>
        <w:spacing w:after="210"/>
        <w:rPr>
          <w:sz w:val="20"/>
          <w:szCs w:val="20"/>
        </w:rPr>
      </w:pPr>
      <w:r w:rsidRPr="00FA4826">
        <w:rPr>
          <w:rFonts w:eastAsia="Georgia" w:hAnsi="Georgia" w:cs="Georgia"/>
          <w:sz w:val="20"/>
          <w:szCs w:val="20"/>
        </w:rPr>
        <w:t>Pero el verdadero legado de Dropbox va más allá de los números financieros. La historia de Houston y Ferdowsi se convirtió en un caso de estudio clásico de la metodología Lean Startup porque demostró principios fundamentales:</w:t>
      </w:r>
    </w:p>
    <w:p w14:paraId="35B5B12D" w14:textId="77777777" w:rsidR="00564189" w:rsidRPr="00FA4826" w:rsidRDefault="00000000">
      <w:pPr>
        <w:spacing w:after="210"/>
        <w:rPr>
          <w:sz w:val="20"/>
          <w:szCs w:val="20"/>
        </w:rPr>
      </w:pPr>
      <w:r w:rsidRPr="00FA4826">
        <w:rPr>
          <w:b/>
          <w:sz w:val="20"/>
          <w:szCs w:val="20"/>
        </w:rPr>
        <w:t>Validar antes de construir:</w:t>
      </w:r>
      <w:r w:rsidRPr="00FA4826">
        <w:rPr>
          <w:rFonts w:eastAsia="Georgia" w:hAnsi="Georgia" w:cs="Georgia"/>
          <w:sz w:val="20"/>
          <w:szCs w:val="20"/>
        </w:rPr>
        <w:t xml:space="preserve"> Houston no gastó años construyendo el producto completo antes de saber si alguien lo quería. Validó la demanda con un simple video.</w:t>
      </w:r>
    </w:p>
    <w:p w14:paraId="165ACA71" w14:textId="77777777" w:rsidR="00564189" w:rsidRPr="00FA4826" w:rsidRDefault="00000000">
      <w:pPr>
        <w:spacing w:after="210"/>
        <w:rPr>
          <w:sz w:val="20"/>
          <w:szCs w:val="20"/>
        </w:rPr>
      </w:pPr>
      <w:r w:rsidRPr="00FA4826">
        <w:rPr>
          <w:b/>
          <w:sz w:val="20"/>
          <w:szCs w:val="20"/>
        </w:rPr>
        <w:lastRenderedPageBreak/>
        <w:t>Lanzar con lo m</w:t>
      </w:r>
      <w:r w:rsidRPr="00FA4826">
        <w:rPr>
          <w:b/>
          <w:sz w:val="20"/>
          <w:szCs w:val="20"/>
        </w:rPr>
        <w:t>í</w:t>
      </w:r>
      <w:r w:rsidRPr="00FA4826">
        <w:rPr>
          <w:b/>
          <w:sz w:val="20"/>
          <w:szCs w:val="20"/>
        </w:rPr>
        <w:t>nimo viable:</w:t>
      </w:r>
      <w:r w:rsidRPr="00FA4826">
        <w:rPr>
          <w:rFonts w:eastAsia="Georgia" w:hAnsi="Georgia" w:cs="Georgia"/>
          <w:sz w:val="20"/>
          <w:szCs w:val="20"/>
        </w:rPr>
        <w:t xml:space="preserve"> La primera versión de Dropbox era básica, pero resolvía el problema central de forma excelente.</w:t>
      </w:r>
    </w:p>
    <w:p w14:paraId="34150248" w14:textId="77777777" w:rsidR="00564189" w:rsidRPr="00FA4826" w:rsidRDefault="00000000">
      <w:pPr>
        <w:spacing w:after="210"/>
        <w:rPr>
          <w:sz w:val="20"/>
          <w:szCs w:val="20"/>
        </w:rPr>
      </w:pPr>
      <w:r w:rsidRPr="00FA4826">
        <w:rPr>
          <w:b/>
          <w:sz w:val="20"/>
          <w:szCs w:val="20"/>
        </w:rPr>
        <w:t>Escuchar obsesivamente a los usuarios:</w:t>
      </w:r>
      <w:r w:rsidRPr="00FA4826">
        <w:rPr>
          <w:rFonts w:eastAsia="Georgia" w:hAnsi="Georgia" w:cs="Georgia"/>
          <w:sz w:val="20"/>
          <w:szCs w:val="20"/>
        </w:rPr>
        <w:t xml:space="preserve"> Houston y Ferdowsi diseñaron sistemas específicos (Votebox, foros, análisis) para capturar y analizar retroalimentación continuamente.</w:t>
      </w:r>
    </w:p>
    <w:p w14:paraId="25054499" w14:textId="77777777" w:rsidR="00564189" w:rsidRPr="00FA4826" w:rsidRDefault="00000000">
      <w:pPr>
        <w:spacing w:after="210"/>
        <w:rPr>
          <w:sz w:val="20"/>
          <w:szCs w:val="20"/>
        </w:rPr>
      </w:pPr>
      <w:r w:rsidRPr="00FA4826">
        <w:rPr>
          <w:b/>
          <w:sz w:val="20"/>
          <w:szCs w:val="20"/>
        </w:rPr>
        <w:t>Iterar bas</w:t>
      </w:r>
      <w:r w:rsidRPr="00FA4826">
        <w:rPr>
          <w:b/>
          <w:sz w:val="20"/>
          <w:szCs w:val="20"/>
        </w:rPr>
        <w:t>á</w:t>
      </w:r>
      <w:r w:rsidRPr="00FA4826">
        <w:rPr>
          <w:b/>
          <w:sz w:val="20"/>
          <w:szCs w:val="20"/>
        </w:rPr>
        <w:t>ndose en datos:</w:t>
      </w:r>
      <w:r w:rsidRPr="00FA4826">
        <w:rPr>
          <w:rFonts w:eastAsia="Georgia" w:hAnsi="Georgia" w:cs="Georgia"/>
          <w:sz w:val="20"/>
          <w:szCs w:val="20"/>
        </w:rPr>
        <w:t xml:space="preserve"> Cada decisión de producto se tomaba con evidencia de uso real, no con opiniones o intuición.</w:t>
      </w:r>
    </w:p>
    <w:p w14:paraId="56255D26" w14:textId="77777777" w:rsidR="00564189" w:rsidRPr="00FA4826" w:rsidRDefault="00000000">
      <w:pPr>
        <w:spacing w:after="210"/>
        <w:rPr>
          <w:sz w:val="20"/>
          <w:szCs w:val="20"/>
        </w:rPr>
      </w:pPr>
      <w:r w:rsidRPr="00FA4826">
        <w:rPr>
          <w:b/>
          <w:sz w:val="20"/>
          <w:szCs w:val="20"/>
        </w:rPr>
        <w:t>Creatividad en distribuci</w:t>
      </w:r>
      <w:r w:rsidRPr="00FA4826">
        <w:rPr>
          <w:b/>
          <w:sz w:val="20"/>
          <w:szCs w:val="20"/>
        </w:rPr>
        <w:t>ó</w:t>
      </w:r>
      <w:r w:rsidRPr="00FA4826">
        <w:rPr>
          <w:b/>
          <w:sz w:val="20"/>
          <w:szCs w:val="20"/>
        </w:rPr>
        <w:t>n:</w:t>
      </w:r>
      <w:r w:rsidRPr="00FA4826">
        <w:rPr>
          <w:rFonts w:eastAsia="Georgia" w:hAnsi="Georgia" w:cs="Georgia"/>
          <w:sz w:val="20"/>
          <w:szCs w:val="20"/>
        </w:rPr>
        <w:t xml:space="preserve"> El programa de referidos fue un experimento que resultó ser más efectivo que estrategias de marketing convencionales.</w:t>
      </w:r>
    </w:p>
    <w:p w14:paraId="72736427" w14:textId="77777777" w:rsidR="00564189" w:rsidRPr="00FA4826" w:rsidRDefault="00000000">
      <w:pPr>
        <w:spacing w:after="210"/>
        <w:rPr>
          <w:sz w:val="20"/>
          <w:szCs w:val="20"/>
        </w:rPr>
      </w:pPr>
      <w:r w:rsidRPr="00FA4826">
        <w:rPr>
          <w:b/>
          <w:sz w:val="20"/>
          <w:szCs w:val="20"/>
        </w:rPr>
        <w:t>Decir no a funcionalidades:</w:t>
      </w:r>
      <w:r w:rsidRPr="00FA4826">
        <w:rPr>
          <w:rFonts w:eastAsia="Georgia" w:hAnsi="Georgia" w:cs="Georgia"/>
          <w:sz w:val="20"/>
          <w:szCs w:val="20"/>
        </w:rPr>
        <w:t xml:space="preserve"> Dropbox resistió la tentación de agregar características solo porque los competidores las tenían, manteniéndose fiel a su visión de simplicidad.</w:t>
      </w:r>
    </w:p>
    <w:p w14:paraId="4FD614D8" w14:textId="77777777" w:rsidR="00564189" w:rsidRPr="00FA4826" w:rsidRDefault="00000000">
      <w:pPr>
        <w:spacing w:after="210"/>
        <w:rPr>
          <w:sz w:val="20"/>
          <w:szCs w:val="20"/>
        </w:rPr>
      </w:pPr>
      <w:r w:rsidRPr="00FA4826">
        <w:rPr>
          <w:rFonts w:eastAsia="Georgia" w:hAnsi="Georgia" w:cs="Georgia"/>
          <w:sz w:val="20"/>
          <w:szCs w:val="20"/>
        </w:rPr>
        <w:t>Houston reflexionó sobre la experiencia en una entrevista años después: "El error más grande que habría podido cometer era pasar dos años construyendo Dropbox en secreto y luego lanzarlo esperando que la gente lo usara. En lugar de eso, validamos que había demanda antes de invertir demasiado, y luego construimos el producto mínimo que resolvía el problema real. Cada característica adicional fue guiada por lo que los usuarios realmente necesitaban, no por lo que nosotros pensábamos que querían."</w:t>
      </w:r>
    </w:p>
    <w:p w14:paraId="62EA72DD" w14:textId="77777777" w:rsidR="00564189" w:rsidRPr="00FA4826" w:rsidRDefault="00000000">
      <w:pPr>
        <w:rPr>
          <w:sz w:val="20"/>
          <w:szCs w:val="20"/>
        </w:rPr>
      </w:pPr>
      <w:r>
        <w:rPr>
          <w:noProof/>
          <w:sz w:val="20"/>
          <w:szCs w:val="20"/>
        </w:rPr>
        <w:pict w14:anchorId="16F5F26B">
          <v:rect id="_x0000_i1026" alt="" style="width:434.5pt;height:.05pt;mso-width-percent:0;mso-height-percent:0;mso-width-percent:0;mso-height-percent:0" o:hralign="center" o:hrstd="t" o:hr="t"/>
        </w:pict>
      </w:r>
    </w:p>
    <w:p w14:paraId="574584AA" w14:textId="77777777" w:rsidR="00564189" w:rsidRPr="00FA4826" w:rsidRDefault="00000000">
      <w:pPr>
        <w:spacing w:before="240" w:line="288" w:lineRule="auto"/>
        <w:rPr>
          <w:sz w:val="20"/>
          <w:szCs w:val="20"/>
        </w:rPr>
      </w:pPr>
      <w:bookmarkStart w:id="10" w:name="caso_2_kushki_el_primer_unicornio_37d75b"/>
      <w:r w:rsidRPr="00FA4826">
        <w:rPr>
          <w:rFonts w:eastAsia="Georgia" w:hAnsi="Georgia" w:cs="Georgia"/>
          <w:b/>
          <w:sz w:val="20"/>
          <w:szCs w:val="20"/>
        </w:rPr>
        <w:t>CASO 2: KUSHKI — El Primer Unicornio Tecnológico de Ecuador</w:t>
      </w:r>
      <w:bookmarkEnd w:id="10"/>
    </w:p>
    <w:p w14:paraId="20FF5BAE" w14:textId="77777777" w:rsidR="00564189" w:rsidRPr="00FA4826" w:rsidRDefault="00000000">
      <w:pPr>
        <w:spacing w:before="240" w:line="271" w:lineRule="auto"/>
        <w:rPr>
          <w:sz w:val="20"/>
          <w:szCs w:val="20"/>
        </w:rPr>
      </w:pPr>
      <w:bookmarkStart w:id="11" w:name="los_fundadores_y_el_contexto"/>
      <w:r w:rsidRPr="00FA4826">
        <w:rPr>
          <w:b/>
          <w:sz w:val="20"/>
          <w:szCs w:val="20"/>
        </w:rPr>
        <w:t>Los Fundadores y el Contexto</w:t>
      </w:r>
      <w:bookmarkEnd w:id="11"/>
    </w:p>
    <w:p w14:paraId="7F6CE797" w14:textId="77777777" w:rsidR="00564189" w:rsidRPr="00FA4826" w:rsidRDefault="00000000">
      <w:pPr>
        <w:spacing w:after="210"/>
        <w:rPr>
          <w:sz w:val="20"/>
          <w:szCs w:val="20"/>
        </w:rPr>
      </w:pPr>
      <w:r w:rsidRPr="00FA4826">
        <w:rPr>
          <w:rFonts w:eastAsia="Georgia" w:hAnsi="Georgia" w:cs="Georgia"/>
          <w:sz w:val="20"/>
          <w:szCs w:val="20"/>
        </w:rPr>
        <w:t>Sebastián Castro y Aron Schwarzkopf se conocieron mientras estudiaban en Estados Unidos a finales de la década de 2000. Castro, ecuatoriano nacido en Quito, se graduó del MIT (Massachusetts Institute of Technology) en 2010 con una formación en ingeniería. Schwarzkopf, también ecuatoriano, compartía la pasión de Castro por la tecnología y el emprendimiento. Ambos podrían haber seguido carreras corporativas estables y bien remuneradas en Estados Unidos, pero eligieron un camino diferente.</w:t>
      </w:r>
    </w:p>
    <w:p w14:paraId="0FFD93B4" w14:textId="77777777" w:rsidR="00564189" w:rsidRPr="00FA4826" w:rsidRDefault="00000000">
      <w:pPr>
        <w:spacing w:after="210"/>
        <w:rPr>
          <w:sz w:val="20"/>
          <w:szCs w:val="20"/>
        </w:rPr>
      </w:pPr>
      <w:r w:rsidRPr="00FA4826">
        <w:rPr>
          <w:sz w:val="20"/>
          <w:szCs w:val="20"/>
        </w:rPr>
        <w:t xml:space="preserve">En 2011, Castro y Schwarzkopf fundaron </w:t>
      </w:r>
      <w:r w:rsidRPr="00FA4826">
        <w:rPr>
          <w:b/>
          <w:sz w:val="20"/>
          <w:szCs w:val="20"/>
        </w:rPr>
        <w:t>Leaf</w:t>
      </w:r>
      <w:r w:rsidRPr="00FA4826">
        <w:rPr>
          <w:rFonts w:eastAsia="Georgia" w:hAnsi="Georgia" w:cs="Georgia"/>
          <w:sz w:val="20"/>
          <w:szCs w:val="20"/>
        </w:rPr>
        <w:t>, una startup de pagos móviles con sede en Boston. Leaf desarrolló un sistema de punto de venta móvil (mPOS) que convertía smartphones y tablets en terminales de pago, permitiendo a pequeños comerciantes aceptar tarjetas de crédito sin necesidad de equipos costosos. Era una época de efervescencia en el sector de pagos móviles: Square (fundada por Jack Dorsey de Twitter) había popularizado el concepto, y docenas de startups competían por capturar el mercado.</w:t>
      </w:r>
    </w:p>
    <w:p w14:paraId="0E182002" w14:textId="77777777" w:rsidR="00564189" w:rsidRPr="00FA4826" w:rsidRDefault="00000000">
      <w:pPr>
        <w:spacing w:after="210"/>
        <w:rPr>
          <w:sz w:val="20"/>
          <w:szCs w:val="20"/>
        </w:rPr>
      </w:pPr>
      <w:r w:rsidRPr="00FA4826">
        <w:rPr>
          <w:rFonts w:eastAsia="Georgia" w:hAnsi="Georgia" w:cs="Georgia"/>
          <w:sz w:val="20"/>
          <w:szCs w:val="20"/>
        </w:rPr>
        <w:t xml:space="preserve">Leaf logró cierta tracción y en 2014, después de tres años de operación, fue adquirida por Heartland Payment Systems, una empresa procesadora de pagos. La venta, aunque no fue un exit multimillonario, proporcionó a Castro y Schwarzkopf dos activos invaluables: </w:t>
      </w:r>
      <w:r w:rsidRPr="00FA4826">
        <w:rPr>
          <w:b/>
          <w:sz w:val="20"/>
          <w:szCs w:val="20"/>
        </w:rPr>
        <w:t>capital para financiar un nuevo emprendimiento y, m</w:t>
      </w:r>
      <w:r w:rsidRPr="00FA4826">
        <w:rPr>
          <w:b/>
          <w:sz w:val="20"/>
          <w:szCs w:val="20"/>
        </w:rPr>
        <w:t>á</w:t>
      </w:r>
      <w:r w:rsidRPr="00FA4826">
        <w:rPr>
          <w:b/>
          <w:sz w:val="20"/>
          <w:szCs w:val="20"/>
        </w:rPr>
        <w:t>s importante a</w:t>
      </w:r>
      <w:r w:rsidRPr="00FA4826">
        <w:rPr>
          <w:b/>
          <w:sz w:val="20"/>
          <w:szCs w:val="20"/>
        </w:rPr>
        <w:t>ú</w:t>
      </w:r>
      <w:r w:rsidRPr="00FA4826">
        <w:rPr>
          <w:b/>
          <w:sz w:val="20"/>
          <w:szCs w:val="20"/>
        </w:rPr>
        <w:t>n, experiencia profunda en la industria de pagos digitales</w:t>
      </w:r>
      <w:r w:rsidRPr="00FA4826">
        <w:rPr>
          <w:sz w:val="20"/>
          <w:szCs w:val="20"/>
        </w:rPr>
        <w:t>.</w:t>
      </w:r>
    </w:p>
    <w:p w14:paraId="4E90A85E" w14:textId="77777777" w:rsidR="00564189" w:rsidRPr="00FA4826" w:rsidRDefault="00000000">
      <w:pPr>
        <w:spacing w:after="210"/>
        <w:rPr>
          <w:sz w:val="20"/>
          <w:szCs w:val="20"/>
        </w:rPr>
      </w:pPr>
      <w:r w:rsidRPr="00FA4826">
        <w:rPr>
          <w:rFonts w:eastAsia="Georgia" w:hAnsi="Georgia" w:cs="Georgia"/>
          <w:sz w:val="20"/>
          <w:szCs w:val="20"/>
        </w:rPr>
        <w:t>Después de la venta de Leaf, Castro y Schwarzkopf regresaron a Ecuador. Podrían haberse retirado o lanzado otra startup en Estados Unidos, donde el ecosistema tecnológico era más maduro y el acceso a capital más abundante. Pero ambos vieron una oportunidad masiva en América Latina que los inversionistas estadounidenses estaban pasando por alto.</w:t>
      </w:r>
    </w:p>
    <w:p w14:paraId="1E980E78" w14:textId="77777777" w:rsidR="00564189" w:rsidRPr="00FA4826" w:rsidRDefault="00000000">
      <w:pPr>
        <w:spacing w:before="240" w:line="271" w:lineRule="auto"/>
        <w:rPr>
          <w:sz w:val="20"/>
          <w:szCs w:val="20"/>
        </w:rPr>
      </w:pPr>
      <w:bookmarkStart w:id="12" w:name="el_problema_que_nadie_estaba_reso_f492de"/>
      <w:r w:rsidRPr="00FA4826">
        <w:rPr>
          <w:b/>
          <w:sz w:val="20"/>
          <w:szCs w:val="20"/>
        </w:rPr>
        <w:t>El Problema que Nadie Estaba Resolviendo Bien</w:t>
      </w:r>
      <w:bookmarkEnd w:id="12"/>
    </w:p>
    <w:p w14:paraId="4A6FCFC9" w14:textId="77777777" w:rsidR="00564189" w:rsidRPr="00FA4826" w:rsidRDefault="00000000">
      <w:pPr>
        <w:spacing w:after="210"/>
        <w:rPr>
          <w:sz w:val="20"/>
          <w:szCs w:val="20"/>
        </w:rPr>
      </w:pPr>
      <w:r w:rsidRPr="00FA4826">
        <w:rPr>
          <w:rFonts w:eastAsia="Georgia" w:hAnsi="Georgia" w:cs="Georgia"/>
          <w:sz w:val="20"/>
          <w:szCs w:val="20"/>
        </w:rPr>
        <w:lastRenderedPageBreak/>
        <w:t xml:space="preserve">Era 2016. El comercio electrónico estaba explotando en América Latina. Cada día, más personas compraban en línea, desde ropa hasta electrónica, pasando por servicios de entretenimiento digital. Pero existía un problema técnico masivo que frenaba el crecimiento del ecommerce regional: </w:t>
      </w:r>
      <w:r w:rsidRPr="00FA4826">
        <w:rPr>
          <w:b/>
          <w:sz w:val="20"/>
          <w:szCs w:val="20"/>
        </w:rPr>
        <w:t>la infraestructura de pagos era fragmentada, insegura, cara y frustrante tanto para comercios como para consumidores</w:t>
      </w:r>
      <w:r w:rsidRPr="00FA4826">
        <w:rPr>
          <w:sz w:val="20"/>
          <w:szCs w:val="20"/>
        </w:rPr>
        <w:t>.</w:t>
      </w:r>
    </w:p>
    <w:p w14:paraId="3E8322B8" w14:textId="77777777" w:rsidR="00564189" w:rsidRPr="00FA4826" w:rsidRDefault="00000000">
      <w:pPr>
        <w:spacing w:after="210"/>
        <w:rPr>
          <w:sz w:val="20"/>
          <w:szCs w:val="20"/>
        </w:rPr>
      </w:pPr>
      <w:r w:rsidRPr="00FA4826">
        <w:rPr>
          <w:rFonts w:eastAsia="Georgia" w:hAnsi="Georgia" w:cs="Georgia"/>
          <w:sz w:val="20"/>
          <w:szCs w:val="20"/>
        </w:rPr>
        <w:t>Cada país latinoamericano tenía su propio ecosistema de pagos desconectado de los demás. Los métodos de pago populares variaban dramáticamente: tarjetas de crédito en México, transferencias bancarias en Brasil, pagos en efectivo en puntos de conveniencia en Colombia y Perú. Para una empresa que quisiera operar en múltiples países, esto significaba integrar docenas de proveedores de pago diferentes, cada uno con su propia API, su propia documentación (a menudo en portugués o español de baja calidad), sus propios requisitos regulatorios y sus propias tasas de fallo.</w:t>
      </w:r>
    </w:p>
    <w:p w14:paraId="47D7B85F" w14:textId="77777777" w:rsidR="00564189" w:rsidRPr="00FA4826" w:rsidRDefault="00000000">
      <w:pPr>
        <w:spacing w:after="210"/>
        <w:rPr>
          <w:sz w:val="20"/>
          <w:szCs w:val="20"/>
        </w:rPr>
      </w:pPr>
      <w:r w:rsidRPr="00FA4826">
        <w:rPr>
          <w:rFonts w:eastAsia="Georgia" w:hAnsi="Georgia" w:cs="Georgia"/>
          <w:sz w:val="20"/>
          <w:szCs w:val="20"/>
        </w:rPr>
        <w:t>Castro y Schwarzkopf hablaron con docenas de empresas de ecommerce en Ecuador, Colombia, Perú, Chile y México. Las frustraciones eran universales y predecibles:</w:t>
      </w:r>
    </w:p>
    <w:p w14:paraId="39C8F1F3" w14:textId="77777777" w:rsidR="00564189" w:rsidRPr="00FA4826" w:rsidRDefault="00000000">
      <w:pPr>
        <w:spacing w:after="210"/>
        <w:rPr>
          <w:sz w:val="20"/>
          <w:szCs w:val="20"/>
        </w:rPr>
      </w:pPr>
      <w:r w:rsidRPr="00FA4826">
        <w:rPr>
          <w:b/>
          <w:sz w:val="20"/>
          <w:szCs w:val="20"/>
        </w:rPr>
        <w:t>Desde la perspectiva de los comercios:</w:t>
      </w:r>
    </w:p>
    <w:p w14:paraId="6CF6BE28" w14:textId="77777777" w:rsidR="00564189" w:rsidRPr="00FA4826" w:rsidRDefault="00000000">
      <w:pPr>
        <w:numPr>
          <w:ilvl w:val="0"/>
          <w:numId w:val="7"/>
        </w:numPr>
        <w:rPr>
          <w:sz w:val="20"/>
          <w:szCs w:val="20"/>
        </w:rPr>
      </w:pPr>
      <w:r w:rsidRPr="00FA4826">
        <w:rPr>
          <w:rFonts w:eastAsia="Georgia" w:hAnsi="Georgia" w:cs="Georgia"/>
          <w:sz w:val="20"/>
          <w:szCs w:val="20"/>
        </w:rPr>
        <w:t>"Tengo que integrar 8 proveedores de pago diferentes solo para operar en 3 países"</w:t>
      </w:r>
    </w:p>
    <w:p w14:paraId="50E9FE4A" w14:textId="77777777" w:rsidR="00564189" w:rsidRPr="00FA4826" w:rsidRDefault="00000000">
      <w:pPr>
        <w:numPr>
          <w:ilvl w:val="0"/>
          <w:numId w:val="7"/>
        </w:numPr>
        <w:rPr>
          <w:sz w:val="20"/>
          <w:szCs w:val="20"/>
        </w:rPr>
      </w:pPr>
      <w:r w:rsidRPr="00FA4826">
        <w:rPr>
          <w:rFonts w:eastAsia="Georgia" w:hAnsi="Georgia" w:cs="Georgia"/>
          <w:sz w:val="20"/>
          <w:szCs w:val="20"/>
        </w:rPr>
        <w:t>"Cada proveedor tiene documentación técnica diferente; mis desarrolladores pasan semanas integrando cada uno"</w:t>
      </w:r>
    </w:p>
    <w:p w14:paraId="3BCD3D2B" w14:textId="77777777" w:rsidR="00564189" w:rsidRPr="00FA4826" w:rsidRDefault="00000000">
      <w:pPr>
        <w:numPr>
          <w:ilvl w:val="0"/>
          <w:numId w:val="7"/>
        </w:numPr>
        <w:rPr>
          <w:sz w:val="20"/>
          <w:szCs w:val="20"/>
        </w:rPr>
      </w:pPr>
      <w:r w:rsidRPr="00FA4826">
        <w:rPr>
          <w:sz w:val="20"/>
          <w:szCs w:val="20"/>
        </w:rPr>
        <w:t>"Las tasas de fallo en las transacciones son altas, perdemos ventas constantemente"</w:t>
      </w:r>
    </w:p>
    <w:p w14:paraId="4BB05DC2" w14:textId="77777777" w:rsidR="00564189" w:rsidRPr="00FA4826" w:rsidRDefault="00000000">
      <w:pPr>
        <w:numPr>
          <w:ilvl w:val="0"/>
          <w:numId w:val="7"/>
        </w:numPr>
        <w:rPr>
          <w:sz w:val="20"/>
          <w:szCs w:val="20"/>
        </w:rPr>
      </w:pPr>
      <w:r w:rsidRPr="00FA4826">
        <w:rPr>
          <w:rFonts w:eastAsia="Georgia" w:hAnsi="Georgia" w:cs="Georgia"/>
          <w:sz w:val="20"/>
          <w:szCs w:val="20"/>
        </w:rPr>
        <w:t>"No tengo visibilidad consolidada de mis pagos en diferentes países"</w:t>
      </w:r>
    </w:p>
    <w:p w14:paraId="4809ABB9" w14:textId="77777777" w:rsidR="00564189" w:rsidRPr="00FA4826" w:rsidRDefault="00000000">
      <w:pPr>
        <w:numPr>
          <w:ilvl w:val="0"/>
          <w:numId w:val="7"/>
        </w:numPr>
        <w:rPr>
          <w:sz w:val="20"/>
          <w:szCs w:val="20"/>
        </w:rPr>
      </w:pPr>
      <w:r w:rsidRPr="00FA4826">
        <w:rPr>
          <w:sz w:val="20"/>
          <w:szCs w:val="20"/>
        </w:rPr>
        <w:t>"Algunos proveedores tardan semanas en depositar el dinero, afectando mi flujo de caja"</w:t>
      </w:r>
    </w:p>
    <w:p w14:paraId="360DC6A7" w14:textId="77777777" w:rsidR="00564189" w:rsidRPr="00FA4826" w:rsidRDefault="00000000">
      <w:pPr>
        <w:spacing w:after="210"/>
        <w:rPr>
          <w:sz w:val="20"/>
          <w:szCs w:val="20"/>
        </w:rPr>
      </w:pPr>
      <w:r w:rsidRPr="00FA4826">
        <w:rPr>
          <w:b/>
          <w:sz w:val="20"/>
          <w:szCs w:val="20"/>
        </w:rPr>
        <w:t>Desde la perspectiva de consumidores:</w:t>
      </w:r>
    </w:p>
    <w:p w14:paraId="498AC477" w14:textId="77777777" w:rsidR="00564189" w:rsidRPr="00FA4826" w:rsidRDefault="00000000">
      <w:pPr>
        <w:numPr>
          <w:ilvl w:val="0"/>
          <w:numId w:val="8"/>
        </w:numPr>
        <w:rPr>
          <w:sz w:val="20"/>
          <w:szCs w:val="20"/>
        </w:rPr>
      </w:pPr>
      <w:r w:rsidRPr="00FA4826">
        <w:rPr>
          <w:rFonts w:eastAsia="Georgia" w:hAnsi="Georgia" w:cs="Georgia"/>
          <w:sz w:val="20"/>
          <w:szCs w:val="20"/>
        </w:rPr>
        <w:t>"Intento pagar y la transacción falla sin explicación clara"</w:t>
      </w:r>
    </w:p>
    <w:p w14:paraId="6B9FF43A" w14:textId="77777777" w:rsidR="00564189" w:rsidRPr="00FA4826" w:rsidRDefault="00000000">
      <w:pPr>
        <w:numPr>
          <w:ilvl w:val="0"/>
          <w:numId w:val="8"/>
        </w:numPr>
        <w:rPr>
          <w:sz w:val="20"/>
          <w:szCs w:val="20"/>
        </w:rPr>
      </w:pPr>
      <w:r w:rsidRPr="00FA4826">
        <w:rPr>
          <w:rFonts w:eastAsia="Georgia" w:hAnsi="Georgia" w:cs="Georgia"/>
          <w:sz w:val="20"/>
          <w:szCs w:val="20"/>
        </w:rPr>
        <w:t>"No confío en dar mi información de tarjeta en todos estos sitios web"</w:t>
      </w:r>
    </w:p>
    <w:p w14:paraId="72693D98" w14:textId="77777777" w:rsidR="00564189" w:rsidRPr="00FA4826" w:rsidRDefault="00000000">
      <w:pPr>
        <w:numPr>
          <w:ilvl w:val="0"/>
          <w:numId w:val="8"/>
        </w:numPr>
        <w:rPr>
          <w:sz w:val="20"/>
          <w:szCs w:val="20"/>
        </w:rPr>
      </w:pPr>
      <w:r w:rsidRPr="00FA4826">
        <w:rPr>
          <w:rFonts w:eastAsia="Georgia" w:hAnsi="Georgia" w:cs="Georgia"/>
          <w:sz w:val="20"/>
          <w:szCs w:val="20"/>
        </w:rPr>
        <w:t>"No puedo usar mi método de pago preferido en la mayoría de tiendas online"</w:t>
      </w:r>
    </w:p>
    <w:p w14:paraId="4A6CD90B" w14:textId="77777777" w:rsidR="00564189" w:rsidRPr="00FA4826" w:rsidRDefault="00000000">
      <w:pPr>
        <w:numPr>
          <w:ilvl w:val="0"/>
          <w:numId w:val="8"/>
        </w:numPr>
        <w:rPr>
          <w:sz w:val="20"/>
          <w:szCs w:val="20"/>
        </w:rPr>
      </w:pPr>
      <w:r w:rsidRPr="00FA4826">
        <w:rPr>
          <w:sz w:val="20"/>
          <w:szCs w:val="20"/>
        </w:rPr>
        <w:t>"Algunos sitios no aceptan tarjetas de mi banco"</w:t>
      </w:r>
    </w:p>
    <w:p w14:paraId="4CCF5955" w14:textId="77777777" w:rsidR="00564189" w:rsidRPr="00FA4826" w:rsidRDefault="00000000">
      <w:pPr>
        <w:spacing w:after="210"/>
        <w:rPr>
          <w:sz w:val="20"/>
          <w:szCs w:val="20"/>
        </w:rPr>
      </w:pPr>
      <w:r w:rsidRPr="00FA4826">
        <w:rPr>
          <w:rFonts w:eastAsia="Georgia" w:hAnsi="Georgia" w:cs="Georgia"/>
          <w:sz w:val="20"/>
          <w:szCs w:val="20"/>
        </w:rPr>
        <w:t>Los procesadores de pago existentes en la región eran generalmente de tres tipos:</w:t>
      </w:r>
    </w:p>
    <w:p w14:paraId="49A2DFA7" w14:textId="77777777" w:rsidR="00564189" w:rsidRPr="00FA4826" w:rsidRDefault="00000000">
      <w:pPr>
        <w:spacing w:after="210"/>
        <w:rPr>
          <w:sz w:val="20"/>
          <w:szCs w:val="20"/>
        </w:rPr>
      </w:pPr>
      <w:r w:rsidRPr="00FA4826">
        <w:rPr>
          <w:b/>
          <w:sz w:val="20"/>
          <w:szCs w:val="20"/>
        </w:rPr>
        <w:t>Bancos tradicionales:</w:t>
      </w:r>
      <w:r w:rsidRPr="00FA4826">
        <w:rPr>
          <w:rFonts w:eastAsia="Georgia" w:hAnsi="Georgia" w:cs="Georgia"/>
          <w:sz w:val="20"/>
          <w:szCs w:val="20"/>
        </w:rPr>
        <w:t xml:space="preserve"> Ofrecían servicios de procesamiento, pero con tecnología antigua, integraciones complejas que tomaban meses, poca documentación técnica y soporte limitado. Estaban diseñados para grandes empresas con equipos técnicos robustos, no para startups ágiles.</w:t>
      </w:r>
    </w:p>
    <w:p w14:paraId="086AF857" w14:textId="77777777" w:rsidR="00564189" w:rsidRPr="00FA4826" w:rsidRDefault="00000000">
      <w:pPr>
        <w:spacing w:after="210"/>
        <w:rPr>
          <w:sz w:val="20"/>
          <w:szCs w:val="20"/>
        </w:rPr>
      </w:pPr>
      <w:r w:rsidRPr="00FA4826">
        <w:rPr>
          <w:b/>
          <w:sz w:val="20"/>
          <w:szCs w:val="20"/>
        </w:rPr>
        <w:t>Proveedores locales:</w:t>
      </w:r>
      <w:r w:rsidRPr="00FA4826">
        <w:rPr>
          <w:rFonts w:eastAsia="Georgia" w:hAnsi="Georgia" w:cs="Georgia"/>
          <w:sz w:val="20"/>
          <w:szCs w:val="20"/>
        </w:rPr>
        <w:t xml:space="preserve"> Existían en cada país, pero solo operaban localmente. Un comercio que quisiera expandirse internacionalmente tenía que empezar de cero en cada nuevo mercado.</w:t>
      </w:r>
    </w:p>
    <w:p w14:paraId="0AC5DFF3" w14:textId="77777777" w:rsidR="00564189" w:rsidRPr="00FA4826" w:rsidRDefault="00000000">
      <w:pPr>
        <w:spacing w:after="210"/>
        <w:rPr>
          <w:sz w:val="20"/>
          <w:szCs w:val="20"/>
        </w:rPr>
      </w:pPr>
      <w:r w:rsidRPr="00FA4826">
        <w:rPr>
          <w:b/>
          <w:sz w:val="20"/>
          <w:szCs w:val="20"/>
        </w:rPr>
        <w:t>Proveedores internacionales (como PayPal o Stripe):</w:t>
      </w:r>
      <w:r w:rsidRPr="00FA4826">
        <w:rPr>
          <w:rFonts w:eastAsia="Georgia" w:hAnsi="Georgia" w:cs="Georgia"/>
          <w:sz w:val="20"/>
          <w:szCs w:val="20"/>
        </w:rPr>
        <w:t xml:space="preserve"> Tenían presencia limitada en Latinoamérica, no soportaban métodos de pago locales populares y sus tarifas eran prohibitivamente altas para mercados emergentes.</w:t>
      </w:r>
    </w:p>
    <w:p w14:paraId="642D258C" w14:textId="77777777" w:rsidR="00564189" w:rsidRPr="00FA4826" w:rsidRDefault="00000000">
      <w:pPr>
        <w:spacing w:after="210"/>
        <w:rPr>
          <w:sz w:val="20"/>
          <w:szCs w:val="20"/>
        </w:rPr>
      </w:pPr>
      <w:r w:rsidRPr="00FA4826">
        <w:rPr>
          <w:rFonts w:eastAsia="Georgia" w:hAnsi="Georgia" w:cs="Georgia"/>
          <w:sz w:val="20"/>
          <w:szCs w:val="20"/>
        </w:rPr>
        <w:t xml:space="preserve">Castro y Schwarzkopf identificaron una hipótesis clara: </w:t>
      </w:r>
      <w:r w:rsidRPr="00FA4826">
        <w:rPr>
          <w:b/>
          <w:sz w:val="20"/>
          <w:szCs w:val="20"/>
        </w:rPr>
        <w:t>Existe una oportunidad de crear una infraestructura de pagos unificada para Am</w:t>
      </w:r>
      <w:r w:rsidRPr="00FA4826">
        <w:rPr>
          <w:b/>
          <w:sz w:val="20"/>
          <w:szCs w:val="20"/>
        </w:rPr>
        <w:t>é</w:t>
      </w:r>
      <w:r w:rsidRPr="00FA4826">
        <w:rPr>
          <w:b/>
          <w:sz w:val="20"/>
          <w:szCs w:val="20"/>
        </w:rPr>
        <w:t>rica Latina que permita a cualquier comercio aceptar cualquier m</w:t>
      </w:r>
      <w:r w:rsidRPr="00FA4826">
        <w:rPr>
          <w:b/>
          <w:sz w:val="20"/>
          <w:szCs w:val="20"/>
        </w:rPr>
        <w:t>é</w:t>
      </w:r>
      <w:r w:rsidRPr="00FA4826">
        <w:rPr>
          <w:b/>
          <w:sz w:val="20"/>
          <w:szCs w:val="20"/>
        </w:rPr>
        <w:t>todo de pago en cualquier pa</w:t>
      </w:r>
      <w:r w:rsidRPr="00FA4826">
        <w:rPr>
          <w:b/>
          <w:sz w:val="20"/>
          <w:szCs w:val="20"/>
        </w:rPr>
        <w:t>í</w:t>
      </w:r>
      <w:r w:rsidRPr="00FA4826">
        <w:rPr>
          <w:b/>
          <w:sz w:val="20"/>
          <w:szCs w:val="20"/>
        </w:rPr>
        <w:t>s de la regi</w:t>
      </w:r>
      <w:r w:rsidRPr="00FA4826">
        <w:rPr>
          <w:b/>
          <w:sz w:val="20"/>
          <w:szCs w:val="20"/>
        </w:rPr>
        <w:t>ó</w:t>
      </w:r>
      <w:r w:rsidRPr="00FA4826">
        <w:rPr>
          <w:b/>
          <w:sz w:val="20"/>
          <w:szCs w:val="20"/>
        </w:rPr>
        <w:t>n con una sola integraci</w:t>
      </w:r>
      <w:r w:rsidRPr="00FA4826">
        <w:rPr>
          <w:b/>
          <w:sz w:val="20"/>
          <w:szCs w:val="20"/>
        </w:rPr>
        <w:t>ó</w:t>
      </w:r>
      <w:r w:rsidRPr="00FA4826">
        <w:rPr>
          <w:b/>
          <w:sz w:val="20"/>
          <w:szCs w:val="20"/>
        </w:rPr>
        <w:t>n t</w:t>
      </w:r>
      <w:r w:rsidRPr="00FA4826">
        <w:rPr>
          <w:b/>
          <w:sz w:val="20"/>
          <w:szCs w:val="20"/>
        </w:rPr>
        <w:t>é</w:t>
      </w:r>
      <w:r w:rsidRPr="00FA4826">
        <w:rPr>
          <w:b/>
          <w:sz w:val="20"/>
          <w:szCs w:val="20"/>
        </w:rPr>
        <w:t>cnica.</w:t>
      </w:r>
    </w:p>
    <w:p w14:paraId="33065582" w14:textId="77777777" w:rsidR="00564189" w:rsidRPr="00FA4826" w:rsidRDefault="00000000">
      <w:pPr>
        <w:spacing w:after="210"/>
        <w:rPr>
          <w:sz w:val="20"/>
          <w:szCs w:val="20"/>
        </w:rPr>
      </w:pPr>
      <w:r w:rsidRPr="00FA4826">
        <w:rPr>
          <w:sz w:val="20"/>
          <w:szCs w:val="20"/>
        </w:rPr>
        <w:t>La propuesta de valor era simple pero poderosa:</w:t>
      </w:r>
    </w:p>
    <w:p w14:paraId="150B3A6A" w14:textId="77777777" w:rsidR="00564189" w:rsidRPr="00FA4826" w:rsidRDefault="00000000">
      <w:pPr>
        <w:numPr>
          <w:ilvl w:val="0"/>
          <w:numId w:val="9"/>
        </w:numPr>
        <w:rPr>
          <w:sz w:val="20"/>
          <w:szCs w:val="20"/>
        </w:rPr>
      </w:pPr>
      <w:r w:rsidRPr="00FA4826">
        <w:rPr>
          <w:b/>
          <w:sz w:val="20"/>
          <w:szCs w:val="20"/>
        </w:rPr>
        <w:lastRenderedPageBreak/>
        <w:t>Para comercios:</w:t>
      </w:r>
      <w:r w:rsidRPr="00FA4826">
        <w:rPr>
          <w:rFonts w:eastAsia="Georgia" w:hAnsi="Georgia" w:cs="Georgia"/>
          <w:sz w:val="20"/>
          <w:szCs w:val="20"/>
        </w:rPr>
        <w:t xml:space="preserve"> Integra una vez con Kushki y acepta pagos en todos los países donde operamos, con todos los métodos locales</w:t>
      </w:r>
    </w:p>
    <w:p w14:paraId="6ACCB458" w14:textId="77777777" w:rsidR="00564189" w:rsidRPr="00FA4826" w:rsidRDefault="00000000">
      <w:pPr>
        <w:numPr>
          <w:ilvl w:val="0"/>
          <w:numId w:val="9"/>
        </w:numPr>
        <w:rPr>
          <w:sz w:val="20"/>
          <w:szCs w:val="20"/>
        </w:rPr>
      </w:pPr>
      <w:r w:rsidRPr="00FA4826">
        <w:rPr>
          <w:b/>
          <w:sz w:val="20"/>
          <w:szCs w:val="20"/>
        </w:rPr>
        <w:t>Para consumidores:</w:t>
      </w:r>
      <w:r w:rsidRPr="00FA4826">
        <w:rPr>
          <w:rFonts w:eastAsia="Georgia" w:hAnsi="Georgia" w:cs="Georgia"/>
          <w:sz w:val="20"/>
          <w:szCs w:val="20"/>
        </w:rPr>
        <w:t xml:space="preserve"> Paga con tu método preferido (tarjeta, transferencia, efectivo, billetera digital) de forma segura</w:t>
      </w:r>
    </w:p>
    <w:p w14:paraId="4A2F8AE1" w14:textId="77777777" w:rsidR="00564189" w:rsidRPr="00FA4826" w:rsidRDefault="00000000">
      <w:pPr>
        <w:numPr>
          <w:ilvl w:val="0"/>
          <w:numId w:val="9"/>
        </w:numPr>
        <w:rPr>
          <w:sz w:val="20"/>
          <w:szCs w:val="20"/>
        </w:rPr>
      </w:pPr>
      <w:r w:rsidRPr="00FA4826">
        <w:rPr>
          <w:b/>
          <w:sz w:val="20"/>
          <w:szCs w:val="20"/>
        </w:rPr>
        <w:t>Para ambos:</w:t>
      </w:r>
      <w:r w:rsidRPr="00FA4826">
        <w:rPr>
          <w:rFonts w:eastAsia="Georgia" w:hAnsi="Georgia" w:cs="Georgia"/>
          <w:sz w:val="20"/>
          <w:szCs w:val="20"/>
        </w:rPr>
        <w:t xml:space="preserve"> Transacciones más rápidas, más seguras y más confiables que con proveedores tradicionales</w:t>
      </w:r>
    </w:p>
    <w:p w14:paraId="1CEFBDC5" w14:textId="77777777" w:rsidR="00564189" w:rsidRPr="00FA4826" w:rsidRDefault="00000000">
      <w:pPr>
        <w:spacing w:after="210"/>
        <w:rPr>
          <w:sz w:val="20"/>
          <w:szCs w:val="20"/>
        </w:rPr>
      </w:pPr>
      <w:r w:rsidRPr="00FA4826">
        <w:rPr>
          <w:rFonts w:eastAsia="Georgia" w:hAnsi="Georgia" w:cs="Georgia"/>
          <w:sz w:val="20"/>
          <w:szCs w:val="20"/>
        </w:rPr>
        <w:t>Pero validar esta hipótesis y construir la plataforma requerían responder varias preguntas críticas:</w:t>
      </w:r>
    </w:p>
    <w:p w14:paraId="344FF4DA" w14:textId="77777777" w:rsidR="00564189" w:rsidRPr="00FA4826" w:rsidRDefault="00000000">
      <w:pPr>
        <w:numPr>
          <w:ilvl w:val="0"/>
          <w:numId w:val="10"/>
        </w:numPr>
        <w:rPr>
          <w:sz w:val="20"/>
          <w:szCs w:val="20"/>
        </w:rPr>
      </w:pPr>
      <w:r w:rsidRPr="00FA4826">
        <w:rPr>
          <w:rFonts w:eastAsia="Georgia" w:hAnsi="Georgia" w:cs="Georgia"/>
          <w:sz w:val="20"/>
          <w:szCs w:val="20"/>
        </w:rPr>
        <w:t>¿Los comercios realmente pagarían por una solución unificada en lugar de usar proveedores locales más baratos?</w:t>
      </w:r>
    </w:p>
    <w:p w14:paraId="7A711134" w14:textId="77777777" w:rsidR="00564189" w:rsidRPr="00FA4826" w:rsidRDefault="00000000">
      <w:pPr>
        <w:numPr>
          <w:ilvl w:val="0"/>
          <w:numId w:val="10"/>
        </w:numPr>
        <w:rPr>
          <w:sz w:val="20"/>
          <w:szCs w:val="20"/>
        </w:rPr>
      </w:pPr>
      <w:r w:rsidRPr="00FA4826">
        <w:rPr>
          <w:rFonts w:eastAsia="Georgia" w:hAnsi="Georgia" w:cs="Georgia"/>
          <w:sz w:val="20"/>
          <w:szCs w:val="20"/>
        </w:rPr>
        <w:t>¿Podrían construir la tecnología para integrar docenas de bancos, procesadores y métodos de pago de forma confiable?</w:t>
      </w:r>
    </w:p>
    <w:p w14:paraId="5EADF911" w14:textId="77777777" w:rsidR="00564189" w:rsidRPr="00FA4826" w:rsidRDefault="00000000">
      <w:pPr>
        <w:numPr>
          <w:ilvl w:val="0"/>
          <w:numId w:val="10"/>
        </w:numPr>
        <w:rPr>
          <w:sz w:val="20"/>
          <w:szCs w:val="20"/>
        </w:rPr>
      </w:pPr>
      <w:r w:rsidRPr="00FA4826">
        <w:rPr>
          <w:rFonts w:eastAsia="Georgia" w:hAnsi="Georgia" w:cs="Georgia"/>
          <w:sz w:val="20"/>
          <w:szCs w:val="20"/>
        </w:rPr>
        <w:t>¿Lograrían obtener las licencias regulatorias necesarias en cada país?</w:t>
      </w:r>
    </w:p>
    <w:p w14:paraId="5338E0B5" w14:textId="77777777" w:rsidR="00564189" w:rsidRPr="00FA4826" w:rsidRDefault="00000000">
      <w:pPr>
        <w:numPr>
          <w:ilvl w:val="0"/>
          <w:numId w:val="10"/>
        </w:numPr>
        <w:rPr>
          <w:sz w:val="20"/>
          <w:szCs w:val="20"/>
        </w:rPr>
      </w:pPr>
      <w:r w:rsidRPr="00FA4826">
        <w:rPr>
          <w:rFonts w:eastAsia="Georgia" w:hAnsi="Georgia" w:cs="Georgia"/>
          <w:sz w:val="20"/>
          <w:szCs w:val="20"/>
        </w:rPr>
        <w:t>¿Tendrían capital suficiente para expandirse internacionalmente antes de quedarse sin recursos?</w:t>
      </w:r>
    </w:p>
    <w:p w14:paraId="4811704C" w14:textId="77777777" w:rsidR="00564189" w:rsidRPr="00FA4826" w:rsidRDefault="00000000">
      <w:pPr>
        <w:spacing w:before="240" w:line="271" w:lineRule="auto"/>
        <w:rPr>
          <w:sz w:val="20"/>
          <w:szCs w:val="20"/>
        </w:rPr>
      </w:pPr>
      <w:bookmarkStart w:id="13" w:name="el_producto_mínimo_viable_ecuador_8dd257"/>
      <w:r w:rsidRPr="00FA4826">
        <w:rPr>
          <w:rFonts w:eastAsia="Georgia" w:hAnsi="Georgia" w:cs="Georgia"/>
          <w:b/>
          <w:sz w:val="20"/>
          <w:szCs w:val="20"/>
        </w:rPr>
        <w:t>El Producto Mínimo Viable: Ecuador Primero</w:t>
      </w:r>
      <w:bookmarkEnd w:id="13"/>
    </w:p>
    <w:p w14:paraId="600DE6B4" w14:textId="77777777" w:rsidR="00564189" w:rsidRPr="00FA4826" w:rsidRDefault="00000000">
      <w:pPr>
        <w:spacing w:after="210"/>
        <w:rPr>
          <w:sz w:val="20"/>
          <w:szCs w:val="20"/>
        </w:rPr>
      </w:pPr>
      <w:r w:rsidRPr="00FA4826">
        <w:rPr>
          <w:rFonts w:eastAsia="Georgia" w:hAnsi="Georgia" w:cs="Georgia"/>
          <w:sz w:val="20"/>
          <w:szCs w:val="20"/>
        </w:rPr>
        <w:t xml:space="preserve">En lugar de intentar lanzar en múltiples países simultáneamente, Castro, Schwarzkopf y una tercera cofundadora, Daniela Espinosa (alumni de Finanzas de la Universidad San Francisco de Quito), tomaron una decisión estratégica fundamental: </w:t>
      </w:r>
      <w:r w:rsidRPr="00FA4826">
        <w:rPr>
          <w:b/>
          <w:sz w:val="20"/>
          <w:szCs w:val="20"/>
        </w:rPr>
        <w:t>enfocarse exclusivamente en Ecuador durante el primer a</w:t>
      </w:r>
      <w:r w:rsidRPr="00FA4826">
        <w:rPr>
          <w:b/>
          <w:sz w:val="20"/>
          <w:szCs w:val="20"/>
        </w:rPr>
        <w:t>ñ</w:t>
      </w:r>
      <w:r w:rsidRPr="00FA4826">
        <w:rPr>
          <w:b/>
          <w:sz w:val="20"/>
          <w:szCs w:val="20"/>
        </w:rPr>
        <w:t>o</w:t>
      </w:r>
      <w:r w:rsidRPr="00FA4826">
        <w:rPr>
          <w:sz w:val="20"/>
          <w:szCs w:val="20"/>
        </w:rPr>
        <w:t>.</w:t>
      </w:r>
    </w:p>
    <w:p w14:paraId="10587217" w14:textId="77777777" w:rsidR="00564189" w:rsidRPr="00FA4826" w:rsidRDefault="00000000">
      <w:pPr>
        <w:spacing w:after="210"/>
        <w:rPr>
          <w:sz w:val="20"/>
          <w:szCs w:val="20"/>
        </w:rPr>
      </w:pPr>
      <w:r w:rsidRPr="00FA4826">
        <w:rPr>
          <w:rFonts w:eastAsia="Georgia" w:hAnsi="Georgia" w:cs="Georgia"/>
          <w:sz w:val="20"/>
          <w:szCs w:val="20"/>
        </w:rPr>
        <w:t>Esta decisión era contraintuitiva. Ecuador es un mercado pequeño (17 millones de habitantes) comparado con Brasil (215 millones), México (130 millones) o Colombia (50 millones). Los inversionistas tradicionales suelen evitar startups que comienzan en mercados pequeños. Pero Castro y Schwarzkopf tenían razones sólidas para esta estrategia:</w:t>
      </w:r>
    </w:p>
    <w:p w14:paraId="2C1DA902" w14:textId="77777777" w:rsidR="00564189" w:rsidRPr="00FA4826" w:rsidRDefault="00000000">
      <w:pPr>
        <w:spacing w:after="210"/>
        <w:rPr>
          <w:sz w:val="20"/>
          <w:szCs w:val="20"/>
        </w:rPr>
      </w:pPr>
      <w:r w:rsidRPr="00FA4826">
        <w:rPr>
          <w:b/>
          <w:sz w:val="20"/>
          <w:szCs w:val="20"/>
        </w:rPr>
        <w:t>Ventajas operativas:</w:t>
      </w:r>
      <w:r w:rsidRPr="00FA4826">
        <w:rPr>
          <w:rFonts w:eastAsia="Georgia" w:hAnsi="Georgia" w:cs="Georgia"/>
          <w:sz w:val="20"/>
          <w:szCs w:val="20"/>
        </w:rPr>
        <w:t xml:space="preserve"> Ecuador era su país natal; entendían profundamente el mercado, la cultura empresarial, los reguladores y tenían una red de contactos.</w:t>
      </w:r>
    </w:p>
    <w:p w14:paraId="08E9849A" w14:textId="77777777" w:rsidR="00564189" w:rsidRPr="00FA4826" w:rsidRDefault="00000000">
      <w:pPr>
        <w:spacing w:after="210"/>
        <w:rPr>
          <w:sz w:val="20"/>
          <w:szCs w:val="20"/>
        </w:rPr>
      </w:pPr>
      <w:r w:rsidRPr="00FA4826">
        <w:rPr>
          <w:b/>
          <w:sz w:val="20"/>
          <w:szCs w:val="20"/>
        </w:rPr>
        <w:t>Menor complejidad regulatoria:</w:t>
      </w:r>
      <w:r w:rsidRPr="00FA4826">
        <w:rPr>
          <w:rFonts w:eastAsia="Georgia" w:hAnsi="Georgia" w:cs="Georgia"/>
          <w:sz w:val="20"/>
          <w:szCs w:val="20"/>
        </w:rPr>
        <w:t xml:space="preserve"> Obtener licencias en un país es más rápido que en cinco simultáneamente.</w:t>
      </w:r>
    </w:p>
    <w:p w14:paraId="0190B761" w14:textId="77777777" w:rsidR="00564189" w:rsidRPr="00FA4826" w:rsidRDefault="00000000">
      <w:pPr>
        <w:spacing w:after="210"/>
        <w:rPr>
          <w:sz w:val="20"/>
          <w:szCs w:val="20"/>
        </w:rPr>
      </w:pPr>
      <w:r w:rsidRPr="00FA4826">
        <w:rPr>
          <w:b/>
          <w:sz w:val="20"/>
          <w:szCs w:val="20"/>
        </w:rPr>
        <w:t>Validaci</w:t>
      </w:r>
      <w:r w:rsidRPr="00FA4826">
        <w:rPr>
          <w:b/>
          <w:sz w:val="20"/>
          <w:szCs w:val="20"/>
        </w:rPr>
        <w:t>ó</w:t>
      </w:r>
      <w:r w:rsidRPr="00FA4826">
        <w:rPr>
          <w:b/>
          <w:sz w:val="20"/>
          <w:szCs w:val="20"/>
        </w:rPr>
        <w:t>n r</w:t>
      </w:r>
      <w:r w:rsidRPr="00FA4826">
        <w:rPr>
          <w:b/>
          <w:sz w:val="20"/>
          <w:szCs w:val="20"/>
        </w:rPr>
        <w:t>á</w:t>
      </w:r>
      <w:r w:rsidRPr="00FA4826">
        <w:rPr>
          <w:b/>
          <w:sz w:val="20"/>
          <w:szCs w:val="20"/>
        </w:rPr>
        <w:t>pida:</w:t>
      </w:r>
      <w:r w:rsidRPr="00FA4826">
        <w:rPr>
          <w:rFonts w:eastAsia="Georgia" w:hAnsi="Georgia" w:cs="Georgia"/>
          <w:sz w:val="20"/>
          <w:szCs w:val="20"/>
        </w:rPr>
        <w:t xml:space="preserve"> Un mercado pequeño permite iterar más rápido, aprender de errores sin escala masiva y perfeccionar el producto antes de expansión.</w:t>
      </w:r>
    </w:p>
    <w:p w14:paraId="27D7B6E4" w14:textId="77777777" w:rsidR="00564189" w:rsidRPr="00FA4826" w:rsidRDefault="00000000">
      <w:pPr>
        <w:spacing w:after="210"/>
        <w:rPr>
          <w:sz w:val="20"/>
          <w:szCs w:val="20"/>
        </w:rPr>
      </w:pPr>
      <w:r w:rsidRPr="00FA4826">
        <w:rPr>
          <w:b/>
          <w:sz w:val="20"/>
          <w:szCs w:val="20"/>
        </w:rPr>
        <w:t>Historial de tracci</w:t>
      </w:r>
      <w:r w:rsidRPr="00FA4826">
        <w:rPr>
          <w:b/>
          <w:sz w:val="20"/>
          <w:szCs w:val="20"/>
        </w:rPr>
        <w:t>ó</w:t>
      </w:r>
      <w:r w:rsidRPr="00FA4826">
        <w:rPr>
          <w:b/>
          <w:sz w:val="20"/>
          <w:szCs w:val="20"/>
        </w:rPr>
        <w:t>n:</w:t>
      </w:r>
      <w:r w:rsidRPr="00FA4826">
        <w:rPr>
          <w:rFonts w:eastAsia="Georgia" w:hAnsi="Georgia" w:cs="Georgia"/>
          <w:sz w:val="20"/>
          <w:szCs w:val="20"/>
        </w:rPr>
        <w:t xml:space="preserve"> Demostrar éxito en Ecuador facilitaría recaudar capital para la expansión internacional.</w:t>
      </w:r>
    </w:p>
    <w:p w14:paraId="19901A94" w14:textId="77777777" w:rsidR="00564189" w:rsidRPr="00FA4826" w:rsidRDefault="00000000">
      <w:pPr>
        <w:spacing w:after="210"/>
        <w:rPr>
          <w:sz w:val="20"/>
          <w:szCs w:val="20"/>
        </w:rPr>
      </w:pPr>
      <w:r w:rsidRPr="00FA4826">
        <w:rPr>
          <w:rFonts w:eastAsia="Georgia" w:hAnsi="Georgia" w:cs="Georgia"/>
          <w:sz w:val="20"/>
          <w:szCs w:val="20"/>
        </w:rPr>
        <w:t>En febrero de 2017, Kushki (que significa "dinero" en kichwa, el idioma indígena ecuatoriano) se incorporó formalmente como empresa en Ecuador. El equipo inicial era pequeño: los tres cofundadores, cuatro desarrolladores de software (tres de ellos ubicados en India para reducir costos) y un par de personas en operaciones y atención al cliente.</w:t>
      </w:r>
    </w:p>
    <w:p w14:paraId="48586543" w14:textId="77777777" w:rsidR="00564189" w:rsidRPr="00FA4826" w:rsidRDefault="00000000">
      <w:pPr>
        <w:spacing w:after="210"/>
        <w:rPr>
          <w:sz w:val="20"/>
          <w:szCs w:val="20"/>
        </w:rPr>
      </w:pPr>
      <w:r w:rsidRPr="00FA4826">
        <w:rPr>
          <w:rFonts w:eastAsia="Georgia" w:hAnsi="Georgia" w:cs="Georgia"/>
          <w:sz w:val="20"/>
          <w:szCs w:val="20"/>
        </w:rPr>
        <w:t>La primera versión de Kushki era deliberadamente limitada en funcionalidades:</w:t>
      </w:r>
    </w:p>
    <w:p w14:paraId="02319419" w14:textId="77777777" w:rsidR="00564189" w:rsidRPr="00FA4826" w:rsidRDefault="00000000">
      <w:pPr>
        <w:spacing w:after="210"/>
        <w:rPr>
          <w:sz w:val="20"/>
          <w:szCs w:val="20"/>
        </w:rPr>
      </w:pPr>
      <w:r w:rsidRPr="00FA4826">
        <w:rPr>
          <w:b/>
          <w:sz w:val="20"/>
          <w:szCs w:val="20"/>
        </w:rPr>
        <w:t>M</w:t>
      </w:r>
      <w:r w:rsidRPr="00FA4826">
        <w:rPr>
          <w:b/>
          <w:sz w:val="20"/>
          <w:szCs w:val="20"/>
        </w:rPr>
        <w:t>é</w:t>
      </w:r>
      <w:r w:rsidRPr="00FA4826">
        <w:rPr>
          <w:b/>
          <w:sz w:val="20"/>
          <w:szCs w:val="20"/>
        </w:rPr>
        <w:t>todos de pago soportados:</w:t>
      </w:r>
    </w:p>
    <w:p w14:paraId="430B294C" w14:textId="77777777" w:rsidR="00564189" w:rsidRPr="00FA4826" w:rsidRDefault="00000000">
      <w:pPr>
        <w:numPr>
          <w:ilvl w:val="0"/>
          <w:numId w:val="11"/>
        </w:numPr>
        <w:rPr>
          <w:sz w:val="20"/>
          <w:szCs w:val="20"/>
        </w:rPr>
      </w:pPr>
      <w:r w:rsidRPr="00FA4826">
        <w:rPr>
          <w:rFonts w:eastAsia="Georgia" w:hAnsi="Georgia" w:cs="Georgia"/>
          <w:sz w:val="20"/>
          <w:szCs w:val="20"/>
        </w:rPr>
        <w:t>Tarjetas de crédito Visa y Mastercard</w:t>
      </w:r>
    </w:p>
    <w:p w14:paraId="1E3C1484" w14:textId="77777777" w:rsidR="00564189" w:rsidRPr="00FA4826" w:rsidRDefault="00000000">
      <w:pPr>
        <w:numPr>
          <w:ilvl w:val="0"/>
          <w:numId w:val="11"/>
        </w:numPr>
        <w:rPr>
          <w:sz w:val="20"/>
          <w:szCs w:val="20"/>
        </w:rPr>
      </w:pPr>
      <w:r w:rsidRPr="00FA4826">
        <w:rPr>
          <w:sz w:val="20"/>
          <w:szCs w:val="20"/>
        </w:rPr>
        <w:t>Transferencias bancarias de los principales bancos ecuatorianos</w:t>
      </w:r>
    </w:p>
    <w:p w14:paraId="01EBD683" w14:textId="77777777" w:rsidR="00564189" w:rsidRPr="00FA4826" w:rsidRDefault="00000000">
      <w:pPr>
        <w:numPr>
          <w:ilvl w:val="0"/>
          <w:numId w:val="11"/>
        </w:numPr>
        <w:rPr>
          <w:sz w:val="20"/>
          <w:szCs w:val="20"/>
        </w:rPr>
      </w:pPr>
      <w:r w:rsidRPr="00FA4826">
        <w:rPr>
          <w:rFonts w:eastAsia="Georgia" w:hAnsi="Georgia" w:cs="Georgia"/>
          <w:sz w:val="20"/>
          <w:szCs w:val="20"/>
        </w:rPr>
        <w:lastRenderedPageBreak/>
        <w:t>Pagos en efectivo a través de redes de puntos de conveniencia</w:t>
      </w:r>
    </w:p>
    <w:p w14:paraId="4F9108CD" w14:textId="77777777" w:rsidR="00564189" w:rsidRPr="00FA4826" w:rsidRDefault="00000000">
      <w:pPr>
        <w:spacing w:after="210"/>
        <w:rPr>
          <w:sz w:val="20"/>
          <w:szCs w:val="20"/>
        </w:rPr>
      </w:pPr>
      <w:r w:rsidRPr="00FA4826">
        <w:rPr>
          <w:b/>
          <w:sz w:val="20"/>
          <w:szCs w:val="20"/>
        </w:rPr>
        <w:t>Funcionalidades t</w:t>
      </w:r>
      <w:r w:rsidRPr="00FA4826">
        <w:rPr>
          <w:b/>
          <w:sz w:val="20"/>
          <w:szCs w:val="20"/>
        </w:rPr>
        <w:t>é</w:t>
      </w:r>
      <w:r w:rsidRPr="00FA4826">
        <w:rPr>
          <w:b/>
          <w:sz w:val="20"/>
          <w:szCs w:val="20"/>
        </w:rPr>
        <w:t>cnicas:</w:t>
      </w:r>
    </w:p>
    <w:p w14:paraId="0A0B7692" w14:textId="77777777" w:rsidR="00564189" w:rsidRPr="00FA4826" w:rsidRDefault="00000000">
      <w:pPr>
        <w:numPr>
          <w:ilvl w:val="0"/>
          <w:numId w:val="12"/>
        </w:numPr>
        <w:rPr>
          <w:sz w:val="20"/>
          <w:szCs w:val="20"/>
        </w:rPr>
      </w:pPr>
      <w:r w:rsidRPr="00FA4826">
        <w:rPr>
          <w:rFonts w:eastAsia="Georgia" w:hAnsi="Georgia" w:cs="Georgia"/>
          <w:sz w:val="20"/>
          <w:szCs w:val="20"/>
        </w:rPr>
        <w:t>API REST para integración con sitios web de comercio electrónico</w:t>
      </w:r>
    </w:p>
    <w:p w14:paraId="74D07E33" w14:textId="77777777" w:rsidR="00564189" w:rsidRPr="00FA4826" w:rsidRDefault="00000000">
      <w:pPr>
        <w:numPr>
          <w:ilvl w:val="0"/>
          <w:numId w:val="12"/>
        </w:numPr>
        <w:rPr>
          <w:sz w:val="20"/>
          <w:szCs w:val="20"/>
        </w:rPr>
      </w:pPr>
      <w:r w:rsidRPr="00FA4826">
        <w:rPr>
          <w:rFonts w:eastAsia="Georgia" w:hAnsi="Georgia" w:cs="Georgia"/>
          <w:sz w:val="20"/>
          <w:szCs w:val="20"/>
        </w:rPr>
        <w:t>Dashboard básico para que comercios visualizaran transacciones</w:t>
      </w:r>
    </w:p>
    <w:p w14:paraId="7D866F72" w14:textId="77777777" w:rsidR="00564189" w:rsidRPr="00FA4826" w:rsidRDefault="00000000">
      <w:pPr>
        <w:numPr>
          <w:ilvl w:val="0"/>
          <w:numId w:val="12"/>
        </w:numPr>
        <w:rPr>
          <w:sz w:val="20"/>
          <w:szCs w:val="20"/>
        </w:rPr>
      </w:pPr>
      <w:r w:rsidRPr="00FA4826">
        <w:rPr>
          <w:rFonts w:eastAsia="Georgia" w:hAnsi="Georgia" w:cs="Georgia"/>
          <w:sz w:val="20"/>
          <w:szCs w:val="20"/>
        </w:rPr>
        <w:t>Sistema de liquidación para depositar fondos en cuentas bancarias de comercios</w:t>
      </w:r>
    </w:p>
    <w:p w14:paraId="296E719C" w14:textId="77777777" w:rsidR="00564189" w:rsidRPr="00FA4826" w:rsidRDefault="00000000">
      <w:pPr>
        <w:numPr>
          <w:ilvl w:val="0"/>
          <w:numId w:val="12"/>
        </w:numPr>
        <w:rPr>
          <w:sz w:val="20"/>
          <w:szCs w:val="20"/>
        </w:rPr>
      </w:pPr>
      <w:r w:rsidRPr="00FA4826">
        <w:rPr>
          <w:rFonts w:eastAsia="Georgia" w:hAnsi="Georgia" w:cs="Georgia"/>
          <w:sz w:val="20"/>
          <w:szCs w:val="20"/>
        </w:rPr>
        <w:t>Tokenización básica de tarjetas para seguridad</w:t>
      </w:r>
    </w:p>
    <w:p w14:paraId="0D0937A1" w14:textId="77777777" w:rsidR="00564189" w:rsidRPr="00FA4826" w:rsidRDefault="00000000">
      <w:pPr>
        <w:spacing w:after="210"/>
        <w:rPr>
          <w:sz w:val="20"/>
          <w:szCs w:val="20"/>
        </w:rPr>
      </w:pPr>
      <w:r w:rsidRPr="00FA4826">
        <w:rPr>
          <w:b/>
          <w:sz w:val="20"/>
          <w:szCs w:val="20"/>
        </w:rPr>
        <w:t>Lo que NO ten</w:t>
      </w:r>
      <w:r w:rsidRPr="00FA4826">
        <w:rPr>
          <w:b/>
          <w:sz w:val="20"/>
          <w:szCs w:val="20"/>
        </w:rPr>
        <w:t>í</w:t>
      </w:r>
      <w:r w:rsidRPr="00FA4826">
        <w:rPr>
          <w:b/>
          <w:sz w:val="20"/>
          <w:szCs w:val="20"/>
        </w:rPr>
        <w:t>a la primera versi</w:t>
      </w:r>
      <w:r w:rsidRPr="00FA4826">
        <w:rPr>
          <w:b/>
          <w:sz w:val="20"/>
          <w:szCs w:val="20"/>
        </w:rPr>
        <w:t>ó</w:t>
      </w:r>
      <w:r w:rsidRPr="00FA4826">
        <w:rPr>
          <w:b/>
          <w:sz w:val="20"/>
          <w:szCs w:val="20"/>
        </w:rPr>
        <w:t>n:</w:t>
      </w:r>
    </w:p>
    <w:p w14:paraId="35A7D9AE" w14:textId="77777777" w:rsidR="00564189" w:rsidRPr="00FA4826" w:rsidRDefault="00000000">
      <w:pPr>
        <w:numPr>
          <w:ilvl w:val="0"/>
          <w:numId w:val="13"/>
        </w:numPr>
        <w:rPr>
          <w:sz w:val="20"/>
          <w:szCs w:val="20"/>
        </w:rPr>
      </w:pPr>
      <w:r w:rsidRPr="00FA4826">
        <w:rPr>
          <w:sz w:val="20"/>
          <w:szCs w:val="20"/>
        </w:rPr>
        <w:t>Pagos recurrentes o suscripciones automatizadas</w:t>
      </w:r>
    </w:p>
    <w:p w14:paraId="0356B8EA" w14:textId="77777777" w:rsidR="00564189" w:rsidRPr="00FA4826" w:rsidRDefault="00000000">
      <w:pPr>
        <w:numPr>
          <w:ilvl w:val="0"/>
          <w:numId w:val="13"/>
        </w:numPr>
        <w:rPr>
          <w:sz w:val="20"/>
          <w:szCs w:val="20"/>
        </w:rPr>
      </w:pPr>
      <w:r w:rsidRPr="00FA4826">
        <w:rPr>
          <w:rFonts w:eastAsia="Georgia" w:hAnsi="Georgia" w:cs="Georgia"/>
          <w:sz w:val="20"/>
          <w:szCs w:val="20"/>
        </w:rPr>
        <w:t>Prevención avanzada de fraude con machine learning</w:t>
      </w:r>
    </w:p>
    <w:p w14:paraId="31008E2C" w14:textId="77777777" w:rsidR="00564189" w:rsidRPr="00FA4826" w:rsidRDefault="00000000">
      <w:pPr>
        <w:numPr>
          <w:ilvl w:val="0"/>
          <w:numId w:val="13"/>
        </w:numPr>
        <w:rPr>
          <w:sz w:val="20"/>
          <w:szCs w:val="20"/>
        </w:rPr>
      </w:pPr>
      <w:r w:rsidRPr="00FA4826">
        <w:rPr>
          <w:sz w:val="20"/>
          <w:szCs w:val="20"/>
        </w:rPr>
        <w:t>Integraciones con plataformas de ecommerce (Shopify, WooCommerce, etc.)</w:t>
      </w:r>
    </w:p>
    <w:p w14:paraId="7D5B0B6B" w14:textId="77777777" w:rsidR="00564189" w:rsidRPr="00FA4826" w:rsidRDefault="00000000">
      <w:pPr>
        <w:numPr>
          <w:ilvl w:val="0"/>
          <w:numId w:val="13"/>
        </w:numPr>
        <w:rPr>
          <w:sz w:val="20"/>
          <w:szCs w:val="20"/>
        </w:rPr>
      </w:pPr>
      <w:r w:rsidRPr="00FA4826">
        <w:rPr>
          <w:rFonts w:eastAsia="Georgia" w:hAnsi="Georgia" w:cs="Georgia"/>
          <w:sz w:val="20"/>
          <w:szCs w:val="20"/>
        </w:rPr>
        <w:t>SDKs para móviles (iOS/Android)</w:t>
      </w:r>
    </w:p>
    <w:p w14:paraId="28D1F51E" w14:textId="77777777" w:rsidR="00564189" w:rsidRPr="00FA4826" w:rsidRDefault="00000000">
      <w:pPr>
        <w:numPr>
          <w:ilvl w:val="0"/>
          <w:numId w:val="13"/>
        </w:numPr>
        <w:rPr>
          <w:sz w:val="20"/>
          <w:szCs w:val="20"/>
        </w:rPr>
      </w:pPr>
      <w:r w:rsidRPr="00FA4826">
        <w:rPr>
          <w:sz w:val="20"/>
          <w:szCs w:val="20"/>
        </w:rPr>
        <w:t>Soporte para criptomonedas</w:t>
      </w:r>
    </w:p>
    <w:p w14:paraId="19B55372" w14:textId="77777777" w:rsidR="00564189" w:rsidRPr="00FA4826" w:rsidRDefault="00000000">
      <w:pPr>
        <w:numPr>
          <w:ilvl w:val="0"/>
          <w:numId w:val="13"/>
        </w:numPr>
        <w:rPr>
          <w:sz w:val="20"/>
          <w:szCs w:val="20"/>
        </w:rPr>
      </w:pPr>
      <w:r w:rsidRPr="00FA4826">
        <w:rPr>
          <w:sz w:val="20"/>
          <w:szCs w:val="20"/>
        </w:rPr>
        <w:t>Reportes financieros avanzados</w:t>
      </w:r>
    </w:p>
    <w:p w14:paraId="5C4F0432" w14:textId="77777777" w:rsidR="00564189" w:rsidRPr="00FA4826" w:rsidRDefault="00000000">
      <w:pPr>
        <w:spacing w:after="210"/>
        <w:rPr>
          <w:sz w:val="20"/>
          <w:szCs w:val="20"/>
        </w:rPr>
      </w:pPr>
      <w:r w:rsidRPr="00FA4826">
        <w:rPr>
          <w:rFonts w:eastAsia="Georgia" w:hAnsi="Georgia" w:cs="Georgia"/>
          <w:sz w:val="20"/>
          <w:szCs w:val="20"/>
        </w:rPr>
        <w:t xml:space="preserve">El objetivo no era construir la plataforma de pagos más sofisticada del mundo. El objetivo era resolver el problema central de forma suficientemente buena: </w:t>
      </w:r>
      <w:r w:rsidRPr="00FA4826">
        <w:rPr>
          <w:b/>
          <w:sz w:val="20"/>
          <w:szCs w:val="20"/>
        </w:rPr>
        <w:t>permitir que un comercio ecuatoriano acepte pagos en l</w:t>
      </w:r>
      <w:r w:rsidRPr="00FA4826">
        <w:rPr>
          <w:b/>
          <w:sz w:val="20"/>
          <w:szCs w:val="20"/>
        </w:rPr>
        <w:t>í</w:t>
      </w:r>
      <w:r w:rsidRPr="00FA4826">
        <w:rPr>
          <w:b/>
          <w:sz w:val="20"/>
          <w:szCs w:val="20"/>
        </w:rPr>
        <w:t>nea de forma m</w:t>
      </w:r>
      <w:r w:rsidRPr="00FA4826">
        <w:rPr>
          <w:b/>
          <w:sz w:val="20"/>
          <w:szCs w:val="20"/>
        </w:rPr>
        <w:t>á</w:t>
      </w:r>
      <w:r w:rsidRPr="00FA4826">
        <w:rPr>
          <w:b/>
          <w:sz w:val="20"/>
          <w:szCs w:val="20"/>
        </w:rPr>
        <w:t>s f</w:t>
      </w:r>
      <w:r w:rsidRPr="00FA4826">
        <w:rPr>
          <w:b/>
          <w:sz w:val="20"/>
          <w:szCs w:val="20"/>
        </w:rPr>
        <w:t>á</w:t>
      </w:r>
      <w:r w:rsidRPr="00FA4826">
        <w:rPr>
          <w:b/>
          <w:sz w:val="20"/>
          <w:szCs w:val="20"/>
        </w:rPr>
        <w:t>cil y confiable que con las alternativas existentes</w:t>
      </w:r>
      <w:r w:rsidRPr="00FA4826">
        <w:rPr>
          <w:sz w:val="20"/>
          <w:szCs w:val="20"/>
        </w:rPr>
        <w:t>.</w:t>
      </w:r>
    </w:p>
    <w:p w14:paraId="5E60CC73" w14:textId="77777777" w:rsidR="00564189" w:rsidRPr="00FA4826" w:rsidRDefault="00000000">
      <w:pPr>
        <w:spacing w:before="240" w:line="271" w:lineRule="auto"/>
        <w:rPr>
          <w:sz w:val="20"/>
          <w:szCs w:val="20"/>
        </w:rPr>
      </w:pPr>
      <w:bookmarkStart w:id="14" w:name="el_primer_cliente_que_validó_todo"/>
      <w:r w:rsidRPr="00FA4826">
        <w:rPr>
          <w:rFonts w:eastAsia="Georgia" w:hAnsi="Georgia" w:cs="Georgia"/>
          <w:b/>
          <w:sz w:val="20"/>
          <w:szCs w:val="20"/>
        </w:rPr>
        <w:t>El Primer Cliente que Validó Todo</w:t>
      </w:r>
      <w:bookmarkEnd w:id="14"/>
    </w:p>
    <w:p w14:paraId="42905342" w14:textId="77777777" w:rsidR="00564189" w:rsidRPr="00FA4826" w:rsidRDefault="00000000">
      <w:pPr>
        <w:spacing w:after="210"/>
        <w:rPr>
          <w:sz w:val="20"/>
          <w:szCs w:val="20"/>
        </w:rPr>
      </w:pPr>
      <w:r w:rsidRPr="00FA4826">
        <w:rPr>
          <w:rFonts w:eastAsia="Georgia" w:hAnsi="Georgia" w:cs="Georgia"/>
          <w:sz w:val="20"/>
          <w:szCs w:val="20"/>
        </w:rPr>
        <w:t>Conseguir el primer cliente es siempre el desafío más grande para cualquier startup B2B. Sin clientes, no hay ingresos. Sin tracción inicial, es difícil atraer nuevos clientes o inversionistas. Castro, Schwarzkopf y Espinosa sabían que necesitaban un cliente de referencia que validara que Kushki funcionaba en producción real, no solo en demos.</w:t>
      </w:r>
    </w:p>
    <w:p w14:paraId="35D6F201" w14:textId="77777777" w:rsidR="00564189" w:rsidRPr="00FA4826" w:rsidRDefault="00000000">
      <w:pPr>
        <w:spacing w:after="210"/>
        <w:rPr>
          <w:sz w:val="20"/>
          <w:szCs w:val="20"/>
        </w:rPr>
      </w:pPr>
      <w:r w:rsidRPr="00FA4826">
        <w:rPr>
          <w:rFonts w:eastAsia="Georgia" w:hAnsi="Georgia" w:cs="Georgia"/>
          <w:sz w:val="20"/>
          <w:szCs w:val="20"/>
        </w:rPr>
        <w:t>Durante los primeros meses de 2017, el equipo de Kushki realizó decenas de reuniones de ventas con empresas ecuatorianas. La conversación típica seguía un patrón predecible:</w:t>
      </w:r>
    </w:p>
    <w:p w14:paraId="120EE0D7" w14:textId="77777777" w:rsidR="00564189" w:rsidRPr="00FA4826" w:rsidRDefault="00000000">
      <w:pPr>
        <w:spacing w:after="210"/>
        <w:rPr>
          <w:sz w:val="20"/>
          <w:szCs w:val="20"/>
        </w:rPr>
      </w:pPr>
      <w:r w:rsidRPr="00FA4826">
        <w:rPr>
          <w:b/>
          <w:sz w:val="20"/>
          <w:szCs w:val="20"/>
        </w:rPr>
        <w:t>Kushki:</w:t>
      </w:r>
      <w:r w:rsidRPr="00FA4826">
        <w:rPr>
          <w:rFonts w:eastAsia="Georgia" w:hAnsi="Georgia" w:cs="Georgia"/>
          <w:sz w:val="20"/>
          <w:szCs w:val="20"/>
        </w:rPr>
        <w:t xml:space="preserve"> "Podemos simplificar sus pagos en línea con una integración más fácil, mejor tecnología y soporte superior."</w:t>
      </w:r>
    </w:p>
    <w:p w14:paraId="5FD44EBA" w14:textId="77777777" w:rsidR="00564189" w:rsidRPr="00FA4826" w:rsidRDefault="00000000">
      <w:pPr>
        <w:spacing w:after="210"/>
        <w:rPr>
          <w:sz w:val="20"/>
          <w:szCs w:val="20"/>
        </w:rPr>
      </w:pPr>
      <w:r w:rsidRPr="00FA4826">
        <w:rPr>
          <w:b/>
          <w:sz w:val="20"/>
          <w:szCs w:val="20"/>
        </w:rPr>
        <w:t>Prospecto:</w:t>
      </w:r>
      <w:r w:rsidRPr="00FA4826">
        <w:rPr>
          <w:rFonts w:eastAsia="Georgia" w:hAnsi="Georgia" w:cs="Georgia"/>
          <w:sz w:val="20"/>
          <w:szCs w:val="20"/>
        </w:rPr>
        <w:t xml:space="preserve"> "Interesante, pero ya tenemos un proveedor de pagos que funciona. ¿Por qué deberíamos cambiar y asumir el riesgo de trabajar con una startup nueva sin historial?"</w:t>
      </w:r>
    </w:p>
    <w:p w14:paraId="6EDD1F5E" w14:textId="77777777" w:rsidR="00564189" w:rsidRPr="00FA4826" w:rsidRDefault="00000000">
      <w:pPr>
        <w:spacing w:after="210"/>
        <w:rPr>
          <w:sz w:val="20"/>
          <w:szCs w:val="20"/>
        </w:rPr>
      </w:pPr>
      <w:r w:rsidRPr="00FA4826">
        <w:rPr>
          <w:rFonts w:eastAsia="Georgia" w:hAnsi="Georgia" w:cs="Georgia"/>
          <w:sz w:val="20"/>
          <w:szCs w:val="20"/>
        </w:rPr>
        <w:t>Era el clásico problema del huevo y la gallina: sin clientes, no tenían credibilidad; sin credibilidad, no conseguían clientes.</w:t>
      </w:r>
    </w:p>
    <w:p w14:paraId="34094545" w14:textId="77777777" w:rsidR="00564189" w:rsidRPr="00FA4826" w:rsidRDefault="00000000">
      <w:pPr>
        <w:spacing w:after="210"/>
        <w:rPr>
          <w:sz w:val="20"/>
          <w:szCs w:val="20"/>
        </w:rPr>
      </w:pPr>
      <w:r w:rsidRPr="00FA4826">
        <w:rPr>
          <w:rFonts w:eastAsia="Georgia" w:hAnsi="Georgia" w:cs="Georgia"/>
          <w:sz w:val="20"/>
          <w:szCs w:val="20"/>
        </w:rPr>
        <w:t xml:space="preserve">El breakthrough llegó cuando lograron reunirse con ejecutivos de </w:t>
      </w:r>
      <w:r w:rsidRPr="00FA4826">
        <w:rPr>
          <w:b/>
          <w:sz w:val="20"/>
          <w:szCs w:val="20"/>
        </w:rPr>
        <w:t>Telef</w:t>
      </w:r>
      <w:r w:rsidRPr="00FA4826">
        <w:rPr>
          <w:b/>
          <w:sz w:val="20"/>
          <w:szCs w:val="20"/>
        </w:rPr>
        <w:t>ó</w:t>
      </w:r>
      <w:r w:rsidRPr="00FA4826">
        <w:rPr>
          <w:b/>
          <w:sz w:val="20"/>
          <w:szCs w:val="20"/>
        </w:rPr>
        <w:t>nica Ecuador</w:t>
      </w:r>
      <w:r w:rsidRPr="00FA4826">
        <w:rPr>
          <w:rFonts w:eastAsia="Georgia" w:hAnsi="Georgia" w:cs="Georgia"/>
          <w:sz w:val="20"/>
          <w:szCs w:val="20"/>
        </w:rPr>
        <w:t>, una de las empresas de telecomunicaciones más grandes del país. Telefónica estaba lanzando una plataforma de ecommerce para vender paquetes de servicios, equipos móviles y accesorios en línea. Su proveedor de pagos actual generaba frustraciones constantes: altas tasas de fallo en transacciones, integración técnica deficiente y soporte al cliente casi inexistente.</w:t>
      </w:r>
    </w:p>
    <w:p w14:paraId="62B3461A" w14:textId="77777777" w:rsidR="00564189" w:rsidRPr="00FA4826" w:rsidRDefault="00000000">
      <w:pPr>
        <w:spacing w:after="210"/>
        <w:rPr>
          <w:sz w:val="20"/>
          <w:szCs w:val="20"/>
        </w:rPr>
      </w:pPr>
      <w:r w:rsidRPr="00FA4826">
        <w:rPr>
          <w:rFonts w:eastAsia="Georgia" w:hAnsi="Georgia" w:cs="Georgia"/>
          <w:sz w:val="20"/>
          <w:szCs w:val="20"/>
        </w:rPr>
        <w:t>Castro y su equipo hicieron una demostración en vivo de la API de Kushki. Mostraron cómo un desarrollador podía integrar Kushki en menos de una hora con documentación clara. Demostraron el dashboard en tiempo real donde se visualizaban todas las transacciones. Explicaron cómo Kushki proporcionaría soporte técnico dedicado, algo que los proveedores tradicionales no ofrecían.</w:t>
      </w:r>
    </w:p>
    <w:p w14:paraId="12952BB7" w14:textId="77777777" w:rsidR="00564189" w:rsidRPr="00FA4826" w:rsidRDefault="00000000">
      <w:pPr>
        <w:spacing w:after="210"/>
        <w:rPr>
          <w:sz w:val="20"/>
          <w:szCs w:val="20"/>
        </w:rPr>
      </w:pPr>
      <w:r w:rsidRPr="00FA4826">
        <w:rPr>
          <w:rFonts w:eastAsia="Georgia" w:hAnsi="Georgia" w:cs="Georgia"/>
          <w:sz w:val="20"/>
          <w:szCs w:val="20"/>
        </w:rPr>
        <w:lastRenderedPageBreak/>
        <w:t>El equipo técnico de Telefónica quedó impresionado. Después de varias semanas de negociaciones, pruebas técnicas y validaciones legales, Telefónica firmó como el primer cliente empresarial de Kushki en mayo de 2017.</w:t>
      </w:r>
    </w:p>
    <w:p w14:paraId="7FBABDE7" w14:textId="77777777" w:rsidR="00564189" w:rsidRPr="00FA4826" w:rsidRDefault="00000000">
      <w:pPr>
        <w:spacing w:after="210"/>
        <w:rPr>
          <w:sz w:val="20"/>
          <w:szCs w:val="20"/>
        </w:rPr>
      </w:pPr>
      <w:r w:rsidRPr="00FA4826">
        <w:rPr>
          <w:rFonts w:eastAsia="Georgia" w:hAnsi="Georgia" w:cs="Georgia"/>
          <w:sz w:val="20"/>
          <w:szCs w:val="20"/>
        </w:rPr>
        <w:t>Este contrato fue un punto de inflexión por varias razones:</w:t>
      </w:r>
    </w:p>
    <w:p w14:paraId="3A14507D" w14:textId="77777777" w:rsidR="00564189" w:rsidRPr="00FA4826" w:rsidRDefault="00000000">
      <w:pPr>
        <w:spacing w:after="210"/>
        <w:rPr>
          <w:sz w:val="20"/>
          <w:szCs w:val="20"/>
        </w:rPr>
      </w:pPr>
      <w:r w:rsidRPr="00FA4826">
        <w:rPr>
          <w:b/>
          <w:sz w:val="20"/>
          <w:szCs w:val="20"/>
        </w:rPr>
        <w:t>Validaci</w:t>
      </w:r>
      <w:r w:rsidRPr="00FA4826">
        <w:rPr>
          <w:b/>
          <w:sz w:val="20"/>
          <w:szCs w:val="20"/>
        </w:rPr>
        <w:t>ó</w:t>
      </w:r>
      <w:r w:rsidRPr="00FA4826">
        <w:rPr>
          <w:b/>
          <w:sz w:val="20"/>
          <w:szCs w:val="20"/>
        </w:rPr>
        <w:t>n t</w:t>
      </w:r>
      <w:r w:rsidRPr="00FA4826">
        <w:rPr>
          <w:b/>
          <w:sz w:val="20"/>
          <w:szCs w:val="20"/>
        </w:rPr>
        <w:t>é</w:t>
      </w:r>
      <w:r w:rsidRPr="00FA4826">
        <w:rPr>
          <w:b/>
          <w:sz w:val="20"/>
          <w:szCs w:val="20"/>
        </w:rPr>
        <w:t>cnica:</w:t>
      </w:r>
      <w:r w:rsidRPr="00FA4826">
        <w:rPr>
          <w:rFonts w:eastAsia="Georgia" w:hAnsi="Georgia" w:cs="Georgia"/>
          <w:sz w:val="20"/>
          <w:szCs w:val="20"/>
        </w:rPr>
        <w:t xml:space="preserve"> Kushki demostró que su plataforma funcionaba a escala comercial real con volumen significativo de transacciones.</w:t>
      </w:r>
    </w:p>
    <w:p w14:paraId="386091C5" w14:textId="77777777" w:rsidR="00564189" w:rsidRPr="00FA4826" w:rsidRDefault="00000000">
      <w:pPr>
        <w:spacing w:after="210"/>
        <w:rPr>
          <w:sz w:val="20"/>
          <w:szCs w:val="20"/>
        </w:rPr>
      </w:pPr>
      <w:r w:rsidRPr="00FA4826">
        <w:rPr>
          <w:b/>
          <w:sz w:val="20"/>
          <w:szCs w:val="20"/>
        </w:rPr>
        <w:t>Credibilidad:</w:t>
      </w:r>
      <w:r w:rsidRPr="00FA4826">
        <w:rPr>
          <w:rFonts w:eastAsia="Georgia" w:hAnsi="Georgia" w:cs="Georgia"/>
          <w:sz w:val="20"/>
          <w:szCs w:val="20"/>
        </w:rPr>
        <w:t xml:space="preserve"> Poder decir "procesamos pagos para Telefónica" abría puertas con otros prospectos.</w:t>
      </w:r>
    </w:p>
    <w:p w14:paraId="6BC4FB8B" w14:textId="77777777" w:rsidR="00564189" w:rsidRPr="00FA4826" w:rsidRDefault="00000000">
      <w:pPr>
        <w:spacing w:after="210"/>
        <w:rPr>
          <w:sz w:val="20"/>
          <w:szCs w:val="20"/>
        </w:rPr>
      </w:pPr>
      <w:r w:rsidRPr="00FA4826">
        <w:rPr>
          <w:b/>
          <w:sz w:val="20"/>
          <w:szCs w:val="20"/>
        </w:rPr>
        <w:t>Aprendizaje operativo:</w:t>
      </w:r>
      <w:r w:rsidRPr="00FA4826">
        <w:rPr>
          <w:rFonts w:eastAsia="Georgia" w:hAnsi="Georgia" w:cs="Georgia"/>
          <w:sz w:val="20"/>
          <w:szCs w:val="20"/>
        </w:rPr>
        <w:t xml:space="preserve"> Trabajar con un cliente grande reveló problemas técnicos y operativos que no habían anticipado (coordinación con bancos, manejo de devoluciones, gestión de fraude, conciliación contable).</w:t>
      </w:r>
    </w:p>
    <w:p w14:paraId="7EF3008C" w14:textId="77777777" w:rsidR="00564189" w:rsidRPr="00FA4826" w:rsidRDefault="00000000">
      <w:pPr>
        <w:spacing w:after="210"/>
        <w:rPr>
          <w:sz w:val="20"/>
          <w:szCs w:val="20"/>
        </w:rPr>
      </w:pPr>
      <w:r w:rsidRPr="00FA4826">
        <w:rPr>
          <w:b/>
          <w:sz w:val="20"/>
          <w:szCs w:val="20"/>
        </w:rPr>
        <w:t>Efecto domin</w:t>
      </w:r>
      <w:r w:rsidRPr="00FA4826">
        <w:rPr>
          <w:b/>
          <w:sz w:val="20"/>
          <w:szCs w:val="20"/>
        </w:rPr>
        <w:t>ó</w:t>
      </w:r>
      <w:r w:rsidRPr="00FA4826">
        <w:rPr>
          <w:b/>
          <w:sz w:val="20"/>
          <w:szCs w:val="20"/>
        </w:rPr>
        <w:t>:</w:t>
      </w:r>
      <w:r w:rsidRPr="00FA4826">
        <w:rPr>
          <w:rFonts w:eastAsia="Georgia" w:hAnsi="Georgia" w:cs="Georgia"/>
          <w:sz w:val="20"/>
          <w:szCs w:val="20"/>
        </w:rPr>
        <w:t xml:space="preserve"> Otras empresas ecuatorianas, al ver que Telefónica confiaba en Kushki, se sintieron más cómodas adoptando la plataforma.</w:t>
      </w:r>
    </w:p>
    <w:p w14:paraId="4B690135" w14:textId="77777777" w:rsidR="00564189" w:rsidRPr="00FA4826" w:rsidRDefault="00000000">
      <w:pPr>
        <w:spacing w:before="240" w:line="271" w:lineRule="auto"/>
        <w:rPr>
          <w:sz w:val="20"/>
          <w:szCs w:val="20"/>
        </w:rPr>
      </w:pPr>
      <w:bookmarkStart w:id="15" w:name="escuchando_y_aprendiendo_el_siste_433280"/>
      <w:r w:rsidRPr="00FA4826">
        <w:rPr>
          <w:rFonts w:eastAsia="Georgia" w:hAnsi="Georgia" w:cs="Georgia"/>
          <w:b/>
          <w:sz w:val="20"/>
          <w:szCs w:val="20"/>
        </w:rPr>
        <w:t>Escuchando y Aprendiendo: El Sistema de Retroalimentación</w:t>
      </w:r>
      <w:bookmarkEnd w:id="15"/>
    </w:p>
    <w:p w14:paraId="16601BF5" w14:textId="77777777" w:rsidR="00564189" w:rsidRPr="00FA4826" w:rsidRDefault="00000000">
      <w:pPr>
        <w:spacing w:after="210"/>
        <w:rPr>
          <w:sz w:val="20"/>
          <w:szCs w:val="20"/>
        </w:rPr>
      </w:pPr>
      <w:r w:rsidRPr="00FA4826">
        <w:rPr>
          <w:rFonts w:eastAsia="Georgia" w:hAnsi="Georgia" w:cs="Georgia"/>
          <w:sz w:val="20"/>
          <w:szCs w:val="20"/>
        </w:rPr>
        <w:t>Después de cerrar los primeros 10 clientes durante el verano y otoño de 2017, Castro y Espinosa implementaron algo fundamental para el crecimiento futuro de Kushki: un sistema estructurado de retroalimentación de clientes.</w:t>
      </w:r>
    </w:p>
    <w:p w14:paraId="001D4758" w14:textId="77777777" w:rsidR="00564189" w:rsidRPr="00FA4826" w:rsidRDefault="00000000">
      <w:pPr>
        <w:spacing w:after="210"/>
        <w:rPr>
          <w:sz w:val="20"/>
          <w:szCs w:val="20"/>
        </w:rPr>
      </w:pPr>
      <w:r w:rsidRPr="00FA4826">
        <w:rPr>
          <w:rFonts w:eastAsia="Georgia" w:hAnsi="Georgia" w:cs="Georgia"/>
          <w:sz w:val="20"/>
          <w:szCs w:val="20"/>
        </w:rPr>
        <w:t>A diferencia de muchas empresas B2B que solo hablan con clientes cuando hay problemas o durante renovaciones de contratos, Kushki estableció canales de comunicación constantes:</w:t>
      </w:r>
    </w:p>
    <w:p w14:paraId="7E46BD6D" w14:textId="77777777" w:rsidR="00564189" w:rsidRPr="00FA4826" w:rsidRDefault="00000000">
      <w:pPr>
        <w:spacing w:after="210"/>
        <w:rPr>
          <w:sz w:val="20"/>
          <w:szCs w:val="20"/>
        </w:rPr>
      </w:pPr>
      <w:r w:rsidRPr="00FA4826">
        <w:rPr>
          <w:b/>
          <w:sz w:val="20"/>
          <w:szCs w:val="20"/>
        </w:rPr>
        <w:t>Check-ins semanales:</w:t>
      </w:r>
      <w:r w:rsidRPr="00FA4826">
        <w:rPr>
          <w:rFonts w:eastAsia="Georgia" w:hAnsi="Georgia" w:cs="Georgia"/>
          <w:sz w:val="20"/>
          <w:szCs w:val="20"/>
        </w:rPr>
        <w:t xml:space="preserve"> Osvaldo, uno de los primeros empleados a cargo de éxito del cliente, llamaba personalmente cada semana a los comercios para preguntar: "¿Cómo va todo? ¿Algún problema? ¿Qué podríamos mejorar?"</w:t>
      </w:r>
    </w:p>
    <w:p w14:paraId="7ADE0338" w14:textId="77777777" w:rsidR="00564189" w:rsidRPr="00FA4826" w:rsidRDefault="00000000">
      <w:pPr>
        <w:spacing w:after="210"/>
        <w:rPr>
          <w:sz w:val="20"/>
          <w:szCs w:val="20"/>
        </w:rPr>
      </w:pPr>
      <w:r w:rsidRPr="00FA4826">
        <w:rPr>
          <w:b/>
          <w:sz w:val="20"/>
          <w:szCs w:val="20"/>
        </w:rPr>
        <w:t>Dashboard de m</w:t>
      </w:r>
      <w:r w:rsidRPr="00FA4826">
        <w:rPr>
          <w:b/>
          <w:sz w:val="20"/>
          <w:szCs w:val="20"/>
        </w:rPr>
        <w:t>é</w:t>
      </w:r>
      <w:r w:rsidRPr="00FA4826">
        <w:rPr>
          <w:b/>
          <w:sz w:val="20"/>
          <w:szCs w:val="20"/>
        </w:rPr>
        <w:t>tricas compartido:</w:t>
      </w:r>
      <w:r w:rsidRPr="00FA4826">
        <w:rPr>
          <w:rFonts w:eastAsia="Georgia" w:hAnsi="Georgia" w:cs="Georgia"/>
          <w:sz w:val="20"/>
          <w:szCs w:val="20"/>
        </w:rPr>
        <w:t xml:space="preserve"> Los clientes tenían acceso a métricas de desempeño de Kushki (tasas de aprobación, tiempos de respuesta, disponibilidad del sistema) en tiempo real.</w:t>
      </w:r>
    </w:p>
    <w:p w14:paraId="322E76E7" w14:textId="77777777" w:rsidR="00564189" w:rsidRPr="00FA4826" w:rsidRDefault="00000000">
      <w:pPr>
        <w:spacing w:after="210"/>
        <w:rPr>
          <w:sz w:val="20"/>
          <w:szCs w:val="20"/>
        </w:rPr>
      </w:pPr>
      <w:r w:rsidRPr="00FA4826">
        <w:rPr>
          <w:b/>
          <w:sz w:val="20"/>
          <w:szCs w:val="20"/>
        </w:rPr>
        <w:t>Slack compartido:</w:t>
      </w:r>
      <w:r w:rsidRPr="00FA4826">
        <w:rPr>
          <w:rFonts w:eastAsia="Georgia" w:hAnsi="Georgia" w:cs="Georgia"/>
          <w:sz w:val="20"/>
          <w:szCs w:val="20"/>
        </w:rPr>
        <w:t xml:space="preserve"> Para clientes técnicos, Kushki ofreció canales de Slack donde desarrolladores de los comercios podían hacer preguntas directamente a desarrolladores de Kushki.</w:t>
      </w:r>
    </w:p>
    <w:p w14:paraId="3B9443A0" w14:textId="77777777" w:rsidR="00564189" w:rsidRPr="00FA4826" w:rsidRDefault="00000000">
      <w:pPr>
        <w:spacing w:after="210"/>
        <w:rPr>
          <w:sz w:val="20"/>
          <w:szCs w:val="20"/>
        </w:rPr>
      </w:pPr>
      <w:r w:rsidRPr="00FA4826">
        <w:rPr>
          <w:b/>
          <w:sz w:val="20"/>
          <w:szCs w:val="20"/>
        </w:rPr>
        <w:t>Encuestas NPS (Net Promoter Score):</w:t>
      </w:r>
      <w:r w:rsidRPr="00FA4826">
        <w:rPr>
          <w:rFonts w:eastAsia="Georgia" w:hAnsi="Georgia" w:cs="Georgia"/>
          <w:sz w:val="20"/>
          <w:szCs w:val="20"/>
        </w:rPr>
        <w:t xml:space="preserve"> Cada mes, Kushki enviaba encuestas breves preguntando qué tan probable era que el cliente recomendara Kushki a otros y por qué.</w:t>
      </w:r>
    </w:p>
    <w:p w14:paraId="41F32472" w14:textId="77777777" w:rsidR="00564189" w:rsidRPr="00FA4826" w:rsidRDefault="00000000">
      <w:pPr>
        <w:spacing w:after="210"/>
        <w:rPr>
          <w:sz w:val="20"/>
          <w:szCs w:val="20"/>
        </w:rPr>
      </w:pPr>
      <w:r w:rsidRPr="00FA4826">
        <w:rPr>
          <w:rFonts w:eastAsia="Georgia" w:hAnsi="Georgia" w:cs="Georgia"/>
          <w:sz w:val="20"/>
          <w:szCs w:val="20"/>
        </w:rPr>
        <w:t>Los datos recopilados revelaron patrones claros sobre qué funcionaba bien y qué necesitaba mejorarse:</w:t>
      </w:r>
    </w:p>
    <w:p w14:paraId="27CA02A8" w14:textId="77777777" w:rsidR="00564189" w:rsidRPr="00FA4826" w:rsidRDefault="00000000">
      <w:pPr>
        <w:spacing w:after="210"/>
        <w:rPr>
          <w:sz w:val="20"/>
          <w:szCs w:val="20"/>
        </w:rPr>
      </w:pPr>
      <w:r w:rsidRPr="00FA4826">
        <w:rPr>
          <w:b/>
          <w:sz w:val="20"/>
          <w:szCs w:val="20"/>
        </w:rPr>
        <w:t>Lo que los clientes amaban:</w:t>
      </w:r>
    </w:p>
    <w:p w14:paraId="0BD4A753" w14:textId="77777777" w:rsidR="00564189" w:rsidRPr="00FA4826" w:rsidRDefault="00000000">
      <w:pPr>
        <w:numPr>
          <w:ilvl w:val="0"/>
          <w:numId w:val="14"/>
        </w:numPr>
        <w:rPr>
          <w:sz w:val="20"/>
          <w:szCs w:val="20"/>
        </w:rPr>
      </w:pPr>
      <w:r w:rsidRPr="00FA4826">
        <w:rPr>
          <w:rFonts w:eastAsia="Georgia" w:hAnsi="Georgia" w:cs="Georgia"/>
          <w:sz w:val="20"/>
          <w:szCs w:val="20"/>
        </w:rPr>
        <w:t>Documentación técnica clara en español con ejemplos de código funcionales</w:t>
      </w:r>
    </w:p>
    <w:p w14:paraId="7823C8C8" w14:textId="77777777" w:rsidR="00564189" w:rsidRPr="00FA4826" w:rsidRDefault="00000000">
      <w:pPr>
        <w:numPr>
          <w:ilvl w:val="0"/>
          <w:numId w:val="14"/>
        </w:numPr>
        <w:rPr>
          <w:sz w:val="20"/>
          <w:szCs w:val="20"/>
        </w:rPr>
      </w:pPr>
      <w:r w:rsidRPr="00FA4826">
        <w:rPr>
          <w:rFonts w:eastAsia="Georgia" w:hAnsi="Georgia" w:cs="Georgia"/>
          <w:sz w:val="20"/>
          <w:szCs w:val="20"/>
        </w:rPr>
        <w:t>Tiempo de integración reducido (días vs meses con bancos tradicionales)</w:t>
      </w:r>
    </w:p>
    <w:p w14:paraId="0FDA9240" w14:textId="77777777" w:rsidR="00564189" w:rsidRPr="00FA4826" w:rsidRDefault="00000000">
      <w:pPr>
        <w:numPr>
          <w:ilvl w:val="0"/>
          <w:numId w:val="14"/>
        </w:numPr>
        <w:rPr>
          <w:sz w:val="20"/>
          <w:szCs w:val="20"/>
        </w:rPr>
      </w:pPr>
      <w:r w:rsidRPr="00FA4826">
        <w:rPr>
          <w:rFonts w:eastAsia="Georgia" w:hAnsi="Georgia" w:cs="Georgia"/>
          <w:sz w:val="20"/>
          <w:szCs w:val="20"/>
        </w:rPr>
        <w:t>Soporte técnico responsivo por Slack o teléfono</w:t>
      </w:r>
    </w:p>
    <w:p w14:paraId="4F2962D0" w14:textId="77777777" w:rsidR="00564189" w:rsidRPr="00FA4826" w:rsidRDefault="00000000">
      <w:pPr>
        <w:numPr>
          <w:ilvl w:val="0"/>
          <w:numId w:val="14"/>
        </w:numPr>
        <w:rPr>
          <w:sz w:val="20"/>
          <w:szCs w:val="20"/>
        </w:rPr>
      </w:pPr>
      <w:r w:rsidRPr="00FA4826">
        <w:rPr>
          <w:sz w:val="20"/>
          <w:szCs w:val="20"/>
        </w:rPr>
        <w:t>Dashboard intuitivo para visualizar transacciones</w:t>
      </w:r>
    </w:p>
    <w:p w14:paraId="01C09CEF" w14:textId="77777777" w:rsidR="00564189" w:rsidRPr="00FA4826" w:rsidRDefault="00000000">
      <w:pPr>
        <w:numPr>
          <w:ilvl w:val="0"/>
          <w:numId w:val="14"/>
        </w:numPr>
        <w:rPr>
          <w:sz w:val="20"/>
          <w:szCs w:val="20"/>
        </w:rPr>
      </w:pPr>
      <w:r w:rsidRPr="00FA4826">
        <w:rPr>
          <w:rFonts w:eastAsia="Georgia" w:hAnsi="Georgia" w:cs="Georgia"/>
          <w:sz w:val="20"/>
          <w:szCs w:val="20"/>
        </w:rPr>
        <w:t>Tasas de aprobación de pagos superiores a proveedores anteriores</w:t>
      </w:r>
    </w:p>
    <w:p w14:paraId="5551285B" w14:textId="77777777" w:rsidR="00564189" w:rsidRPr="00FA4826" w:rsidRDefault="00000000">
      <w:pPr>
        <w:spacing w:after="210"/>
        <w:rPr>
          <w:sz w:val="20"/>
          <w:szCs w:val="20"/>
        </w:rPr>
      </w:pPr>
      <w:r w:rsidRPr="00FA4826">
        <w:rPr>
          <w:b/>
          <w:sz w:val="20"/>
          <w:szCs w:val="20"/>
        </w:rPr>
        <w:t>Lo que necesitaba mejorar urgentemente:</w:t>
      </w:r>
    </w:p>
    <w:p w14:paraId="2586195B" w14:textId="77777777" w:rsidR="00564189" w:rsidRPr="00FA4826" w:rsidRDefault="00000000">
      <w:pPr>
        <w:numPr>
          <w:ilvl w:val="0"/>
          <w:numId w:val="15"/>
        </w:numPr>
        <w:rPr>
          <w:sz w:val="20"/>
          <w:szCs w:val="20"/>
        </w:rPr>
      </w:pPr>
      <w:r w:rsidRPr="00FA4826">
        <w:rPr>
          <w:rFonts w:eastAsia="Georgia" w:hAnsi="Georgia" w:cs="Georgia"/>
          <w:sz w:val="20"/>
          <w:szCs w:val="20"/>
        </w:rPr>
        <w:lastRenderedPageBreak/>
        <w:t>Pagos recurrentes para modelos de suscripción (varios clientes lo pedían)</w:t>
      </w:r>
    </w:p>
    <w:p w14:paraId="248790ED" w14:textId="77777777" w:rsidR="00564189" w:rsidRPr="00FA4826" w:rsidRDefault="00000000">
      <w:pPr>
        <w:numPr>
          <w:ilvl w:val="0"/>
          <w:numId w:val="15"/>
        </w:numPr>
        <w:rPr>
          <w:sz w:val="20"/>
          <w:szCs w:val="20"/>
        </w:rPr>
      </w:pPr>
      <w:r w:rsidRPr="00FA4826">
        <w:rPr>
          <w:rFonts w:eastAsia="Georgia" w:hAnsi="Georgia" w:cs="Georgia"/>
          <w:sz w:val="20"/>
          <w:szCs w:val="20"/>
        </w:rPr>
        <w:t>Mejor sistema de prevención de fraude (algunos comercios sufrían chargebacks)</w:t>
      </w:r>
    </w:p>
    <w:p w14:paraId="7FCF97E7" w14:textId="77777777" w:rsidR="00564189" w:rsidRPr="00FA4826" w:rsidRDefault="00000000">
      <w:pPr>
        <w:numPr>
          <w:ilvl w:val="0"/>
          <w:numId w:val="15"/>
        </w:numPr>
        <w:rPr>
          <w:sz w:val="20"/>
          <w:szCs w:val="20"/>
        </w:rPr>
      </w:pPr>
      <w:r w:rsidRPr="00FA4826">
        <w:rPr>
          <w:rFonts w:eastAsia="Georgia" w:hAnsi="Georgia" w:cs="Georgia"/>
          <w:sz w:val="20"/>
          <w:szCs w:val="20"/>
        </w:rPr>
        <w:t>Integración con plataformas de ecommerce populares (Shopify, WooCommerce)</w:t>
      </w:r>
    </w:p>
    <w:p w14:paraId="5A0387E1" w14:textId="77777777" w:rsidR="00564189" w:rsidRPr="00FA4826" w:rsidRDefault="00000000">
      <w:pPr>
        <w:numPr>
          <w:ilvl w:val="0"/>
          <w:numId w:val="15"/>
        </w:numPr>
        <w:rPr>
          <w:sz w:val="20"/>
          <w:szCs w:val="20"/>
        </w:rPr>
      </w:pPr>
      <w:r w:rsidRPr="00FA4826">
        <w:rPr>
          <w:rFonts w:eastAsia="Georgia" w:hAnsi="Georgia" w:cs="Georgia"/>
          <w:sz w:val="20"/>
          <w:szCs w:val="20"/>
        </w:rPr>
        <w:t>Reportes contables más detallados para facilitar auditorías</w:t>
      </w:r>
    </w:p>
    <w:p w14:paraId="5480B275" w14:textId="77777777" w:rsidR="00564189" w:rsidRPr="00FA4826" w:rsidRDefault="00000000">
      <w:pPr>
        <w:numPr>
          <w:ilvl w:val="0"/>
          <w:numId w:val="15"/>
        </w:numPr>
        <w:rPr>
          <w:sz w:val="20"/>
          <w:szCs w:val="20"/>
        </w:rPr>
      </w:pPr>
      <w:r w:rsidRPr="00FA4826">
        <w:rPr>
          <w:rFonts w:eastAsia="Georgia" w:hAnsi="Georgia" w:cs="Georgia"/>
          <w:sz w:val="20"/>
          <w:szCs w:val="20"/>
        </w:rPr>
        <w:t>Tiempos de liquidación más rápidos (clientes querían su dinero más rápido)</w:t>
      </w:r>
    </w:p>
    <w:p w14:paraId="684B05AC" w14:textId="77777777" w:rsidR="00564189" w:rsidRPr="00FA4826" w:rsidRDefault="00000000">
      <w:pPr>
        <w:spacing w:after="210"/>
        <w:rPr>
          <w:sz w:val="20"/>
          <w:szCs w:val="20"/>
        </w:rPr>
      </w:pPr>
      <w:r w:rsidRPr="00FA4826">
        <w:rPr>
          <w:rFonts w:eastAsia="Georgia" w:hAnsi="Georgia" w:cs="Georgia"/>
          <w:sz w:val="20"/>
          <w:szCs w:val="20"/>
        </w:rPr>
        <w:t>El equipo de producto de Kushki priorizó rigurosamente estas solicitudes. En lugar de construir características que sonaban innovadoras o impresionantes, se enfocaron exclusivamente en resolver los problemas más frecuentes y urgentes reportados por clientes.</w:t>
      </w:r>
    </w:p>
    <w:p w14:paraId="21258927" w14:textId="77777777" w:rsidR="00564189" w:rsidRPr="00FA4826" w:rsidRDefault="00000000">
      <w:pPr>
        <w:spacing w:after="210"/>
        <w:rPr>
          <w:sz w:val="20"/>
          <w:szCs w:val="20"/>
        </w:rPr>
      </w:pPr>
      <w:r w:rsidRPr="00FA4826">
        <w:rPr>
          <w:rFonts w:eastAsia="Georgia" w:hAnsi="Georgia" w:cs="Georgia"/>
          <w:sz w:val="20"/>
          <w:szCs w:val="20"/>
        </w:rPr>
        <w:t>Para diciembre de 2017, Kushki había implementado:</w:t>
      </w:r>
    </w:p>
    <w:p w14:paraId="380B65B3" w14:textId="77777777" w:rsidR="00564189" w:rsidRPr="00FA4826" w:rsidRDefault="00000000">
      <w:pPr>
        <w:numPr>
          <w:ilvl w:val="0"/>
          <w:numId w:val="16"/>
        </w:numPr>
        <w:rPr>
          <w:sz w:val="20"/>
          <w:szCs w:val="20"/>
        </w:rPr>
      </w:pPr>
      <w:r w:rsidRPr="00FA4826">
        <w:rPr>
          <w:sz w:val="20"/>
          <w:szCs w:val="20"/>
        </w:rPr>
        <w:t>Sistema de pagos recurrentes para suscripciones</w:t>
      </w:r>
    </w:p>
    <w:p w14:paraId="28495746" w14:textId="77777777" w:rsidR="00564189" w:rsidRPr="00FA4826" w:rsidRDefault="00000000">
      <w:pPr>
        <w:numPr>
          <w:ilvl w:val="0"/>
          <w:numId w:val="16"/>
        </w:numPr>
        <w:rPr>
          <w:sz w:val="20"/>
          <w:szCs w:val="20"/>
        </w:rPr>
      </w:pPr>
      <w:r w:rsidRPr="00FA4826">
        <w:rPr>
          <w:rFonts w:eastAsia="Georgia" w:hAnsi="Georgia" w:cs="Georgia"/>
          <w:sz w:val="20"/>
          <w:szCs w:val="20"/>
        </w:rPr>
        <w:t>Integración con Shopify (la plataforma más popular entre sus clientes)</w:t>
      </w:r>
    </w:p>
    <w:p w14:paraId="20A5EAB4" w14:textId="77777777" w:rsidR="00564189" w:rsidRPr="00FA4826" w:rsidRDefault="00000000">
      <w:pPr>
        <w:numPr>
          <w:ilvl w:val="0"/>
          <w:numId w:val="16"/>
        </w:numPr>
        <w:rPr>
          <w:sz w:val="20"/>
          <w:szCs w:val="20"/>
        </w:rPr>
      </w:pPr>
      <w:r w:rsidRPr="00FA4826">
        <w:rPr>
          <w:rFonts w:eastAsia="Georgia" w:hAnsi="Georgia" w:cs="Georgia"/>
          <w:sz w:val="20"/>
          <w:szCs w:val="20"/>
        </w:rPr>
        <w:t>Motor de prevención de fraude mejorado</w:t>
      </w:r>
    </w:p>
    <w:p w14:paraId="1829BFCE" w14:textId="77777777" w:rsidR="00564189" w:rsidRPr="00FA4826" w:rsidRDefault="00000000">
      <w:pPr>
        <w:numPr>
          <w:ilvl w:val="0"/>
          <w:numId w:val="16"/>
        </w:numPr>
        <w:rPr>
          <w:sz w:val="20"/>
          <w:szCs w:val="20"/>
        </w:rPr>
      </w:pPr>
      <w:r w:rsidRPr="00FA4826">
        <w:rPr>
          <w:rFonts w:eastAsia="Georgia" w:hAnsi="Georgia" w:cs="Georgia"/>
          <w:sz w:val="20"/>
          <w:szCs w:val="20"/>
        </w:rPr>
        <w:t>Reducción del tiempo de liquidación de 7 días a 3 días</w:t>
      </w:r>
    </w:p>
    <w:p w14:paraId="14AFEF18" w14:textId="77777777" w:rsidR="00564189" w:rsidRPr="00FA4826" w:rsidRDefault="00000000">
      <w:pPr>
        <w:spacing w:after="210"/>
        <w:rPr>
          <w:sz w:val="20"/>
          <w:szCs w:val="20"/>
        </w:rPr>
      </w:pPr>
      <w:r w:rsidRPr="00FA4826">
        <w:rPr>
          <w:sz w:val="20"/>
          <w:szCs w:val="20"/>
        </w:rPr>
        <w:t xml:space="preserve">Esta disciplina de </w:t>
      </w:r>
      <w:r w:rsidRPr="00FA4826">
        <w:rPr>
          <w:b/>
          <w:sz w:val="20"/>
          <w:szCs w:val="20"/>
        </w:rPr>
        <w:t>construir solo lo que los clientes realmente necesitaban</w:t>
      </w:r>
      <w:r w:rsidRPr="00FA4826">
        <w:rPr>
          <w:rFonts w:eastAsia="Georgia" w:hAnsi="Georgia" w:cs="Georgia"/>
          <w:sz w:val="20"/>
          <w:szCs w:val="20"/>
        </w:rPr>
        <w:t xml:space="preserve"> permitió a Kushki diferenciarse claramente de los proveedores tradicionales, que tenían roadmaps de producto dictados internamente en lugar de estar guiados por retroalimentación de clientes.</w:t>
      </w:r>
    </w:p>
    <w:p w14:paraId="3C743A78" w14:textId="77777777" w:rsidR="00564189" w:rsidRPr="00FA4826" w:rsidRDefault="00000000">
      <w:pPr>
        <w:spacing w:before="240" w:line="271" w:lineRule="auto"/>
        <w:rPr>
          <w:sz w:val="20"/>
          <w:szCs w:val="20"/>
        </w:rPr>
      </w:pPr>
      <w:bookmarkStart w:id="16" w:name="el_momento_de_decidir_perseverar_ee3e13"/>
      <w:r w:rsidRPr="00FA4826">
        <w:rPr>
          <w:rFonts w:eastAsia="Georgia" w:hAnsi="Georgia" w:cs="Georgia"/>
          <w:b/>
          <w:sz w:val="20"/>
          <w:szCs w:val="20"/>
        </w:rPr>
        <w:t>El Momento de Decidir: ¿Perseverar o Pivotar?</w:t>
      </w:r>
      <w:bookmarkEnd w:id="16"/>
    </w:p>
    <w:p w14:paraId="51F3E3C3" w14:textId="77777777" w:rsidR="00564189" w:rsidRPr="00FA4826" w:rsidRDefault="00000000">
      <w:pPr>
        <w:spacing w:after="210"/>
        <w:rPr>
          <w:sz w:val="20"/>
          <w:szCs w:val="20"/>
        </w:rPr>
      </w:pPr>
      <w:r w:rsidRPr="00FA4826">
        <w:rPr>
          <w:rFonts w:eastAsia="Georgia" w:hAnsi="Georgia" w:cs="Georgia"/>
          <w:sz w:val="20"/>
          <w:szCs w:val="20"/>
        </w:rPr>
        <w:t>A finales de 2017, Kushki había procesado transacciones por varios millones de dólares en Ecuador. Tenían 25 clientes activos, desde pequeñas tiendas online hasta empresas grandes como Telefónica. La plataforma funcionaba bien, los clientes estaban satisfechos, y la empresa era técnicamente rentable (ingresos &gt; costos operativos mensuales).</w:t>
      </w:r>
    </w:p>
    <w:p w14:paraId="14758556" w14:textId="77777777" w:rsidR="00564189" w:rsidRPr="00FA4826" w:rsidRDefault="00000000">
      <w:pPr>
        <w:spacing w:after="210"/>
        <w:rPr>
          <w:sz w:val="20"/>
          <w:szCs w:val="20"/>
        </w:rPr>
      </w:pPr>
      <w:r w:rsidRPr="00FA4826">
        <w:rPr>
          <w:rFonts w:eastAsia="Georgia" w:hAnsi="Georgia" w:cs="Georgia"/>
          <w:sz w:val="20"/>
          <w:szCs w:val="20"/>
        </w:rPr>
        <w:t>Pero Castro, Schwarzkopf y Espinosa enfrentaban una decisión estratégica crítica. Tenían dos caminos posibles:</w:t>
      </w:r>
    </w:p>
    <w:p w14:paraId="7B88F161" w14:textId="77777777" w:rsidR="00564189" w:rsidRPr="00FA4826" w:rsidRDefault="00000000">
      <w:pPr>
        <w:spacing w:after="210"/>
        <w:rPr>
          <w:sz w:val="20"/>
          <w:szCs w:val="20"/>
        </w:rPr>
      </w:pPr>
      <w:r w:rsidRPr="00FA4826">
        <w:rPr>
          <w:b/>
          <w:sz w:val="20"/>
          <w:szCs w:val="20"/>
        </w:rPr>
        <w:t>Opci</w:t>
      </w:r>
      <w:r w:rsidRPr="00FA4826">
        <w:rPr>
          <w:b/>
          <w:sz w:val="20"/>
          <w:szCs w:val="20"/>
        </w:rPr>
        <w:t>ó</w:t>
      </w:r>
      <w:r w:rsidRPr="00FA4826">
        <w:rPr>
          <w:b/>
          <w:sz w:val="20"/>
          <w:szCs w:val="20"/>
        </w:rPr>
        <w:t>n 1: Profundizar en Ecuador</w:t>
      </w:r>
      <w:r w:rsidRPr="00FA4826">
        <w:rPr>
          <w:sz w:val="20"/>
          <w:szCs w:val="20"/>
        </w:rPr>
        <w:br/>
      </w:r>
      <w:r w:rsidRPr="00FA4826">
        <w:rPr>
          <w:rFonts w:eastAsia="Georgia" w:hAnsi="Georgia" w:cs="Georgia"/>
          <w:sz w:val="20"/>
          <w:szCs w:val="20"/>
        </w:rPr>
        <w:t>Seguir focalizados exclusivamente en Ecuador, agregar más características, conquistar más market share local, y eventualmente convertirse en el proveedor de pagos dominante del país. Era el camino seguro, predecible y rentable.</w:t>
      </w:r>
    </w:p>
    <w:p w14:paraId="4FA11ED5" w14:textId="77777777" w:rsidR="00564189" w:rsidRPr="00FA4826" w:rsidRDefault="00000000">
      <w:pPr>
        <w:spacing w:after="210"/>
        <w:rPr>
          <w:sz w:val="20"/>
          <w:szCs w:val="20"/>
        </w:rPr>
      </w:pPr>
      <w:r w:rsidRPr="00FA4826">
        <w:rPr>
          <w:b/>
          <w:sz w:val="20"/>
          <w:szCs w:val="20"/>
        </w:rPr>
        <w:t>Opci</w:t>
      </w:r>
      <w:r w:rsidRPr="00FA4826">
        <w:rPr>
          <w:b/>
          <w:sz w:val="20"/>
          <w:szCs w:val="20"/>
        </w:rPr>
        <w:t>ó</w:t>
      </w:r>
      <w:r w:rsidRPr="00FA4826">
        <w:rPr>
          <w:b/>
          <w:sz w:val="20"/>
          <w:szCs w:val="20"/>
        </w:rPr>
        <w:t>n 2: Expandirse internacionalmente</w:t>
      </w:r>
      <w:r w:rsidRPr="00FA4826">
        <w:rPr>
          <w:sz w:val="20"/>
          <w:szCs w:val="20"/>
        </w:rPr>
        <w:br/>
      </w:r>
      <w:r w:rsidRPr="00FA4826">
        <w:rPr>
          <w:rFonts w:eastAsia="Georgia" w:hAnsi="Georgia" w:cs="Georgia"/>
          <w:sz w:val="20"/>
          <w:szCs w:val="20"/>
        </w:rPr>
        <w:t>Usar el éxito en Ecuador como validación y lanzarse agresivamente a Colombia, Perú, Chile y México. Esta opción requeriría recaudar capital significativo, contratar equipos en múltiples países, navegar regulaciones complejas en cada jurisdicción, y asumir el riesgo de fracasar en alguno (o todos) los nuevos mercados.</w:t>
      </w:r>
    </w:p>
    <w:p w14:paraId="7328B04F" w14:textId="77777777" w:rsidR="00564189" w:rsidRPr="00FA4826" w:rsidRDefault="00000000">
      <w:pPr>
        <w:spacing w:after="210"/>
        <w:rPr>
          <w:sz w:val="20"/>
          <w:szCs w:val="20"/>
        </w:rPr>
      </w:pPr>
      <w:r w:rsidRPr="00FA4826">
        <w:rPr>
          <w:rFonts w:eastAsia="Georgia" w:hAnsi="Georgia" w:cs="Georgia"/>
          <w:sz w:val="20"/>
          <w:szCs w:val="20"/>
        </w:rPr>
        <w:t xml:space="preserve">La Opción 2 era más arriesgada, pero tenía un potencial de crecimiento exponencialmente mayor. Más importante aún, alineaba con la visión original que motivó la fundación de Kushki: </w:t>
      </w:r>
      <w:r w:rsidRPr="00FA4826">
        <w:rPr>
          <w:b/>
          <w:sz w:val="20"/>
          <w:szCs w:val="20"/>
        </w:rPr>
        <w:t>conectar toda Am</w:t>
      </w:r>
      <w:r w:rsidRPr="00FA4826">
        <w:rPr>
          <w:b/>
          <w:sz w:val="20"/>
          <w:szCs w:val="20"/>
        </w:rPr>
        <w:t>é</w:t>
      </w:r>
      <w:r w:rsidRPr="00FA4826">
        <w:rPr>
          <w:b/>
          <w:sz w:val="20"/>
          <w:szCs w:val="20"/>
        </w:rPr>
        <w:t>rica Latina con una infraestructura unificada de pagos</w:t>
      </w:r>
      <w:r w:rsidRPr="00FA4826">
        <w:rPr>
          <w:sz w:val="20"/>
          <w:szCs w:val="20"/>
        </w:rPr>
        <w:t>.</w:t>
      </w:r>
    </w:p>
    <w:p w14:paraId="7B00CC38" w14:textId="77777777" w:rsidR="00564189" w:rsidRPr="00FA4826" w:rsidRDefault="00000000">
      <w:pPr>
        <w:spacing w:after="210"/>
        <w:rPr>
          <w:sz w:val="20"/>
          <w:szCs w:val="20"/>
        </w:rPr>
      </w:pPr>
      <w:r w:rsidRPr="00FA4826">
        <w:rPr>
          <w:rFonts w:eastAsia="Georgia" w:hAnsi="Georgia" w:cs="Georgia"/>
          <w:sz w:val="20"/>
          <w:szCs w:val="20"/>
        </w:rPr>
        <w:t>Los fundadores realizaron un análisis riguroso:</w:t>
      </w:r>
    </w:p>
    <w:p w14:paraId="68A7748E" w14:textId="77777777" w:rsidR="00564189" w:rsidRPr="00FA4826" w:rsidRDefault="00000000">
      <w:pPr>
        <w:spacing w:after="210"/>
        <w:rPr>
          <w:sz w:val="20"/>
          <w:szCs w:val="20"/>
        </w:rPr>
      </w:pPr>
      <w:r w:rsidRPr="00FA4826">
        <w:rPr>
          <w:b/>
          <w:sz w:val="20"/>
          <w:szCs w:val="20"/>
        </w:rPr>
        <w:t>Indicadores que suger</w:t>
      </w:r>
      <w:r w:rsidRPr="00FA4826">
        <w:rPr>
          <w:b/>
          <w:sz w:val="20"/>
          <w:szCs w:val="20"/>
        </w:rPr>
        <w:t>í</w:t>
      </w:r>
      <w:r w:rsidRPr="00FA4826">
        <w:rPr>
          <w:b/>
          <w:sz w:val="20"/>
          <w:szCs w:val="20"/>
        </w:rPr>
        <w:t>an que era el momento de expandirse:</w:t>
      </w:r>
    </w:p>
    <w:p w14:paraId="7B2F614C" w14:textId="77777777" w:rsidR="00564189" w:rsidRPr="00FA4826" w:rsidRDefault="00000000">
      <w:pPr>
        <w:numPr>
          <w:ilvl w:val="0"/>
          <w:numId w:val="17"/>
        </w:numPr>
        <w:rPr>
          <w:sz w:val="20"/>
          <w:szCs w:val="20"/>
        </w:rPr>
      </w:pPr>
      <w:r w:rsidRPr="00FA4826">
        <w:rPr>
          <w:rFonts w:eastAsia="Georgia" w:hAnsi="Georgia" w:cs="Georgia"/>
          <w:sz w:val="20"/>
          <w:szCs w:val="20"/>
        </w:rPr>
        <w:t>Los clientes ecuatorianos pedían operar en otros países y preguntaban cuándo Kushki estaría disponible allí</w:t>
      </w:r>
    </w:p>
    <w:p w14:paraId="63B48829" w14:textId="77777777" w:rsidR="00564189" w:rsidRPr="00FA4826" w:rsidRDefault="00000000">
      <w:pPr>
        <w:numPr>
          <w:ilvl w:val="0"/>
          <w:numId w:val="17"/>
        </w:numPr>
        <w:rPr>
          <w:sz w:val="20"/>
          <w:szCs w:val="20"/>
        </w:rPr>
      </w:pPr>
      <w:r w:rsidRPr="00FA4826">
        <w:rPr>
          <w:rFonts w:eastAsia="Georgia" w:hAnsi="Georgia" w:cs="Georgia"/>
          <w:sz w:val="20"/>
          <w:szCs w:val="20"/>
        </w:rPr>
        <w:lastRenderedPageBreak/>
        <w:t>Empresas colombianas y peruanas habían contactado a Kushki expresando interés</w:t>
      </w:r>
    </w:p>
    <w:p w14:paraId="1FD867EF" w14:textId="77777777" w:rsidR="00564189" w:rsidRPr="00FA4826" w:rsidRDefault="00000000">
      <w:pPr>
        <w:numPr>
          <w:ilvl w:val="0"/>
          <w:numId w:val="17"/>
        </w:numPr>
        <w:rPr>
          <w:sz w:val="20"/>
          <w:szCs w:val="20"/>
        </w:rPr>
      </w:pPr>
      <w:r w:rsidRPr="00FA4826">
        <w:rPr>
          <w:rFonts w:eastAsia="Georgia" w:hAnsi="Georgia" w:cs="Georgia"/>
          <w:sz w:val="20"/>
          <w:szCs w:val="20"/>
        </w:rPr>
        <w:t>La tasa de retención de clientes era superior al 95% (los clientes no se iban)</w:t>
      </w:r>
    </w:p>
    <w:p w14:paraId="4C1809E6" w14:textId="77777777" w:rsidR="00564189" w:rsidRPr="00FA4826" w:rsidRDefault="00000000">
      <w:pPr>
        <w:numPr>
          <w:ilvl w:val="0"/>
          <w:numId w:val="17"/>
        </w:numPr>
        <w:rPr>
          <w:sz w:val="20"/>
          <w:szCs w:val="20"/>
        </w:rPr>
      </w:pPr>
      <w:r w:rsidRPr="00FA4826">
        <w:rPr>
          <w:sz w:val="20"/>
          <w:szCs w:val="20"/>
        </w:rPr>
        <w:t>El NPS era 65+ (excelente para B2B)</w:t>
      </w:r>
    </w:p>
    <w:p w14:paraId="5140A0BC" w14:textId="77777777" w:rsidR="00564189" w:rsidRPr="00FA4826" w:rsidRDefault="00000000">
      <w:pPr>
        <w:numPr>
          <w:ilvl w:val="0"/>
          <w:numId w:val="17"/>
        </w:numPr>
        <w:rPr>
          <w:sz w:val="20"/>
          <w:szCs w:val="20"/>
        </w:rPr>
      </w:pPr>
      <w:r w:rsidRPr="00FA4826">
        <w:rPr>
          <w:rFonts w:eastAsia="Georgia" w:hAnsi="Georgia" w:cs="Georgia"/>
          <w:sz w:val="20"/>
          <w:szCs w:val="20"/>
        </w:rPr>
        <w:t>El producto había demostrado ser robusto en producción durante meses</w:t>
      </w:r>
    </w:p>
    <w:p w14:paraId="37632084" w14:textId="77777777" w:rsidR="00564189" w:rsidRPr="00FA4826" w:rsidRDefault="00000000">
      <w:pPr>
        <w:spacing w:after="210"/>
        <w:rPr>
          <w:sz w:val="20"/>
          <w:szCs w:val="20"/>
        </w:rPr>
      </w:pPr>
      <w:r w:rsidRPr="00FA4826">
        <w:rPr>
          <w:b/>
          <w:sz w:val="20"/>
          <w:szCs w:val="20"/>
        </w:rPr>
        <w:t>Riesgos de la expansi</w:t>
      </w:r>
      <w:r w:rsidRPr="00FA4826">
        <w:rPr>
          <w:b/>
          <w:sz w:val="20"/>
          <w:szCs w:val="20"/>
        </w:rPr>
        <w:t>ó</w:t>
      </w:r>
      <w:r w:rsidRPr="00FA4826">
        <w:rPr>
          <w:b/>
          <w:sz w:val="20"/>
          <w:szCs w:val="20"/>
        </w:rPr>
        <w:t>n:</w:t>
      </w:r>
    </w:p>
    <w:p w14:paraId="70E34815" w14:textId="77777777" w:rsidR="00564189" w:rsidRPr="00FA4826" w:rsidRDefault="00000000">
      <w:pPr>
        <w:numPr>
          <w:ilvl w:val="0"/>
          <w:numId w:val="18"/>
        </w:numPr>
        <w:rPr>
          <w:sz w:val="20"/>
          <w:szCs w:val="20"/>
        </w:rPr>
      </w:pPr>
      <w:r w:rsidRPr="00FA4826">
        <w:rPr>
          <w:rFonts w:eastAsia="Georgia" w:hAnsi="Georgia" w:cs="Georgia"/>
          <w:sz w:val="20"/>
          <w:szCs w:val="20"/>
        </w:rPr>
        <w:t>Requerirían US$5-10 millones de capital para expansión agresiva</w:t>
      </w:r>
    </w:p>
    <w:p w14:paraId="5A514F8E" w14:textId="77777777" w:rsidR="00564189" w:rsidRPr="00FA4826" w:rsidRDefault="00000000">
      <w:pPr>
        <w:numPr>
          <w:ilvl w:val="0"/>
          <w:numId w:val="18"/>
        </w:numPr>
        <w:rPr>
          <w:sz w:val="20"/>
          <w:szCs w:val="20"/>
        </w:rPr>
      </w:pPr>
      <w:r w:rsidRPr="00FA4826">
        <w:rPr>
          <w:rFonts w:eastAsia="Georgia" w:hAnsi="Georgia" w:cs="Georgia"/>
          <w:sz w:val="20"/>
          <w:szCs w:val="20"/>
        </w:rPr>
        <w:t>Competirían con incumbentes locales establecidos en cada mercado</w:t>
      </w:r>
    </w:p>
    <w:p w14:paraId="7C65D339" w14:textId="77777777" w:rsidR="00564189" w:rsidRPr="00FA4826" w:rsidRDefault="00000000">
      <w:pPr>
        <w:numPr>
          <w:ilvl w:val="0"/>
          <w:numId w:val="18"/>
        </w:numPr>
        <w:rPr>
          <w:sz w:val="20"/>
          <w:szCs w:val="20"/>
        </w:rPr>
      </w:pPr>
      <w:r w:rsidRPr="00FA4826">
        <w:rPr>
          <w:rFonts w:eastAsia="Georgia" w:hAnsi="Georgia" w:cs="Georgia"/>
          <w:sz w:val="20"/>
          <w:szCs w:val="20"/>
        </w:rPr>
        <w:t>La complejidad operativa se multiplicaría (múltiples reguladores, bancos, equipos)</w:t>
      </w:r>
    </w:p>
    <w:p w14:paraId="69652D56" w14:textId="77777777" w:rsidR="00564189" w:rsidRPr="00FA4826" w:rsidRDefault="00000000">
      <w:pPr>
        <w:numPr>
          <w:ilvl w:val="0"/>
          <w:numId w:val="18"/>
        </w:numPr>
        <w:rPr>
          <w:sz w:val="20"/>
          <w:szCs w:val="20"/>
        </w:rPr>
      </w:pPr>
      <w:r w:rsidRPr="00FA4826">
        <w:rPr>
          <w:rFonts w:eastAsia="Georgia" w:hAnsi="Georgia" w:cs="Georgia"/>
          <w:sz w:val="20"/>
          <w:szCs w:val="20"/>
        </w:rPr>
        <w:t>Diluirían foco en Ecuador, potencialmente comprometiendo calidad de servicio</w:t>
      </w:r>
    </w:p>
    <w:p w14:paraId="6989315A" w14:textId="77777777" w:rsidR="00564189" w:rsidRPr="00FA4826" w:rsidRDefault="00000000">
      <w:pPr>
        <w:spacing w:after="210"/>
        <w:rPr>
          <w:sz w:val="20"/>
          <w:szCs w:val="20"/>
        </w:rPr>
      </w:pPr>
      <w:r w:rsidRPr="00FA4826">
        <w:rPr>
          <w:rFonts w:eastAsia="Georgia" w:hAnsi="Georgia" w:cs="Georgia"/>
          <w:sz w:val="20"/>
          <w:szCs w:val="20"/>
        </w:rPr>
        <w:t xml:space="preserve">La decisión final fue: </w:t>
      </w:r>
      <w:r w:rsidRPr="00FA4826">
        <w:rPr>
          <w:b/>
          <w:sz w:val="20"/>
          <w:szCs w:val="20"/>
        </w:rPr>
        <w:t>perseverar en la visi</w:t>
      </w:r>
      <w:r w:rsidRPr="00FA4826">
        <w:rPr>
          <w:b/>
          <w:sz w:val="20"/>
          <w:szCs w:val="20"/>
        </w:rPr>
        <w:t>ó</w:t>
      </w:r>
      <w:r w:rsidRPr="00FA4826">
        <w:rPr>
          <w:b/>
          <w:sz w:val="20"/>
          <w:szCs w:val="20"/>
        </w:rPr>
        <w:t>n original y expandirse internacionalmente, pero de forma secuencial y disciplinada en lugar de lanzarse a todos los mercados simult</w:t>
      </w:r>
      <w:r w:rsidRPr="00FA4826">
        <w:rPr>
          <w:b/>
          <w:sz w:val="20"/>
          <w:szCs w:val="20"/>
        </w:rPr>
        <w:t>á</w:t>
      </w:r>
      <w:r w:rsidRPr="00FA4826">
        <w:rPr>
          <w:b/>
          <w:sz w:val="20"/>
          <w:szCs w:val="20"/>
        </w:rPr>
        <w:t>neamente</w:t>
      </w:r>
      <w:r w:rsidRPr="00FA4826">
        <w:rPr>
          <w:sz w:val="20"/>
          <w:szCs w:val="20"/>
        </w:rPr>
        <w:t>.</w:t>
      </w:r>
    </w:p>
    <w:p w14:paraId="4F37463A" w14:textId="77777777" w:rsidR="00564189" w:rsidRPr="00FA4826" w:rsidRDefault="00000000">
      <w:pPr>
        <w:spacing w:before="240" w:line="271" w:lineRule="auto"/>
        <w:rPr>
          <w:sz w:val="20"/>
          <w:szCs w:val="20"/>
        </w:rPr>
      </w:pPr>
      <w:bookmarkStart w:id="17" w:name="recaudando_capital_para_la_expansión"/>
      <w:r w:rsidRPr="00FA4826">
        <w:rPr>
          <w:rFonts w:eastAsia="Georgia" w:hAnsi="Georgia" w:cs="Georgia"/>
          <w:b/>
          <w:sz w:val="20"/>
          <w:szCs w:val="20"/>
        </w:rPr>
        <w:t>Recaudando Capital para la Expansión</w:t>
      </w:r>
      <w:bookmarkEnd w:id="17"/>
    </w:p>
    <w:p w14:paraId="168DF491" w14:textId="77777777" w:rsidR="00564189" w:rsidRPr="00FA4826" w:rsidRDefault="00000000">
      <w:pPr>
        <w:spacing w:after="210"/>
        <w:rPr>
          <w:sz w:val="20"/>
          <w:szCs w:val="20"/>
        </w:rPr>
      </w:pPr>
      <w:r w:rsidRPr="00FA4826">
        <w:rPr>
          <w:rFonts w:eastAsia="Georgia" w:hAnsi="Georgia" w:cs="Georgia"/>
          <w:sz w:val="20"/>
          <w:szCs w:val="20"/>
        </w:rPr>
        <w:t>A principios de 2018, Kushki comenzó a buscar inversión de capital de riesgo. A diferencia de 2016 cuando eran solo una idea, ahora tenían activos reales para mostrar a inversionistas:</w:t>
      </w:r>
    </w:p>
    <w:p w14:paraId="5EEC1BD1" w14:textId="77777777" w:rsidR="00564189" w:rsidRPr="00FA4826" w:rsidRDefault="00000000">
      <w:pPr>
        <w:numPr>
          <w:ilvl w:val="0"/>
          <w:numId w:val="19"/>
        </w:numPr>
        <w:rPr>
          <w:sz w:val="20"/>
          <w:szCs w:val="20"/>
        </w:rPr>
      </w:pPr>
      <w:r w:rsidRPr="00FA4826">
        <w:rPr>
          <w:sz w:val="20"/>
          <w:szCs w:val="20"/>
        </w:rPr>
        <w:t>25 clientes pagando activamente en Ecuador</w:t>
      </w:r>
    </w:p>
    <w:p w14:paraId="22F40329" w14:textId="77777777" w:rsidR="00564189" w:rsidRPr="00FA4826" w:rsidRDefault="00000000">
      <w:pPr>
        <w:numPr>
          <w:ilvl w:val="0"/>
          <w:numId w:val="19"/>
        </w:numPr>
        <w:rPr>
          <w:sz w:val="20"/>
          <w:szCs w:val="20"/>
        </w:rPr>
      </w:pPr>
      <w:r w:rsidRPr="00FA4826">
        <w:rPr>
          <w:rFonts w:eastAsia="Georgia" w:hAnsi="Georgia" w:cs="Georgia"/>
          <w:sz w:val="20"/>
          <w:szCs w:val="20"/>
        </w:rPr>
        <w:t>Millones de dólares en volumen de transacciones procesadas</w:t>
      </w:r>
    </w:p>
    <w:p w14:paraId="0629F465" w14:textId="77777777" w:rsidR="00564189" w:rsidRPr="00FA4826" w:rsidRDefault="00000000">
      <w:pPr>
        <w:numPr>
          <w:ilvl w:val="0"/>
          <w:numId w:val="19"/>
        </w:numPr>
        <w:rPr>
          <w:sz w:val="20"/>
          <w:szCs w:val="20"/>
        </w:rPr>
      </w:pPr>
      <w:r w:rsidRPr="00FA4826">
        <w:rPr>
          <w:rFonts w:eastAsia="Georgia" w:hAnsi="Georgia" w:cs="Georgia"/>
          <w:sz w:val="20"/>
          <w:szCs w:val="20"/>
        </w:rPr>
        <w:t>Tasa de retención de clientes &gt;95%</w:t>
      </w:r>
    </w:p>
    <w:p w14:paraId="12917886" w14:textId="77777777" w:rsidR="00564189" w:rsidRPr="00FA4826" w:rsidRDefault="00000000">
      <w:pPr>
        <w:numPr>
          <w:ilvl w:val="0"/>
          <w:numId w:val="19"/>
        </w:numPr>
        <w:rPr>
          <w:sz w:val="20"/>
          <w:szCs w:val="20"/>
        </w:rPr>
      </w:pPr>
      <w:r w:rsidRPr="00FA4826">
        <w:rPr>
          <w:rFonts w:eastAsia="Georgia" w:hAnsi="Georgia" w:cs="Georgia"/>
          <w:sz w:val="20"/>
          <w:szCs w:val="20"/>
        </w:rPr>
        <w:t>Equipo técnico sólido capaz de construir y escalar la plataforma</w:t>
      </w:r>
    </w:p>
    <w:p w14:paraId="71C95823" w14:textId="77777777" w:rsidR="00564189" w:rsidRPr="00FA4826" w:rsidRDefault="00000000">
      <w:pPr>
        <w:numPr>
          <w:ilvl w:val="0"/>
          <w:numId w:val="19"/>
        </w:numPr>
        <w:rPr>
          <w:sz w:val="20"/>
          <w:szCs w:val="20"/>
        </w:rPr>
      </w:pPr>
      <w:r w:rsidRPr="00FA4826">
        <w:rPr>
          <w:rFonts w:eastAsia="Georgia" w:hAnsi="Georgia" w:cs="Georgia"/>
          <w:sz w:val="20"/>
          <w:szCs w:val="20"/>
        </w:rPr>
        <w:t>Roadmap claro para expansión a Colombia, Perú y México</w:t>
      </w:r>
    </w:p>
    <w:p w14:paraId="54471E0A" w14:textId="77777777" w:rsidR="00564189" w:rsidRPr="00FA4826" w:rsidRDefault="00000000">
      <w:pPr>
        <w:spacing w:after="210"/>
        <w:rPr>
          <w:sz w:val="20"/>
          <w:szCs w:val="20"/>
        </w:rPr>
      </w:pPr>
      <w:r w:rsidRPr="00FA4826">
        <w:rPr>
          <w:rFonts w:eastAsia="Georgia" w:hAnsi="Georgia" w:cs="Georgia"/>
          <w:sz w:val="20"/>
          <w:szCs w:val="20"/>
        </w:rPr>
        <w:t xml:space="preserve">En marzo de 2018, Kushki cerró una ronda Serie A de </w:t>
      </w:r>
      <w:r w:rsidRPr="00FA4826">
        <w:rPr>
          <w:b/>
          <w:sz w:val="20"/>
          <w:szCs w:val="20"/>
        </w:rPr>
        <w:t>US$10 millones</w:t>
      </w:r>
      <w:r w:rsidRPr="00FA4826">
        <w:rPr>
          <w:rFonts w:eastAsia="Georgia" w:hAnsi="Georgia" w:cs="Georgia"/>
          <w:sz w:val="20"/>
          <w:szCs w:val="20"/>
        </w:rPr>
        <w:t xml:space="preserve"> liderada por Kaszek Ventures, uno de los fondos de venture capital más prestigiosos de América Latina. Otros inversionistas participantes incluían Clocktower Technology Ventures y fondos de impacto enfocados en mercados emergentes.</w:t>
      </w:r>
    </w:p>
    <w:p w14:paraId="4758520E" w14:textId="77777777" w:rsidR="00564189" w:rsidRPr="00FA4826" w:rsidRDefault="00000000">
      <w:pPr>
        <w:spacing w:after="210"/>
        <w:rPr>
          <w:sz w:val="20"/>
          <w:szCs w:val="20"/>
        </w:rPr>
      </w:pPr>
      <w:r w:rsidRPr="00FA4826">
        <w:rPr>
          <w:rFonts w:eastAsia="Georgia" w:hAnsi="Georgia" w:cs="Georgia"/>
          <w:sz w:val="20"/>
          <w:szCs w:val="20"/>
        </w:rPr>
        <w:t>Este capital permitió a Kushki ejecutar su plan de expansión:</w:t>
      </w:r>
    </w:p>
    <w:p w14:paraId="2250B68F" w14:textId="77777777" w:rsidR="00564189" w:rsidRPr="00FA4826" w:rsidRDefault="00000000">
      <w:pPr>
        <w:spacing w:after="210"/>
        <w:rPr>
          <w:sz w:val="20"/>
          <w:szCs w:val="20"/>
        </w:rPr>
      </w:pPr>
      <w:r w:rsidRPr="00FA4826">
        <w:rPr>
          <w:b/>
          <w:sz w:val="20"/>
          <w:szCs w:val="20"/>
        </w:rPr>
        <w:t>Colombia (Q2 2018):</w:t>
      </w:r>
      <w:r w:rsidRPr="00FA4826">
        <w:rPr>
          <w:rFonts w:eastAsia="Georgia" w:hAnsi="Georgia" w:cs="Georgia"/>
          <w:sz w:val="20"/>
          <w:szCs w:val="20"/>
        </w:rPr>
        <w:t xml:space="preserve"> Primer mercado de expansión. Contrataron un equipo local de ventas y operaciones. Obtuvieron licencias regulatorias. Integraron bancos y redes de pago colombianas. Lanzaron con cinco clientes iniciales en Bogotá.</w:t>
      </w:r>
    </w:p>
    <w:p w14:paraId="0D784CC4" w14:textId="77777777" w:rsidR="00564189" w:rsidRPr="00FA4826" w:rsidRDefault="00000000">
      <w:pPr>
        <w:spacing w:after="210"/>
        <w:rPr>
          <w:sz w:val="20"/>
          <w:szCs w:val="20"/>
        </w:rPr>
      </w:pPr>
      <w:r w:rsidRPr="00FA4826">
        <w:rPr>
          <w:b/>
          <w:sz w:val="20"/>
          <w:szCs w:val="20"/>
        </w:rPr>
        <w:t>Per</w:t>
      </w:r>
      <w:r w:rsidRPr="00FA4826">
        <w:rPr>
          <w:b/>
          <w:sz w:val="20"/>
          <w:szCs w:val="20"/>
        </w:rPr>
        <w:t>ú</w:t>
      </w:r>
      <w:r w:rsidRPr="00FA4826">
        <w:rPr>
          <w:b/>
          <w:sz w:val="20"/>
          <w:szCs w:val="20"/>
        </w:rPr>
        <w:t xml:space="preserve"> (Q4 2018):</w:t>
      </w:r>
      <w:r w:rsidRPr="00FA4826">
        <w:rPr>
          <w:sz w:val="20"/>
          <w:szCs w:val="20"/>
        </w:rPr>
        <w:t xml:space="preserve"> Segundo mercado. Proceso similar a Colombia. Enfoque inicial en Lima.</w:t>
      </w:r>
    </w:p>
    <w:p w14:paraId="5B25B340" w14:textId="77777777" w:rsidR="00564189" w:rsidRPr="00FA4826" w:rsidRDefault="00000000">
      <w:pPr>
        <w:spacing w:after="210"/>
        <w:rPr>
          <w:sz w:val="20"/>
          <w:szCs w:val="20"/>
        </w:rPr>
      </w:pPr>
      <w:r w:rsidRPr="00FA4826">
        <w:rPr>
          <w:b/>
          <w:sz w:val="20"/>
          <w:szCs w:val="20"/>
        </w:rPr>
        <w:t>M</w:t>
      </w:r>
      <w:r w:rsidRPr="00FA4826">
        <w:rPr>
          <w:b/>
          <w:sz w:val="20"/>
          <w:szCs w:val="20"/>
        </w:rPr>
        <w:t>é</w:t>
      </w:r>
      <w:r w:rsidRPr="00FA4826">
        <w:rPr>
          <w:b/>
          <w:sz w:val="20"/>
          <w:szCs w:val="20"/>
        </w:rPr>
        <w:t>xico (Q1 2019):</w:t>
      </w:r>
      <w:r w:rsidRPr="00FA4826">
        <w:rPr>
          <w:rFonts w:eastAsia="Georgia" w:hAnsi="Georgia" w:cs="Georgia"/>
          <w:sz w:val="20"/>
          <w:szCs w:val="20"/>
        </w:rPr>
        <w:t xml:space="preserve"> Tercer mercado y el más grande de la región. Requirió inversión significativa en licencias, partnerships bancarios y equipo local. México representaba la apuesta más importante para Kushki.</w:t>
      </w:r>
    </w:p>
    <w:p w14:paraId="505A72FE" w14:textId="77777777" w:rsidR="00564189" w:rsidRPr="00FA4826" w:rsidRDefault="00000000">
      <w:pPr>
        <w:spacing w:after="210"/>
        <w:rPr>
          <w:sz w:val="20"/>
          <w:szCs w:val="20"/>
        </w:rPr>
      </w:pPr>
      <w:r w:rsidRPr="00FA4826">
        <w:rPr>
          <w:b/>
          <w:sz w:val="20"/>
          <w:szCs w:val="20"/>
        </w:rPr>
        <w:t>Chile (Q3 2019):</w:t>
      </w:r>
      <w:r w:rsidRPr="00FA4826">
        <w:rPr>
          <w:rFonts w:eastAsia="Georgia" w:hAnsi="Georgia" w:cs="Georgia"/>
          <w:sz w:val="20"/>
          <w:szCs w:val="20"/>
        </w:rPr>
        <w:t xml:space="preserve"> Cuarto mercado. País con alta penetración de pagos digitales y economía desarrollada.</w:t>
      </w:r>
    </w:p>
    <w:p w14:paraId="38FA64D2" w14:textId="77777777" w:rsidR="00564189" w:rsidRPr="00FA4826" w:rsidRDefault="00000000">
      <w:pPr>
        <w:spacing w:after="210"/>
        <w:rPr>
          <w:sz w:val="20"/>
          <w:szCs w:val="20"/>
        </w:rPr>
      </w:pPr>
      <w:r w:rsidRPr="00FA4826">
        <w:rPr>
          <w:rFonts w:eastAsia="Georgia" w:hAnsi="Georgia" w:cs="Georgia"/>
          <w:sz w:val="20"/>
          <w:szCs w:val="20"/>
        </w:rPr>
        <w:t>Cada lanzamiento en un nuevo país seguía un playbook refinado:</w:t>
      </w:r>
    </w:p>
    <w:p w14:paraId="78FAB15D" w14:textId="77777777" w:rsidR="00564189" w:rsidRPr="00FA4826" w:rsidRDefault="00000000">
      <w:pPr>
        <w:numPr>
          <w:ilvl w:val="0"/>
          <w:numId w:val="20"/>
        </w:numPr>
        <w:rPr>
          <w:sz w:val="20"/>
          <w:szCs w:val="20"/>
        </w:rPr>
      </w:pPr>
      <w:r w:rsidRPr="00FA4826">
        <w:rPr>
          <w:b/>
          <w:sz w:val="20"/>
          <w:szCs w:val="20"/>
        </w:rPr>
        <w:t>Validaci</w:t>
      </w:r>
      <w:r w:rsidRPr="00FA4826">
        <w:rPr>
          <w:b/>
          <w:sz w:val="20"/>
          <w:szCs w:val="20"/>
        </w:rPr>
        <w:t>ó</w:t>
      </w:r>
      <w:r w:rsidRPr="00FA4826">
        <w:rPr>
          <w:b/>
          <w:sz w:val="20"/>
          <w:szCs w:val="20"/>
        </w:rPr>
        <w:t>n previa:</w:t>
      </w:r>
      <w:r w:rsidRPr="00FA4826">
        <w:rPr>
          <w:rFonts w:eastAsia="Georgia" w:hAnsi="Georgia" w:cs="Georgia"/>
          <w:sz w:val="20"/>
          <w:szCs w:val="20"/>
        </w:rPr>
        <w:t xml:space="preserve"> Identificar 3-5 clientes potenciales en el país que expresaran interés antes del lanzamiento oficial</w:t>
      </w:r>
    </w:p>
    <w:p w14:paraId="44733E43" w14:textId="77777777" w:rsidR="00564189" w:rsidRPr="00FA4826" w:rsidRDefault="00000000">
      <w:pPr>
        <w:numPr>
          <w:ilvl w:val="0"/>
          <w:numId w:val="20"/>
        </w:numPr>
        <w:rPr>
          <w:sz w:val="20"/>
          <w:szCs w:val="20"/>
        </w:rPr>
      </w:pPr>
      <w:r w:rsidRPr="00FA4826">
        <w:rPr>
          <w:b/>
          <w:sz w:val="20"/>
          <w:szCs w:val="20"/>
        </w:rPr>
        <w:lastRenderedPageBreak/>
        <w:t>Equipo local:</w:t>
      </w:r>
      <w:r w:rsidRPr="00FA4826">
        <w:rPr>
          <w:rFonts w:eastAsia="Georgia" w:hAnsi="Georgia" w:cs="Georgia"/>
          <w:sz w:val="20"/>
          <w:szCs w:val="20"/>
        </w:rPr>
        <w:t xml:space="preserve"> Contratar un gerente de país con experiencia en pagos o fintech</w:t>
      </w:r>
    </w:p>
    <w:p w14:paraId="14286563" w14:textId="77777777" w:rsidR="00564189" w:rsidRPr="00FA4826" w:rsidRDefault="00000000">
      <w:pPr>
        <w:numPr>
          <w:ilvl w:val="0"/>
          <w:numId w:val="20"/>
        </w:numPr>
        <w:rPr>
          <w:sz w:val="20"/>
          <w:szCs w:val="20"/>
        </w:rPr>
      </w:pPr>
      <w:r w:rsidRPr="00FA4826">
        <w:rPr>
          <w:b/>
          <w:sz w:val="20"/>
          <w:szCs w:val="20"/>
        </w:rPr>
        <w:t>Integraciones t</w:t>
      </w:r>
      <w:r w:rsidRPr="00FA4826">
        <w:rPr>
          <w:b/>
          <w:sz w:val="20"/>
          <w:szCs w:val="20"/>
        </w:rPr>
        <w:t>é</w:t>
      </w:r>
      <w:r w:rsidRPr="00FA4826">
        <w:rPr>
          <w:b/>
          <w:sz w:val="20"/>
          <w:szCs w:val="20"/>
        </w:rPr>
        <w:t>cnicas:</w:t>
      </w:r>
      <w:r w:rsidRPr="00FA4826">
        <w:rPr>
          <w:rFonts w:eastAsia="Georgia" w:hAnsi="Georgia" w:cs="Georgia"/>
          <w:sz w:val="20"/>
          <w:szCs w:val="20"/>
        </w:rPr>
        <w:t xml:space="preserve"> Conectar con bancos, procesadores y métodos de pago locales</w:t>
      </w:r>
    </w:p>
    <w:p w14:paraId="6CC640A8" w14:textId="77777777" w:rsidR="00564189" w:rsidRPr="00FA4826" w:rsidRDefault="00000000">
      <w:pPr>
        <w:numPr>
          <w:ilvl w:val="0"/>
          <w:numId w:val="20"/>
        </w:numPr>
        <w:rPr>
          <w:sz w:val="20"/>
          <w:szCs w:val="20"/>
        </w:rPr>
      </w:pPr>
      <w:r w:rsidRPr="00FA4826">
        <w:rPr>
          <w:b/>
          <w:sz w:val="20"/>
          <w:szCs w:val="20"/>
        </w:rPr>
        <w:t>Cumplimiento regulatorio:</w:t>
      </w:r>
      <w:r w:rsidRPr="00FA4826">
        <w:rPr>
          <w:sz w:val="20"/>
          <w:szCs w:val="20"/>
        </w:rPr>
        <w:t xml:space="preserve"> Obtener todas las licencias y permisos necesarios</w:t>
      </w:r>
    </w:p>
    <w:p w14:paraId="0CAB67FE" w14:textId="77777777" w:rsidR="00564189" w:rsidRPr="00FA4826" w:rsidRDefault="00000000">
      <w:pPr>
        <w:numPr>
          <w:ilvl w:val="0"/>
          <w:numId w:val="20"/>
        </w:numPr>
        <w:rPr>
          <w:sz w:val="20"/>
          <w:szCs w:val="20"/>
        </w:rPr>
      </w:pPr>
      <w:r w:rsidRPr="00FA4826">
        <w:rPr>
          <w:b/>
          <w:sz w:val="20"/>
          <w:szCs w:val="20"/>
        </w:rPr>
        <w:t>Lanzamiento piloto:</w:t>
      </w:r>
      <w:r w:rsidRPr="00FA4826">
        <w:rPr>
          <w:sz w:val="20"/>
          <w:szCs w:val="20"/>
        </w:rPr>
        <w:t xml:space="preserve"> Comenzar con clientes beta que toleraran algunos problemas iniciales</w:t>
      </w:r>
    </w:p>
    <w:p w14:paraId="26C13199" w14:textId="77777777" w:rsidR="00564189" w:rsidRPr="00FA4826" w:rsidRDefault="00000000">
      <w:pPr>
        <w:numPr>
          <w:ilvl w:val="0"/>
          <w:numId w:val="20"/>
        </w:numPr>
        <w:rPr>
          <w:sz w:val="20"/>
          <w:szCs w:val="20"/>
        </w:rPr>
      </w:pPr>
      <w:r w:rsidRPr="00FA4826">
        <w:rPr>
          <w:b/>
          <w:sz w:val="20"/>
          <w:szCs w:val="20"/>
        </w:rPr>
        <w:t>Iteraci</w:t>
      </w:r>
      <w:r w:rsidRPr="00FA4826">
        <w:rPr>
          <w:b/>
          <w:sz w:val="20"/>
          <w:szCs w:val="20"/>
        </w:rPr>
        <w:t>ó</w:t>
      </w:r>
      <w:r w:rsidRPr="00FA4826">
        <w:rPr>
          <w:b/>
          <w:sz w:val="20"/>
          <w:szCs w:val="20"/>
        </w:rPr>
        <w:t>n r</w:t>
      </w:r>
      <w:r w:rsidRPr="00FA4826">
        <w:rPr>
          <w:b/>
          <w:sz w:val="20"/>
          <w:szCs w:val="20"/>
        </w:rPr>
        <w:t>á</w:t>
      </w:r>
      <w:r w:rsidRPr="00FA4826">
        <w:rPr>
          <w:b/>
          <w:sz w:val="20"/>
          <w:szCs w:val="20"/>
        </w:rPr>
        <w:t>pida:</w:t>
      </w:r>
      <w:r w:rsidRPr="00FA4826">
        <w:rPr>
          <w:rFonts w:eastAsia="Georgia" w:hAnsi="Georgia" w:cs="Georgia"/>
          <w:sz w:val="20"/>
          <w:szCs w:val="20"/>
        </w:rPr>
        <w:t xml:space="preserve"> Resolver problemas específicos del mercado local basándose en retroalimentación</w:t>
      </w:r>
    </w:p>
    <w:p w14:paraId="5C988882" w14:textId="77777777" w:rsidR="00564189" w:rsidRPr="00FA4826" w:rsidRDefault="00000000">
      <w:pPr>
        <w:numPr>
          <w:ilvl w:val="0"/>
          <w:numId w:val="20"/>
        </w:numPr>
        <w:rPr>
          <w:sz w:val="20"/>
          <w:szCs w:val="20"/>
        </w:rPr>
      </w:pPr>
      <w:r w:rsidRPr="00FA4826">
        <w:rPr>
          <w:b/>
          <w:sz w:val="20"/>
          <w:szCs w:val="20"/>
        </w:rPr>
        <w:t>Escala:</w:t>
      </w:r>
      <w:r w:rsidRPr="00FA4826">
        <w:rPr>
          <w:sz w:val="20"/>
          <w:szCs w:val="20"/>
        </w:rPr>
        <w:t xml:space="preserve"> Una vez validado el product-market fit local, invertir en ventas y marketing agresivo</w:t>
      </w:r>
    </w:p>
    <w:p w14:paraId="62B9B978" w14:textId="77777777" w:rsidR="00564189" w:rsidRPr="00FA4826" w:rsidRDefault="00000000">
      <w:pPr>
        <w:spacing w:before="240" w:line="271" w:lineRule="auto"/>
        <w:rPr>
          <w:sz w:val="20"/>
          <w:szCs w:val="20"/>
        </w:rPr>
      </w:pPr>
      <w:bookmarkStart w:id="18" w:name="el_crecimiento_exponencial"/>
      <w:r w:rsidRPr="00FA4826">
        <w:rPr>
          <w:b/>
          <w:sz w:val="20"/>
          <w:szCs w:val="20"/>
        </w:rPr>
        <w:t>El Crecimiento Exponencial</w:t>
      </w:r>
      <w:bookmarkEnd w:id="18"/>
    </w:p>
    <w:p w14:paraId="0A0D0D0F" w14:textId="77777777" w:rsidR="00564189" w:rsidRPr="00FA4826" w:rsidRDefault="00000000">
      <w:pPr>
        <w:spacing w:after="210"/>
        <w:rPr>
          <w:sz w:val="20"/>
          <w:szCs w:val="20"/>
        </w:rPr>
      </w:pPr>
      <w:r w:rsidRPr="00FA4826">
        <w:rPr>
          <w:rFonts w:eastAsia="Georgia" w:hAnsi="Georgia" w:cs="Georgia"/>
          <w:sz w:val="20"/>
          <w:szCs w:val="20"/>
        </w:rPr>
        <w:t>Los años 2019-2021 fueron de crecimiento explosivo para Kushki. Varios factores convergieron:</w:t>
      </w:r>
    </w:p>
    <w:p w14:paraId="31BAB179" w14:textId="77777777" w:rsidR="00564189" w:rsidRPr="00FA4826" w:rsidRDefault="00000000">
      <w:pPr>
        <w:spacing w:after="210"/>
        <w:rPr>
          <w:sz w:val="20"/>
          <w:szCs w:val="20"/>
        </w:rPr>
      </w:pPr>
      <w:r w:rsidRPr="00FA4826">
        <w:rPr>
          <w:b/>
          <w:sz w:val="20"/>
          <w:szCs w:val="20"/>
        </w:rPr>
        <w:t>COVID-19 aceler</w:t>
      </w:r>
      <w:r w:rsidRPr="00FA4826">
        <w:rPr>
          <w:b/>
          <w:sz w:val="20"/>
          <w:szCs w:val="20"/>
        </w:rPr>
        <w:t>ó</w:t>
      </w:r>
      <w:r w:rsidRPr="00FA4826">
        <w:rPr>
          <w:b/>
          <w:sz w:val="20"/>
          <w:szCs w:val="20"/>
        </w:rPr>
        <w:t xml:space="preserve"> digitalizaci</w:t>
      </w:r>
      <w:r w:rsidRPr="00FA4826">
        <w:rPr>
          <w:b/>
          <w:sz w:val="20"/>
          <w:szCs w:val="20"/>
        </w:rPr>
        <w:t>ó</w:t>
      </w:r>
      <w:r w:rsidRPr="00FA4826">
        <w:rPr>
          <w:b/>
          <w:sz w:val="20"/>
          <w:szCs w:val="20"/>
        </w:rPr>
        <w:t>n:</w:t>
      </w:r>
      <w:r w:rsidRPr="00FA4826">
        <w:rPr>
          <w:rFonts w:eastAsia="Georgia" w:hAnsi="Georgia" w:cs="Georgia"/>
          <w:sz w:val="20"/>
          <w:szCs w:val="20"/>
        </w:rPr>
        <w:t xml:space="preserve"> La pandemia forzó a millones de comercios tradicionales que operaban solo físicamente a moverse online. Kushki estaba perfectamente posicionada para capturar esta ola.</w:t>
      </w:r>
    </w:p>
    <w:p w14:paraId="62372B33" w14:textId="77777777" w:rsidR="00564189" w:rsidRPr="00FA4826" w:rsidRDefault="00000000">
      <w:pPr>
        <w:spacing w:after="210"/>
        <w:rPr>
          <w:sz w:val="20"/>
          <w:szCs w:val="20"/>
        </w:rPr>
      </w:pPr>
      <w:r w:rsidRPr="00FA4826">
        <w:rPr>
          <w:b/>
          <w:sz w:val="20"/>
          <w:szCs w:val="20"/>
        </w:rPr>
        <w:t>Efecto de red entre pa</w:t>
      </w:r>
      <w:r w:rsidRPr="00FA4826">
        <w:rPr>
          <w:b/>
          <w:sz w:val="20"/>
          <w:szCs w:val="20"/>
        </w:rPr>
        <w:t>í</w:t>
      </w:r>
      <w:r w:rsidRPr="00FA4826">
        <w:rPr>
          <w:b/>
          <w:sz w:val="20"/>
          <w:szCs w:val="20"/>
        </w:rPr>
        <w:t>ses:</w:t>
      </w:r>
      <w:r w:rsidRPr="00FA4826">
        <w:rPr>
          <w:rFonts w:eastAsia="Georgia" w:hAnsi="Georgia" w:cs="Georgia"/>
          <w:sz w:val="20"/>
          <w:szCs w:val="20"/>
        </w:rPr>
        <w:t xml:space="preserve"> Clientes que operaban en múltiples países (como cadenas de retail o marketplaces regionales) consolidaban todos sus pagos en Kushki para simplificar operaciones.</w:t>
      </w:r>
    </w:p>
    <w:p w14:paraId="79811EDD" w14:textId="77777777" w:rsidR="00564189" w:rsidRPr="00FA4826" w:rsidRDefault="00000000">
      <w:pPr>
        <w:spacing w:after="210"/>
        <w:rPr>
          <w:sz w:val="20"/>
          <w:szCs w:val="20"/>
        </w:rPr>
      </w:pPr>
      <w:r w:rsidRPr="00FA4826">
        <w:rPr>
          <w:b/>
          <w:sz w:val="20"/>
          <w:szCs w:val="20"/>
        </w:rPr>
        <w:t>Referencias entre clientes:</w:t>
      </w:r>
      <w:r w:rsidRPr="00FA4826">
        <w:rPr>
          <w:sz w:val="20"/>
          <w:szCs w:val="20"/>
        </w:rPr>
        <w:t xml:space="preserve"> El NPS alto significaba que clientes satisfechos recomendaban Kushki a otros comercios.</w:t>
      </w:r>
    </w:p>
    <w:p w14:paraId="6989EE3B" w14:textId="77777777" w:rsidR="00564189" w:rsidRPr="00FA4826" w:rsidRDefault="00000000">
      <w:pPr>
        <w:spacing w:after="210"/>
        <w:rPr>
          <w:sz w:val="20"/>
          <w:szCs w:val="20"/>
        </w:rPr>
      </w:pPr>
      <w:r w:rsidRPr="00FA4826">
        <w:rPr>
          <w:b/>
          <w:sz w:val="20"/>
          <w:szCs w:val="20"/>
        </w:rPr>
        <w:t>Producto superior:</w:t>
      </w:r>
      <w:r w:rsidRPr="00FA4826">
        <w:rPr>
          <w:rFonts w:eastAsia="Georgia" w:hAnsi="Georgia" w:cs="Georgia"/>
          <w:sz w:val="20"/>
          <w:szCs w:val="20"/>
        </w:rPr>
        <w:t xml:space="preserve"> A medida que Kushki agregaba características y mejoraba confiabilidad, la brecha con competidores se ampliaba.</w:t>
      </w:r>
    </w:p>
    <w:p w14:paraId="6B8547A4" w14:textId="77777777" w:rsidR="00564189" w:rsidRPr="00FA4826" w:rsidRDefault="00000000">
      <w:pPr>
        <w:spacing w:after="210"/>
        <w:rPr>
          <w:sz w:val="20"/>
          <w:szCs w:val="20"/>
        </w:rPr>
      </w:pPr>
      <w:r w:rsidRPr="00FA4826">
        <w:rPr>
          <w:b/>
          <w:sz w:val="20"/>
          <w:szCs w:val="20"/>
        </w:rPr>
        <w:t>Equipo de clase mundial:</w:t>
      </w:r>
      <w:r w:rsidRPr="00FA4826">
        <w:rPr>
          <w:rFonts w:eastAsia="Georgia" w:hAnsi="Georgia" w:cs="Georgia"/>
          <w:sz w:val="20"/>
          <w:szCs w:val="20"/>
        </w:rPr>
        <w:t xml:space="preserve"> Kushki atrajo talento de empresas como Google, Amazon y Mercado Libre, fortaleciendo capacidades técnicas y operativas.</w:t>
      </w:r>
    </w:p>
    <w:p w14:paraId="731A423B" w14:textId="77777777" w:rsidR="00564189" w:rsidRPr="00FA4826" w:rsidRDefault="00000000">
      <w:pPr>
        <w:spacing w:after="210"/>
        <w:rPr>
          <w:sz w:val="20"/>
          <w:szCs w:val="20"/>
        </w:rPr>
      </w:pPr>
      <w:r w:rsidRPr="00FA4826">
        <w:rPr>
          <w:rFonts w:eastAsia="Georgia" w:hAnsi="Georgia" w:cs="Georgia"/>
          <w:sz w:val="20"/>
          <w:szCs w:val="20"/>
        </w:rPr>
        <w:t>Los números contaban la historia:</w:t>
      </w:r>
    </w:p>
    <w:tbl>
      <w:tblPr>
        <w:tblStyle w:val="NormalGrid"/>
        <w:tblW w:w="0" w:type="auto"/>
        <w:jc w:val="center"/>
        <w:tblCellSpacing w:w="0" w:type="dxa"/>
        <w:tblLook w:val="04A0" w:firstRow="1" w:lastRow="0" w:firstColumn="1" w:lastColumn="0" w:noHBand="0" w:noVBand="1"/>
      </w:tblPr>
      <w:tblGrid>
        <w:gridCol w:w="2651"/>
        <w:gridCol w:w="1006"/>
        <w:gridCol w:w="865"/>
        <w:gridCol w:w="997"/>
      </w:tblGrid>
      <w:tr w:rsidR="00564189" w:rsidRPr="00FA4826" w14:paraId="4EACFFBF"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516BC1C0" w14:textId="77777777" w:rsidR="00564189" w:rsidRPr="00FA4826" w:rsidRDefault="00000000">
            <w:pPr>
              <w:rPr>
                <w:sz w:val="20"/>
                <w:szCs w:val="20"/>
              </w:rPr>
            </w:pPr>
            <w:r w:rsidRPr="00FA4826">
              <w:rPr>
                <w:rFonts w:eastAsia="Georgia" w:hAnsi="Georgia" w:cs="Georgia"/>
                <w:sz w:val="20"/>
                <w:szCs w:val="20"/>
              </w:rPr>
              <w:t>Métrica</w:t>
            </w:r>
          </w:p>
        </w:tc>
        <w:tc>
          <w:tcPr>
            <w:tcW w:w="0" w:type="auto"/>
            <w:tcBorders>
              <w:top w:val="single" w:sz="8" w:space="0" w:color="000000"/>
              <w:bottom w:val="single" w:sz="8" w:space="0" w:color="000000"/>
              <w:right w:val="single" w:sz="8" w:space="0" w:color="000000"/>
            </w:tcBorders>
            <w:vAlign w:val="center"/>
          </w:tcPr>
          <w:p w14:paraId="2DF4C761" w14:textId="77777777" w:rsidR="00564189" w:rsidRPr="00FA4826" w:rsidRDefault="00000000">
            <w:pPr>
              <w:jc w:val="center"/>
              <w:rPr>
                <w:sz w:val="20"/>
                <w:szCs w:val="20"/>
              </w:rPr>
            </w:pPr>
            <w:r w:rsidRPr="00FA4826">
              <w:rPr>
                <w:sz w:val="20"/>
                <w:szCs w:val="20"/>
              </w:rPr>
              <w:t>2019</w:t>
            </w:r>
          </w:p>
        </w:tc>
        <w:tc>
          <w:tcPr>
            <w:tcW w:w="0" w:type="auto"/>
            <w:tcBorders>
              <w:top w:val="single" w:sz="8" w:space="0" w:color="000000"/>
              <w:bottom w:val="single" w:sz="8" w:space="0" w:color="000000"/>
              <w:right w:val="single" w:sz="8" w:space="0" w:color="000000"/>
            </w:tcBorders>
            <w:vAlign w:val="center"/>
          </w:tcPr>
          <w:p w14:paraId="2291ABE8" w14:textId="77777777" w:rsidR="00564189" w:rsidRPr="00FA4826" w:rsidRDefault="00000000">
            <w:pPr>
              <w:jc w:val="center"/>
              <w:rPr>
                <w:sz w:val="20"/>
                <w:szCs w:val="20"/>
              </w:rPr>
            </w:pPr>
            <w:r w:rsidRPr="00FA4826">
              <w:rPr>
                <w:sz w:val="20"/>
                <w:szCs w:val="20"/>
              </w:rPr>
              <w:t>2021</w:t>
            </w:r>
          </w:p>
        </w:tc>
        <w:tc>
          <w:tcPr>
            <w:tcW w:w="0" w:type="auto"/>
            <w:tcBorders>
              <w:top w:val="single" w:sz="8" w:space="0" w:color="000000"/>
              <w:bottom w:val="single" w:sz="8" w:space="0" w:color="000000"/>
              <w:right w:val="single" w:sz="8" w:space="0" w:color="000000"/>
            </w:tcBorders>
            <w:vAlign w:val="center"/>
          </w:tcPr>
          <w:p w14:paraId="497CAAB0" w14:textId="77777777" w:rsidR="00564189" w:rsidRPr="00FA4826" w:rsidRDefault="00000000">
            <w:pPr>
              <w:jc w:val="center"/>
              <w:rPr>
                <w:sz w:val="20"/>
                <w:szCs w:val="20"/>
              </w:rPr>
            </w:pPr>
            <w:r w:rsidRPr="00FA4826">
              <w:rPr>
                <w:sz w:val="20"/>
                <w:szCs w:val="20"/>
              </w:rPr>
              <w:t>2023</w:t>
            </w:r>
          </w:p>
        </w:tc>
      </w:tr>
      <w:tr w:rsidR="00564189" w:rsidRPr="00FA4826" w14:paraId="61D50A46" w14:textId="77777777">
        <w:trPr>
          <w:cantSplit/>
          <w:tblCellSpacing w:w="0" w:type="dxa"/>
          <w:jc w:val="center"/>
        </w:trPr>
        <w:tc>
          <w:tcPr>
            <w:tcW w:w="0" w:type="auto"/>
            <w:tcBorders>
              <w:left w:val="single" w:sz="8" w:space="0" w:color="000000"/>
              <w:right w:val="single" w:sz="8" w:space="0" w:color="000000"/>
            </w:tcBorders>
            <w:vAlign w:val="center"/>
          </w:tcPr>
          <w:p w14:paraId="5DDC2C1C" w14:textId="77777777" w:rsidR="00564189" w:rsidRPr="00FA4826" w:rsidRDefault="00000000">
            <w:pPr>
              <w:rPr>
                <w:sz w:val="20"/>
                <w:szCs w:val="20"/>
              </w:rPr>
            </w:pPr>
            <w:r w:rsidRPr="00FA4826">
              <w:rPr>
                <w:sz w:val="20"/>
                <w:szCs w:val="20"/>
              </w:rPr>
              <w:t>Transacciones procesadas</w:t>
            </w:r>
          </w:p>
        </w:tc>
        <w:tc>
          <w:tcPr>
            <w:tcW w:w="0" w:type="auto"/>
            <w:tcBorders>
              <w:right w:val="single" w:sz="8" w:space="0" w:color="000000"/>
            </w:tcBorders>
            <w:vAlign w:val="center"/>
          </w:tcPr>
          <w:p w14:paraId="62951353" w14:textId="77777777" w:rsidR="00564189" w:rsidRPr="00FA4826" w:rsidRDefault="00000000">
            <w:pPr>
              <w:jc w:val="center"/>
              <w:rPr>
                <w:sz w:val="20"/>
                <w:szCs w:val="20"/>
              </w:rPr>
            </w:pPr>
            <w:r w:rsidRPr="00FA4826">
              <w:rPr>
                <w:sz w:val="20"/>
                <w:szCs w:val="20"/>
              </w:rPr>
              <w:t>8M</w:t>
            </w:r>
          </w:p>
        </w:tc>
        <w:tc>
          <w:tcPr>
            <w:tcW w:w="0" w:type="auto"/>
            <w:tcBorders>
              <w:right w:val="single" w:sz="8" w:space="0" w:color="000000"/>
            </w:tcBorders>
            <w:vAlign w:val="center"/>
          </w:tcPr>
          <w:p w14:paraId="0C13393D" w14:textId="77777777" w:rsidR="00564189" w:rsidRPr="00FA4826" w:rsidRDefault="00000000">
            <w:pPr>
              <w:jc w:val="center"/>
              <w:rPr>
                <w:sz w:val="20"/>
                <w:szCs w:val="20"/>
              </w:rPr>
            </w:pPr>
            <w:r w:rsidRPr="00FA4826">
              <w:rPr>
                <w:sz w:val="20"/>
                <w:szCs w:val="20"/>
              </w:rPr>
              <w:t>35M</w:t>
            </w:r>
          </w:p>
        </w:tc>
        <w:tc>
          <w:tcPr>
            <w:tcW w:w="0" w:type="auto"/>
            <w:tcBorders>
              <w:right w:val="single" w:sz="8" w:space="0" w:color="000000"/>
            </w:tcBorders>
            <w:vAlign w:val="center"/>
          </w:tcPr>
          <w:p w14:paraId="588783B8" w14:textId="77777777" w:rsidR="00564189" w:rsidRPr="00FA4826" w:rsidRDefault="00000000">
            <w:pPr>
              <w:jc w:val="center"/>
              <w:rPr>
                <w:sz w:val="20"/>
                <w:szCs w:val="20"/>
              </w:rPr>
            </w:pPr>
            <w:r w:rsidRPr="00FA4826">
              <w:rPr>
                <w:sz w:val="20"/>
                <w:szCs w:val="20"/>
              </w:rPr>
              <w:t>60M+</w:t>
            </w:r>
          </w:p>
        </w:tc>
      </w:tr>
      <w:tr w:rsidR="00564189" w:rsidRPr="00FA4826" w14:paraId="315DE1C9" w14:textId="77777777">
        <w:trPr>
          <w:cantSplit/>
          <w:tblCellSpacing w:w="0" w:type="dxa"/>
          <w:jc w:val="center"/>
        </w:trPr>
        <w:tc>
          <w:tcPr>
            <w:tcW w:w="0" w:type="auto"/>
            <w:tcBorders>
              <w:left w:val="single" w:sz="8" w:space="0" w:color="000000"/>
              <w:right w:val="single" w:sz="8" w:space="0" w:color="000000"/>
            </w:tcBorders>
            <w:vAlign w:val="center"/>
          </w:tcPr>
          <w:p w14:paraId="44F816DE" w14:textId="77777777" w:rsidR="00564189" w:rsidRPr="00FA4826" w:rsidRDefault="00000000">
            <w:pPr>
              <w:rPr>
                <w:sz w:val="20"/>
                <w:szCs w:val="20"/>
              </w:rPr>
            </w:pPr>
            <w:r w:rsidRPr="00FA4826">
              <w:rPr>
                <w:sz w:val="20"/>
                <w:szCs w:val="20"/>
              </w:rPr>
              <w:t>Volumen (US$)</w:t>
            </w:r>
          </w:p>
        </w:tc>
        <w:tc>
          <w:tcPr>
            <w:tcW w:w="0" w:type="auto"/>
            <w:tcBorders>
              <w:right w:val="single" w:sz="8" w:space="0" w:color="000000"/>
            </w:tcBorders>
            <w:vAlign w:val="center"/>
          </w:tcPr>
          <w:p w14:paraId="7C920AA7" w14:textId="77777777" w:rsidR="00564189" w:rsidRPr="00FA4826" w:rsidRDefault="00000000">
            <w:pPr>
              <w:jc w:val="center"/>
              <w:rPr>
                <w:sz w:val="20"/>
                <w:szCs w:val="20"/>
              </w:rPr>
            </w:pPr>
            <w:r w:rsidRPr="00FA4826">
              <w:rPr>
                <w:sz w:val="20"/>
                <w:szCs w:val="20"/>
              </w:rPr>
              <w:t>$400M</w:t>
            </w:r>
          </w:p>
        </w:tc>
        <w:tc>
          <w:tcPr>
            <w:tcW w:w="0" w:type="auto"/>
            <w:tcBorders>
              <w:right w:val="single" w:sz="8" w:space="0" w:color="000000"/>
            </w:tcBorders>
            <w:vAlign w:val="center"/>
          </w:tcPr>
          <w:p w14:paraId="09AF97DD" w14:textId="77777777" w:rsidR="00564189" w:rsidRPr="00FA4826" w:rsidRDefault="00000000">
            <w:pPr>
              <w:jc w:val="center"/>
              <w:rPr>
                <w:sz w:val="20"/>
                <w:szCs w:val="20"/>
              </w:rPr>
            </w:pPr>
            <w:r w:rsidRPr="00FA4826">
              <w:rPr>
                <w:sz w:val="20"/>
                <w:szCs w:val="20"/>
              </w:rPr>
              <w:t>$2.5B</w:t>
            </w:r>
          </w:p>
        </w:tc>
        <w:tc>
          <w:tcPr>
            <w:tcW w:w="0" w:type="auto"/>
            <w:tcBorders>
              <w:right w:val="single" w:sz="8" w:space="0" w:color="000000"/>
            </w:tcBorders>
            <w:vAlign w:val="center"/>
          </w:tcPr>
          <w:p w14:paraId="3061C20B" w14:textId="77777777" w:rsidR="00564189" w:rsidRPr="00FA4826" w:rsidRDefault="00000000">
            <w:pPr>
              <w:jc w:val="center"/>
              <w:rPr>
                <w:sz w:val="20"/>
                <w:szCs w:val="20"/>
              </w:rPr>
            </w:pPr>
            <w:r w:rsidRPr="00FA4826">
              <w:rPr>
                <w:sz w:val="20"/>
                <w:szCs w:val="20"/>
              </w:rPr>
              <w:t>$5B+</w:t>
            </w:r>
          </w:p>
        </w:tc>
      </w:tr>
      <w:tr w:rsidR="00564189" w:rsidRPr="00FA4826" w14:paraId="720F8327" w14:textId="77777777">
        <w:trPr>
          <w:cantSplit/>
          <w:tblCellSpacing w:w="0" w:type="dxa"/>
          <w:jc w:val="center"/>
        </w:trPr>
        <w:tc>
          <w:tcPr>
            <w:tcW w:w="0" w:type="auto"/>
            <w:tcBorders>
              <w:left w:val="single" w:sz="8" w:space="0" w:color="000000"/>
              <w:right w:val="single" w:sz="8" w:space="0" w:color="000000"/>
            </w:tcBorders>
            <w:vAlign w:val="center"/>
          </w:tcPr>
          <w:p w14:paraId="79ABA1ED" w14:textId="77777777" w:rsidR="00564189" w:rsidRPr="00FA4826" w:rsidRDefault="00000000">
            <w:pPr>
              <w:rPr>
                <w:sz w:val="20"/>
                <w:szCs w:val="20"/>
              </w:rPr>
            </w:pPr>
            <w:r w:rsidRPr="00FA4826">
              <w:rPr>
                <w:sz w:val="20"/>
                <w:szCs w:val="20"/>
              </w:rPr>
              <w:t>Clientes activos</w:t>
            </w:r>
          </w:p>
        </w:tc>
        <w:tc>
          <w:tcPr>
            <w:tcW w:w="0" w:type="auto"/>
            <w:tcBorders>
              <w:right w:val="single" w:sz="8" w:space="0" w:color="000000"/>
            </w:tcBorders>
            <w:vAlign w:val="center"/>
          </w:tcPr>
          <w:p w14:paraId="486FECFF" w14:textId="77777777" w:rsidR="00564189" w:rsidRPr="00FA4826" w:rsidRDefault="00000000">
            <w:pPr>
              <w:jc w:val="center"/>
              <w:rPr>
                <w:sz w:val="20"/>
                <w:szCs w:val="20"/>
              </w:rPr>
            </w:pPr>
            <w:r w:rsidRPr="00FA4826">
              <w:rPr>
                <w:sz w:val="20"/>
                <w:szCs w:val="20"/>
              </w:rPr>
              <w:t>200</w:t>
            </w:r>
          </w:p>
        </w:tc>
        <w:tc>
          <w:tcPr>
            <w:tcW w:w="0" w:type="auto"/>
            <w:tcBorders>
              <w:right w:val="single" w:sz="8" w:space="0" w:color="000000"/>
            </w:tcBorders>
            <w:vAlign w:val="center"/>
          </w:tcPr>
          <w:p w14:paraId="08E3BBB2" w14:textId="77777777" w:rsidR="00564189" w:rsidRPr="00FA4826" w:rsidRDefault="00000000">
            <w:pPr>
              <w:jc w:val="center"/>
              <w:rPr>
                <w:sz w:val="20"/>
                <w:szCs w:val="20"/>
              </w:rPr>
            </w:pPr>
            <w:r w:rsidRPr="00FA4826">
              <w:rPr>
                <w:sz w:val="20"/>
                <w:szCs w:val="20"/>
              </w:rPr>
              <w:t>1,500</w:t>
            </w:r>
          </w:p>
        </w:tc>
        <w:tc>
          <w:tcPr>
            <w:tcW w:w="0" w:type="auto"/>
            <w:tcBorders>
              <w:right w:val="single" w:sz="8" w:space="0" w:color="000000"/>
            </w:tcBorders>
            <w:vAlign w:val="center"/>
          </w:tcPr>
          <w:p w14:paraId="23A452F7" w14:textId="77777777" w:rsidR="00564189" w:rsidRPr="00FA4826" w:rsidRDefault="00000000">
            <w:pPr>
              <w:jc w:val="center"/>
              <w:rPr>
                <w:sz w:val="20"/>
                <w:szCs w:val="20"/>
              </w:rPr>
            </w:pPr>
            <w:r w:rsidRPr="00FA4826">
              <w:rPr>
                <w:sz w:val="20"/>
                <w:szCs w:val="20"/>
              </w:rPr>
              <w:t>5,000+</w:t>
            </w:r>
          </w:p>
        </w:tc>
      </w:tr>
      <w:tr w:rsidR="00564189" w:rsidRPr="00FA4826" w14:paraId="7A080A74" w14:textId="77777777">
        <w:trPr>
          <w:cantSplit/>
          <w:tblCellSpacing w:w="0" w:type="dxa"/>
          <w:jc w:val="center"/>
        </w:trPr>
        <w:tc>
          <w:tcPr>
            <w:tcW w:w="0" w:type="auto"/>
            <w:tcBorders>
              <w:left w:val="single" w:sz="8" w:space="0" w:color="000000"/>
              <w:right w:val="single" w:sz="8" w:space="0" w:color="000000"/>
            </w:tcBorders>
            <w:vAlign w:val="center"/>
          </w:tcPr>
          <w:p w14:paraId="58275C90" w14:textId="77777777" w:rsidR="00564189" w:rsidRPr="00FA4826" w:rsidRDefault="00000000">
            <w:pPr>
              <w:rPr>
                <w:sz w:val="20"/>
                <w:szCs w:val="20"/>
              </w:rPr>
            </w:pPr>
            <w:r w:rsidRPr="00FA4826">
              <w:rPr>
                <w:rFonts w:eastAsia="Georgia" w:hAnsi="Georgia" w:cs="Georgia"/>
                <w:sz w:val="20"/>
                <w:szCs w:val="20"/>
              </w:rPr>
              <w:t>Países</w:t>
            </w:r>
          </w:p>
        </w:tc>
        <w:tc>
          <w:tcPr>
            <w:tcW w:w="0" w:type="auto"/>
            <w:tcBorders>
              <w:right w:val="single" w:sz="8" w:space="0" w:color="000000"/>
            </w:tcBorders>
            <w:vAlign w:val="center"/>
          </w:tcPr>
          <w:p w14:paraId="7916E1A4" w14:textId="77777777" w:rsidR="00564189" w:rsidRPr="00FA4826" w:rsidRDefault="00000000">
            <w:pPr>
              <w:jc w:val="center"/>
              <w:rPr>
                <w:sz w:val="20"/>
                <w:szCs w:val="20"/>
              </w:rPr>
            </w:pPr>
            <w:r w:rsidRPr="00FA4826">
              <w:rPr>
                <w:sz w:val="20"/>
                <w:szCs w:val="20"/>
              </w:rPr>
              <w:t>4</w:t>
            </w:r>
          </w:p>
        </w:tc>
        <w:tc>
          <w:tcPr>
            <w:tcW w:w="0" w:type="auto"/>
            <w:tcBorders>
              <w:right w:val="single" w:sz="8" w:space="0" w:color="000000"/>
            </w:tcBorders>
            <w:vAlign w:val="center"/>
          </w:tcPr>
          <w:p w14:paraId="7DDB4EE7" w14:textId="77777777" w:rsidR="00564189" w:rsidRPr="00FA4826" w:rsidRDefault="00000000">
            <w:pPr>
              <w:jc w:val="center"/>
              <w:rPr>
                <w:sz w:val="20"/>
                <w:szCs w:val="20"/>
              </w:rPr>
            </w:pPr>
            <w:r w:rsidRPr="00FA4826">
              <w:rPr>
                <w:sz w:val="20"/>
                <w:szCs w:val="20"/>
              </w:rPr>
              <w:t>5</w:t>
            </w:r>
          </w:p>
        </w:tc>
        <w:tc>
          <w:tcPr>
            <w:tcW w:w="0" w:type="auto"/>
            <w:tcBorders>
              <w:right w:val="single" w:sz="8" w:space="0" w:color="000000"/>
            </w:tcBorders>
            <w:vAlign w:val="center"/>
          </w:tcPr>
          <w:p w14:paraId="616EFDB6" w14:textId="77777777" w:rsidR="00564189" w:rsidRPr="00FA4826" w:rsidRDefault="00000000">
            <w:pPr>
              <w:jc w:val="center"/>
              <w:rPr>
                <w:sz w:val="20"/>
                <w:szCs w:val="20"/>
              </w:rPr>
            </w:pPr>
            <w:r w:rsidRPr="00FA4826">
              <w:rPr>
                <w:sz w:val="20"/>
                <w:szCs w:val="20"/>
              </w:rPr>
              <w:t>5</w:t>
            </w:r>
          </w:p>
        </w:tc>
      </w:tr>
      <w:tr w:rsidR="00564189" w:rsidRPr="00FA4826" w14:paraId="377C065B"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185EE17" w14:textId="77777777" w:rsidR="00564189" w:rsidRPr="00FA4826" w:rsidRDefault="00000000">
            <w:pPr>
              <w:rPr>
                <w:sz w:val="20"/>
                <w:szCs w:val="20"/>
              </w:rPr>
            </w:pPr>
            <w:r w:rsidRPr="00FA4826">
              <w:rPr>
                <w:sz w:val="20"/>
                <w:szCs w:val="20"/>
              </w:rPr>
              <w:t>Empleados</w:t>
            </w:r>
          </w:p>
        </w:tc>
        <w:tc>
          <w:tcPr>
            <w:tcW w:w="0" w:type="auto"/>
            <w:tcBorders>
              <w:bottom w:val="single" w:sz="8" w:space="0" w:color="000000"/>
              <w:right w:val="single" w:sz="8" w:space="0" w:color="000000"/>
            </w:tcBorders>
            <w:vAlign w:val="center"/>
          </w:tcPr>
          <w:p w14:paraId="2A0BBC34" w14:textId="77777777" w:rsidR="00564189" w:rsidRPr="00FA4826" w:rsidRDefault="00000000">
            <w:pPr>
              <w:jc w:val="center"/>
              <w:rPr>
                <w:sz w:val="20"/>
                <w:szCs w:val="20"/>
              </w:rPr>
            </w:pPr>
            <w:r w:rsidRPr="00FA4826">
              <w:rPr>
                <w:sz w:val="20"/>
                <w:szCs w:val="20"/>
              </w:rPr>
              <w:t>80</w:t>
            </w:r>
          </w:p>
        </w:tc>
        <w:tc>
          <w:tcPr>
            <w:tcW w:w="0" w:type="auto"/>
            <w:tcBorders>
              <w:bottom w:val="single" w:sz="8" w:space="0" w:color="000000"/>
              <w:right w:val="single" w:sz="8" w:space="0" w:color="000000"/>
            </w:tcBorders>
            <w:vAlign w:val="center"/>
          </w:tcPr>
          <w:p w14:paraId="1F3FD42F" w14:textId="77777777" w:rsidR="00564189" w:rsidRPr="00FA4826" w:rsidRDefault="00000000">
            <w:pPr>
              <w:jc w:val="center"/>
              <w:rPr>
                <w:sz w:val="20"/>
                <w:szCs w:val="20"/>
              </w:rPr>
            </w:pPr>
            <w:r w:rsidRPr="00FA4826">
              <w:rPr>
                <w:sz w:val="20"/>
                <w:szCs w:val="20"/>
              </w:rPr>
              <w:t>400</w:t>
            </w:r>
          </w:p>
        </w:tc>
        <w:tc>
          <w:tcPr>
            <w:tcW w:w="0" w:type="auto"/>
            <w:tcBorders>
              <w:bottom w:val="single" w:sz="8" w:space="0" w:color="000000"/>
              <w:right w:val="single" w:sz="8" w:space="0" w:color="000000"/>
            </w:tcBorders>
            <w:vAlign w:val="center"/>
          </w:tcPr>
          <w:p w14:paraId="6EBBD8E0" w14:textId="77777777" w:rsidR="00564189" w:rsidRPr="00FA4826" w:rsidRDefault="00000000">
            <w:pPr>
              <w:jc w:val="center"/>
              <w:rPr>
                <w:sz w:val="20"/>
                <w:szCs w:val="20"/>
              </w:rPr>
            </w:pPr>
            <w:r w:rsidRPr="00FA4826">
              <w:rPr>
                <w:sz w:val="20"/>
                <w:szCs w:val="20"/>
              </w:rPr>
              <w:t>600+</w:t>
            </w:r>
          </w:p>
        </w:tc>
      </w:tr>
    </w:tbl>
    <w:p w14:paraId="2C0CAA00" w14:textId="77777777" w:rsidR="00564189" w:rsidRPr="00FA4826" w:rsidRDefault="00564189">
      <w:pPr>
        <w:rPr>
          <w:sz w:val="20"/>
          <w:szCs w:val="20"/>
        </w:rPr>
      </w:pPr>
    </w:p>
    <w:p w14:paraId="7CE28CC6" w14:textId="77777777" w:rsidR="00564189" w:rsidRPr="00FA4826" w:rsidRDefault="00000000">
      <w:pPr>
        <w:rPr>
          <w:sz w:val="20"/>
          <w:szCs w:val="20"/>
        </w:rPr>
      </w:pPr>
      <w:r w:rsidRPr="00FA4826">
        <w:rPr>
          <w:sz w:val="20"/>
          <w:szCs w:val="20"/>
        </w:rPr>
        <w:t>Table 1: Crecimiento de Kushki 2019-2023</w:t>
      </w:r>
    </w:p>
    <w:p w14:paraId="1A3F92C6" w14:textId="77777777" w:rsidR="00564189" w:rsidRPr="00FA4826" w:rsidRDefault="00000000">
      <w:pPr>
        <w:spacing w:after="210"/>
        <w:rPr>
          <w:sz w:val="20"/>
          <w:szCs w:val="20"/>
        </w:rPr>
      </w:pPr>
      <w:r w:rsidRPr="00FA4826">
        <w:rPr>
          <w:rFonts w:eastAsia="Georgia" w:hAnsi="Georgia" w:cs="Georgia"/>
          <w:sz w:val="20"/>
          <w:szCs w:val="20"/>
        </w:rPr>
        <w:t xml:space="preserve">En 2021, Kushki levantó una ronda Serie B de </w:t>
      </w:r>
      <w:r w:rsidRPr="00FA4826">
        <w:rPr>
          <w:b/>
          <w:sz w:val="20"/>
          <w:szCs w:val="20"/>
        </w:rPr>
        <w:t>US$86 millones</w:t>
      </w:r>
      <w:r w:rsidRPr="00FA4826">
        <w:rPr>
          <w:rFonts w:eastAsia="Georgia" w:hAnsi="Georgia" w:cs="Georgia"/>
          <w:sz w:val="20"/>
          <w:szCs w:val="20"/>
        </w:rPr>
        <w:t xml:space="preserve"> con una valuación de aproximadamente US$600 millones. Los inversionistas incluían fondos de primer nivel como SoftBank Latin America Fund y DILA Capital.</w:t>
      </w:r>
    </w:p>
    <w:p w14:paraId="13EE7FBD" w14:textId="77777777" w:rsidR="00564189" w:rsidRPr="00FA4826" w:rsidRDefault="00000000">
      <w:pPr>
        <w:spacing w:before="240" w:line="271" w:lineRule="auto"/>
        <w:rPr>
          <w:sz w:val="20"/>
          <w:szCs w:val="20"/>
        </w:rPr>
      </w:pPr>
      <w:bookmarkStart w:id="19" w:name="el_unicornio_ecuatoriano"/>
      <w:r w:rsidRPr="00FA4826">
        <w:rPr>
          <w:b/>
          <w:sz w:val="20"/>
          <w:szCs w:val="20"/>
        </w:rPr>
        <w:t>El Unicornio Ecuatoriano</w:t>
      </w:r>
      <w:bookmarkEnd w:id="19"/>
    </w:p>
    <w:p w14:paraId="3FA725EA" w14:textId="77777777" w:rsidR="00564189" w:rsidRPr="00FA4826" w:rsidRDefault="00000000">
      <w:pPr>
        <w:spacing w:after="210"/>
        <w:rPr>
          <w:sz w:val="20"/>
          <w:szCs w:val="20"/>
        </w:rPr>
      </w:pPr>
      <w:r w:rsidRPr="00FA4826">
        <w:rPr>
          <w:rFonts w:eastAsia="Georgia" w:hAnsi="Georgia" w:cs="Georgia"/>
          <w:sz w:val="20"/>
          <w:szCs w:val="20"/>
        </w:rPr>
        <w:lastRenderedPageBreak/>
        <w:t xml:space="preserve">El 6 de junio de 2022, Kushki anunció una extensión de su Serie B por </w:t>
      </w:r>
      <w:r w:rsidRPr="00FA4826">
        <w:rPr>
          <w:b/>
          <w:sz w:val="20"/>
          <w:szCs w:val="20"/>
        </w:rPr>
        <w:t>US$100 millones adicionales</w:t>
      </w:r>
      <w:r w:rsidRPr="00FA4826">
        <w:rPr>
          <w:rFonts w:eastAsia="Georgia" w:hAnsi="Georgia" w:cs="Georgia"/>
          <w:sz w:val="20"/>
          <w:szCs w:val="20"/>
        </w:rPr>
        <w:t xml:space="preserve">, llevando la valuación de la empresa por encima de </w:t>
      </w:r>
      <w:r w:rsidRPr="00FA4826">
        <w:rPr>
          <w:b/>
          <w:sz w:val="20"/>
          <w:szCs w:val="20"/>
        </w:rPr>
        <w:t>US$1.500 millones de d</w:t>
      </w:r>
      <w:r w:rsidRPr="00FA4826">
        <w:rPr>
          <w:b/>
          <w:sz w:val="20"/>
          <w:szCs w:val="20"/>
        </w:rPr>
        <w:t>ó</w:t>
      </w:r>
      <w:r w:rsidRPr="00FA4826">
        <w:rPr>
          <w:b/>
          <w:sz w:val="20"/>
          <w:szCs w:val="20"/>
        </w:rPr>
        <w:t>lares</w:t>
      </w:r>
      <w:r w:rsidRPr="00FA4826">
        <w:rPr>
          <w:sz w:val="20"/>
          <w:szCs w:val="20"/>
        </w:rPr>
        <w:t>.</w:t>
      </w:r>
    </w:p>
    <w:p w14:paraId="0A665AF4" w14:textId="77777777" w:rsidR="00564189" w:rsidRPr="00FA4826" w:rsidRDefault="00000000">
      <w:pPr>
        <w:spacing w:after="210"/>
        <w:rPr>
          <w:sz w:val="20"/>
          <w:szCs w:val="20"/>
        </w:rPr>
      </w:pPr>
      <w:r w:rsidRPr="00FA4826">
        <w:rPr>
          <w:rFonts w:eastAsia="Georgia" w:hAnsi="Georgia" w:cs="Georgia"/>
          <w:sz w:val="20"/>
          <w:szCs w:val="20"/>
        </w:rPr>
        <w:t xml:space="preserve">Con esta ronda, Kushki oficialmente se convirtió en un </w:t>
      </w:r>
      <w:r w:rsidRPr="00FA4826">
        <w:rPr>
          <w:b/>
          <w:sz w:val="20"/>
          <w:szCs w:val="20"/>
        </w:rPr>
        <w:t>unicornio</w:t>
      </w:r>
      <w:r w:rsidRPr="00FA4826">
        <w:rPr>
          <w:rFonts w:eastAsia="Georgia" w:hAnsi="Georgia" w:cs="Georgia"/>
          <w:sz w:val="20"/>
          <w:szCs w:val="20"/>
        </w:rPr>
        <w:t xml:space="preserve"> (startup valorada en más de US$1 billón) y el </w:t>
      </w:r>
      <w:r w:rsidRPr="00FA4826">
        <w:rPr>
          <w:b/>
          <w:sz w:val="20"/>
          <w:szCs w:val="20"/>
        </w:rPr>
        <w:t>primer unicornio tecnol</w:t>
      </w:r>
      <w:r w:rsidRPr="00FA4826">
        <w:rPr>
          <w:b/>
          <w:sz w:val="20"/>
          <w:szCs w:val="20"/>
        </w:rPr>
        <w:t>ó</w:t>
      </w:r>
      <w:r w:rsidRPr="00FA4826">
        <w:rPr>
          <w:b/>
          <w:sz w:val="20"/>
          <w:szCs w:val="20"/>
        </w:rPr>
        <w:t>gico en la historia de Ecuador</w:t>
      </w:r>
      <w:r w:rsidRPr="00FA4826">
        <w:rPr>
          <w:sz w:val="20"/>
          <w:szCs w:val="20"/>
        </w:rPr>
        <w:t>.</w:t>
      </w:r>
    </w:p>
    <w:p w14:paraId="13BBE70F" w14:textId="77777777" w:rsidR="00564189" w:rsidRPr="00FA4826" w:rsidRDefault="00000000">
      <w:pPr>
        <w:spacing w:after="210"/>
        <w:rPr>
          <w:sz w:val="20"/>
          <w:szCs w:val="20"/>
        </w:rPr>
      </w:pPr>
      <w:r w:rsidRPr="00FA4826">
        <w:rPr>
          <w:rFonts w:eastAsia="Georgia" w:hAnsi="Georgia" w:cs="Georgia"/>
          <w:sz w:val="20"/>
          <w:szCs w:val="20"/>
        </w:rPr>
        <w:t>El anuncio generó celebración en el ecosistema emprendedor ecuatoriano y latinoamericano. Demostraba que era posible construir empresas tecnológicas de escala global desde mercados emergentes. Castro, Schwarzkopf y Espinosa se convirtieron en figuras inspiradoras para la siguiente generación de emprendedores en la región.</w:t>
      </w:r>
    </w:p>
    <w:p w14:paraId="2A9BE891" w14:textId="77777777" w:rsidR="00564189" w:rsidRPr="00FA4826" w:rsidRDefault="00000000">
      <w:pPr>
        <w:spacing w:after="210"/>
        <w:rPr>
          <w:sz w:val="20"/>
          <w:szCs w:val="20"/>
        </w:rPr>
      </w:pPr>
      <w:r w:rsidRPr="00FA4826">
        <w:rPr>
          <w:rFonts w:eastAsia="Georgia" w:hAnsi="Georgia" w:cs="Georgia"/>
          <w:sz w:val="20"/>
          <w:szCs w:val="20"/>
        </w:rPr>
        <w:t>Pero los fundadores mantuvieron los pies en la tierra. En entrevistas después del anuncio, Castro enfatizó: "El estatus de unicornio es solo un hito financiero. Lo que realmente importa es que estamos resolviendo problemas reales para miles de empresas y facilitando comercio digital para millones de consumidores en América Latina. Eso es lo que nos motiva cada día."</w:t>
      </w:r>
    </w:p>
    <w:p w14:paraId="3A35CC68" w14:textId="77777777" w:rsidR="00564189" w:rsidRPr="00FA4826" w:rsidRDefault="00000000">
      <w:pPr>
        <w:spacing w:before="240" w:line="271" w:lineRule="auto"/>
        <w:rPr>
          <w:sz w:val="20"/>
          <w:szCs w:val="20"/>
        </w:rPr>
      </w:pPr>
      <w:bookmarkStart w:id="20" w:name="lecciones_del_caso_kushki"/>
      <w:r w:rsidRPr="00FA4826">
        <w:rPr>
          <w:b/>
          <w:sz w:val="20"/>
          <w:szCs w:val="20"/>
        </w:rPr>
        <w:t>Lecciones del Caso Kushki</w:t>
      </w:r>
      <w:bookmarkEnd w:id="20"/>
    </w:p>
    <w:p w14:paraId="3CEF816E" w14:textId="77777777" w:rsidR="00564189" w:rsidRPr="00FA4826" w:rsidRDefault="00000000">
      <w:pPr>
        <w:spacing w:after="210"/>
        <w:rPr>
          <w:sz w:val="20"/>
          <w:szCs w:val="20"/>
        </w:rPr>
      </w:pPr>
      <w:r w:rsidRPr="00FA4826">
        <w:rPr>
          <w:rFonts w:eastAsia="Georgia" w:hAnsi="Georgia" w:cs="Georgia"/>
          <w:sz w:val="20"/>
          <w:szCs w:val="20"/>
        </w:rPr>
        <w:t>La historia de Kushki encapsula múltiples principios de la metodología Lean Startup aplicados en un contexto B2B de infraestructura financiera:</w:t>
      </w:r>
    </w:p>
    <w:p w14:paraId="4B453606" w14:textId="77777777" w:rsidR="00564189" w:rsidRPr="00FA4826" w:rsidRDefault="00000000">
      <w:pPr>
        <w:spacing w:after="210"/>
        <w:rPr>
          <w:sz w:val="20"/>
          <w:szCs w:val="20"/>
        </w:rPr>
      </w:pPr>
      <w:r w:rsidRPr="00FA4826">
        <w:rPr>
          <w:b/>
          <w:sz w:val="20"/>
          <w:szCs w:val="20"/>
        </w:rPr>
        <w:t>Validaci</w:t>
      </w:r>
      <w:r w:rsidRPr="00FA4826">
        <w:rPr>
          <w:b/>
          <w:sz w:val="20"/>
          <w:szCs w:val="20"/>
        </w:rPr>
        <w:t>ó</w:t>
      </w:r>
      <w:r w:rsidRPr="00FA4826">
        <w:rPr>
          <w:b/>
          <w:sz w:val="20"/>
          <w:szCs w:val="20"/>
        </w:rPr>
        <w:t>n secuencial de hip</w:t>
      </w:r>
      <w:r w:rsidRPr="00FA4826">
        <w:rPr>
          <w:b/>
          <w:sz w:val="20"/>
          <w:szCs w:val="20"/>
        </w:rPr>
        <w:t>ó</w:t>
      </w:r>
      <w:r w:rsidRPr="00FA4826">
        <w:rPr>
          <w:b/>
          <w:sz w:val="20"/>
          <w:szCs w:val="20"/>
        </w:rPr>
        <w:t>tesis:</w:t>
      </w:r>
      <w:r w:rsidRPr="00FA4826">
        <w:rPr>
          <w:rFonts w:eastAsia="Georgia" w:hAnsi="Georgia" w:cs="Georgia"/>
          <w:sz w:val="20"/>
          <w:szCs w:val="20"/>
        </w:rPr>
        <w:t xml:space="preserve"> En lugar de asumir que su solución funcionaría en toda América Latina, validaron primero en Ecuador antes de expandirse.</w:t>
      </w:r>
    </w:p>
    <w:p w14:paraId="39364E96" w14:textId="77777777" w:rsidR="00564189" w:rsidRPr="00FA4826" w:rsidRDefault="00000000">
      <w:pPr>
        <w:spacing w:after="210"/>
        <w:rPr>
          <w:sz w:val="20"/>
          <w:szCs w:val="20"/>
        </w:rPr>
      </w:pPr>
      <w:r w:rsidRPr="00FA4826">
        <w:rPr>
          <w:b/>
          <w:sz w:val="20"/>
          <w:szCs w:val="20"/>
        </w:rPr>
        <w:t>MVP enfocado:</w:t>
      </w:r>
      <w:r w:rsidRPr="00FA4826">
        <w:rPr>
          <w:rFonts w:eastAsia="Georgia" w:hAnsi="Georgia" w:cs="Georgia"/>
          <w:sz w:val="20"/>
          <w:szCs w:val="20"/>
        </w:rPr>
        <w:t xml:space="preserve"> La primera versión de Kushki tenía funcionalidad limitada pero resolvía el problema central de forma superior a alternativas existentes.</w:t>
      </w:r>
    </w:p>
    <w:p w14:paraId="73719220" w14:textId="77777777" w:rsidR="00564189" w:rsidRPr="00FA4826" w:rsidRDefault="00000000">
      <w:pPr>
        <w:spacing w:after="210"/>
        <w:rPr>
          <w:sz w:val="20"/>
          <w:szCs w:val="20"/>
        </w:rPr>
      </w:pPr>
      <w:r w:rsidRPr="00FA4826">
        <w:rPr>
          <w:b/>
          <w:sz w:val="20"/>
          <w:szCs w:val="20"/>
        </w:rPr>
        <w:t>Retroalimentaci</w:t>
      </w:r>
      <w:r w:rsidRPr="00FA4826">
        <w:rPr>
          <w:b/>
          <w:sz w:val="20"/>
          <w:szCs w:val="20"/>
        </w:rPr>
        <w:t>ó</w:t>
      </w:r>
      <w:r w:rsidRPr="00FA4826">
        <w:rPr>
          <w:b/>
          <w:sz w:val="20"/>
          <w:szCs w:val="20"/>
        </w:rPr>
        <w:t>n estructurada:</w:t>
      </w:r>
      <w:r w:rsidRPr="00FA4826">
        <w:rPr>
          <w:rFonts w:eastAsia="Georgia" w:hAnsi="Georgia" w:cs="Georgia"/>
          <w:sz w:val="20"/>
          <w:szCs w:val="20"/>
        </w:rPr>
        <w:t xml:space="preserve"> Implementaron múltiples canales (llamadas semanales, Slack, encuestas NPS) para capturar señales de clientes continuamente.</w:t>
      </w:r>
    </w:p>
    <w:p w14:paraId="66FFDA52" w14:textId="77777777" w:rsidR="00564189" w:rsidRPr="00FA4826" w:rsidRDefault="00000000">
      <w:pPr>
        <w:spacing w:after="210"/>
        <w:rPr>
          <w:sz w:val="20"/>
          <w:szCs w:val="20"/>
        </w:rPr>
      </w:pPr>
      <w:r w:rsidRPr="00FA4826">
        <w:rPr>
          <w:b/>
          <w:sz w:val="20"/>
          <w:szCs w:val="20"/>
        </w:rPr>
        <w:t>Construcci</w:t>
      </w:r>
      <w:r w:rsidRPr="00FA4826">
        <w:rPr>
          <w:b/>
          <w:sz w:val="20"/>
          <w:szCs w:val="20"/>
        </w:rPr>
        <w:t>ó</w:t>
      </w:r>
      <w:r w:rsidRPr="00FA4826">
        <w:rPr>
          <w:b/>
          <w:sz w:val="20"/>
          <w:szCs w:val="20"/>
        </w:rPr>
        <w:t>n guiada por datos:</w:t>
      </w:r>
      <w:r w:rsidRPr="00FA4826">
        <w:rPr>
          <w:rFonts w:eastAsia="Georgia" w:hAnsi="Georgia" w:cs="Georgia"/>
          <w:sz w:val="20"/>
          <w:szCs w:val="20"/>
        </w:rPr>
        <w:t xml:space="preserve"> Cada característica nueva se priorizaba basándose en frecuencia y urgencia de solicitudes de clientes, no en opiniones internas.</w:t>
      </w:r>
    </w:p>
    <w:p w14:paraId="00677002" w14:textId="77777777" w:rsidR="00564189" w:rsidRPr="00FA4826" w:rsidRDefault="00000000">
      <w:pPr>
        <w:spacing w:after="210"/>
        <w:rPr>
          <w:sz w:val="20"/>
          <w:szCs w:val="20"/>
        </w:rPr>
      </w:pPr>
      <w:r w:rsidRPr="00FA4826">
        <w:rPr>
          <w:b/>
          <w:sz w:val="20"/>
          <w:szCs w:val="20"/>
        </w:rPr>
        <w:t>Momento adecuado para escalar:</w:t>
      </w:r>
      <w:r w:rsidRPr="00FA4826">
        <w:rPr>
          <w:rFonts w:eastAsia="Georgia" w:hAnsi="Georgia" w:cs="Georgia"/>
          <w:sz w:val="20"/>
          <w:szCs w:val="20"/>
        </w:rPr>
        <w:t xml:space="preserve"> Esperaron hasta tener métricas sólidas (retención &gt;95%, NPS 65+) antes de comprometer capital significativo en expansión.</w:t>
      </w:r>
    </w:p>
    <w:p w14:paraId="1B40A5A4" w14:textId="77777777" w:rsidR="00564189" w:rsidRPr="00FA4826" w:rsidRDefault="00000000">
      <w:pPr>
        <w:spacing w:after="210"/>
        <w:rPr>
          <w:sz w:val="20"/>
          <w:szCs w:val="20"/>
        </w:rPr>
      </w:pPr>
      <w:r w:rsidRPr="00FA4826">
        <w:rPr>
          <w:b/>
          <w:sz w:val="20"/>
          <w:szCs w:val="20"/>
        </w:rPr>
        <w:t>Ejecuci</w:t>
      </w:r>
      <w:r w:rsidRPr="00FA4826">
        <w:rPr>
          <w:b/>
          <w:sz w:val="20"/>
          <w:szCs w:val="20"/>
        </w:rPr>
        <w:t>ó</w:t>
      </w:r>
      <w:r w:rsidRPr="00FA4826">
        <w:rPr>
          <w:b/>
          <w:sz w:val="20"/>
          <w:szCs w:val="20"/>
        </w:rPr>
        <w:t>n disciplinada:</w:t>
      </w:r>
      <w:r w:rsidRPr="00FA4826">
        <w:rPr>
          <w:rFonts w:eastAsia="Georgia" w:hAnsi="Georgia" w:cs="Georgia"/>
          <w:sz w:val="20"/>
          <w:szCs w:val="20"/>
        </w:rPr>
        <w:t xml:space="preserve"> Cada lanzamiento en nuevo país seguía un playbook replicable en lugar de improvisación.</w:t>
      </w:r>
    </w:p>
    <w:p w14:paraId="1A1F3ECD" w14:textId="77777777" w:rsidR="00564189" w:rsidRPr="00FA4826" w:rsidRDefault="00000000">
      <w:pPr>
        <w:spacing w:after="210"/>
        <w:rPr>
          <w:sz w:val="20"/>
          <w:szCs w:val="20"/>
        </w:rPr>
      </w:pPr>
      <w:r w:rsidRPr="00FA4826">
        <w:rPr>
          <w:b/>
          <w:sz w:val="20"/>
          <w:szCs w:val="20"/>
        </w:rPr>
        <w:t>Perseverancia en la visi</w:t>
      </w:r>
      <w:r w:rsidRPr="00FA4826">
        <w:rPr>
          <w:b/>
          <w:sz w:val="20"/>
          <w:szCs w:val="20"/>
        </w:rPr>
        <w:t>ó</w:t>
      </w:r>
      <w:r w:rsidRPr="00FA4826">
        <w:rPr>
          <w:b/>
          <w:sz w:val="20"/>
          <w:szCs w:val="20"/>
        </w:rPr>
        <w:t>n:</w:t>
      </w:r>
      <w:r w:rsidRPr="00FA4826">
        <w:rPr>
          <w:rFonts w:eastAsia="Georgia" w:hAnsi="Georgia" w:cs="Georgia"/>
          <w:sz w:val="20"/>
          <w:szCs w:val="20"/>
        </w:rPr>
        <w:t xml:space="preserve"> Mantuvieron foco en la visión de conectar América Latina incluso cuando el camino fácil era quedarse solo en Ecuador.</w:t>
      </w:r>
    </w:p>
    <w:p w14:paraId="3BB90581" w14:textId="77777777" w:rsidR="00564189" w:rsidRPr="00FA4826" w:rsidRDefault="00000000">
      <w:pPr>
        <w:spacing w:after="210"/>
        <w:rPr>
          <w:sz w:val="20"/>
          <w:szCs w:val="20"/>
        </w:rPr>
      </w:pPr>
      <w:r w:rsidRPr="00FA4826">
        <w:rPr>
          <w:rFonts w:eastAsia="Georgia" w:hAnsi="Georgia" w:cs="Georgia"/>
          <w:sz w:val="20"/>
          <w:szCs w:val="20"/>
        </w:rPr>
        <w:t>La trayectoria de Kushki desde una startup de tres personas en Quito hasta el primer unicornio tecnológico ecuatoriano procesando más de US$5 billones anuales demuestra que aplicar rigurosamente principios Lean Startup puede funcionar incluso en industrias altamente reguladas y mercados emergentes complejos.</w:t>
      </w:r>
    </w:p>
    <w:p w14:paraId="44150732" w14:textId="77777777" w:rsidR="00564189" w:rsidRPr="00FA4826" w:rsidRDefault="00000000">
      <w:pPr>
        <w:rPr>
          <w:sz w:val="20"/>
          <w:szCs w:val="20"/>
        </w:rPr>
      </w:pPr>
      <w:r>
        <w:rPr>
          <w:noProof/>
          <w:sz w:val="20"/>
          <w:szCs w:val="20"/>
        </w:rPr>
        <w:pict w14:anchorId="7461A2AC">
          <v:rect id="_x0000_i1027" alt="" style="width:434.5pt;height:.05pt;mso-width-percent:0;mso-height-percent:0;mso-width-percent:0;mso-height-percent:0" o:hralign="center" o:hrstd="t" o:hr="t"/>
        </w:pict>
      </w:r>
    </w:p>
    <w:p w14:paraId="1D773934" w14:textId="77777777" w:rsidR="007F1795" w:rsidRDefault="007F1795">
      <w:pPr>
        <w:spacing w:before="240" w:line="271" w:lineRule="auto"/>
        <w:rPr>
          <w:rFonts w:eastAsia="Georgia" w:hAnsi="Georgia" w:cs="Georgia"/>
          <w:b/>
          <w:sz w:val="20"/>
          <w:szCs w:val="20"/>
        </w:rPr>
      </w:pPr>
      <w:bookmarkStart w:id="21" w:name="preguntas_de_análisis_comparativo"/>
    </w:p>
    <w:p w14:paraId="2CBD5A21" w14:textId="77777777" w:rsidR="007F1795" w:rsidRDefault="007F1795">
      <w:pPr>
        <w:spacing w:before="240" w:line="271" w:lineRule="auto"/>
        <w:rPr>
          <w:rFonts w:eastAsia="Georgia" w:hAnsi="Georgia" w:cs="Georgia"/>
          <w:b/>
          <w:sz w:val="20"/>
          <w:szCs w:val="20"/>
        </w:rPr>
      </w:pPr>
    </w:p>
    <w:p w14:paraId="25BDE3E2" w14:textId="77777777" w:rsidR="007F1795" w:rsidRDefault="007F1795">
      <w:pPr>
        <w:spacing w:before="240" w:line="271" w:lineRule="auto"/>
        <w:rPr>
          <w:rFonts w:eastAsia="Georgia" w:hAnsi="Georgia" w:cs="Georgia"/>
          <w:b/>
          <w:sz w:val="20"/>
          <w:szCs w:val="20"/>
        </w:rPr>
      </w:pPr>
    </w:p>
    <w:p w14:paraId="75C1E120" w14:textId="7737762F" w:rsidR="00564189" w:rsidRPr="00FA4826" w:rsidRDefault="00000000">
      <w:pPr>
        <w:spacing w:before="240" w:line="271" w:lineRule="auto"/>
        <w:rPr>
          <w:sz w:val="20"/>
          <w:szCs w:val="20"/>
        </w:rPr>
      </w:pPr>
      <w:r w:rsidRPr="00FA4826">
        <w:rPr>
          <w:rFonts w:eastAsia="Georgia" w:hAnsi="Georgia" w:cs="Georgia"/>
          <w:b/>
          <w:sz w:val="20"/>
          <w:szCs w:val="20"/>
        </w:rPr>
        <w:lastRenderedPageBreak/>
        <w:t>Preguntas de Análisis Comparativo</w:t>
      </w:r>
      <w:bookmarkEnd w:id="21"/>
    </w:p>
    <w:p w14:paraId="29E69245" w14:textId="77777777" w:rsidR="00564189" w:rsidRDefault="00000000">
      <w:pPr>
        <w:numPr>
          <w:ilvl w:val="0"/>
          <w:numId w:val="21"/>
        </w:numPr>
        <w:spacing w:after="210"/>
        <w:rPr>
          <w:sz w:val="20"/>
          <w:szCs w:val="20"/>
        </w:rPr>
      </w:pPr>
      <w:r w:rsidRPr="00FA4826">
        <w:rPr>
          <w:b/>
          <w:sz w:val="20"/>
          <w:szCs w:val="20"/>
        </w:rPr>
        <w:t>Identifica eventos espec</w:t>
      </w:r>
      <w:r w:rsidRPr="00FA4826">
        <w:rPr>
          <w:b/>
          <w:sz w:val="20"/>
          <w:szCs w:val="20"/>
        </w:rPr>
        <w:t>í</w:t>
      </w:r>
      <w:r w:rsidRPr="00FA4826">
        <w:rPr>
          <w:b/>
          <w:sz w:val="20"/>
          <w:szCs w:val="20"/>
        </w:rPr>
        <w:t>ficos en cada caso</w:t>
      </w:r>
      <w:r w:rsidRPr="00FA4826">
        <w:rPr>
          <w:sz w:val="20"/>
          <w:szCs w:val="20"/>
        </w:rPr>
        <w:t xml:space="preserve"> donde puedas reconocer las etapas del ciclo Lean Startup (Identificar problema, Construir MVP, Medir, Aprender, Pivotar/Perseverar, Escalar). Justifica tu razonamiento con evidencia del texto.</w:t>
      </w:r>
    </w:p>
    <w:p w14:paraId="124A8722" w14:textId="4B040A09" w:rsidR="00524260" w:rsidRPr="00EC6FFF" w:rsidRDefault="00524260" w:rsidP="00524260">
      <w:pPr>
        <w:spacing w:after="210"/>
        <w:ind w:left="720"/>
        <w:rPr>
          <w:rFonts w:hAnsi="Georgia"/>
          <w:b/>
          <w:sz w:val="20"/>
          <w:szCs w:val="20"/>
        </w:rPr>
      </w:pPr>
      <w:r w:rsidRPr="00EC6FFF">
        <w:rPr>
          <w:rFonts w:hAnsi="Georgia"/>
          <w:b/>
          <w:sz w:val="20"/>
          <w:szCs w:val="20"/>
        </w:rPr>
        <w:t>Dropbox:</w:t>
      </w:r>
    </w:p>
    <w:p w14:paraId="2F18D700" w14:textId="268DB0EC" w:rsidR="00524260" w:rsidRPr="00EC6FFF" w:rsidRDefault="00524260" w:rsidP="00524260">
      <w:pPr>
        <w:spacing w:after="210"/>
        <w:ind w:left="720"/>
        <w:rPr>
          <w:rFonts w:hAnsi="Georgia"/>
          <w:bCs/>
          <w:sz w:val="20"/>
          <w:szCs w:val="20"/>
          <w:lang w:val="es-EC"/>
        </w:rPr>
      </w:pPr>
      <w:r w:rsidRPr="00EC6FFF">
        <w:rPr>
          <w:rFonts w:hAnsi="Georgia"/>
          <w:bCs/>
          <w:sz w:val="20"/>
          <w:szCs w:val="20"/>
        </w:rPr>
        <w:t xml:space="preserve">1. La primera etapa de identificar el problema ocurrió cuando </w:t>
      </w:r>
      <w:r w:rsidRPr="00EC6FFF">
        <w:rPr>
          <w:rFonts w:hAnsi="Georgia"/>
          <w:bCs/>
          <w:sz w:val="20"/>
          <w:szCs w:val="20"/>
          <w:lang w:val="es-EC"/>
        </w:rPr>
        <w:t>Drew Houston</w:t>
      </w:r>
      <w:r w:rsidRPr="00EC6FFF">
        <w:rPr>
          <w:rFonts w:hAnsi="Georgia"/>
          <w:bCs/>
          <w:sz w:val="20"/>
          <w:szCs w:val="20"/>
          <w:lang w:val="es-EC"/>
        </w:rPr>
        <w:t xml:space="preserve"> viajó en bus hacia Nueva York y olvidó su USB. Fui allí cuando empleo ese tiempo del viaje para notar como las opciones existentes para mantener un respaldo en línea de documentos como </w:t>
      </w:r>
      <w:r w:rsidRPr="00EC6FFF">
        <w:rPr>
          <w:rFonts w:hAnsi="Georgia"/>
          <w:bCs/>
          <w:sz w:val="20"/>
          <w:szCs w:val="20"/>
          <w:lang w:val="es-EC"/>
        </w:rPr>
        <w:t>enviarse correos o usar servidores complejos eran tediosas</w:t>
      </w:r>
      <w:r w:rsidRPr="00EC6FFF">
        <w:rPr>
          <w:rFonts w:hAnsi="Georgia"/>
          <w:bCs/>
          <w:sz w:val="20"/>
          <w:szCs w:val="20"/>
          <w:lang w:val="es-EC"/>
        </w:rPr>
        <w:t>, por lo qué empezó a idear una solución que permitiera tener a los documentos sincronizados en la nube.</w:t>
      </w:r>
    </w:p>
    <w:p w14:paraId="6D3EC4BE" w14:textId="77777777" w:rsidR="00524260" w:rsidRPr="00EC6FFF" w:rsidRDefault="00524260" w:rsidP="00524260">
      <w:pPr>
        <w:spacing w:after="210"/>
        <w:ind w:left="720"/>
        <w:rPr>
          <w:rFonts w:hAnsi="Georgia"/>
          <w:bCs/>
          <w:sz w:val="20"/>
          <w:szCs w:val="20"/>
          <w:lang w:val="es-EC"/>
        </w:rPr>
      </w:pPr>
      <w:r w:rsidRPr="00EC6FFF">
        <w:rPr>
          <w:rFonts w:hAnsi="Georgia"/>
          <w:bCs/>
          <w:sz w:val="20"/>
          <w:szCs w:val="20"/>
          <w:lang w:val="es-EC"/>
        </w:rPr>
        <w:t xml:space="preserve">2. La construcción del PMV se dio en dos momentos, primero fue el video de demostración que grabo </w:t>
      </w:r>
      <w:r w:rsidRPr="00EC6FFF">
        <w:rPr>
          <w:rFonts w:hAnsi="Georgia"/>
          <w:bCs/>
          <w:sz w:val="20"/>
          <w:szCs w:val="20"/>
          <w:lang w:val="es-EC"/>
        </w:rPr>
        <w:t>Drew Houston</w:t>
      </w:r>
      <w:r w:rsidRPr="00EC6FFF">
        <w:rPr>
          <w:rFonts w:hAnsi="Georgia"/>
          <w:bCs/>
          <w:sz w:val="20"/>
          <w:szCs w:val="20"/>
          <w:lang w:val="es-EC"/>
        </w:rPr>
        <w:t xml:space="preserve"> </w:t>
      </w:r>
      <w:r w:rsidRPr="00EC6FFF">
        <w:rPr>
          <w:rFonts w:hAnsi="Georgia"/>
          <w:bCs/>
          <w:sz w:val="20"/>
          <w:szCs w:val="20"/>
          <w:lang w:val="es-EC"/>
        </w:rPr>
        <w:t>donde simulaba la sincronización entre computadoras</w:t>
      </w:r>
      <w:r w:rsidRPr="00EC6FFF">
        <w:rPr>
          <w:rFonts w:hAnsi="Georgia"/>
          <w:bCs/>
          <w:sz w:val="20"/>
          <w:szCs w:val="20"/>
          <w:lang w:val="es-EC"/>
        </w:rPr>
        <w:t xml:space="preserve"> y el segundo fue la primera versión beta de Dropbox lanzada en 2008, la cuál solo </w:t>
      </w:r>
      <w:r w:rsidRPr="00EC6FFF">
        <w:rPr>
          <w:rFonts w:hAnsi="Georgia"/>
          <w:bCs/>
          <w:sz w:val="20"/>
          <w:szCs w:val="20"/>
          <w:lang w:val="es-EC"/>
        </w:rPr>
        <w:t>permitía sincronizar una carpeta específica y ofrecía dos gigabytes de almacenamiento.</w:t>
      </w:r>
    </w:p>
    <w:p w14:paraId="02277C71" w14:textId="09C2FCE6" w:rsidR="00524260" w:rsidRPr="00EC6FFF" w:rsidRDefault="00524260" w:rsidP="00524260">
      <w:pPr>
        <w:spacing w:after="210"/>
        <w:ind w:left="720"/>
        <w:rPr>
          <w:rFonts w:hAnsi="Georgia"/>
          <w:bCs/>
          <w:sz w:val="20"/>
          <w:szCs w:val="20"/>
          <w:lang w:val="es-EC"/>
        </w:rPr>
      </w:pPr>
      <w:r w:rsidRPr="00EC6FFF">
        <w:rPr>
          <w:rFonts w:hAnsi="Georgia"/>
          <w:bCs/>
          <w:sz w:val="20"/>
          <w:szCs w:val="20"/>
          <w:lang w:val="es-EC"/>
        </w:rPr>
        <w:t xml:space="preserve">3. La etapa de medición se presentó al recibir los correos que aumentaron la lista de espera de 5.000 a 75.000 personas interesadas. Además, de la retroalimentación que obtuvieron de los clientes que usaron el sistema beta </w:t>
      </w:r>
      <w:r w:rsidRPr="00EC6FFF">
        <w:rPr>
          <w:rFonts w:hAnsi="Georgia"/>
          <w:bCs/>
          <w:sz w:val="20"/>
          <w:szCs w:val="20"/>
          <w:lang w:val="es-EC"/>
        </w:rPr>
        <w:t>mediante el sistema Votebox</w:t>
      </w:r>
      <w:r w:rsidRPr="00EC6FFF">
        <w:rPr>
          <w:rFonts w:hAnsi="Georgia"/>
          <w:bCs/>
          <w:sz w:val="20"/>
          <w:szCs w:val="20"/>
          <w:lang w:val="es-EC"/>
        </w:rPr>
        <w:t xml:space="preserve"> y f</w:t>
      </w:r>
      <w:r w:rsidRPr="00EC6FFF">
        <w:rPr>
          <w:rFonts w:hAnsi="Georgia"/>
          <w:bCs/>
          <w:sz w:val="20"/>
          <w:szCs w:val="20"/>
          <w:lang w:val="es-EC"/>
        </w:rPr>
        <w:t>oros de soporte</w:t>
      </w:r>
      <w:r w:rsidRPr="00EC6FFF">
        <w:rPr>
          <w:rFonts w:hAnsi="Georgia"/>
          <w:bCs/>
          <w:sz w:val="20"/>
          <w:szCs w:val="20"/>
          <w:lang w:val="es-EC"/>
        </w:rPr>
        <w:t>.</w:t>
      </w:r>
    </w:p>
    <w:p w14:paraId="6BDF19C6" w14:textId="71A4284A" w:rsidR="00524260" w:rsidRPr="00EC6FFF" w:rsidRDefault="00524260" w:rsidP="00524260">
      <w:pPr>
        <w:spacing w:after="210"/>
        <w:ind w:left="720"/>
        <w:rPr>
          <w:rFonts w:hAnsi="Georgia"/>
          <w:bCs/>
          <w:sz w:val="20"/>
          <w:szCs w:val="20"/>
          <w:lang w:val="es-EC"/>
        </w:rPr>
      </w:pPr>
      <w:r w:rsidRPr="00EC6FFF">
        <w:rPr>
          <w:rFonts w:hAnsi="Georgia"/>
          <w:bCs/>
          <w:sz w:val="20"/>
          <w:szCs w:val="20"/>
          <w:lang w:val="es-EC"/>
        </w:rPr>
        <w:t xml:space="preserve">4. La fase de aprender se produjo cuando analizaron las retroalimentaciones de los usuarios y se dieron cuenta que </w:t>
      </w:r>
      <w:r w:rsidRPr="00EC6FFF">
        <w:rPr>
          <w:rFonts w:hAnsi="Georgia"/>
          <w:bCs/>
          <w:sz w:val="20"/>
          <w:szCs w:val="20"/>
          <w:lang w:val="es-EC"/>
        </w:rPr>
        <w:t xml:space="preserve">las personas no querían configuraciones avanzadas ni herramientas empresariales, sino </w:t>
      </w:r>
      <w:r w:rsidRPr="00EC6FFF">
        <w:rPr>
          <w:rFonts w:hAnsi="Georgia"/>
          <w:bCs/>
          <w:sz w:val="20"/>
          <w:szCs w:val="20"/>
          <w:lang w:val="es-EC"/>
        </w:rPr>
        <w:t>un sistema que funcionará sin fallos y fuera confiable.</w:t>
      </w:r>
    </w:p>
    <w:p w14:paraId="45B20E43" w14:textId="69489537" w:rsidR="00524260" w:rsidRPr="00EC6FFF" w:rsidRDefault="00524260" w:rsidP="00524260">
      <w:pPr>
        <w:spacing w:after="210"/>
        <w:ind w:left="720"/>
        <w:rPr>
          <w:rFonts w:hAnsi="Georgia"/>
          <w:bCs/>
          <w:sz w:val="20"/>
          <w:szCs w:val="20"/>
          <w:lang w:val="es-EC"/>
        </w:rPr>
      </w:pPr>
      <w:r w:rsidRPr="00EC6FFF">
        <w:rPr>
          <w:rFonts w:hAnsi="Georgia"/>
          <w:bCs/>
          <w:sz w:val="20"/>
          <w:szCs w:val="20"/>
          <w:lang w:val="es-EC"/>
        </w:rPr>
        <w:t xml:space="preserve">5. En este caso se pivotó cuando se decidió no usar la publicidad tradicional sino qué se optó por un sistema de recomendaciones que hacían los usuarios recibiendo una recompensa </w:t>
      </w:r>
      <w:r w:rsidR="00F80155" w:rsidRPr="00EC6FFF">
        <w:rPr>
          <w:rFonts w:hAnsi="Georgia"/>
          <w:bCs/>
          <w:sz w:val="20"/>
          <w:szCs w:val="20"/>
          <w:lang w:val="es-EC"/>
        </w:rPr>
        <w:t>tanto ellos como sus invitados.</w:t>
      </w:r>
    </w:p>
    <w:p w14:paraId="01627DC1" w14:textId="57383A93" w:rsidR="00F80155" w:rsidRPr="00EC6FFF" w:rsidRDefault="00F80155" w:rsidP="00524260">
      <w:pPr>
        <w:spacing w:after="210"/>
        <w:ind w:left="720"/>
        <w:rPr>
          <w:rFonts w:eastAsia="Georgia" w:hAnsi="Georgia" w:cs="Georgia"/>
          <w:sz w:val="20"/>
          <w:szCs w:val="20"/>
        </w:rPr>
      </w:pPr>
      <w:r w:rsidRPr="00EC6FFF">
        <w:rPr>
          <w:rFonts w:hAnsi="Georgia"/>
          <w:bCs/>
          <w:sz w:val="20"/>
          <w:szCs w:val="20"/>
          <w:lang w:val="es-EC"/>
        </w:rPr>
        <w:t xml:space="preserve">6. La etapa de escalar se dio al recibir millones de personas gracias al mecanismo de referidos y la salida a la bolsa en el </w:t>
      </w:r>
      <w:r w:rsidRPr="00EC6FFF">
        <w:rPr>
          <w:rFonts w:eastAsia="Georgia" w:hAnsi="Georgia" w:cs="Georgia"/>
          <w:sz w:val="20"/>
          <w:szCs w:val="20"/>
        </w:rPr>
        <w:t>Nasdaq</w:t>
      </w:r>
      <w:r w:rsidRPr="00EC6FFF">
        <w:rPr>
          <w:rFonts w:eastAsia="Georgia" w:hAnsi="Georgia" w:cs="Georgia"/>
          <w:sz w:val="20"/>
          <w:szCs w:val="20"/>
        </w:rPr>
        <w:t>.</w:t>
      </w:r>
    </w:p>
    <w:p w14:paraId="6B5B3DF2" w14:textId="6561D718" w:rsidR="00F80155" w:rsidRPr="00EC6FFF" w:rsidRDefault="00F80155" w:rsidP="00524260">
      <w:pPr>
        <w:spacing w:after="210"/>
        <w:ind w:left="720"/>
        <w:rPr>
          <w:rFonts w:eastAsia="Georgia" w:hAnsi="Georgia" w:cs="Georgia"/>
          <w:b/>
          <w:bCs/>
          <w:sz w:val="20"/>
          <w:szCs w:val="20"/>
        </w:rPr>
      </w:pPr>
      <w:r w:rsidRPr="00EC6FFF">
        <w:rPr>
          <w:rFonts w:eastAsia="Georgia" w:hAnsi="Georgia" w:cs="Georgia"/>
          <w:b/>
          <w:bCs/>
          <w:sz w:val="20"/>
          <w:szCs w:val="20"/>
        </w:rPr>
        <w:t>Khuski:</w:t>
      </w:r>
    </w:p>
    <w:p w14:paraId="33E4C1E9" w14:textId="77777777" w:rsidR="00F80155" w:rsidRPr="00EC6FFF" w:rsidRDefault="00F80155" w:rsidP="00F80155">
      <w:pPr>
        <w:spacing w:after="210"/>
        <w:ind w:left="720"/>
        <w:rPr>
          <w:rFonts w:eastAsia="Georgia" w:hAnsi="Georgia" w:cs="Georgia"/>
          <w:sz w:val="20"/>
          <w:szCs w:val="20"/>
          <w:lang w:val="es-EC"/>
        </w:rPr>
      </w:pPr>
      <w:r w:rsidRPr="00EC6FFF">
        <w:rPr>
          <w:rFonts w:eastAsia="Georgia" w:hAnsi="Georgia" w:cs="Georgia"/>
          <w:sz w:val="20"/>
          <w:szCs w:val="20"/>
        </w:rPr>
        <w:t xml:space="preserve">1. La identificación del problema se dio en 2016 cuando </w:t>
      </w:r>
      <w:r w:rsidRPr="00EC6FFF">
        <w:rPr>
          <w:rFonts w:eastAsia="Georgia" w:hAnsi="Georgia" w:cs="Georgia"/>
          <w:sz w:val="20"/>
          <w:szCs w:val="20"/>
          <w:lang w:val="es-EC"/>
        </w:rPr>
        <w:t>Sebastián Castro y Aron Schwarzkopf</w:t>
      </w:r>
      <w:r w:rsidRPr="00EC6FFF">
        <w:rPr>
          <w:rFonts w:eastAsia="Georgia" w:hAnsi="Georgia" w:cs="Georgia"/>
          <w:sz w:val="20"/>
          <w:szCs w:val="20"/>
          <w:lang w:val="es-EC"/>
        </w:rPr>
        <w:t xml:space="preserve"> identificaron una oportunidad de negocio en el comercio electrónico en América Latina, debido a que cada país </w:t>
      </w:r>
      <w:r w:rsidRPr="00EC6FFF">
        <w:rPr>
          <w:rFonts w:eastAsia="Georgia" w:hAnsi="Georgia" w:cs="Georgia"/>
          <w:sz w:val="20"/>
          <w:szCs w:val="20"/>
          <w:lang w:val="es-EC"/>
        </w:rPr>
        <w:t>tenía métodos de pago desconectados, altas tasas de rechazo y documentación técnica deficiente. Su hipótesis fue que una plataforma unificada con una sola integración técnica resolvería el problema para toda la región.</w:t>
      </w:r>
    </w:p>
    <w:p w14:paraId="2189E596" w14:textId="1C940922" w:rsidR="00F80155" w:rsidRPr="00EC6FFF" w:rsidRDefault="00F80155" w:rsidP="00F80155">
      <w:pPr>
        <w:spacing w:after="210"/>
        <w:ind w:left="720"/>
        <w:rPr>
          <w:rFonts w:eastAsia="Georgia" w:hAnsi="Georgia" w:cs="Georgia"/>
          <w:sz w:val="20"/>
          <w:szCs w:val="20"/>
          <w:lang w:val="es-EC"/>
        </w:rPr>
      </w:pPr>
      <w:r w:rsidRPr="00EC6FFF">
        <w:rPr>
          <w:rFonts w:eastAsia="Georgia" w:hAnsi="Georgia" w:cs="Georgia"/>
          <w:sz w:val="20"/>
          <w:szCs w:val="20"/>
          <w:lang w:val="es-EC"/>
        </w:rPr>
        <w:t xml:space="preserve">2. La construcción del PMV consistió en empezar el negocio en Ecuador donde crearon una interfaz básica </w:t>
      </w:r>
      <w:r w:rsidRPr="00EC6FFF">
        <w:rPr>
          <w:rFonts w:eastAsia="Georgia" w:hAnsi="Georgia" w:cs="Georgia"/>
          <w:sz w:val="20"/>
          <w:szCs w:val="20"/>
          <w:lang w:val="es-EC"/>
        </w:rPr>
        <w:t xml:space="preserve">que procesaba tarjetas, transferencias y pagos en </w:t>
      </w:r>
      <w:r w:rsidRPr="00EC6FFF">
        <w:rPr>
          <w:rFonts w:eastAsia="Georgia" w:hAnsi="Georgia" w:cs="Georgia"/>
          <w:sz w:val="20"/>
          <w:szCs w:val="20"/>
          <w:lang w:val="es-EC"/>
        </w:rPr>
        <w:t>efectivo</w:t>
      </w:r>
      <w:r w:rsidRPr="00EC6FFF">
        <w:rPr>
          <w:rFonts w:eastAsia="Georgia" w:hAnsi="Georgia" w:cs="Georgia"/>
          <w:sz w:val="20"/>
          <w:szCs w:val="20"/>
          <w:lang w:val="es-EC"/>
        </w:rPr>
        <w:t>, dejando fuera sistemas complejos de suscripción y motores avanzados contra el fraude.</w:t>
      </w:r>
    </w:p>
    <w:p w14:paraId="3E03FA2D" w14:textId="61CBE44B" w:rsidR="00F80155" w:rsidRPr="00EC6FFF" w:rsidRDefault="00F80155" w:rsidP="00F80155">
      <w:pPr>
        <w:spacing w:after="210"/>
        <w:ind w:left="720"/>
        <w:rPr>
          <w:rFonts w:eastAsia="Georgia" w:hAnsi="Georgia" w:cs="Georgia"/>
          <w:sz w:val="20"/>
          <w:szCs w:val="20"/>
          <w:lang w:val="es-EC"/>
        </w:rPr>
      </w:pPr>
      <w:r w:rsidRPr="00EC6FFF">
        <w:rPr>
          <w:rFonts w:eastAsia="Georgia" w:hAnsi="Georgia" w:cs="Georgia"/>
          <w:sz w:val="20"/>
          <w:szCs w:val="20"/>
          <w:lang w:val="es-EC"/>
        </w:rPr>
        <w:t xml:space="preserve">3. La medición se llevó a cabo </w:t>
      </w:r>
      <w:r w:rsidRPr="00EC6FFF">
        <w:rPr>
          <w:rFonts w:eastAsia="Georgia" w:hAnsi="Georgia" w:cs="Georgia"/>
          <w:sz w:val="20"/>
          <w:szCs w:val="20"/>
          <w:lang w:val="es-EC"/>
        </w:rPr>
        <w:t>mediante llamadas telefónicas directas a los comercios</w:t>
      </w:r>
      <w:r w:rsidRPr="00EC6FFF">
        <w:rPr>
          <w:rFonts w:eastAsia="Georgia" w:hAnsi="Georgia" w:cs="Georgia"/>
          <w:sz w:val="20"/>
          <w:szCs w:val="20"/>
          <w:lang w:val="es-EC"/>
        </w:rPr>
        <w:t xml:space="preserve"> que se realizaban semanalmente</w:t>
      </w:r>
      <w:r w:rsidRPr="00EC6FFF">
        <w:rPr>
          <w:rFonts w:eastAsia="Georgia" w:hAnsi="Georgia" w:cs="Georgia"/>
          <w:sz w:val="20"/>
          <w:szCs w:val="20"/>
          <w:lang w:val="es-EC"/>
        </w:rPr>
        <w:t xml:space="preserve">, </w:t>
      </w:r>
      <w:r w:rsidRPr="00EC6FFF">
        <w:rPr>
          <w:rFonts w:eastAsia="Georgia" w:hAnsi="Georgia" w:cs="Georgia"/>
          <w:sz w:val="20"/>
          <w:szCs w:val="20"/>
          <w:lang w:val="es-EC"/>
        </w:rPr>
        <w:t>dashboards</w:t>
      </w:r>
      <w:r w:rsidRPr="00EC6FFF">
        <w:rPr>
          <w:rFonts w:eastAsia="Georgia" w:hAnsi="Georgia" w:cs="Georgia"/>
          <w:sz w:val="20"/>
          <w:szCs w:val="20"/>
          <w:lang w:val="es-EC"/>
        </w:rPr>
        <w:t xml:space="preserve"> compartidos </w:t>
      </w:r>
      <w:r w:rsidRPr="00EC6FFF">
        <w:rPr>
          <w:rFonts w:eastAsia="Georgia" w:hAnsi="Georgia" w:cs="Georgia"/>
          <w:sz w:val="20"/>
          <w:szCs w:val="20"/>
          <w:lang w:val="es-EC"/>
        </w:rPr>
        <w:t>en tiempo real</w:t>
      </w:r>
      <w:r w:rsidRPr="00EC6FFF">
        <w:rPr>
          <w:rFonts w:eastAsia="Georgia" w:hAnsi="Georgia" w:cs="Georgia"/>
          <w:sz w:val="20"/>
          <w:szCs w:val="20"/>
          <w:lang w:val="es-EC"/>
        </w:rPr>
        <w:t xml:space="preserve"> y encuestas mensuales </w:t>
      </w:r>
      <w:r w:rsidRPr="00EC6FFF">
        <w:rPr>
          <w:rFonts w:eastAsia="Georgia" w:hAnsi="Georgia" w:cs="Georgia"/>
          <w:sz w:val="20"/>
          <w:szCs w:val="20"/>
          <w:lang w:val="es-EC"/>
        </w:rPr>
        <w:t>para recibir la opinión de los clientes</w:t>
      </w:r>
      <w:r w:rsidRPr="00EC6FFF">
        <w:rPr>
          <w:rFonts w:eastAsia="Georgia" w:hAnsi="Georgia" w:cs="Georgia"/>
          <w:sz w:val="20"/>
          <w:szCs w:val="20"/>
          <w:lang w:val="es-EC"/>
        </w:rPr>
        <w:t>.</w:t>
      </w:r>
    </w:p>
    <w:p w14:paraId="20C2877A" w14:textId="5764A078" w:rsidR="00F80155" w:rsidRPr="00EC6FFF" w:rsidRDefault="00F80155" w:rsidP="00F80155">
      <w:pPr>
        <w:spacing w:after="210"/>
        <w:ind w:left="720"/>
        <w:rPr>
          <w:rFonts w:eastAsia="Georgia" w:hAnsi="Georgia" w:cs="Georgia"/>
          <w:sz w:val="20"/>
          <w:szCs w:val="20"/>
          <w:lang w:val="es-EC"/>
        </w:rPr>
      </w:pPr>
      <w:r w:rsidRPr="00EC6FFF">
        <w:rPr>
          <w:rFonts w:eastAsia="Georgia" w:hAnsi="Georgia" w:cs="Georgia"/>
          <w:sz w:val="20"/>
          <w:szCs w:val="20"/>
          <w:lang w:val="es-EC"/>
        </w:rPr>
        <w:t xml:space="preserve">4. La etapa de aprendizaje se dio cuando en base a las respuestas de los clientes se dieron cuenta que ellos </w:t>
      </w:r>
      <w:r w:rsidRPr="00EC6FFF">
        <w:rPr>
          <w:rFonts w:eastAsia="Georgia" w:hAnsi="Georgia" w:cs="Georgia"/>
          <w:sz w:val="20"/>
          <w:szCs w:val="20"/>
          <w:lang w:val="es-EC"/>
        </w:rPr>
        <w:t>valoraban la documentación clara en español y el soporte rápido, pero</w:t>
      </w:r>
      <w:r w:rsidRPr="00EC6FFF">
        <w:rPr>
          <w:rFonts w:eastAsia="Georgia" w:hAnsi="Georgia" w:cs="Georgia"/>
          <w:sz w:val="20"/>
          <w:szCs w:val="20"/>
          <w:lang w:val="es-EC"/>
        </w:rPr>
        <w:t xml:space="preserve"> solicitan </w:t>
      </w:r>
      <w:r w:rsidRPr="00EC6FFF">
        <w:rPr>
          <w:rFonts w:eastAsia="Georgia" w:hAnsi="Georgia" w:cs="Georgia"/>
          <w:sz w:val="20"/>
          <w:szCs w:val="20"/>
          <w:lang w:val="es-EC"/>
        </w:rPr>
        <w:t>herramientas de cobro recurrente y</w:t>
      </w:r>
      <w:r w:rsidRPr="00EC6FFF">
        <w:rPr>
          <w:rFonts w:eastAsia="Georgia" w:hAnsi="Georgia" w:cs="Georgia"/>
          <w:sz w:val="20"/>
          <w:szCs w:val="20"/>
          <w:lang w:val="es-EC"/>
        </w:rPr>
        <w:t xml:space="preserve"> mayor rapidez</w:t>
      </w:r>
      <w:r w:rsidRPr="00EC6FFF">
        <w:rPr>
          <w:rFonts w:eastAsia="Georgia" w:hAnsi="Georgia" w:cs="Georgia"/>
          <w:sz w:val="20"/>
          <w:szCs w:val="20"/>
          <w:lang w:val="es-EC"/>
        </w:rPr>
        <w:t xml:space="preserve"> para recibir sus depósitos.</w:t>
      </w:r>
    </w:p>
    <w:p w14:paraId="15449F1B" w14:textId="71FAC79B" w:rsidR="00F80155" w:rsidRPr="00EC6FFF" w:rsidRDefault="00F80155" w:rsidP="00F80155">
      <w:pPr>
        <w:spacing w:after="210"/>
        <w:ind w:left="720"/>
        <w:rPr>
          <w:rFonts w:eastAsia="Georgia" w:hAnsi="Georgia" w:cs="Georgia"/>
          <w:sz w:val="20"/>
          <w:szCs w:val="20"/>
          <w:lang w:val="es-EC"/>
        </w:rPr>
      </w:pPr>
      <w:r w:rsidRPr="00EC6FFF">
        <w:rPr>
          <w:rFonts w:eastAsia="Georgia" w:hAnsi="Georgia" w:cs="Georgia"/>
          <w:sz w:val="20"/>
          <w:szCs w:val="20"/>
          <w:lang w:val="es-EC"/>
        </w:rPr>
        <w:lastRenderedPageBreak/>
        <w:t xml:space="preserve">5. </w:t>
      </w:r>
      <w:r w:rsidR="00467186" w:rsidRPr="00EC6FFF">
        <w:rPr>
          <w:rFonts w:eastAsia="Georgia" w:hAnsi="Georgia" w:cs="Georgia"/>
          <w:sz w:val="20"/>
          <w:szCs w:val="20"/>
          <w:lang w:val="es-EC"/>
        </w:rPr>
        <w:t>La decisión de pivotar o perseverar ocurrió a finales de 2017 cuando evaluaron si debían quedarse en Ecuador hasta convertirse en el sistema de pago dominante del país o debían seguir con su visión primaria de ubicarse en toda América Latina. Luego de un análisis de su retención y su índice de satisfacción decidieron perseverar en el plan de volverse internacionales.</w:t>
      </w:r>
    </w:p>
    <w:p w14:paraId="62A00D77" w14:textId="55E7B6E0" w:rsidR="00467186" w:rsidRPr="00EC6FFF" w:rsidRDefault="00467186" w:rsidP="00467186">
      <w:pPr>
        <w:spacing w:after="210"/>
        <w:ind w:left="720"/>
        <w:rPr>
          <w:rFonts w:eastAsia="Georgia" w:hAnsi="Georgia" w:cs="Georgia"/>
          <w:sz w:val="20"/>
          <w:szCs w:val="20"/>
          <w:lang w:val="es-EC"/>
        </w:rPr>
      </w:pPr>
      <w:r w:rsidRPr="00EC6FFF">
        <w:rPr>
          <w:rFonts w:eastAsia="Georgia" w:hAnsi="Georgia" w:cs="Georgia"/>
          <w:sz w:val="20"/>
          <w:szCs w:val="20"/>
          <w:lang w:val="es-EC"/>
        </w:rPr>
        <w:t>6. L</w:t>
      </w:r>
      <w:r w:rsidRPr="00EC6FFF">
        <w:rPr>
          <w:rFonts w:eastAsia="Georgia" w:hAnsi="Georgia" w:cs="Georgia"/>
          <w:sz w:val="20"/>
          <w:szCs w:val="20"/>
          <w:lang w:val="es-EC"/>
        </w:rPr>
        <w:t>a etapa de escalar comenzó formalmente con el levantamiento de diez millones de dólares en la ronda Serie A en 2018, la apertura ordenada en Colombia, Perú, México y Chile, hasta alcanzar el estatus de empresa unicornio en 2022.</w:t>
      </w:r>
    </w:p>
    <w:p w14:paraId="0D862E79" w14:textId="6EE39437" w:rsidR="00564189" w:rsidRPr="00EC6FFF" w:rsidRDefault="00000000">
      <w:pPr>
        <w:numPr>
          <w:ilvl w:val="0"/>
          <w:numId w:val="21"/>
        </w:numPr>
        <w:spacing w:after="210"/>
        <w:rPr>
          <w:sz w:val="20"/>
          <w:szCs w:val="20"/>
        </w:rPr>
      </w:pPr>
      <w:r w:rsidRPr="00FA4826">
        <w:rPr>
          <w:b/>
          <w:sz w:val="20"/>
          <w:szCs w:val="20"/>
        </w:rPr>
        <w:t>Compara las estrategias de validaci</w:t>
      </w:r>
      <w:r w:rsidRPr="00FA4826">
        <w:rPr>
          <w:b/>
          <w:sz w:val="20"/>
          <w:szCs w:val="20"/>
        </w:rPr>
        <w:t>ó</w:t>
      </w:r>
      <w:r w:rsidRPr="00FA4826">
        <w:rPr>
          <w:b/>
          <w:sz w:val="20"/>
          <w:szCs w:val="20"/>
        </w:rPr>
        <w:t>n</w:t>
      </w:r>
      <w:r w:rsidRPr="00FA4826">
        <w:rPr>
          <w:rFonts w:eastAsia="Georgia" w:hAnsi="Georgia" w:cs="Georgia"/>
          <w:sz w:val="20"/>
          <w:szCs w:val="20"/>
        </w:rPr>
        <w:t xml:space="preserve"> de Dropbox y Kushki. ¿Cómo validó cada empresa que había demanda real para su producto antes de invertir recursos masivos? </w:t>
      </w:r>
    </w:p>
    <w:p w14:paraId="7D0AF669" w14:textId="03B37156" w:rsidR="00EC6FFF" w:rsidRDefault="00EC6FFF" w:rsidP="00EC6FFF">
      <w:pPr>
        <w:pStyle w:val="Prrafodelista"/>
        <w:spacing w:before="100" w:beforeAutospacing="1" w:after="100" w:afterAutospacing="1" w:line="240" w:lineRule="auto"/>
        <w:rPr>
          <w:rFonts w:eastAsia="Times New Roman" w:hAnsi="Georgia"/>
          <w:sz w:val="20"/>
          <w:szCs w:val="20"/>
          <w:lang w:val="es-EC" w:eastAsia="es-EC"/>
        </w:rPr>
      </w:pPr>
      <w:r w:rsidRPr="00EC6FFF">
        <w:rPr>
          <w:rFonts w:eastAsia="Times New Roman" w:hAnsi="Georgia" w:cs="Times New Roman"/>
          <w:sz w:val="20"/>
          <w:szCs w:val="20"/>
          <w:lang w:val="es-EC" w:eastAsia="es-EC"/>
        </w:rPr>
        <w:t>Drew Houston</w:t>
      </w:r>
      <w:r w:rsidRPr="00EC6FFF">
        <w:rPr>
          <w:rFonts w:eastAsia="Times New Roman" w:hAnsi="Georgia" w:cs="Times New Roman"/>
          <w:sz w:val="20"/>
          <w:szCs w:val="20"/>
          <w:lang w:val="es-EC" w:eastAsia="es-EC"/>
        </w:rPr>
        <w:t xml:space="preserve"> grabó un screencast desde su aparta</w:t>
      </w:r>
      <w:r>
        <w:rPr>
          <w:rFonts w:eastAsia="Times New Roman" w:hAnsi="Georgia" w:cs="Times New Roman"/>
          <w:sz w:val="20"/>
          <w:szCs w:val="20"/>
          <w:lang w:val="es-EC" w:eastAsia="es-EC"/>
        </w:rPr>
        <w:t xml:space="preserve">mento simulando el funcionamiento de lo que sería Dropbox y lo compartió en Hacker News, logrando validar el interpes en su idea sin publicidad cara o construir el sistema. Mientras que Kushki se reunió directamente con comercios del país para validar si su idea resolvía los dolores que sufrían estas empresas </w:t>
      </w:r>
      <w:r w:rsidRPr="00EC6FFF">
        <w:rPr>
          <w:rFonts w:eastAsia="Times New Roman" w:hAnsi="Georgia"/>
          <w:sz w:val="20"/>
          <w:szCs w:val="20"/>
          <w:lang w:val="es-EC" w:eastAsia="es-EC"/>
        </w:rPr>
        <w:t>y concentraron sus esfuerzos en cerrar un primer cliente corporativo importante, que fue Telefónica</w:t>
      </w:r>
      <w:r>
        <w:rPr>
          <w:rFonts w:eastAsia="Times New Roman" w:hAnsi="Georgia"/>
          <w:sz w:val="20"/>
          <w:szCs w:val="20"/>
          <w:lang w:val="es-EC" w:eastAsia="es-EC"/>
        </w:rPr>
        <w:t xml:space="preserve">. </w:t>
      </w:r>
    </w:p>
    <w:p w14:paraId="171B579E" w14:textId="77777777" w:rsidR="00EC6FFF" w:rsidRDefault="00EC6FFF" w:rsidP="00EC6FFF">
      <w:pPr>
        <w:pStyle w:val="Prrafodelista"/>
        <w:spacing w:before="100" w:beforeAutospacing="1" w:after="100" w:afterAutospacing="1" w:line="240" w:lineRule="auto"/>
        <w:rPr>
          <w:rFonts w:eastAsia="Times New Roman" w:hAnsi="Georgia"/>
          <w:sz w:val="20"/>
          <w:szCs w:val="20"/>
          <w:lang w:val="es-EC" w:eastAsia="es-EC"/>
        </w:rPr>
      </w:pPr>
    </w:p>
    <w:p w14:paraId="1D628F01" w14:textId="6914C81E" w:rsidR="00EC6FFF" w:rsidRDefault="00EC6FFF" w:rsidP="00EC6FFF">
      <w:pPr>
        <w:pStyle w:val="Prrafodelista"/>
        <w:spacing w:before="100" w:beforeAutospacing="1" w:after="100" w:afterAutospacing="1" w:line="240" w:lineRule="auto"/>
        <w:rPr>
          <w:rFonts w:eastAsia="Georgia" w:hAnsi="Georgia" w:cs="Georgia"/>
          <w:sz w:val="20"/>
          <w:szCs w:val="20"/>
        </w:rPr>
      </w:pPr>
      <w:r w:rsidRPr="00FA4826">
        <w:rPr>
          <w:rFonts w:eastAsia="Georgia" w:hAnsi="Georgia" w:cs="Georgia"/>
          <w:sz w:val="20"/>
          <w:szCs w:val="20"/>
        </w:rPr>
        <w:t>¿Qué método fue más efectivo y por qué?</w:t>
      </w:r>
    </w:p>
    <w:p w14:paraId="735645CF" w14:textId="231B6C7E" w:rsidR="00746EFD" w:rsidRDefault="00EC6FFF" w:rsidP="00746EFD">
      <w:pPr>
        <w:pStyle w:val="Prrafodelista"/>
        <w:spacing w:before="100" w:beforeAutospacing="1" w:after="100" w:afterAutospacing="1" w:line="240" w:lineRule="auto"/>
        <w:rPr>
          <w:rFonts w:eastAsia="Georgia" w:hAnsi="Georgia" w:cs="Georgia"/>
          <w:sz w:val="20"/>
          <w:szCs w:val="20"/>
          <w:lang w:val="es-EC"/>
        </w:rPr>
      </w:pPr>
      <w:r>
        <w:rPr>
          <w:rFonts w:eastAsia="Georgia" w:hAnsi="Georgia" w:cs="Georgia"/>
          <w:sz w:val="20"/>
          <w:szCs w:val="20"/>
        </w:rPr>
        <w:t>En mi opinión no hay un ganador, ya que ambos tenían aud</w:t>
      </w:r>
      <w:r w:rsidR="00746EFD">
        <w:rPr>
          <w:rFonts w:eastAsia="Georgia" w:hAnsi="Georgia" w:cs="Georgia"/>
          <w:sz w:val="20"/>
          <w:szCs w:val="20"/>
        </w:rPr>
        <w:t xml:space="preserve">iencias diferentes y ofrecían servicios diferentes. Mientras Dropbox es una plataforma de almacenamiento en la nube, Kushki ayuda a centralizar diversos métodos de pago en línea, así que para el primer caso un video era suficiente ya que la gente quería saber cómo funcionaba la plataforma, pero en el segundo caso </w:t>
      </w:r>
      <w:r w:rsidR="00746EFD" w:rsidRPr="00746EFD">
        <w:rPr>
          <w:rFonts w:eastAsia="Georgia" w:hAnsi="Georgia" w:cs="Georgia"/>
          <w:sz w:val="20"/>
          <w:szCs w:val="20"/>
          <w:lang w:val="es-EC"/>
        </w:rPr>
        <w:t>conseguir un cliente corporativo de referencia fue la estrategia adecuada, ya que en e</w:t>
      </w:r>
      <w:r w:rsidR="00746EFD">
        <w:rPr>
          <w:rFonts w:eastAsia="Georgia" w:hAnsi="Georgia" w:cs="Georgia"/>
          <w:sz w:val="20"/>
          <w:szCs w:val="20"/>
          <w:lang w:val="es-EC"/>
        </w:rPr>
        <w:t>l</w:t>
      </w:r>
      <w:r w:rsidR="00746EFD" w:rsidRPr="00746EFD">
        <w:rPr>
          <w:rFonts w:eastAsia="Georgia" w:hAnsi="Georgia" w:cs="Georgia"/>
          <w:sz w:val="20"/>
          <w:szCs w:val="20"/>
          <w:lang w:val="es-EC"/>
        </w:rPr>
        <w:t xml:space="preserve"> </w:t>
      </w:r>
      <w:r w:rsidR="00746EFD" w:rsidRPr="00746EFD">
        <w:rPr>
          <w:rFonts w:eastAsia="Georgia" w:hAnsi="Georgia" w:cs="Georgia"/>
          <w:sz w:val="20"/>
          <w:szCs w:val="20"/>
          <w:lang w:val="es-EC"/>
        </w:rPr>
        <w:t xml:space="preserve">sector </w:t>
      </w:r>
      <w:r w:rsidR="00746EFD">
        <w:rPr>
          <w:rFonts w:eastAsia="Georgia" w:hAnsi="Georgia" w:cs="Georgia"/>
          <w:sz w:val="20"/>
          <w:szCs w:val="20"/>
          <w:lang w:val="es-EC"/>
        </w:rPr>
        <w:t xml:space="preserve">financiero </w:t>
      </w:r>
      <w:r w:rsidR="00746EFD" w:rsidRPr="00746EFD">
        <w:rPr>
          <w:rFonts w:eastAsia="Georgia" w:hAnsi="Georgia" w:cs="Georgia"/>
          <w:sz w:val="20"/>
          <w:szCs w:val="20"/>
          <w:lang w:val="es-EC"/>
        </w:rPr>
        <w:t>la demanda se valida cerrando contratos reales y procesando dinero con estabilidad legal y técnica.</w:t>
      </w:r>
    </w:p>
    <w:p w14:paraId="0CF3A0B6" w14:textId="77777777" w:rsidR="00746EFD" w:rsidRPr="00746EFD" w:rsidRDefault="00746EFD" w:rsidP="00746EFD">
      <w:pPr>
        <w:pStyle w:val="Prrafodelista"/>
        <w:spacing w:before="100" w:beforeAutospacing="1" w:after="100" w:afterAutospacing="1" w:line="240" w:lineRule="auto"/>
        <w:rPr>
          <w:rFonts w:eastAsia="Georgia" w:hAnsi="Georgia" w:cs="Georgia"/>
          <w:sz w:val="20"/>
          <w:szCs w:val="20"/>
          <w:lang w:val="es-EC"/>
        </w:rPr>
      </w:pPr>
    </w:p>
    <w:p w14:paraId="6FB17D6B" w14:textId="77777777" w:rsidR="00564189" w:rsidRPr="00746EFD" w:rsidRDefault="00000000">
      <w:pPr>
        <w:numPr>
          <w:ilvl w:val="0"/>
          <w:numId w:val="21"/>
        </w:numPr>
        <w:spacing w:after="210"/>
        <w:rPr>
          <w:sz w:val="20"/>
          <w:szCs w:val="20"/>
        </w:rPr>
      </w:pPr>
      <w:r w:rsidRPr="00FA4826">
        <w:rPr>
          <w:b/>
          <w:sz w:val="20"/>
          <w:szCs w:val="20"/>
        </w:rPr>
        <w:t>Analiza el concepto de MVP en ambos casos</w:t>
      </w:r>
      <w:r w:rsidRPr="00FA4826">
        <w:rPr>
          <w:rFonts w:eastAsia="Georgia" w:hAnsi="Georgia" w:cs="Georgia"/>
          <w:sz w:val="20"/>
          <w:szCs w:val="20"/>
        </w:rPr>
        <w:t>. ¿Qué características tenía el MVP de cada empresa? ¿Qué funcionalidades deliberadamente excluyeron inicialmente? ¿Por qué esas decisiones fueron acertadas?</w:t>
      </w:r>
    </w:p>
    <w:p w14:paraId="31770E28" w14:textId="77777777" w:rsidR="00746EFD" w:rsidRDefault="00746EFD" w:rsidP="00746EFD">
      <w:pPr>
        <w:spacing w:after="210"/>
        <w:ind w:left="720"/>
        <w:rPr>
          <w:sz w:val="20"/>
          <w:szCs w:val="20"/>
          <w:lang w:val="es-EC"/>
        </w:rPr>
      </w:pPr>
      <w:r>
        <w:rPr>
          <w:sz w:val="20"/>
          <w:szCs w:val="20"/>
        </w:rPr>
        <w:t xml:space="preserve">En el caso de </w:t>
      </w:r>
      <w:r w:rsidRPr="00746EFD">
        <w:rPr>
          <w:sz w:val="20"/>
          <w:szCs w:val="20"/>
        </w:rPr>
        <w:t>Dropbox</w:t>
      </w:r>
      <w:r>
        <w:rPr>
          <w:sz w:val="20"/>
          <w:szCs w:val="20"/>
        </w:rPr>
        <w:t>, su MVP fue sencillo</w:t>
      </w:r>
      <w:r w:rsidRPr="00746EFD">
        <w:rPr>
          <w:sz w:val="20"/>
          <w:szCs w:val="20"/>
        </w:rPr>
        <w:t xml:space="preserve"> </w:t>
      </w:r>
      <w:r w:rsidRPr="00746EFD">
        <w:rPr>
          <w:sz w:val="20"/>
          <w:szCs w:val="20"/>
        </w:rPr>
        <w:t>ofre</w:t>
      </w:r>
      <w:r>
        <w:rPr>
          <w:sz w:val="20"/>
          <w:szCs w:val="20"/>
        </w:rPr>
        <w:t>ciendo</w:t>
      </w:r>
      <w:r w:rsidRPr="00746EFD">
        <w:rPr>
          <w:sz w:val="20"/>
          <w:szCs w:val="20"/>
        </w:rPr>
        <w:t xml:space="preserve"> sincronizaci</w:t>
      </w:r>
      <w:r w:rsidRPr="00746EFD">
        <w:rPr>
          <w:sz w:val="20"/>
          <w:szCs w:val="20"/>
        </w:rPr>
        <w:t>ó</w:t>
      </w:r>
      <w:r w:rsidRPr="00746EFD">
        <w:rPr>
          <w:sz w:val="20"/>
          <w:szCs w:val="20"/>
        </w:rPr>
        <w:t>n de archivos entre dos computadoras, dos gigabytes de almacenamiento gratuito, acceso web b</w:t>
      </w:r>
      <w:r w:rsidRPr="00746EFD">
        <w:rPr>
          <w:sz w:val="20"/>
          <w:szCs w:val="20"/>
        </w:rPr>
        <w:t>á</w:t>
      </w:r>
      <w:r w:rsidRPr="00746EFD">
        <w:rPr>
          <w:sz w:val="20"/>
          <w:szCs w:val="20"/>
        </w:rPr>
        <w:t>sico y la sincronizaci</w:t>
      </w:r>
      <w:r w:rsidRPr="00746EFD">
        <w:rPr>
          <w:sz w:val="20"/>
          <w:szCs w:val="20"/>
        </w:rPr>
        <w:t>ó</w:t>
      </w:r>
      <w:r w:rsidRPr="00746EFD">
        <w:rPr>
          <w:sz w:val="20"/>
          <w:szCs w:val="20"/>
        </w:rPr>
        <w:t xml:space="preserve">n de una </w:t>
      </w:r>
      <w:r w:rsidRPr="00746EFD">
        <w:rPr>
          <w:sz w:val="20"/>
          <w:szCs w:val="20"/>
        </w:rPr>
        <w:t>ú</w:t>
      </w:r>
      <w:r w:rsidRPr="00746EFD">
        <w:rPr>
          <w:sz w:val="20"/>
          <w:szCs w:val="20"/>
        </w:rPr>
        <w:t>nica carpeta en el sistema. El equipo excluy</w:t>
      </w:r>
      <w:r w:rsidRPr="00746EFD">
        <w:rPr>
          <w:sz w:val="20"/>
          <w:szCs w:val="20"/>
        </w:rPr>
        <w:t>ó</w:t>
      </w:r>
      <w:r w:rsidRPr="00746EFD">
        <w:rPr>
          <w:sz w:val="20"/>
          <w:szCs w:val="20"/>
        </w:rPr>
        <w:t xml:space="preserve"> funciones como aplicaciones para tel</w:t>
      </w:r>
      <w:r w:rsidRPr="00746EFD">
        <w:rPr>
          <w:sz w:val="20"/>
          <w:szCs w:val="20"/>
        </w:rPr>
        <w:t>é</w:t>
      </w:r>
      <w:r w:rsidRPr="00746EFD">
        <w:rPr>
          <w:sz w:val="20"/>
          <w:szCs w:val="20"/>
        </w:rPr>
        <w:t>fonos m</w:t>
      </w:r>
      <w:r w:rsidRPr="00746EFD">
        <w:rPr>
          <w:sz w:val="20"/>
          <w:szCs w:val="20"/>
        </w:rPr>
        <w:t>ó</w:t>
      </w:r>
      <w:r w:rsidRPr="00746EFD">
        <w:rPr>
          <w:sz w:val="20"/>
          <w:szCs w:val="20"/>
        </w:rPr>
        <w:t>viles, opciones para compartir carpetas entre personas, sincronizaci</w:t>
      </w:r>
      <w:r w:rsidRPr="00746EFD">
        <w:rPr>
          <w:sz w:val="20"/>
          <w:szCs w:val="20"/>
        </w:rPr>
        <w:t>ó</w:t>
      </w:r>
      <w:r w:rsidRPr="00746EFD">
        <w:rPr>
          <w:sz w:val="20"/>
          <w:szCs w:val="20"/>
        </w:rPr>
        <w:t>n selectiva, trabajo en equipo en tiempo real e integraciones con otros programas.</w:t>
      </w:r>
      <w:r>
        <w:rPr>
          <w:sz w:val="20"/>
          <w:szCs w:val="20"/>
        </w:rPr>
        <w:t xml:space="preserve"> Siendo acertadas estas decisiones porque permiti</w:t>
      </w:r>
      <w:r>
        <w:rPr>
          <w:sz w:val="20"/>
          <w:szCs w:val="20"/>
        </w:rPr>
        <w:t>ó</w:t>
      </w:r>
      <w:r>
        <w:rPr>
          <w:sz w:val="20"/>
          <w:szCs w:val="20"/>
        </w:rPr>
        <w:t xml:space="preserve"> concentrarse en </w:t>
      </w:r>
      <w:r w:rsidRPr="00746EFD">
        <w:rPr>
          <w:sz w:val="20"/>
          <w:szCs w:val="20"/>
          <w:lang w:val="es-EC"/>
        </w:rPr>
        <w:t>perfeccionar la mec</w:t>
      </w:r>
      <w:r w:rsidRPr="00746EFD">
        <w:rPr>
          <w:sz w:val="20"/>
          <w:szCs w:val="20"/>
          <w:lang w:val="es-EC"/>
        </w:rPr>
        <w:t>á</w:t>
      </w:r>
      <w:r w:rsidRPr="00746EFD">
        <w:rPr>
          <w:sz w:val="20"/>
          <w:szCs w:val="20"/>
          <w:lang w:val="es-EC"/>
        </w:rPr>
        <w:t>nica central del producto, que era sincronizar de forma inmediata y sin fallos, evitando la trampa de gastar meses en funciones secundarias antes de dominar la base t</w:t>
      </w:r>
      <w:r w:rsidRPr="00746EFD">
        <w:rPr>
          <w:sz w:val="20"/>
          <w:szCs w:val="20"/>
          <w:lang w:val="es-EC"/>
        </w:rPr>
        <w:t>é</w:t>
      </w:r>
      <w:r w:rsidRPr="00746EFD">
        <w:rPr>
          <w:sz w:val="20"/>
          <w:szCs w:val="20"/>
          <w:lang w:val="es-EC"/>
        </w:rPr>
        <w:t>cnica.</w:t>
      </w:r>
    </w:p>
    <w:p w14:paraId="6E161251" w14:textId="29E5ECCB" w:rsidR="00746EFD" w:rsidRPr="00746EFD" w:rsidRDefault="00746EFD" w:rsidP="00746EFD">
      <w:pPr>
        <w:spacing w:after="210"/>
        <w:ind w:left="720"/>
        <w:rPr>
          <w:sz w:val="20"/>
          <w:szCs w:val="20"/>
          <w:lang w:val="es-EC"/>
        </w:rPr>
      </w:pPr>
      <w:r>
        <w:rPr>
          <w:sz w:val="20"/>
          <w:szCs w:val="20"/>
          <w:lang w:val="es-EC"/>
        </w:rPr>
        <w:t xml:space="preserve">Por otro </w:t>
      </w:r>
      <w:r w:rsidR="007F1795">
        <w:rPr>
          <w:sz w:val="20"/>
          <w:szCs w:val="20"/>
          <w:lang w:val="es-EC"/>
        </w:rPr>
        <w:t>lado,</w:t>
      </w:r>
      <w:r>
        <w:rPr>
          <w:sz w:val="20"/>
          <w:szCs w:val="20"/>
          <w:lang w:val="es-EC"/>
        </w:rPr>
        <w:t xml:space="preserve"> en el caso de Kushki </w:t>
      </w:r>
      <w:r w:rsidRPr="00746EFD">
        <w:rPr>
          <w:sz w:val="20"/>
          <w:szCs w:val="20"/>
          <w:lang w:val="es-EC"/>
        </w:rPr>
        <w:t xml:space="preserve">su </w:t>
      </w:r>
      <w:r>
        <w:rPr>
          <w:sz w:val="20"/>
          <w:szCs w:val="20"/>
          <w:lang w:val="es-EC"/>
        </w:rPr>
        <w:t>MVP</w:t>
      </w:r>
      <w:r w:rsidRPr="00746EFD">
        <w:rPr>
          <w:sz w:val="20"/>
          <w:szCs w:val="20"/>
          <w:lang w:val="es-EC"/>
        </w:rPr>
        <w:t xml:space="preserve"> se limit</w:t>
      </w:r>
      <w:r w:rsidRPr="00746EFD">
        <w:rPr>
          <w:sz w:val="20"/>
          <w:szCs w:val="20"/>
          <w:lang w:val="es-EC"/>
        </w:rPr>
        <w:t>ó</w:t>
      </w:r>
      <w:r w:rsidRPr="00746EFD">
        <w:rPr>
          <w:sz w:val="20"/>
          <w:szCs w:val="20"/>
          <w:lang w:val="es-EC"/>
        </w:rPr>
        <w:t xml:space="preserve"> al mercado ecuatoriano e integr</w:t>
      </w:r>
      <w:r w:rsidRPr="00746EFD">
        <w:rPr>
          <w:sz w:val="20"/>
          <w:szCs w:val="20"/>
          <w:lang w:val="es-EC"/>
        </w:rPr>
        <w:t>ó</w:t>
      </w:r>
      <w:r w:rsidRPr="00746EFD">
        <w:rPr>
          <w:sz w:val="20"/>
          <w:szCs w:val="20"/>
          <w:lang w:val="es-EC"/>
        </w:rPr>
        <w:t xml:space="preserve"> cobros con tarjetas Visa y Mastercard, transferencias de los bancos nacionales y pagos en efectivo en redes comerciales, apoyado por una interfaz b</w:t>
      </w:r>
      <w:r w:rsidRPr="00746EFD">
        <w:rPr>
          <w:sz w:val="20"/>
          <w:szCs w:val="20"/>
          <w:lang w:val="es-EC"/>
        </w:rPr>
        <w:t>á</w:t>
      </w:r>
      <w:r w:rsidRPr="00746EFD">
        <w:rPr>
          <w:sz w:val="20"/>
          <w:szCs w:val="20"/>
          <w:lang w:val="es-EC"/>
        </w:rPr>
        <w:t>sica y un panel de transacciones simple. Dejaron fuera funciones como pagos recurrentes autom</w:t>
      </w:r>
      <w:r w:rsidRPr="00746EFD">
        <w:rPr>
          <w:sz w:val="20"/>
          <w:szCs w:val="20"/>
          <w:lang w:val="es-EC"/>
        </w:rPr>
        <w:t>á</w:t>
      </w:r>
      <w:r w:rsidRPr="00746EFD">
        <w:rPr>
          <w:sz w:val="20"/>
          <w:szCs w:val="20"/>
          <w:lang w:val="es-EC"/>
        </w:rPr>
        <w:t>ticos, detecci</w:t>
      </w:r>
      <w:r w:rsidRPr="00746EFD">
        <w:rPr>
          <w:sz w:val="20"/>
          <w:szCs w:val="20"/>
          <w:lang w:val="es-EC"/>
        </w:rPr>
        <w:t>ó</w:t>
      </w:r>
      <w:r w:rsidRPr="00746EFD">
        <w:rPr>
          <w:sz w:val="20"/>
          <w:szCs w:val="20"/>
          <w:lang w:val="es-EC"/>
        </w:rPr>
        <w:t>n de fraude con aprendizaje autom</w:t>
      </w:r>
      <w:r w:rsidRPr="00746EFD">
        <w:rPr>
          <w:sz w:val="20"/>
          <w:szCs w:val="20"/>
          <w:lang w:val="es-EC"/>
        </w:rPr>
        <w:t>á</w:t>
      </w:r>
      <w:r w:rsidRPr="00746EFD">
        <w:rPr>
          <w:sz w:val="20"/>
          <w:szCs w:val="20"/>
          <w:lang w:val="es-EC"/>
        </w:rPr>
        <w:t>tico y conexiones directas con plataformas de comercio como Shopify.</w:t>
      </w:r>
      <w:r>
        <w:rPr>
          <w:sz w:val="20"/>
          <w:szCs w:val="20"/>
          <w:lang w:val="es-EC"/>
        </w:rPr>
        <w:t xml:space="preserve"> </w:t>
      </w:r>
      <w:r w:rsidRPr="00746EFD">
        <w:rPr>
          <w:sz w:val="20"/>
          <w:szCs w:val="20"/>
          <w:lang w:val="es-EC"/>
        </w:rPr>
        <w:t>Haber omitido estas caracter</w:t>
      </w:r>
      <w:r w:rsidRPr="00746EFD">
        <w:rPr>
          <w:sz w:val="20"/>
          <w:szCs w:val="20"/>
          <w:lang w:val="es-EC"/>
        </w:rPr>
        <w:t>í</w:t>
      </w:r>
      <w:r w:rsidRPr="00746EFD">
        <w:rPr>
          <w:sz w:val="20"/>
          <w:szCs w:val="20"/>
          <w:lang w:val="es-EC"/>
        </w:rPr>
        <w:t>sticas fue una decisi</w:t>
      </w:r>
      <w:r w:rsidRPr="00746EFD">
        <w:rPr>
          <w:sz w:val="20"/>
          <w:szCs w:val="20"/>
          <w:lang w:val="es-EC"/>
        </w:rPr>
        <w:t>ó</w:t>
      </w:r>
      <w:r w:rsidRPr="00746EFD">
        <w:rPr>
          <w:sz w:val="20"/>
          <w:szCs w:val="20"/>
          <w:lang w:val="es-EC"/>
        </w:rPr>
        <w:t>n acertada porque redujo la complejidad regulatoria y t</w:t>
      </w:r>
      <w:r w:rsidRPr="00746EFD">
        <w:rPr>
          <w:sz w:val="20"/>
          <w:szCs w:val="20"/>
          <w:lang w:val="es-EC"/>
        </w:rPr>
        <w:t>é</w:t>
      </w:r>
      <w:r w:rsidRPr="00746EFD">
        <w:rPr>
          <w:sz w:val="20"/>
          <w:szCs w:val="20"/>
          <w:lang w:val="es-EC"/>
        </w:rPr>
        <w:t>cnica en la etapa inicial</w:t>
      </w:r>
      <w:r>
        <w:rPr>
          <w:sz w:val="20"/>
          <w:szCs w:val="20"/>
          <w:lang w:val="es-EC"/>
        </w:rPr>
        <w:t>, permitiendo que</w:t>
      </w:r>
      <w:r w:rsidRPr="00746EFD">
        <w:rPr>
          <w:sz w:val="20"/>
          <w:szCs w:val="20"/>
          <w:lang w:val="es-EC"/>
        </w:rPr>
        <w:t xml:space="preserve"> el equipo probar</w:t>
      </w:r>
      <w:r>
        <w:rPr>
          <w:sz w:val="20"/>
          <w:szCs w:val="20"/>
          <w:lang w:val="es-EC"/>
        </w:rPr>
        <w:t>á</w:t>
      </w:r>
      <w:r w:rsidRPr="00746EFD">
        <w:rPr>
          <w:sz w:val="20"/>
          <w:szCs w:val="20"/>
          <w:lang w:val="es-EC"/>
        </w:rPr>
        <w:t xml:space="preserve"> si la arquitectura bancaria b</w:t>
      </w:r>
      <w:r w:rsidRPr="00746EFD">
        <w:rPr>
          <w:sz w:val="20"/>
          <w:szCs w:val="20"/>
          <w:lang w:val="es-EC"/>
        </w:rPr>
        <w:t>á</w:t>
      </w:r>
      <w:r w:rsidRPr="00746EFD">
        <w:rPr>
          <w:sz w:val="20"/>
          <w:szCs w:val="20"/>
          <w:lang w:val="es-EC"/>
        </w:rPr>
        <w:t>sica soportaba el flujo comercial antes de comprometer tiempo y dinero en automatizaciones avanzadas.</w:t>
      </w:r>
    </w:p>
    <w:p w14:paraId="2553CBC2" w14:textId="5FC9A78F" w:rsidR="00746EFD" w:rsidRPr="00746EFD" w:rsidRDefault="00746EFD" w:rsidP="00746EFD">
      <w:pPr>
        <w:spacing w:after="210"/>
        <w:ind w:left="720"/>
        <w:rPr>
          <w:sz w:val="20"/>
          <w:szCs w:val="20"/>
          <w:lang w:val="es-EC"/>
        </w:rPr>
      </w:pPr>
    </w:p>
    <w:p w14:paraId="07256B2F" w14:textId="77777777" w:rsidR="00564189" w:rsidRPr="00746EFD" w:rsidRDefault="00000000">
      <w:pPr>
        <w:numPr>
          <w:ilvl w:val="0"/>
          <w:numId w:val="21"/>
        </w:numPr>
        <w:spacing w:after="210"/>
        <w:rPr>
          <w:sz w:val="20"/>
          <w:szCs w:val="20"/>
        </w:rPr>
      </w:pPr>
      <w:r w:rsidRPr="00FA4826">
        <w:rPr>
          <w:b/>
          <w:sz w:val="20"/>
          <w:szCs w:val="20"/>
        </w:rPr>
        <w:lastRenderedPageBreak/>
        <w:t>Estrategias de crecimiento diferentes</w:t>
      </w:r>
      <w:r w:rsidRPr="00FA4826">
        <w:rPr>
          <w:rFonts w:eastAsia="Georgia" w:hAnsi="Georgia" w:cs="Georgia"/>
          <w:sz w:val="20"/>
          <w:szCs w:val="20"/>
        </w:rPr>
        <w:t>: Dropbox usó un programa de referidos viral para crecer. Kushki optó por expansión geográfica secuencial. Compara ambos enfoques. ¿Cuándo tiene sentido cada estrategia?</w:t>
      </w:r>
    </w:p>
    <w:p w14:paraId="1A7A1DBD" w14:textId="4E9A0402" w:rsidR="00746EFD" w:rsidRPr="00FA4826" w:rsidRDefault="007F1795" w:rsidP="007F1795">
      <w:pPr>
        <w:spacing w:after="210"/>
        <w:ind w:left="720"/>
        <w:rPr>
          <w:sz w:val="20"/>
          <w:szCs w:val="20"/>
        </w:rPr>
      </w:pPr>
      <w:r w:rsidRPr="007F1795">
        <w:rPr>
          <w:sz w:val="20"/>
          <w:szCs w:val="20"/>
        </w:rPr>
        <w:t xml:space="preserve">La estrategia viral </w:t>
      </w:r>
      <w:r>
        <w:rPr>
          <w:sz w:val="20"/>
          <w:szCs w:val="20"/>
        </w:rPr>
        <w:t xml:space="preserve">de Dropbox </w:t>
      </w:r>
      <w:r w:rsidRPr="007F1795">
        <w:rPr>
          <w:sz w:val="20"/>
          <w:szCs w:val="20"/>
        </w:rPr>
        <w:t xml:space="preserve">tiene sentido cuando el producto es un software digital masivo dirigido al consumidor final, </w:t>
      </w:r>
      <w:r>
        <w:rPr>
          <w:sz w:val="20"/>
          <w:szCs w:val="20"/>
        </w:rPr>
        <w:t xml:space="preserve">no se tiene </w:t>
      </w:r>
      <w:r w:rsidRPr="007F1795">
        <w:rPr>
          <w:sz w:val="20"/>
          <w:szCs w:val="20"/>
        </w:rPr>
        <w:t>comit</w:t>
      </w:r>
      <w:r w:rsidRPr="007F1795">
        <w:rPr>
          <w:sz w:val="20"/>
          <w:szCs w:val="20"/>
        </w:rPr>
        <w:t>é</w:t>
      </w:r>
      <w:r w:rsidRPr="007F1795">
        <w:rPr>
          <w:sz w:val="20"/>
          <w:szCs w:val="20"/>
        </w:rPr>
        <w:t>s de compra y el producto funciona igual en todo el mundo sin barreras legales. Por el contrario, la expansi</w:t>
      </w:r>
      <w:r w:rsidRPr="007F1795">
        <w:rPr>
          <w:sz w:val="20"/>
          <w:szCs w:val="20"/>
        </w:rPr>
        <w:t>ó</w:t>
      </w:r>
      <w:r w:rsidRPr="007F1795">
        <w:rPr>
          <w:sz w:val="20"/>
          <w:szCs w:val="20"/>
        </w:rPr>
        <w:t>n secuencial tiene sentido en modelos entre empresas dentro de sectores regulados, donde cada territorio tiene leyes y sistemas bancarios distintos que obligan a conseguir clientes de referencia locales y validar la operaci</w:t>
      </w:r>
      <w:r w:rsidRPr="007F1795">
        <w:rPr>
          <w:sz w:val="20"/>
          <w:szCs w:val="20"/>
        </w:rPr>
        <w:t>ó</w:t>
      </w:r>
      <w:r w:rsidRPr="007F1795">
        <w:rPr>
          <w:sz w:val="20"/>
          <w:szCs w:val="20"/>
        </w:rPr>
        <w:t>n pa</w:t>
      </w:r>
      <w:r w:rsidRPr="007F1795">
        <w:rPr>
          <w:sz w:val="20"/>
          <w:szCs w:val="20"/>
        </w:rPr>
        <w:t>í</w:t>
      </w:r>
      <w:r w:rsidRPr="007F1795">
        <w:rPr>
          <w:sz w:val="20"/>
          <w:szCs w:val="20"/>
        </w:rPr>
        <w:t>s por pa</w:t>
      </w:r>
      <w:r w:rsidRPr="007F1795">
        <w:rPr>
          <w:sz w:val="20"/>
          <w:szCs w:val="20"/>
        </w:rPr>
        <w:t>í</w:t>
      </w:r>
      <w:r w:rsidRPr="007F1795">
        <w:rPr>
          <w:sz w:val="20"/>
          <w:szCs w:val="20"/>
        </w:rPr>
        <w:t>s para controlar el riesgo antes de invertir sumas mayores de capital.</w:t>
      </w:r>
    </w:p>
    <w:p w14:paraId="418DA08C" w14:textId="77777777" w:rsidR="00564189" w:rsidRPr="00B54EE8" w:rsidRDefault="00000000">
      <w:pPr>
        <w:numPr>
          <w:ilvl w:val="0"/>
          <w:numId w:val="21"/>
        </w:numPr>
        <w:spacing w:after="210"/>
        <w:rPr>
          <w:sz w:val="20"/>
          <w:szCs w:val="20"/>
        </w:rPr>
      </w:pPr>
      <w:r w:rsidRPr="00FA4826">
        <w:rPr>
          <w:b/>
          <w:sz w:val="20"/>
          <w:szCs w:val="20"/>
        </w:rPr>
        <w:t>Pivote vs Perseverancia</w:t>
      </w:r>
      <w:r w:rsidRPr="00FA4826">
        <w:rPr>
          <w:rFonts w:eastAsia="Georgia" w:hAnsi="Georgia" w:cs="Georgia"/>
          <w:sz w:val="20"/>
          <w:szCs w:val="20"/>
        </w:rPr>
        <w:t>: Identifica al menos un momento en cada caso donde los fundadores tuvieron que decidir si pivotar o perseverar. ¿Qué datos utilizaron para tomar esa decisión?</w:t>
      </w:r>
    </w:p>
    <w:p w14:paraId="5C5DB092" w14:textId="07983C1B" w:rsidR="00B54EE8" w:rsidRPr="00B54EE8" w:rsidRDefault="00B54EE8" w:rsidP="00B54EE8">
      <w:pPr>
        <w:spacing w:after="210"/>
        <w:ind w:left="720"/>
        <w:rPr>
          <w:sz w:val="20"/>
          <w:szCs w:val="20"/>
        </w:rPr>
      </w:pPr>
      <w:r w:rsidRPr="00B54EE8">
        <w:rPr>
          <w:sz w:val="20"/>
          <w:szCs w:val="20"/>
        </w:rPr>
        <w:t>Dropbox</w:t>
      </w:r>
      <w:r>
        <w:rPr>
          <w:sz w:val="20"/>
          <w:szCs w:val="20"/>
        </w:rPr>
        <w:t xml:space="preserve"> tuvo que decidir pivotar su modelo de atracci</w:t>
      </w:r>
      <w:r>
        <w:rPr>
          <w:sz w:val="20"/>
          <w:szCs w:val="20"/>
        </w:rPr>
        <w:t>ó</w:t>
      </w:r>
      <w:r>
        <w:rPr>
          <w:sz w:val="20"/>
          <w:szCs w:val="20"/>
        </w:rPr>
        <w:t>n de clientes</w:t>
      </w:r>
      <w:r w:rsidRPr="00B54EE8">
        <w:rPr>
          <w:sz w:val="20"/>
          <w:szCs w:val="20"/>
        </w:rPr>
        <w:t>,</w:t>
      </w:r>
      <w:r>
        <w:rPr>
          <w:sz w:val="20"/>
          <w:szCs w:val="20"/>
        </w:rPr>
        <w:t xml:space="preserve"> ya que el precio de adquirir un cliente por medio de canales tradicionales como Google Ads tenia un costo elevado. As</w:t>
      </w:r>
      <w:r>
        <w:rPr>
          <w:sz w:val="20"/>
          <w:szCs w:val="20"/>
        </w:rPr>
        <w:t>í</w:t>
      </w:r>
      <w:r>
        <w:rPr>
          <w:sz w:val="20"/>
          <w:szCs w:val="20"/>
        </w:rPr>
        <w:t xml:space="preserve"> que se</w:t>
      </w:r>
      <w:r w:rsidRPr="00B54EE8">
        <w:rPr>
          <w:sz w:val="20"/>
          <w:szCs w:val="20"/>
        </w:rPr>
        <w:t xml:space="preserve"> decidi</w:t>
      </w:r>
      <w:r>
        <w:rPr>
          <w:sz w:val="20"/>
          <w:szCs w:val="20"/>
        </w:rPr>
        <w:t>ó</w:t>
      </w:r>
      <w:r w:rsidRPr="00B54EE8">
        <w:rPr>
          <w:sz w:val="20"/>
          <w:szCs w:val="20"/>
        </w:rPr>
        <w:t xml:space="preserve"> pivotar su modelo de adquisici</w:t>
      </w:r>
      <w:r w:rsidRPr="00B54EE8">
        <w:rPr>
          <w:sz w:val="20"/>
          <w:szCs w:val="20"/>
        </w:rPr>
        <w:t>ó</w:t>
      </w:r>
      <w:r w:rsidRPr="00B54EE8">
        <w:rPr>
          <w:sz w:val="20"/>
          <w:szCs w:val="20"/>
        </w:rPr>
        <w:t>n</w:t>
      </w:r>
      <w:r>
        <w:rPr>
          <w:sz w:val="20"/>
          <w:szCs w:val="20"/>
        </w:rPr>
        <w:t xml:space="preserve"> por un</w:t>
      </w:r>
      <w:r w:rsidRPr="00B54EE8">
        <w:rPr>
          <w:sz w:val="20"/>
          <w:szCs w:val="20"/>
        </w:rPr>
        <w:t xml:space="preserve"> programa de incentivos de espacio</w:t>
      </w:r>
      <w:r>
        <w:rPr>
          <w:sz w:val="20"/>
          <w:szCs w:val="20"/>
        </w:rPr>
        <w:t>, esta t</w:t>
      </w:r>
      <w:r>
        <w:rPr>
          <w:sz w:val="20"/>
          <w:szCs w:val="20"/>
        </w:rPr>
        <w:t>é</w:t>
      </w:r>
      <w:r>
        <w:rPr>
          <w:sz w:val="20"/>
          <w:szCs w:val="20"/>
        </w:rPr>
        <w:t xml:space="preserve">cnica </w:t>
      </w:r>
      <w:r w:rsidRPr="00B54EE8">
        <w:rPr>
          <w:sz w:val="20"/>
          <w:szCs w:val="20"/>
        </w:rPr>
        <w:t>logr</w:t>
      </w:r>
      <w:r>
        <w:rPr>
          <w:sz w:val="20"/>
          <w:szCs w:val="20"/>
        </w:rPr>
        <w:t>ó</w:t>
      </w:r>
      <w:r>
        <w:rPr>
          <w:sz w:val="20"/>
          <w:szCs w:val="20"/>
        </w:rPr>
        <w:t xml:space="preserve"> atraer a muchos nuevos usuarios</w:t>
      </w:r>
      <w:r w:rsidRPr="00B54EE8">
        <w:rPr>
          <w:sz w:val="20"/>
          <w:szCs w:val="20"/>
        </w:rPr>
        <w:t xml:space="preserve"> </w:t>
      </w:r>
      <w:r>
        <w:rPr>
          <w:sz w:val="20"/>
          <w:szCs w:val="20"/>
        </w:rPr>
        <w:t>llegando a provocar que el 35% de nuevos usuarios fueran referidos</w:t>
      </w:r>
      <w:r w:rsidRPr="00B54EE8">
        <w:rPr>
          <w:sz w:val="20"/>
          <w:szCs w:val="20"/>
        </w:rPr>
        <w:t>.</w:t>
      </w:r>
    </w:p>
    <w:p w14:paraId="18741F59" w14:textId="7FD02DD6" w:rsidR="00B54EE8" w:rsidRPr="00FA4826" w:rsidRDefault="00B54EE8" w:rsidP="00B54EE8">
      <w:pPr>
        <w:spacing w:after="210"/>
        <w:ind w:left="720"/>
        <w:rPr>
          <w:sz w:val="20"/>
          <w:szCs w:val="20"/>
        </w:rPr>
      </w:pPr>
      <w:r w:rsidRPr="00B54EE8">
        <w:rPr>
          <w:sz w:val="20"/>
          <w:szCs w:val="20"/>
        </w:rPr>
        <w:t>En Kushki, la decisi</w:t>
      </w:r>
      <w:r w:rsidRPr="00B54EE8">
        <w:rPr>
          <w:sz w:val="20"/>
          <w:szCs w:val="20"/>
        </w:rPr>
        <w:t>ó</w:t>
      </w:r>
      <w:r w:rsidRPr="00B54EE8">
        <w:rPr>
          <w:sz w:val="20"/>
          <w:szCs w:val="20"/>
        </w:rPr>
        <w:t>n consist</w:t>
      </w:r>
      <w:r w:rsidRPr="00B54EE8">
        <w:rPr>
          <w:sz w:val="20"/>
          <w:szCs w:val="20"/>
        </w:rPr>
        <w:t>í</w:t>
      </w:r>
      <w:r w:rsidRPr="00B54EE8">
        <w:rPr>
          <w:sz w:val="20"/>
          <w:szCs w:val="20"/>
        </w:rPr>
        <w:t xml:space="preserve">a en conformarse con ser un negocio seguro y rentable en </w:t>
      </w:r>
      <w:r>
        <w:rPr>
          <w:sz w:val="20"/>
          <w:szCs w:val="20"/>
        </w:rPr>
        <w:t>Ecuador</w:t>
      </w:r>
      <w:r w:rsidRPr="00B54EE8">
        <w:rPr>
          <w:sz w:val="20"/>
          <w:szCs w:val="20"/>
        </w:rPr>
        <w:t xml:space="preserve"> o salir a levantar capital para expandirse por Am</w:t>
      </w:r>
      <w:r w:rsidRPr="00B54EE8">
        <w:rPr>
          <w:sz w:val="20"/>
          <w:szCs w:val="20"/>
        </w:rPr>
        <w:t>é</w:t>
      </w:r>
      <w:r w:rsidRPr="00B54EE8">
        <w:rPr>
          <w:sz w:val="20"/>
          <w:szCs w:val="20"/>
        </w:rPr>
        <w:t>rica Latina. Los fundadores decidieron perseverar en su visi</w:t>
      </w:r>
      <w:r w:rsidRPr="00B54EE8">
        <w:rPr>
          <w:sz w:val="20"/>
          <w:szCs w:val="20"/>
        </w:rPr>
        <w:t>ó</w:t>
      </w:r>
      <w:r w:rsidRPr="00B54EE8">
        <w:rPr>
          <w:sz w:val="20"/>
          <w:szCs w:val="20"/>
        </w:rPr>
        <w:t>n regional bas</w:t>
      </w:r>
      <w:r w:rsidRPr="00B54EE8">
        <w:rPr>
          <w:sz w:val="20"/>
          <w:szCs w:val="20"/>
        </w:rPr>
        <w:t>á</w:t>
      </w:r>
      <w:r w:rsidRPr="00B54EE8">
        <w:rPr>
          <w:sz w:val="20"/>
          <w:szCs w:val="20"/>
        </w:rPr>
        <w:t>ndose en datos contundentes, como una retenci</w:t>
      </w:r>
      <w:r w:rsidRPr="00B54EE8">
        <w:rPr>
          <w:sz w:val="20"/>
          <w:szCs w:val="20"/>
        </w:rPr>
        <w:t>ó</w:t>
      </w:r>
      <w:r w:rsidRPr="00B54EE8">
        <w:rPr>
          <w:sz w:val="20"/>
          <w:szCs w:val="20"/>
        </w:rPr>
        <w:t xml:space="preserve">n de clientes superior al </w:t>
      </w:r>
      <w:r>
        <w:rPr>
          <w:sz w:val="20"/>
          <w:szCs w:val="20"/>
        </w:rPr>
        <w:t>95% y</w:t>
      </w:r>
      <w:r w:rsidRPr="00B54EE8">
        <w:rPr>
          <w:sz w:val="20"/>
          <w:szCs w:val="20"/>
        </w:rPr>
        <w:t xml:space="preserve"> un </w:t>
      </w:r>
      <w:r w:rsidRPr="00B54EE8">
        <w:rPr>
          <w:sz w:val="20"/>
          <w:szCs w:val="20"/>
        </w:rPr>
        <w:t>í</w:t>
      </w:r>
      <w:r w:rsidRPr="00B54EE8">
        <w:rPr>
          <w:sz w:val="20"/>
          <w:szCs w:val="20"/>
        </w:rPr>
        <w:t>ndice de recomendaci</w:t>
      </w:r>
      <w:r w:rsidRPr="00B54EE8">
        <w:rPr>
          <w:sz w:val="20"/>
          <w:szCs w:val="20"/>
        </w:rPr>
        <w:t>ó</w:t>
      </w:r>
      <w:r w:rsidRPr="00B54EE8">
        <w:rPr>
          <w:sz w:val="20"/>
          <w:szCs w:val="20"/>
        </w:rPr>
        <w:t xml:space="preserve">n </w:t>
      </w:r>
      <w:r>
        <w:rPr>
          <w:sz w:val="20"/>
          <w:szCs w:val="20"/>
        </w:rPr>
        <w:t xml:space="preserve">de 65 </w:t>
      </w:r>
      <w:r w:rsidRPr="00B54EE8">
        <w:rPr>
          <w:sz w:val="20"/>
          <w:szCs w:val="20"/>
        </w:rPr>
        <w:t>puntos</w:t>
      </w:r>
      <w:r>
        <w:rPr>
          <w:sz w:val="20"/>
          <w:szCs w:val="20"/>
        </w:rPr>
        <w:t>.</w:t>
      </w:r>
    </w:p>
    <w:p w14:paraId="7154F6B8" w14:textId="0598AAE7" w:rsidR="00564189" w:rsidRPr="007F1795" w:rsidRDefault="00000000">
      <w:pPr>
        <w:numPr>
          <w:ilvl w:val="0"/>
          <w:numId w:val="21"/>
        </w:numPr>
        <w:spacing w:after="210"/>
        <w:rPr>
          <w:sz w:val="20"/>
          <w:szCs w:val="20"/>
        </w:rPr>
      </w:pPr>
      <w:r w:rsidRPr="00FA4826">
        <w:rPr>
          <w:b/>
          <w:sz w:val="20"/>
          <w:szCs w:val="20"/>
        </w:rPr>
        <w:t xml:space="preserve">Compara Lean Startup con </w:t>
      </w:r>
      <w:r w:rsidR="00FA4826">
        <w:rPr>
          <w:b/>
          <w:sz w:val="20"/>
          <w:szCs w:val="20"/>
        </w:rPr>
        <w:t>LOS DOS CASOS</w:t>
      </w:r>
      <w:r w:rsidRPr="00FA4826">
        <w:rPr>
          <w:rFonts w:eastAsia="Georgia" w:hAnsi="Georgia" w:cs="Georgia"/>
          <w:sz w:val="20"/>
          <w:szCs w:val="20"/>
        </w:rPr>
        <w:t xml:space="preserve">): </w:t>
      </w:r>
      <w:r w:rsidR="00FA4826">
        <w:rPr>
          <w:rFonts w:eastAsia="Georgia" w:hAnsi="Georgia" w:cs="Georgia"/>
          <w:sz w:val="20"/>
          <w:szCs w:val="20"/>
        </w:rPr>
        <w:t>¿Cómo  aplica  cada etapa</w:t>
      </w:r>
      <w:r w:rsidR="007F1795">
        <w:rPr>
          <w:rFonts w:eastAsia="Georgia" w:hAnsi="Georgia" w:cs="Georgia"/>
          <w:sz w:val="20"/>
          <w:szCs w:val="20"/>
        </w:rPr>
        <w:t>?</w:t>
      </w:r>
    </w:p>
    <w:p w14:paraId="6F4A6D71" w14:textId="175E27C6" w:rsidR="007F1795" w:rsidRPr="007F1795" w:rsidRDefault="007F1795" w:rsidP="007F1795">
      <w:pPr>
        <w:spacing w:after="210"/>
        <w:ind w:left="720"/>
        <w:rPr>
          <w:bCs/>
          <w:sz w:val="20"/>
          <w:szCs w:val="20"/>
          <w:lang w:val="es-EC"/>
        </w:rPr>
      </w:pPr>
      <w:r>
        <w:rPr>
          <w:bCs/>
          <w:sz w:val="20"/>
          <w:szCs w:val="20"/>
        </w:rPr>
        <w:t>En el caso de Dropbox l</w:t>
      </w:r>
      <w:r w:rsidRPr="007F1795">
        <w:rPr>
          <w:bCs/>
          <w:sz w:val="20"/>
          <w:szCs w:val="20"/>
          <w:lang w:val="es-EC"/>
        </w:rPr>
        <w:t>a hip</w:t>
      </w:r>
      <w:r w:rsidRPr="007F1795">
        <w:rPr>
          <w:bCs/>
          <w:sz w:val="20"/>
          <w:szCs w:val="20"/>
          <w:lang w:val="es-EC"/>
        </w:rPr>
        <w:t>ó</w:t>
      </w:r>
      <w:r w:rsidRPr="007F1795">
        <w:rPr>
          <w:bCs/>
          <w:sz w:val="20"/>
          <w:szCs w:val="20"/>
          <w:lang w:val="es-EC"/>
        </w:rPr>
        <w:t>tesis se bas</w:t>
      </w:r>
      <w:r w:rsidRPr="007F1795">
        <w:rPr>
          <w:bCs/>
          <w:sz w:val="20"/>
          <w:szCs w:val="20"/>
          <w:lang w:val="es-EC"/>
        </w:rPr>
        <w:t>ó</w:t>
      </w:r>
      <w:r w:rsidRPr="007F1795">
        <w:rPr>
          <w:bCs/>
          <w:sz w:val="20"/>
          <w:szCs w:val="20"/>
          <w:lang w:val="es-EC"/>
        </w:rPr>
        <w:t xml:space="preserve"> en una frustraci</w:t>
      </w:r>
      <w:r w:rsidRPr="007F1795">
        <w:rPr>
          <w:bCs/>
          <w:sz w:val="20"/>
          <w:szCs w:val="20"/>
          <w:lang w:val="es-EC"/>
        </w:rPr>
        <w:t>ó</w:t>
      </w:r>
      <w:r w:rsidRPr="007F1795">
        <w:rPr>
          <w:bCs/>
          <w:sz w:val="20"/>
          <w:szCs w:val="20"/>
          <w:lang w:val="es-EC"/>
        </w:rPr>
        <w:t>n personal cotidiana, el Producto M</w:t>
      </w:r>
      <w:r w:rsidRPr="007F1795">
        <w:rPr>
          <w:bCs/>
          <w:sz w:val="20"/>
          <w:szCs w:val="20"/>
          <w:lang w:val="es-EC"/>
        </w:rPr>
        <w:t>í</w:t>
      </w:r>
      <w:r w:rsidRPr="007F1795">
        <w:rPr>
          <w:bCs/>
          <w:sz w:val="20"/>
          <w:szCs w:val="20"/>
          <w:lang w:val="es-EC"/>
        </w:rPr>
        <w:t>nimo Viable fue un video explicativo, la medici</w:t>
      </w:r>
      <w:r w:rsidRPr="007F1795">
        <w:rPr>
          <w:bCs/>
          <w:sz w:val="20"/>
          <w:szCs w:val="20"/>
          <w:lang w:val="es-EC"/>
        </w:rPr>
        <w:t>ó</w:t>
      </w:r>
      <w:r w:rsidRPr="007F1795">
        <w:rPr>
          <w:bCs/>
          <w:sz w:val="20"/>
          <w:szCs w:val="20"/>
          <w:lang w:val="es-EC"/>
        </w:rPr>
        <w:t>n se apoy</w:t>
      </w:r>
      <w:r w:rsidRPr="007F1795">
        <w:rPr>
          <w:bCs/>
          <w:sz w:val="20"/>
          <w:szCs w:val="20"/>
          <w:lang w:val="es-EC"/>
        </w:rPr>
        <w:t>ó</w:t>
      </w:r>
      <w:r w:rsidRPr="007F1795">
        <w:rPr>
          <w:bCs/>
          <w:sz w:val="20"/>
          <w:szCs w:val="20"/>
          <w:lang w:val="es-EC"/>
        </w:rPr>
        <w:t xml:space="preserve"> en </w:t>
      </w:r>
      <w:r>
        <w:rPr>
          <w:bCs/>
          <w:sz w:val="20"/>
          <w:szCs w:val="20"/>
          <w:lang w:val="es-EC"/>
        </w:rPr>
        <w:t>la retroalimentaci</w:t>
      </w:r>
      <w:r>
        <w:rPr>
          <w:bCs/>
          <w:sz w:val="20"/>
          <w:szCs w:val="20"/>
          <w:lang w:val="es-EC"/>
        </w:rPr>
        <w:t>ó</w:t>
      </w:r>
      <w:r>
        <w:rPr>
          <w:bCs/>
          <w:sz w:val="20"/>
          <w:szCs w:val="20"/>
          <w:lang w:val="es-EC"/>
        </w:rPr>
        <w:t>n de los usuarios a trav</w:t>
      </w:r>
      <w:r>
        <w:rPr>
          <w:bCs/>
          <w:sz w:val="20"/>
          <w:szCs w:val="20"/>
          <w:lang w:val="es-EC"/>
        </w:rPr>
        <w:t>é</w:t>
      </w:r>
      <w:r>
        <w:rPr>
          <w:bCs/>
          <w:sz w:val="20"/>
          <w:szCs w:val="20"/>
          <w:lang w:val="es-EC"/>
        </w:rPr>
        <w:t>s de los diferentes canales de comunicaci</w:t>
      </w:r>
      <w:r>
        <w:rPr>
          <w:bCs/>
          <w:sz w:val="20"/>
          <w:szCs w:val="20"/>
          <w:lang w:val="es-EC"/>
        </w:rPr>
        <w:t>ó</w:t>
      </w:r>
      <w:r>
        <w:rPr>
          <w:bCs/>
          <w:sz w:val="20"/>
          <w:szCs w:val="20"/>
          <w:lang w:val="es-EC"/>
        </w:rPr>
        <w:t>n</w:t>
      </w:r>
      <w:r w:rsidRPr="007F1795">
        <w:rPr>
          <w:bCs/>
          <w:sz w:val="20"/>
          <w:szCs w:val="20"/>
          <w:lang w:val="es-EC"/>
        </w:rPr>
        <w:t xml:space="preserve"> y el aprendizaje exigi</w:t>
      </w:r>
      <w:r w:rsidRPr="007F1795">
        <w:rPr>
          <w:bCs/>
          <w:sz w:val="20"/>
          <w:szCs w:val="20"/>
          <w:lang w:val="es-EC"/>
        </w:rPr>
        <w:t>ó</w:t>
      </w:r>
      <w:r w:rsidRPr="007F1795">
        <w:rPr>
          <w:bCs/>
          <w:sz w:val="20"/>
          <w:szCs w:val="20"/>
          <w:lang w:val="es-EC"/>
        </w:rPr>
        <w:t xml:space="preserve"> descartar funciones corporativas para conservar la sencillez, escalando de forma global sin necesidad de abrir oficinas f</w:t>
      </w:r>
      <w:r w:rsidRPr="007F1795">
        <w:rPr>
          <w:bCs/>
          <w:sz w:val="20"/>
          <w:szCs w:val="20"/>
          <w:lang w:val="es-EC"/>
        </w:rPr>
        <w:t>í</w:t>
      </w:r>
      <w:r w:rsidRPr="007F1795">
        <w:rPr>
          <w:bCs/>
          <w:sz w:val="20"/>
          <w:szCs w:val="20"/>
          <w:lang w:val="es-EC"/>
        </w:rPr>
        <w:t>sicas.</w:t>
      </w:r>
    </w:p>
    <w:p w14:paraId="73E821E2" w14:textId="0788A0D7" w:rsidR="007F1795" w:rsidRPr="007F1795" w:rsidRDefault="007F1795" w:rsidP="007F1795">
      <w:pPr>
        <w:spacing w:after="210"/>
        <w:ind w:left="720"/>
        <w:rPr>
          <w:bCs/>
          <w:sz w:val="20"/>
          <w:szCs w:val="20"/>
          <w:lang w:val="es-EC"/>
        </w:rPr>
      </w:pPr>
      <w:r>
        <w:rPr>
          <w:bCs/>
          <w:sz w:val="20"/>
          <w:szCs w:val="20"/>
          <w:lang w:val="es-EC"/>
        </w:rPr>
        <w:t>Mientras que en Kushki l</w:t>
      </w:r>
      <w:r w:rsidRPr="007F1795">
        <w:rPr>
          <w:bCs/>
          <w:sz w:val="20"/>
          <w:szCs w:val="20"/>
          <w:lang w:val="es-EC"/>
        </w:rPr>
        <w:t>a hip</w:t>
      </w:r>
      <w:r w:rsidRPr="007F1795">
        <w:rPr>
          <w:bCs/>
          <w:sz w:val="20"/>
          <w:szCs w:val="20"/>
          <w:lang w:val="es-EC"/>
        </w:rPr>
        <w:t>ó</w:t>
      </w:r>
      <w:r w:rsidRPr="007F1795">
        <w:rPr>
          <w:bCs/>
          <w:sz w:val="20"/>
          <w:szCs w:val="20"/>
          <w:lang w:val="es-EC"/>
        </w:rPr>
        <w:t>tesis naci</w:t>
      </w:r>
      <w:r w:rsidRPr="007F1795">
        <w:rPr>
          <w:bCs/>
          <w:sz w:val="20"/>
          <w:szCs w:val="20"/>
          <w:lang w:val="es-EC"/>
        </w:rPr>
        <w:t>ó</w:t>
      </w:r>
      <w:r w:rsidRPr="007F1795">
        <w:rPr>
          <w:bCs/>
          <w:sz w:val="20"/>
          <w:szCs w:val="20"/>
          <w:lang w:val="es-EC"/>
        </w:rPr>
        <w:t xml:space="preserve"> de una falla estructural en el comercio entre empresas, el Producto M</w:t>
      </w:r>
      <w:r w:rsidRPr="007F1795">
        <w:rPr>
          <w:bCs/>
          <w:sz w:val="20"/>
          <w:szCs w:val="20"/>
          <w:lang w:val="es-EC"/>
        </w:rPr>
        <w:t>í</w:t>
      </w:r>
      <w:r w:rsidRPr="007F1795">
        <w:rPr>
          <w:bCs/>
          <w:sz w:val="20"/>
          <w:szCs w:val="20"/>
          <w:lang w:val="es-EC"/>
        </w:rPr>
        <w:t>nimo Viable requiri</w:t>
      </w:r>
      <w:r w:rsidRPr="007F1795">
        <w:rPr>
          <w:bCs/>
          <w:sz w:val="20"/>
          <w:szCs w:val="20"/>
          <w:lang w:val="es-EC"/>
        </w:rPr>
        <w:t>ó</w:t>
      </w:r>
      <w:r w:rsidRPr="007F1795">
        <w:rPr>
          <w:bCs/>
          <w:sz w:val="20"/>
          <w:szCs w:val="20"/>
          <w:lang w:val="es-EC"/>
        </w:rPr>
        <w:t xml:space="preserve"> una pasarela funcional conectada con bancos reales en un solo pa</w:t>
      </w:r>
      <w:r w:rsidRPr="007F1795">
        <w:rPr>
          <w:bCs/>
          <w:sz w:val="20"/>
          <w:szCs w:val="20"/>
          <w:lang w:val="es-EC"/>
        </w:rPr>
        <w:t>í</w:t>
      </w:r>
      <w:r w:rsidRPr="007F1795">
        <w:rPr>
          <w:bCs/>
          <w:sz w:val="20"/>
          <w:szCs w:val="20"/>
          <w:lang w:val="es-EC"/>
        </w:rPr>
        <w:t>s, la medici</w:t>
      </w:r>
      <w:r w:rsidRPr="007F1795">
        <w:rPr>
          <w:bCs/>
          <w:sz w:val="20"/>
          <w:szCs w:val="20"/>
          <w:lang w:val="es-EC"/>
        </w:rPr>
        <w:t>ó</w:t>
      </w:r>
      <w:r w:rsidRPr="007F1795">
        <w:rPr>
          <w:bCs/>
          <w:sz w:val="20"/>
          <w:szCs w:val="20"/>
          <w:lang w:val="es-EC"/>
        </w:rPr>
        <w:t>n se llev</w:t>
      </w:r>
      <w:r w:rsidRPr="007F1795">
        <w:rPr>
          <w:bCs/>
          <w:sz w:val="20"/>
          <w:szCs w:val="20"/>
          <w:lang w:val="es-EC"/>
        </w:rPr>
        <w:t>ó</w:t>
      </w:r>
      <w:r w:rsidRPr="007F1795">
        <w:rPr>
          <w:bCs/>
          <w:sz w:val="20"/>
          <w:szCs w:val="20"/>
          <w:lang w:val="es-EC"/>
        </w:rPr>
        <w:t xml:space="preserve"> a cabo con llamadas semanales directas a los comercios y el aprendizaje oblig</w:t>
      </w:r>
      <w:r w:rsidRPr="007F1795">
        <w:rPr>
          <w:bCs/>
          <w:sz w:val="20"/>
          <w:szCs w:val="20"/>
          <w:lang w:val="es-EC"/>
        </w:rPr>
        <w:t>ó</w:t>
      </w:r>
      <w:r w:rsidRPr="007F1795">
        <w:rPr>
          <w:bCs/>
          <w:sz w:val="20"/>
          <w:szCs w:val="20"/>
          <w:lang w:val="es-EC"/>
        </w:rPr>
        <w:t xml:space="preserve"> a construir funciones m</w:t>
      </w:r>
      <w:r w:rsidRPr="007F1795">
        <w:rPr>
          <w:bCs/>
          <w:sz w:val="20"/>
          <w:szCs w:val="20"/>
          <w:lang w:val="es-EC"/>
        </w:rPr>
        <w:t>á</w:t>
      </w:r>
      <w:r w:rsidRPr="007F1795">
        <w:rPr>
          <w:bCs/>
          <w:sz w:val="20"/>
          <w:szCs w:val="20"/>
          <w:lang w:val="es-EC"/>
        </w:rPr>
        <w:t>s complejas como pagos recurrentes, escalando mediante inversi</w:t>
      </w:r>
      <w:r w:rsidRPr="007F1795">
        <w:rPr>
          <w:bCs/>
          <w:sz w:val="20"/>
          <w:szCs w:val="20"/>
          <w:lang w:val="es-EC"/>
        </w:rPr>
        <w:t>ó</w:t>
      </w:r>
      <w:r w:rsidRPr="007F1795">
        <w:rPr>
          <w:bCs/>
          <w:sz w:val="20"/>
          <w:szCs w:val="20"/>
          <w:lang w:val="es-EC"/>
        </w:rPr>
        <w:t>n intensiva para contratar equipos y cumplir regulaciones en cada nuevo pa</w:t>
      </w:r>
      <w:r w:rsidRPr="007F1795">
        <w:rPr>
          <w:bCs/>
          <w:sz w:val="20"/>
          <w:szCs w:val="20"/>
          <w:lang w:val="es-EC"/>
        </w:rPr>
        <w:t>í</w:t>
      </w:r>
      <w:r w:rsidRPr="007F1795">
        <w:rPr>
          <w:bCs/>
          <w:sz w:val="20"/>
          <w:szCs w:val="20"/>
          <w:lang w:val="es-EC"/>
        </w:rPr>
        <w:t>s.</w:t>
      </w:r>
    </w:p>
    <w:p w14:paraId="6389E535" w14:textId="77777777" w:rsidR="00564189" w:rsidRPr="007F1795" w:rsidRDefault="00000000">
      <w:pPr>
        <w:numPr>
          <w:ilvl w:val="0"/>
          <w:numId w:val="21"/>
        </w:numPr>
        <w:spacing w:after="210"/>
        <w:rPr>
          <w:sz w:val="20"/>
          <w:szCs w:val="20"/>
        </w:rPr>
      </w:pPr>
      <w:r w:rsidRPr="00FA4826">
        <w:rPr>
          <w:b/>
          <w:sz w:val="20"/>
          <w:szCs w:val="20"/>
        </w:rPr>
        <w:t>Contexto latinoamericano</w:t>
      </w:r>
      <w:r w:rsidRPr="00FA4826">
        <w:rPr>
          <w:rFonts w:eastAsia="Georgia" w:hAnsi="Georgia" w:cs="Georgia"/>
          <w:sz w:val="20"/>
          <w:szCs w:val="20"/>
        </w:rPr>
        <w:t>: ¿Qué desafíos específicos enfrentó Kushki por operar en América Latina que Dropbox no enfrentó en Estados Unidos? ¿Cómo adaptaron su estrategia a este contexto?</w:t>
      </w:r>
    </w:p>
    <w:p w14:paraId="1858385E" w14:textId="76AACBDC" w:rsidR="007F1795" w:rsidRPr="00FA4826" w:rsidRDefault="00E5790F" w:rsidP="00E5790F">
      <w:pPr>
        <w:spacing w:after="210"/>
        <w:ind w:left="720"/>
        <w:rPr>
          <w:sz w:val="20"/>
          <w:szCs w:val="20"/>
        </w:rPr>
      </w:pPr>
      <w:r w:rsidRPr="00E5790F">
        <w:rPr>
          <w:sz w:val="20"/>
          <w:szCs w:val="20"/>
        </w:rPr>
        <w:t>El principal reto que enfrent</w:t>
      </w:r>
      <w:r w:rsidRPr="00E5790F">
        <w:rPr>
          <w:sz w:val="20"/>
          <w:szCs w:val="20"/>
        </w:rPr>
        <w:t>ó</w:t>
      </w:r>
      <w:r w:rsidRPr="00E5790F">
        <w:rPr>
          <w:sz w:val="20"/>
          <w:szCs w:val="20"/>
        </w:rPr>
        <w:t xml:space="preserve"> Kushki fue </w:t>
      </w:r>
      <w:r>
        <w:rPr>
          <w:sz w:val="20"/>
          <w:szCs w:val="20"/>
        </w:rPr>
        <w:t>que</w:t>
      </w:r>
      <w:r w:rsidRPr="00E5790F">
        <w:rPr>
          <w:sz w:val="20"/>
          <w:szCs w:val="20"/>
        </w:rPr>
        <w:t xml:space="preserve"> cada pa</w:t>
      </w:r>
      <w:r w:rsidRPr="00E5790F">
        <w:rPr>
          <w:sz w:val="20"/>
          <w:szCs w:val="20"/>
        </w:rPr>
        <w:t>í</w:t>
      </w:r>
      <w:r w:rsidRPr="00E5790F">
        <w:rPr>
          <w:sz w:val="20"/>
          <w:szCs w:val="20"/>
        </w:rPr>
        <w:t xml:space="preserve">s de </w:t>
      </w:r>
      <w:r>
        <w:rPr>
          <w:sz w:val="20"/>
          <w:szCs w:val="20"/>
        </w:rPr>
        <w:t>Latinoam</w:t>
      </w:r>
      <w:r>
        <w:rPr>
          <w:sz w:val="20"/>
          <w:szCs w:val="20"/>
        </w:rPr>
        <w:t>é</w:t>
      </w:r>
      <w:r>
        <w:rPr>
          <w:sz w:val="20"/>
          <w:szCs w:val="20"/>
        </w:rPr>
        <w:t>rica</w:t>
      </w:r>
      <w:r w:rsidRPr="00E5790F">
        <w:rPr>
          <w:sz w:val="20"/>
          <w:szCs w:val="20"/>
        </w:rPr>
        <w:t xml:space="preserve"> operaba </w:t>
      </w:r>
      <w:r>
        <w:rPr>
          <w:sz w:val="20"/>
          <w:szCs w:val="20"/>
        </w:rPr>
        <w:t>c</w:t>
      </w:r>
      <w:r w:rsidRPr="00E5790F">
        <w:rPr>
          <w:sz w:val="20"/>
          <w:szCs w:val="20"/>
        </w:rPr>
        <w:t>on leyes tributarias propias, regulaciones financieras distintas, monedas locales y m</w:t>
      </w:r>
      <w:r w:rsidRPr="00E5790F">
        <w:rPr>
          <w:sz w:val="20"/>
          <w:szCs w:val="20"/>
        </w:rPr>
        <w:t>é</w:t>
      </w:r>
      <w:r w:rsidRPr="00E5790F">
        <w:rPr>
          <w:sz w:val="20"/>
          <w:szCs w:val="20"/>
        </w:rPr>
        <w:t>todos de pago desconectados entre s</w:t>
      </w:r>
      <w:r w:rsidRPr="00E5790F">
        <w:rPr>
          <w:sz w:val="20"/>
          <w:szCs w:val="20"/>
        </w:rPr>
        <w:t>í</w:t>
      </w:r>
      <w:r w:rsidRPr="00E5790F">
        <w:rPr>
          <w:sz w:val="20"/>
          <w:szCs w:val="20"/>
        </w:rPr>
        <w:t xml:space="preserve">. </w:t>
      </w:r>
      <w:r>
        <w:rPr>
          <w:sz w:val="20"/>
          <w:szCs w:val="20"/>
        </w:rPr>
        <w:t>Por lo que a</w:t>
      </w:r>
      <w:r w:rsidRPr="00E5790F">
        <w:rPr>
          <w:sz w:val="20"/>
          <w:szCs w:val="20"/>
        </w:rPr>
        <w:t>daptaron su estrategia descartando un lanzamiento simult</w:t>
      </w:r>
      <w:r w:rsidRPr="00E5790F">
        <w:rPr>
          <w:sz w:val="20"/>
          <w:szCs w:val="20"/>
        </w:rPr>
        <w:t>á</w:t>
      </w:r>
      <w:r w:rsidRPr="00E5790F">
        <w:rPr>
          <w:sz w:val="20"/>
          <w:szCs w:val="20"/>
        </w:rPr>
        <w:t>neo en toda la regi</w:t>
      </w:r>
      <w:r w:rsidRPr="00E5790F">
        <w:rPr>
          <w:sz w:val="20"/>
          <w:szCs w:val="20"/>
        </w:rPr>
        <w:t>ó</w:t>
      </w:r>
      <w:r w:rsidRPr="00E5790F">
        <w:rPr>
          <w:sz w:val="20"/>
          <w:szCs w:val="20"/>
        </w:rPr>
        <w:t>n y eligie</w:t>
      </w:r>
      <w:r>
        <w:rPr>
          <w:sz w:val="20"/>
          <w:szCs w:val="20"/>
        </w:rPr>
        <w:t>ndo</w:t>
      </w:r>
      <w:r w:rsidRPr="00E5790F">
        <w:rPr>
          <w:sz w:val="20"/>
          <w:szCs w:val="20"/>
        </w:rPr>
        <w:t xml:space="preserve"> expandirse pa</w:t>
      </w:r>
      <w:r w:rsidRPr="00E5790F">
        <w:rPr>
          <w:sz w:val="20"/>
          <w:szCs w:val="20"/>
        </w:rPr>
        <w:t>í</w:t>
      </w:r>
      <w:r w:rsidRPr="00E5790F">
        <w:rPr>
          <w:sz w:val="20"/>
          <w:szCs w:val="20"/>
        </w:rPr>
        <w:t>s por pa</w:t>
      </w:r>
      <w:r w:rsidRPr="00E5790F">
        <w:rPr>
          <w:sz w:val="20"/>
          <w:szCs w:val="20"/>
        </w:rPr>
        <w:t>í</w:t>
      </w:r>
      <w:r w:rsidRPr="00E5790F">
        <w:rPr>
          <w:sz w:val="20"/>
          <w:szCs w:val="20"/>
        </w:rPr>
        <w:t>s de manera secuencial. En cada nuevo territorio crearon entidades jur</w:t>
      </w:r>
      <w:r w:rsidRPr="00E5790F">
        <w:rPr>
          <w:sz w:val="20"/>
          <w:szCs w:val="20"/>
        </w:rPr>
        <w:t>í</w:t>
      </w:r>
      <w:r w:rsidRPr="00E5790F">
        <w:rPr>
          <w:sz w:val="20"/>
          <w:szCs w:val="20"/>
        </w:rPr>
        <w:t>dicas locales, gestionaron licencias espec</w:t>
      </w:r>
      <w:r w:rsidRPr="00E5790F">
        <w:rPr>
          <w:sz w:val="20"/>
          <w:szCs w:val="20"/>
        </w:rPr>
        <w:t>í</w:t>
      </w:r>
      <w:r w:rsidRPr="00E5790F">
        <w:rPr>
          <w:sz w:val="20"/>
          <w:szCs w:val="20"/>
        </w:rPr>
        <w:t>ficas con los reguladores, conectaron los bancos nacionales y contrataron directores locales con experiencia en el sector para ajustar la plataforma a las reglas de cada mercado antes de comenzar a vender.</w:t>
      </w:r>
    </w:p>
    <w:p w14:paraId="1C561AB7" w14:textId="77777777" w:rsidR="00E5790F" w:rsidRPr="00E5790F" w:rsidRDefault="00000000" w:rsidP="003817AE">
      <w:pPr>
        <w:numPr>
          <w:ilvl w:val="0"/>
          <w:numId w:val="21"/>
        </w:numPr>
        <w:spacing w:after="210"/>
        <w:rPr>
          <w:sz w:val="20"/>
          <w:szCs w:val="20"/>
        </w:rPr>
      </w:pPr>
      <w:r w:rsidRPr="00E5790F">
        <w:rPr>
          <w:b/>
          <w:sz w:val="20"/>
          <w:szCs w:val="20"/>
        </w:rPr>
        <w:lastRenderedPageBreak/>
        <w:t>Escalabilidad</w:t>
      </w:r>
      <w:r w:rsidRPr="00E5790F">
        <w:rPr>
          <w:rFonts w:eastAsia="Georgia" w:hAnsi="Georgia" w:cs="Georgia"/>
          <w:sz w:val="20"/>
          <w:szCs w:val="20"/>
        </w:rPr>
        <w:t xml:space="preserve">: Tanto Dropbox como Kushki escalaron rápidamente después de validar product-market fit. ¿Qué señales les indicaron que era el momento correcto para escalar agresivamente? </w:t>
      </w:r>
    </w:p>
    <w:p w14:paraId="2C0FD85F" w14:textId="11C70D4E" w:rsidR="00E5790F" w:rsidRDefault="00E5790F" w:rsidP="00E5790F">
      <w:pPr>
        <w:spacing w:after="210"/>
        <w:ind w:left="720"/>
        <w:rPr>
          <w:sz w:val="20"/>
          <w:szCs w:val="20"/>
        </w:rPr>
      </w:pPr>
      <w:r w:rsidRPr="00E5790F">
        <w:rPr>
          <w:sz w:val="20"/>
          <w:szCs w:val="20"/>
        </w:rPr>
        <w:t>La se</w:t>
      </w:r>
      <w:r w:rsidRPr="00E5790F">
        <w:rPr>
          <w:sz w:val="20"/>
          <w:szCs w:val="20"/>
        </w:rPr>
        <w:t>ñ</w:t>
      </w:r>
      <w:r w:rsidRPr="00E5790F">
        <w:rPr>
          <w:sz w:val="20"/>
          <w:szCs w:val="20"/>
        </w:rPr>
        <w:t>al que le indic</w:t>
      </w:r>
      <w:r w:rsidRPr="00E5790F">
        <w:rPr>
          <w:sz w:val="20"/>
          <w:szCs w:val="20"/>
        </w:rPr>
        <w:t>ó</w:t>
      </w:r>
      <w:r w:rsidRPr="00E5790F">
        <w:rPr>
          <w:sz w:val="20"/>
          <w:szCs w:val="20"/>
        </w:rPr>
        <w:t xml:space="preserve"> a Dropbox que deb</w:t>
      </w:r>
      <w:r w:rsidRPr="00E5790F">
        <w:rPr>
          <w:sz w:val="20"/>
          <w:szCs w:val="20"/>
        </w:rPr>
        <w:t>í</w:t>
      </w:r>
      <w:r w:rsidRPr="00E5790F">
        <w:rPr>
          <w:sz w:val="20"/>
          <w:szCs w:val="20"/>
        </w:rPr>
        <w:t xml:space="preserve">a escalar fue la lista de espera de </w:t>
      </w:r>
      <w:r w:rsidRPr="00E5790F">
        <w:rPr>
          <w:sz w:val="20"/>
          <w:szCs w:val="20"/>
        </w:rPr>
        <w:t>75.000</w:t>
      </w:r>
      <w:r w:rsidRPr="00E5790F">
        <w:rPr>
          <w:sz w:val="20"/>
          <w:szCs w:val="20"/>
        </w:rPr>
        <w:t xml:space="preserve"> personas y la alta tasa de retenci</w:t>
      </w:r>
      <w:r w:rsidRPr="00E5790F">
        <w:rPr>
          <w:sz w:val="20"/>
          <w:szCs w:val="20"/>
        </w:rPr>
        <w:t>ó</w:t>
      </w:r>
      <w:r w:rsidRPr="00E5790F">
        <w:rPr>
          <w:sz w:val="20"/>
          <w:szCs w:val="20"/>
        </w:rPr>
        <w:t>n de los usuarios que usaban la versi</w:t>
      </w:r>
      <w:r w:rsidRPr="00E5790F">
        <w:rPr>
          <w:sz w:val="20"/>
          <w:szCs w:val="20"/>
        </w:rPr>
        <w:t>ó</w:t>
      </w:r>
      <w:r w:rsidRPr="00E5790F">
        <w:rPr>
          <w:sz w:val="20"/>
          <w:szCs w:val="20"/>
        </w:rPr>
        <w:t>n beta a diario. En Kushki las se</w:t>
      </w:r>
      <w:r w:rsidRPr="00E5790F">
        <w:rPr>
          <w:sz w:val="20"/>
          <w:szCs w:val="20"/>
        </w:rPr>
        <w:t>ñ</w:t>
      </w:r>
      <w:r w:rsidRPr="00E5790F">
        <w:rPr>
          <w:sz w:val="20"/>
          <w:szCs w:val="20"/>
        </w:rPr>
        <w:t>ales fueron mantener una retenci</w:t>
      </w:r>
      <w:r w:rsidRPr="00E5790F">
        <w:rPr>
          <w:sz w:val="20"/>
          <w:szCs w:val="20"/>
        </w:rPr>
        <w:t>ó</w:t>
      </w:r>
      <w:r w:rsidRPr="00E5790F">
        <w:rPr>
          <w:sz w:val="20"/>
          <w:szCs w:val="20"/>
        </w:rPr>
        <w:t xml:space="preserve">n superior al </w:t>
      </w:r>
      <w:r w:rsidRPr="00E5790F">
        <w:rPr>
          <w:sz w:val="20"/>
          <w:szCs w:val="20"/>
        </w:rPr>
        <w:t>95%</w:t>
      </w:r>
      <w:r w:rsidRPr="00E5790F">
        <w:rPr>
          <w:sz w:val="20"/>
          <w:szCs w:val="20"/>
        </w:rPr>
        <w:t xml:space="preserve"> en sus primeros veinticinco clientes, un </w:t>
      </w:r>
      <w:r w:rsidRPr="00E5790F">
        <w:rPr>
          <w:sz w:val="20"/>
          <w:szCs w:val="20"/>
        </w:rPr>
        <w:t>í</w:t>
      </w:r>
      <w:r w:rsidRPr="00E5790F">
        <w:rPr>
          <w:sz w:val="20"/>
          <w:szCs w:val="20"/>
        </w:rPr>
        <w:t>ndice de recomendaci</w:t>
      </w:r>
      <w:r w:rsidRPr="00E5790F">
        <w:rPr>
          <w:sz w:val="20"/>
          <w:szCs w:val="20"/>
        </w:rPr>
        <w:t>ó</w:t>
      </w:r>
      <w:r w:rsidRPr="00E5790F">
        <w:rPr>
          <w:sz w:val="20"/>
          <w:szCs w:val="20"/>
        </w:rPr>
        <w:t xml:space="preserve">n de </w:t>
      </w:r>
      <w:r w:rsidRPr="00E5790F">
        <w:rPr>
          <w:sz w:val="20"/>
          <w:szCs w:val="20"/>
        </w:rPr>
        <w:t>65</w:t>
      </w:r>
      <w:r w:rsidRPr="00E5790F">
        <w:rPr>
          <w:sz w:val="20"/>
          <w:szCs w:val="20"/>
        </w:rPr>
        <w:t xml:space="preserve"> puntos y la petici</w:t>
      </w:r>
      <w:r w:rsidRPr="00E5790F">
        <w:rPr>
          <w:sz w:val="20"/>
          <w:szCs w:val="20"/>
        </w:rPr>
        <w:t>ó</w:t>
      </w:r>
      <w:r w:rsidRPr="00E5790F">
        <w:rPr>
          <w:sz w:val="20"/>
          <w:szCs w:val="20"/>
        </w:rPr>
        <w:t>n de clientes internacionales para que abrieran operaciones en Colombia y Per</w:t>
      </w:r>
      <w:r w:rsidRPr="00E5790F">
        <w:rPr>
          <w:sz w:val="20"/>
          <w:szCs w:val="20"/>
        </w:rPr>
        <w:t>ú</w:t>
      </w:r>
      <w:r w:rsidRPr="00E5790F">
        <w:rPr>
          <w:sz w:val="20"/>
          <w:szCs w:val="20"/>
        </w:rPr>
        <w:t>.</w:t>
      </w:r>
    </w:p>
    <w:p w14:paraId="28332740" w14:textId="00154048" w:rsidR="00E5790F" w:rsidRPr="00E5790F" w:rsidRDefault="00E5790F" w:rsidP="00E5790F">
      <w:pPr>
        <w:spacing w:after="210"/>
        <w:ind w:left="720"/>
        <w:rPr>
          <w:sz w:val="20"/>
          <w:szCs w:val="20"/>
        </w:rPr>
      </w:pPr>
      <w:r w:rsidRPr="00FA4826">
        <w:rPr>
          <w:rFonts w:eastAsia="Georgia" w:hAnsi="Georgia" w:cs="Georgia"/>
          <w:sz w:val="20"/>
          <w:szCs w:val="20"/>
        </w:rPr>
        <w:t>¿Qué hubiera pasado si escalaban demasiado pronto o demasiado tarde?</w:t>
      </w:r>
    </w:p>
    <w:p w14:paraId="03935AB9" w14:textId="2FBF3539" w:rsidR="00E5790F" w:rsidRPr="007F1795" w:rsidRDefault="00E5790F" w:rsidP="00E5790F">
      <w:pPr>
        <w:spacing w:after="210"/>
        <w:ind w:left="720"/>
        <w:rPr>
          <w:sz w:val="20"/>
          <w:szCs w:val="20"/>
        </w:rPr>
      </w:pPr>
      <w:r w:rsidRPr="00E5790F">
        <w:rPr>
          <w:sz w:val="20"/>
          <w:szCs w:val="20"/>
        </w:rPr>
        <w:t>Si Dropbox escalaba antes de tiempo la falta de infraestructura y la p</w:t>
      </w:r>
      <w:r w:rsidRPr="00E5790F">
        <w:rPr>
          <w:sz w:val="20"/>
          <w:szCs w:val="20"/>
        </w:rPr>
        <w:t>é</w:t>
      </w:r>
      <w:r w:rsidRPr="00E5790F">
        <w:rPr>
          <w:sz w:val="20"/>
          <w:szCs w:val="20"/>
        </w:rPr>
        <w:t>rdida de archivos de los usuarios habr</w:t>
      </w:r>
      <w:r w:rsidRPr="00E5790F">
        <w:rPr>
          <w:sz w:val="20"/>
          <w:szCs w:val="20"/>
        </w:rPr>
        <w:t>í</w:t>
      </w:r>
      <w:r w:rsidRPr="00E5790F">
        <w:rPr>
          <w:sz w:val="20"/>
          <w:szCs w:val="20"/>
        </w:rPr>
        <w:t>an arruinado su credibilidad, pero tardar demasiado habr</w:t>
      </w:r>
      <w:r w:rsidRPr="00E5790F">
        <w:rPr>
          <w:sz w:val="20"/>
          <w:szCs w:val="20"/>
        </w:rPr>
        <w:t>í</w:t>
      </w:r>
      <w:r w:rsidRPr="00E5790F">
        <w:rPr>
          <w:sz w:val="20"/>
          <w:szCs w:val="20"/>
        </w:rPr>
        <w:t>a permitido que empresas como Microsoft o Google se adue</w:t>
      </w:r>
      <w:r w:rsidRPr="00E5790F">
        <w:rPr>
          <w:sz w:val="20"/>
          <w:szCs w:val="20"/>
        </w:rPr>
        <w:t>ñ</w:t>
      </w:r>
      <w:r w:rsidRPr="00E5790F">
        <w:rPr>
          <w:sz w:val="20"/>
          <w:szCs w:val="20"/>
        </w:rPr>
        <w:t>aran del mercado. Si Kushki se expand</w:t>
      </w:r>
      <w:r w:rsidRPr="00E5790F">
        <w:rPr>
          <w:sz w:val="20"/>
          <w:szCs w:val="20"/>
        </w:rPr>
        <w:t>í</w:t>
      </w:r>
      <w:r w:rsidRPr="00E5790F">
        <w:rPr>
          <w:sz w:val="20"/>
          <w:szCs w:val="20"/>
        </w:rPr>
        <w:t>a a varios pa</w:t>
      </w:r>
      <w:r w:rsidRPr="00E5790F">
        <w:rPr>
          <w:sz w:val="20"/>
          <w:szCs w:val="20"/>
        </w:rPr>
        <w:t>í</w:t>
      </w:r>
      <w:r w:rsidRPr="00E5790F">
        <w:rPr>
          <w:sz w:val="20"/>
          <w:szCs w:val="20"/>
        </w:rPr>
        <w:t>ses a la vez sin validar su sistema en Ecuador habr</w:t>
      </w:r>
      <w:r w:rsidRPr="00E5790F">
        <w:rPr>
          <w:sz w:val="20"/>
          <w:szCs w:val="20"/>
        </w:rPr>
        <w:t>í</w:t>
      </w:r>
      <w:r w:rsidRPr="00E5790F">
        <w:rPr>
          <w:sz w:val="20"/>
          <w:szCs w:val="20"/>
        </w:rPr>
        <w:t>a quebrado por errores en liquidaciones bancarias y fraudes comerciales, mientras que demorarse en crecer habr</w:t>
      </w:r>
      <w:r w:rsidRPr="00E5790F">
        <w:rPr>
          <w:sz w:val="20"/>
          <w:szCs w:val="20"/>
        </w:rPr>
        <w:t>í</w:t>
      </w:r>
      <w:r w:rsidRPr="00E5790F">
        <w:rPr>
          <w:sz w:val="20"/>
          <w:szCs w:val="20"/>
        </w:rPr>
        <w:t xml:space="preserve">a dejado el camino libre para que competidores </w:t>
      </w:r>
      <w:r>
        <w:rPr>
          <w:sz w:val="20"/>
          <w:szCs w:val="20"/>
        </w:rPr>
        <w:t>extranjeros</w:t>
      </w:r>
      <w:r w:rsidRPr="00E5790F">
        <w:rPr>
          <w:sz w:val="20"/>
          <w:szCs w:val="20"/>
        </w:rPr>
        <w:t xml:space="preserve"> dominaran</w:t>
      </w:r>
      <w:r>
        <w:rPr>
          <w:sz w:val="20"/>
          <w:szCs w:val="20"/>
        </w:rPr>
        <w:t xml:space="preserve"> el mercado de</w:t>
      </w:r>
      <w:r w:rsidRPr="00E5790F">
        <w:rPr>
          <w:sz w:val="20"/>
          <w:szCs w:val="20"/>
        </w:rPr>
        <w:t xml:space="preserve"> Am</w:t>
      </w:r>
      <w:r w:rsidRPr="00E5790F">
        <w:rPr>
          <w:sz w:val="20"/>
          <w:szCs w:val="20"/>
        </w:rPr>
        <w:t>é</w:t>
      </w:r>
      <w:r w:rsidRPr="00E5790F">
        <w:rPr>
          <w:sz w:val="20"/>
          <w:szCs w:val="20"/>
        </w:rPr>
        <w:t>rica Latina.</w:t>
      </w:r>
    </w:p>
    <w:p w14:paraId="589A3071" w14:textId="77777777" w:rsidR="00564189" w:rsidRPr="006A321B" w:rsidRDefault="00000000">
      <w:pPr>
        <w:numPr>
          <w:ilvl w:val="0"/>
          <w:numId w:val="21"/>
        </w:numPr>
        <w:spacing w:after="210"/>
        <w:rPr>
          <w:sz w:val="20"/>
          <w:szCs w:val="20"/>
        </w:rPr>
      </w:pPr>
      <w:r w:rsidRPr="00FA4826">
        <w:rPr>
          <w:b/>
          <w:sz w:val="20"/>
          <w:szCs w:val="20"/>
        </w:rPr>
        <w:t>Aplicaci</w:t>
      </w:r>
      <w:r w:rsidRPr="00FA4826">
        <w:rPr>
          <w:b/>
          <w:sz w:val="20"/>
          <w:szCs w:val="20"/>
        </w:rPr>
        <w:t>ó</w:t>
      </w:r>
      <w:r w:rsidRPr="00FA4826">
        <w:rPr>
          <w:b/>
          <w:sz w:val="20"/>
          <w:szCs w:val="20"/>
        </w:rPr>
        <w:t>n pr</w:t>
      </w:r>
      <w:r w:rsidRPr="00FA4826">
        <w:rPr>
          <w:b/>
          <w:sz w:val="20"/>
          <w:szCs w:val="20"/>
        </w:rPr>
        <w:t>á</w:t>
      </w:r>
      <w:r w:rsidRPr="00FA4826">
        <w:rPr>
          <w:b/>
          <w:sz w:val="20"/>
          <w:szCs w:val="20"/>
        </w:rPr>
        <w:t>ctica</w:t>
      </w:r>
      <w:r w:rsidRPr="00FA4826">
        <w:rPr>
          <w:rFonts w:eastAsia="Georgia" w:hAnsi="Georgia" w:cs="Georgia"/>
          <w:sz w:val="20"/>
          <w:szCs w:val="20"/>
        </w:rPr>
        <w:t>: Imagina que estás lanzando una startup tecnológica en Ecuador. Basándote en las lecciones de Kushki y Dropbox, diseña un plan de validación siguiendo Lean Startup. Define: (a) tu hipótesis central, (b) cómo construirías un MVP, (c) qué métricas medirías, (d) qué señales te indicarían perseverar vs pivotar.</w:t>
      </w:r>
    </w:p>
    <w:p w14:paraId="459D891D" w14:textId="48E0A83D" w:rsidR="006A321B" w:rsidRPr="006A321B" w:rsidRDefault="006A321B" w:rsidP="00925F4E">
      <w:pPr>
        <w:spacing w:after="210"/>
        <w:ind w:left="720"/>
        <w:rPr>
          <w:sz w:val="20"/>
          <w:szCs w:val="20"/>
        </w:rPr>
      </w:pPr>
      <w:r w:rsidRPr="006A321B">
        <w:rPr>
          <w:sz w:val="20"/>
          <w:szCs w:val="20"/>
        </w:rPr>
        <w:t>Para esta propuesta planteo una plataforma llamada BusVoz, dise</w:t>
      </w:r>
      <w:r w:rsidRPr="006A321B">
        <w:rPr>
          <w:sz w:val="20"/>
          <w:szCs w:val="20"/>
        </w:rPr>
        <w:t>ñ</w:t>
      </w:r>
      <w:r w:rsidRPr="006A321B">
        <w:rPr>
          <w:sz w:val="20"/>
          <w:szCs w:val="20"/>
        </w:rPr>
        <w:t>ada para el transporte urbano en Quito.</w:t>
      </w:r>
    </w:p>
    <w:p w14:paraId="1BAE7268" w14:textId="4744FED4" w:rsidR="006A321B" w:rsidRPr="006A321B" w:rsidRDefault="00925F4E" w:rsidP="006A321B">
      <w:pPr>
        <w:spacing w:after="210"/>
        <w:ind w:left="720"/>
        <w:rPr>
          <w:sz w:val="20"/>
          <w:szCs w:val="20"/>
        </w:rPr>
      </w:pPr>
      <w:r>
        <w:rPr>
          <w:sz w:val="20"/>
          <w:szCs w:val="20"/>
        </w:rPr>
        <w:t>Mi hip</w:t>
      </w:r>
      <w:r>
        <w:rPr>
          <w:sz w:val="20"/>
          <w:szCs w:val="20"/>
        </w:rPr>
        <w:t>ó</w:t>
      </w:r>
      <w:r>
        <w:rPr>
          <w:sz w:val="20"/>
          <w:szCs w:val="20"/>
        </w:rPr>
        <w:t xml:space="preserve">tesis es: </w:t>
      </w:r>
      <w:r w:rsidR="006A321B" w:rsidRPr="006A321B">
        <w:rPr>
          <w:sz w:val="20"/>
          <w:szCs w:val="20"/>
        </w:rPr>
        <w:t>Creemos que los estudiantes universitarios y trabajadores del hipercentro de Quito experimentan desorientaci</w:t>
      </w:r>
      <w:r w:rsidR="006A321B" w:rsidRPr="006A321B">
        <w:rPr>
          <w:sz w:val="20"/>
          <w:szCs w:val="20"/>
        </w:rPr>
        <w:t>ó</w:t>
      </w:r>
      <w:r w:rsidR="006A321B" w:rsidRPr="006A321B">
        <w:rPr>
          <w:sz w:val="20"/>
          <w:szCs w:val="20"/>
        </w:rPr>
        <w:t>n y p</w:t>
      </w:r>
      <w:r w:rsidR="006A321B" w:rsidRPr="006A321B">
        <w:rPr>
          <w:sz w:val="20"/>
          <w:szCs w:val="20"/>
        </w:rPr>
        <w:t>é</w:t>
      </w:r>
      <w:r w:rsidR="006A321B" w:rsidRPr="006A321B">
        <w:rPr>
          <w:sz w:val="20"/>
          <w:szCs w:val="20"/>
        </w:rPr>
        <w:t>rdidas de tiempo cuando deben tomar buses en rutas desconocidas sin saber qu</w:t>
      </w:r>
      <w:r w:rsidR="006A321B" w:rsidRPr="006A321B">
        <w:rPr>
          <w:sz w:val="20"/>
          <w:szCs w:val="20"/>
        </w:rPr>
        <w:t>é</w:t>
      </w:r>
      <w:r w:rsidR="006A321B" w:rsidRPr="006A321B">
        <w:rPr>
          <w:sz w:val="20"/>
          <w:szCs w:val="20"/>
        </w:rPr>
        <w:t xml:space="preserve"> l</w:t>
      </w:r>
      <w:r w:rsidR="006A321B" w:rsidRPr="006A321B">
        <w:rPr>
          <w:sz w:val="20"/>
          <w:szCs w:val="20"/>
        </w:rPr>
        <w:t>í</w:t>
      </w:r>
      <w:r w:rsidR="006A321B" w:rsidRPr="006A321B">
        <w:rPr>
          <w:sz w:val="20"/>
          <w:szCs w:val="20"/>
        </w:rPr>
        <w:t>nea abordar ni a qu</w:t>
      </w:r>
      <w:r w:rsidR="006A321B" w:rsidRPr="006A321B">
        <w:rPr>
          <w:sz w:val="20"/>
          <w:szCs w:val="20"/>
        </w:rPr>
        <w:t>é</w:t>
      </w:r>
      <w:r w:rsidR="006A321B" w:rsidRPr="006A321B">
        <w:rPr>
          <w:sz w:val="20"/>
          <w:szCs w:val="20"/>
        </w:rPr>
        <w:t xml:space="preserve"> hora exacta pasar</w:t>
      </w:r>
      <w:r w:rsidR="006A321B" w:rsidRPr="006A321B">
        <w:rPr>
          <w:sz w:val="20"/>
          <w:szCs w:val="20"/>
        </w:rPr>
        <w:t>á</w:t>
      </w:r>
      <w:r w:rsidR="006A321B" w:rsidRPr="006A321B">
        <w:rPr>
          <w:sz w:val="20"/>
          <w:szCs w:val="20"/>
        </w:rPr>
        <w:t xml:space="preserve"> por su parada.</w:t>
      </w:r>
      <w:r>
        <w:rPr>
          <w:sz w:val="20"/>
          <w:szCs w:val="20"/>
        </w:rPr>
        <w:t xml:space="preserve"> </w:t>
      </w:r>
      <w:r w:rsidR="006A321B" w:rsidRPr="006A321B">
        <w:rPr>
          <w:sz w:val="20"/>
          <w:szCs w:val="20"/>
        </w:rPr>
        <w:t xml:space="preserve">Sabremos que es cierto si al medir cincuenta viajes asistidos con pasajeros en paradas universitarias clave antes del 15 de noviembre obtenemos al menos treinta y cinco usuarios que completan su </w:t>
      </w:r>
      <w:r w:rsidRPr="006A321B">
        <w:rPr>
          <w:sz w:val="20"/>
          <w:szCs w:val="20"/>
        </w:rPr>
        <w:t>recorrido guiado</w:t>
      </w:r>
      <w:r w:rsidR="006A321B" w:rsidRPr="006A321B">
        <w:rPr>
          <w:sz w:val="20"/>
          <w:szCs w:val="20"/>
        </w:rPr>
        <w:t xml:space="preserve"> por instrucciones de voz y declaran que usar</w:t>
      </w:r>
      <w:r w:rsidR="006A321B" w:rsidRPr="006A321B">
        <w:rPr>
          <w:sz w:val="20"/>
          <w:szCs w:val="20"/>
        </w:rPr>
        <w:t>í</w:t>
      </w:r>
      <w:r w:rsidR="006A321B" w:rsidRPr="006A321B">
        <w:rPr>
          <w:sz w:val="20"/>
          <w:szCs w:val="20"/>
        </w:rPr>
        <w:t>an el servicio diariamente.</w:t>
      </w:r>
      <w:r>
        <w:rPr>
          <w:sz w:val="20"/>
          <w:szCs w:val="20"/>
        </w:rPr>
        <w:t xml:space="preserve"> </w:t>
      </w:r>
      <w:r w:rsidR="006A321B" w:rsidRPr="006A321B">
        <w:rPr>
          <w:sz w:val="20"/>
          <w:szCs w:val="20"/>
        </w:rPr>
        <w:t>Si obtenemos menos de veinte usuarios conformes, la descartamos y haremos una herramienta informativa de rutas est</w:t>
      </w:r>
      <w:r w:rsidR="006A321B" w:rsidRPr="006A321B">
        <w:rPr>
          <w:sz w:val="20"/>
          <w:szCs w:val="20"/>
        </w:rPr>
        <w:t>á</w:t>
      </w:r>
      <w:r w:rsidR="006A321B" w:rsidRPr="006A321B">
        <w:rPr>
          <w:sz w:val="20"/>
          <w:szCs w:val="20"/>
        </w:rPr>
        <w:t>ticas en mapa sin guiado din</w:t>
      </w:r>
      <w:r w:rsidR="006A321B" w:rsidRPr="006A321B">
        <w:rPr>
          <w:sz w:val="20"/>
          <w:szCs w:val="20"/>
        </w:rPr>
        <w:t>á</w:t>
      </w:r>
      <w:r w:rsidR="006A321B" w:rsidRPr="006A321B">
        <w:rPr>
          <w:sz w:val="20"/>
          <w:szCs w:val="20"/>
        </w:rPr>
        <w:t>mico ni soporte en tiempo real.</w:t>
      </w:r>
    </w:p>
    <w:p w14:paraId="7B470220" w14:textId="21FEF0CB" w:rsidR="006A321B" w:rsidRPr="006A321B" w:rsidRDefault="006A321B" w:rsidP="00925F4E">
      <w:pPr>
        <w:spacing w:after="210"/>
        <w:ind w:left="720"/>
        <w:rPr>
          <w:sz w:val="20"/>
          <w:szCs w:val="20"/>
        </w:rPr>
      </w:pPr>
      <w:r w:rsidRPr="006A321B">
        <w:rPr>
          <w:sz w:val="20"/>
          <w:szCs w:val="20"/>
        </w:rPr>
        <w:t xml:space="preserve">El </w:t>
      </w:r>
      <w:r w:rsidR="00925F4E">
        <w:rPr>
          <w:sz w:val="20"/>
          <w:szCs w:val="20"/>
        </w:rPr>
        <w:t>PMV</w:t>
      </w:r>
      <w:r w:rsidRPr="006A321B">
        <w:rPr>
          <w:sz w:val="20"/>
          <w:szCs w:val="20"/>
        </w:rPr>
        <w:t xml:space="preserve"> no requerir</w:t>
      </w:r>
      <w:r w:rsidRPr="006A321B">
        <w:rPr>
          <w:sz w:val="20"/>
          <w:szCs w:val="20"/>
        </w:rPr>
        <w:t>á</w:t>
      </w:r>
      <w:r w:rsidRPr="006A321B">
        <w:rPr>
          <w:sz w:val="20"/>
          <w:szCs w:val="20"/>
        </w:rPr>
        <w:t xml:space="preserve"> programar la aplicaci</w:t>
      </w:r>
      <w:r w:rsidRPr="006A321B">
        <w:rPr>
          <w:sz w:val="20"/>
          <w:szCs w:val="20"/>
        </w:rPr>
        <w:t>ó</w:t>
      </w:r>
      <w:r w:rsidRPr="006A321B">
        <w:rPr>
          <w:sz w:val="20"/>
          <w:szCs w:val="20"/>
        </w:rPr>
        <w:t>n completa ni instalar sensores costosos en las unidades. Se implementar</w:t>
      </w:r>
      <w:r w:rsidRPr="006A321B">
        <w:rPr>
          <w:sz w:val="20"/>
          <w:szCs w:val="20"/>
        </w:rPr>
        <w:t>á</w:t>
      </w:r>
      <w:r w:rsidRPr="006A321B">
        <w:rPr>
          <w:sz w:val="20"/>
          <w:szCs w:val="20"/>
        </w:rPr>
        <w:t xml:space="preserve"> un prototipo tipo conserje donde se rastrear</w:t>
      </w:r>
      <w:r w:rsidRPr="006A321B">
        <w:rPr>
          <w:sz w:val="20"/>
          <w:szCs w:val="20"/>
        </w:rPr>
        <w:t>á</w:t>
      </w:r>
      <w:r w:rsidRPr="006A321B">
        <w:rPr>
          <w:sz w:val="20"/>
          <w:szCs w:val="20"/>
        </w:rPr>
        <w:t xml:space="preserve"> manualmente tres unidades de dos l</w:t>
      </w:r>
      <w:r w:rsidRPr="006A321B">
        <w:rPr>
          <w:sz w:val="20"/>
          <w:szCs w:val="20"/>
        </w:rPr>
        <w:t>í</w:t>
      </w:r>
      <w:r w:rsidRPr="006A321B">
        <w:rPr>
          <w:sz w:val="20"/>
          <w:szCs w:val="20"/>
        </w:rPr>
        <w:t>neas de buses transitadas mediante tel</w:t>
      </w:r>
      <w:r w:rsidRPr="006A321B">
        <w:rPr>
          <w:sz w:val="20"/>
          <w:szCs w:val="20"/>
        </w:rPr>
        <w:t>é</w:t>
      </w:r>
      <w:r w:rsidRPr="006A321B">
        <w:rPr>
          <w:sz w:val="20"/>
          <w:szCs w:val="20"/>
        </w:rPr>
        <w:t>fonos b</w:t>
      </w:r>
      <w:r w:rsidRPr="006A321B">
        <w:rPr>
          <w:sz w:val="20"/>
          <w:szCs w:val="20"/>
        </w:rPr>
        <w:t>á</w:t>
      </w:r>
      <w:r w:rsidRPr="006A321B">
        <w:rPr>
          <w:sz w:val="20"/>
          <w:szCs w:val="20"/>
        </w:rPr>
        <w:t>sicos con GPS, mientras un operador coordina con los usuarios a trav</w:t>
      </w:r>
      <w:r w:rsidRPr="006A321B">
        <w:rPr>
          <w:sz w:val="20"/>
          <w:szCs w:val="20"/>
        </w:rPr>
        <w:t>é</w:t>
      </w:r>
      <w:r w:rsidRPr="006A321B">
        <w:rPr>
          <w:sz w:val="20"/>
          <w:szCs w:val="20"/>
        </w:rPr>
        <w:t>s de un canal de mensajer</w:t>
      </w:r>
      <w:r w:rsidRPr="006A321B">
        <w:rPr>
          <w:sz w:val="20"/>
          <w:szCs w:val="20"/>
        </w:rPr>
        <w:t>í</w:t>
      </w:r>
      <w:r w:rsidRPr="006A321B">
        <w:rPr>
          <w:sz w:val="20"/>
          <w:szCs w:val="20"/>
        </w:rPr>
        <w:t>a enviando audios breves que indican qu</w:t>
      </w:r>
      <w:r w:rsidRPr="006A321B">
        <w:rPr>
          <w:sz w:val="20"/>
          <w:szCs w:val="20"/>
        </w:rPr>
        <w:t>é</w:t>
      </w:r>
      <w:r w:rsidRPr="006A321B">
        <w:rPr>
          <w:sz w:val="20"/>
          <w:szCs w:val="20"/>
        </w:rPr>
        <w:t xml:space="preserve"> bus tomar, el tiempo exacto que le falta para llegar a la parada y las instrucciones por voz para caminar hacia su destino.</w:t>
      </w:r>
    </w:p>
    <w:p w14:paraId="0AE88F4C" w14:textId="6E297A23" w:rsidR="006A321B" w:rsidRPr="00FA4826" w:rsidRDefault="006A321B" w:rsidP="006A321B">
      <w:pPr>
        <w:spacing w:after="210"/>
        <w:ind w:left="720"/>
        <w:rPr>
          <w:sz w:val="20"/>
          <w:szCs w:val="20"/>
        </w:rPr>
      </w:pPr>
      <w:r w:rsidRPr="006A321B">
        <w:rPr>
          <w:sz w:val="20"/>
          <w:szCs w:val="20"/>
        </w:rPr>
        <w:t>Las m</w:t>
      </w:r>
      <w:r w:rsidRPr="006A321B">
        <w:rPr>
          <w:sz w:val="20"/>
          <w:szCs w:val="20"/>
        </w:rPr>
        <w:t>é</w:t>
      </w:r>
      <w:r w:rsidRPr="006A321B">
        <w:rPr>
          <w:sz w:val="20"/>
          <w:szCs w:val="20"/>
        </w:rPr>
        <w:t>tricas a medir ser</w:t>
      </w:r>
      <w:r w:rsidRPr="006A321B">
        <w:rPr>
          <w:sz w:val="20"/>
          <w:szCs w:val="20"/>
        </w:rPr>
        <w:t>á</w:t>
      </w:r>
      <w:r w:rsidRPr="006A321B">
        <w:rPr>
          <w:sz w:val="20"/>
          <w:szCs w:val="20"/>
        </w:rPr>
        <w:t>n la frecuencia de uso semanal por usuario, la exactitud del tiempo de espera estimado frente al tiempo real y el porcentaje de recorridos terminados sin extrav</w:t>
      </w:r>
      <w:r w:rsidRPr="006A321B">
        <w:rPr>
          <w:sz w:val="20"/>
          <w:szCs w:val="20"/>
        </w:rPr>
        <w:t>í</w:t>
      </w:r>
      <w:r w:rsidRPr="006A321B">
        <w:rPr>
          <w:sz w:val="20"/>
          <w:szCs w:val="20"/>
        </w:rPr>
        <w:t>os. Se perseverar</w:t>
      </w:r>
      <w:r w:rsidRPr="006A321B">
        <w:rPr>
          <w:sz w:val="20"/>
          <w:szCs w:val="20"/>
        </w:rPr>
        <w:t>á</w:t>
      </w:r>
      <w:r w:rsidRPr="006A321B">
        <w:rPr>
          <w:sz w:val="20"/>
          <w:szCs w:val="20"/>
        </w:rPr>
        <w:t xml:space="preserve"> en el desarrollo de la aplicaci</w:t>
      </w:r>
      <w:r w:rsidRPr="006A321B">
        <w:rPr>
          <w:sz w:val="20"/>
          <w:szCs w:val="20"/>
        </w:rPr>
        <w:t>ó</w:t>
      </w:r>
      <w:r w:rsidRPr="006A321B">
        <w:rPr>
          <w:sz w:val="20"/>
          <w:szCs w:val="20"/>
        </w:rPr>
        <w:t>n si m</w:t>
      </w:r>
      <w:r w:rsidRPr="006A321B">
        <w:rPr>
          <w:sz w:val="20"/>
          <w:szCs w:val="20"/>
        </w:rPr>
        <w:t>á</w:t>
      </w:r>
      <w:r w:rsidRPr="006A321B">
        <w:rPr>
          <w:sz w:val="20"/>
          <w:szCs w:val="20"/>
        </w:rPr>
        <w:t>s del sesenta por ciento de los participantes repite el servicio al menos tres veces por semana con un margen de error de llegada menor a tres minutos, y se pivotar</w:t>
      </w:r>
      <w:r w:rsidRPr="006A321B">
        <w:rPr>
          <w:sz w:val="20"/>
          <w:szCs w:val="20"/>
        </w:rPr>
        <w:t>á</w:t>
      </w:r>
      <w:r w:rsidRPr="006A321B">
        <w:rPr>
          <w:sz w:val="20"/>
          <w:szCs w:val="20"/>
        </w:rPr>
        <w:t xml:space="preserve"> hacia un sistema de monitoreo para cooperativas de transporte interprovincial si el caos del tr</w:t>
      </w:r>
      <w:r w:rsidRPr="006A321B">
        <w:rPr>
          <w:sz w:val="20"/>
          <w:szCs w:val="20"/>
        </w:rPr>
        <w:t>á</w:t>
      </w:r>
      <w:r w:rsidRPr="006A321B">
        <w:rPr>
          <w:sz w:val="20"/>
          <w:szCs w:val="20"/>
        </w:rPr>
        <w:t>fico urbano hace imposible calcular los tiempos de llegada en paradas intermedias.</w:t>
      </w:r>
    </w:p>
    <w:p w14:paraId="2E413AB1" w14:textId="77777777" w:rsidR="00564189" w:rsidRPr="00E5790F" w:rsidRDefault="00000000">
      <w:pPr>
        <w:numPr>
          <w:ilvl w:val="0"/>
          <w:numId w:val="21"/>
        </w:numPr>
        <w:spacing w:after="210"/>
        <w:rPr>
          <w:sz w:val="20"/>
          <w:szCs w:val="20"/>
        </w:rPr>
      </w:pPr>
      <w:r w:rsidRPr="00FA4826">
        <w:rPr>
          <w:b/>
          <w:sz w:val="20"/>
          <w:szCs w:val="20"/>
        </w:rPr>
        <w:lastRenderedPageBreak/>
        <w:t>Cr</w:t>
      </w:r>
      <w:r w:rsidRPr="00FA4826">
        <w:rPr>
          <w:b/>
          <w:sz w:val="20"/>
          <w:szCs w:val="20"/>
        </w:rPr>
        <w:t>í</w:t>
      </w:r>
      <w:r w:rsidRPr="00FA4826">
        <w:rPr>
          <w:b/>
          <w:sz w:val="20"/>
          <w:szCs w:val="20"/>
        </w:rPr>
        <w:t>tica metodol</w:t>
      </w:r>
      <w:r w:rsidRPr="00FA4826">
        <w:rPr>
          <w:b/>
          <w:sz w:val="20"/>
          <w:szCs w:val="20"/>
        </w:rPr>
        <w:t>ó</w:t>
      </w:r>
      <w:r w:rsidRPr="00FA4826">
        <w:rPr>
          <w:b/>
          <w:sz w:val="20"/>
          <w:szCs w:val="20"/>
        </w:rPr>
        <w:t>gica</w:t>
      </w:r>
      <w:r w:rsidRPr="00FA4826">
        <w:rPr>
          <w:rFonts w:eastAsia="Georgia" w:hAnsi="Georgia" w:cs="Georgia"/>
          <w:sz w:val="20"/>
          <w:szCs w:val="20"/>
        </w:rPr>
        <w:t>: ¿Existen situaciones donde aplicar Lean Startup podría ser contraproducente o insuficiente? Considera productos que requieren años de investigación (biotech, hardware complejo) o mercados donde la innovación disruptiva no es valorada inicialmente.</w:t>
      </w:r>
    </w:p>
    <w:p w14:paraId="12065B51" w14:textId="1DB87802" w:rsidR="00925F4E" w:rsidRPr="00925F4E" w:rsidRDefault="006A321B" w:rsidP="00925F4E">
      <w:pPr>
        <w:spacing w:after="210"/>
        <w:ind w:left="720"/>
        <w:rPr>
          <w:sz w:val="20"/>
          <w:szCs w:val="20"/>
          <w:lang w:val="es-EC"/>
        </w:rPr>
      </w:pPr>
      <w:r w:rsidRPr="006A321B">
        <w:rPr>
          <w:sz w:val="20"/>
          <w:szCs w:val="20"/>
        </w:rPr>
        <w:t>La metodolog</w:t>
      </w:r>
      <w:r w:rsidRPr="006A321B">
        <w:rPr>
          <w:sz w:val="20"/>
          <w:szCs w:val="20"/>
        </w:rPr>
        <w:t>í</w:t>
      </w:r>
      <w:r w:rsidRPr="006A321B">
        <w:rPr>
          <w:sz w:val="20"/>
          <w:szCs w:val="20"/>
        </w:rPr>
        <w:t>a Lean Startup tiene l</w:t>
      </w:r>
      <w:r w:rsidRPr="006A321B">
        <w:rPr>
          <w:sz w:val="20"/>
          <w:szCs w:val="20"/>
        </w:rPr>
        <w:t>í</w:t>
      </w:r>
      <w:r w:rsidRPr="006A321B">
        <w:rPr>
          <w:sz w:val="20"/>
          <w:szCs w:val="20"/>
        </w:rPr>
        <w:t>mites en sectores donde no se puede lanzar un producto incompleto ni aprender mediante prueba y error porque las fallas son inaceptables o el desarrollo toma a</w:t>
      </w:r>
      <w:r w:rsidRPr="006A321B">
        <w:rPr>
          <w:sz w:val="20"/>
          <w:szCs w:val="20"/>
        </w:rPr>
        <w:t>ñ</w:t>
      </w:r>
      <w:r w:rsidRPr="006A321B">
        <w:rPr>
          <w:sz w:val="20"/>
          <w:szCs w:val="20"/>
        </w:rPr>
        <w:t>os.</w:t>
      </w:r>
      <w:r>
        <w:rPr>
          <w:sz w:val="20"/>
          <w:szCs w:val="20"/>
        </w:rPr>
        <w:t xml:space="preserve"> Por ejemplo e</w:t>
      </w:r>
      <w:r w:rsidRPr="006A321B">
        <w:rPr>
          <w:sz w:val="20"/>
          <w:szCs w:val="20"/>
        </w:rPr>
        <w:t>n la farmacolog</w:t>
      </w:r>
      <w:r w:rsidRPr="006A321B">
        <w:rPr>
          <w:sz w:val="20"/>
          <w:szCs w:val="20"/>
        </w:rPr>
        <w:t>í</w:t>
      </w:r>
      <w:r w:rsidRPr="006A321B">
        <w:rPr>
          <w:sz w:val="20"/>
          <w:szCs w:val="20"/>
        </w:rPr>
        <w:t>a lanzar un producto a medias pone en peligro vidas humanas y viola regulaciones sanitarias estrictas que exigen ensayos cl</w:t>
      </w:r>
      <w:r w:rsidRPr="006A321B">
        <w:rPr>
          <w:sz w:val="20"/>
          <w:szCs w:val="20"/>
        </w:rPr>
        <w:t>í</w:t>
      </w:r>
      <w:r w:rsidRPr="006A321B">
        <w:rPr>
          <w:sz w:val="20"/>
          <w:szCs w:val="20"/>
        </w:rPr>
        <w:t>nicos largos antes de salir al mercado.</w:t>
      </w:r>
      <w:r w:rsidR="00925F4E">
        <w:rPr>
          <w:sz w:val="20"/>
          <w:szCs w:val="20"/>
        </w:rPr>
        <w:t xml:space="preserve"> Otro ejemplo es e</w:t>
      </w:r>
      <w:r w:rsidR="00925F4E" w:rsidRPr="00925F4E">
        <w:rPr>
          <w:sz w:val="20"/>
          <w:szCs w:val="20"/>
          <w:lang w:val="es-EC"/>
        </w:rPr>
        <w:t>n obras de infraestructura f</w:t>
      </w:r>
      <w:r w:rsidR="00925F4E" w:rsidRPr="00925F4E">
        <w:rPr>
          <w:sz w:val="20"/>
          <w:szCs w:val="20"/>
          <w:lang w:val="es-EC"/>
        </w:rPr>
        <w:t>í</w:t>
      </w:r>
      <w:r w:rsidR="00925F4E" w:rsidRPr="00925F4E">
        <w:rPr>
          <w:sz w:val="20"/>
          <w:szCs w:val="20"/>
          <w:lang w:val="es-EC"/>
        </w:rPr>
        <w:t>sica y energ</w:t>
      </w:r>
      <w:r w:rsidR="00925F4E" w:rsidRPr="00925F4E">
        <w:rPr>
          <w:sz w:val="20"/>
          <w:szCs w:val="20"/>
          <w:lang w:val="es-EC"/>
        </w:rPr>
        <w:t>í</w:t>
      </w:r>
      <w:r w:rsidR="00925F4E" w:rsidRPr="00925F4E">
        <w:rPr>
          <w:sz w:val="20"/>
          <w:szCs w:val="20"/>
          <w:lang w:val="es-EC"/>
        </w:rPr>
        <w:t>a como centrales hidroel</w:t>
      </w:r>
      <w:r w:rsidR="00925F4E" w:rsidRPr="00925F4E">
        <w:rPr>
          <w:sz w:val="20"/>
          <w:szCs w:val="20"/>
          <w:lang w:val="es-EC"/>
        </w:rPr>
        <w:t>é</w:t>
      </w:r>
      <w:r w:rsidR="00925F4E" w:rsidRPr="00925F4E">
        <w:rPr>
          <w:sz w:val="20"/>
          <w:szCs w:val="20"/>
          <w:lang w:val="es-EC"/>
        </w:rPr>
        <w:t>ctricas o reactores nucleares,</w:t>
      </w:r>
      <w:r w:rsidR="00925F4E">
        <w:rPr>
          <w:sz w:val="20"/>
          <w:szCs w:val="20"/>
          <w:lang w:val="es-EC"/>
        </w:rPr>
        <w:t xml:space="preserve"> donde</w:t>
      </w:r>
      <w:r w:rsidR="00925F4E" w:rsidRPr="00925F4E">
        <w:rPr>
          <w:sz w:val="20"/>
          <w:szCs w:val="20"/>
          <w:lang w:val="es-EC"/>
        </w:rPr>
        <w:t xml:space="preserve"> los tiempos de construcci</w:t>
      </w:r>
      <w:r w:rsidR="00925F4E" w:rsidRPr="00925F4E">
        <w:rPr>
          <w:sz w:val="20"/>
          <w:szCs w:val="20"/>
          <w:lang w:val="es-EC"/>
        </w:rPr>
        <w:t>ó</w:t>
      </w:r>
      <w:r w:rsidR="00925F4E" w:rsidRPr="00925F4E">
        <w:rPr>
          <w:sz w:val="20"/>
          <w:szCs w:val="20"/>
          <w:lang w:val="es-EC"/>
        </w:rPr>
        <w:t>n duran d</w:t>
      </w:r>
      <w:r w:rsidR="00925F4E" w:rsidRPr="00925F4E">
        <w:rPr>
          <w:sz w:val="20"/>
          <w:szCs w:val="20"/>
          <w:lang w:val="es-EC"/>
        </w:rPr>
        <w:t>é</w:t>
      </w:r>
      <w:r w:rsidR="00925F4E" w:rsidRPr="00925F4E">
        <w:rPr>
          <w:sz w:val="20"/>
          <w:szCs w:val="20"/>
          <w:lang w:val="es-EC"/>
        </w:rPr>
        <w:t>cadas y un colapso estructural amenaza a poblaciones enteras, imposibilitando lanzar versiones de prueba.</w:t>
      </w:r>
    </w:p>
    <w:p w14:paraId="3269BD28" w14:textId="18E9F364" w:rsidR="00E5790F" w:rsidRPr="00FA4826" w:rsidRDefault="00E5790F" w:rsidP="00E5790F">
      <w:pPr>
        <w:spacing w:after="210"/>
        <w:ind w:left="720"/>
        <w:rPr>
          <w:sz w:val="20"/>
          <w:szCs w:val="20"/>
        </w:rPr>
      </w:pPr>
    </w:p>
    <w:p w14:paraId="17755166" w14:textId="77777777" w:rsidR="00564189" w:rsidRPr="00FA4826" w:rsidRDefault="00000000">
      <w:pPr>
        <w:rPr>
          <w:sz w:val="20"/>
          <w:szCs w:val="20"/>
        </w:rPr>
      </w:pPr>
      <w:r>
        <w:rPr>
          <w:noProof/>
          <w:sz w:val="20"/>
          <w:szCs w:val="20"/>
        </w:rPr>
        <w:pict w14:anchorId="60AA9C57">
          <v:rect id="_x0000_i1028" alt="" style="width:434.5pt;height:.05pt;mso-width-percent:0;mso-height-percent:0;mso-width-percent:0;mso-height-percent:0" o:hralign="center" o:hrstd="t" o:hr="t"/>
        </w:pict>
      </w:r>
    </w:p>
    <w:p w14:paraId="0AC07945" w14:textId="77777777" w:rsidR="00564189" w:rsidRPr="00FA4826" w:rsidRDefault="00000000">
      <w:pPr>
        <w:spacing w:before="240" w:line="271" w:lineRule="auto"/>
        <w:rPr>
          <w:sz w:val="20"/>
          <w:szCs w:val="20"/>
          <w:lang w:val="en-US"/>
        </w:rPr>
      </w:pPr>
      <w:bookmarkStart w:id="22" w:name="referencias"/>
      <w:r w:rsidRPr="00FA4826">
        <w:rPr>
          <w:b/>
          <w:sz w:val="20"/>
          <w:szCs w:val="20"/>
          <w:lang w:val="en-US"/>
        </w:rPr>
        <w:t>Referencias</w:t>
      </w:r>
      <w:bookmarkEnd w:id="22"/>
    </w:p>
    <w:p w14:paraId="14F8FCEC" w14:textId="77777777" w:rsidR="00564189" w:rsidRPr="00FA4826" w:rsidRDefault="00000000">
      <w:pPr>
        <w:spacing w:after="210"/>
        <w:rPr>
          <w:sz w:val="20"/>
          <w:szCs w:val="20"/>
          <w:lang w:val="en-US"/>
        </w:rPr>
      </w:pPr>
      <w:r w:rsidRPr="00FA4826">
        <w:rPr>
          <w:sz w:val="20"/>
          <w:szCs w:val="20"/>
          <w:lang w:val="en-US"/>
        </w:rPr>
        <w:t xml:space="preserve">[1] Houston, D., &amp; Ferdowsi, A. (2008). Dropbox: Startup Lessons Learned. </w:t>
      </w:r>
      <w:r w:rsidRPr="00FA4826">
        <w:rPr>
          <w:i/>
          <w:sz w:val="20"/>
          <w:szCs w:val="20"/>
          <w:lang w:val="en-US"/>
        </w:rPr>
        <w:t>Presentaci</w:t>
      </w:r>
      <w:r w:rsidRPr="00FA4826">
        <w:rPr>
          <w:i/>
          <w:sz w:val="20"/>
          <w:szCs w:val="20"/>
          <w:lang w:val="en-US"/>
        </w:rPr>
        <w:t>ó</w:t>
      </w:r>
      <w:r w:rsidRPr="00FA4826">
        <w:rPr>
          <w:i/>
          <w:sz w:val="20"/>
          <w:szCs w:val="20"/>
          <w:lang w:val="en-US"/>
        </w:rPr>
        <w:t>n en Y Combinator</w:t>
      </w:r>
      <w:r w:rsidRPr="00FA4826">
        <w:rPr>
          <w:sz w:val="20"/>
          <w:szCs w:val="20"/>
          <w:lang w:val="en-US"/>
        </w:rPr>
        <w:t>.</w:t>
      </w:r>
    </w:p>
    <w:p w14:paraId="2F0BADB2" w14:textId="77777777" w:rsidR="00564189" w:rsidRPr="00FA4826" w:rsidRDefault="00000000">
      <w:pPr>
        <w:spacing w:after="210"/>
        <w:rPr>
          <w:sz w:val="20"/>
          <w:szCs w:val="20"/>
          <w:lang w:val="en-US"/>
        </w:rPr>
      </w:pPr>
      <w:r w:rsidRPr="00FA4826">
        <w:rPr>
          <w:sz w:val="20"/>
          <w:szCs w:val="20"/>
          <w:lang w:val="en-US"/>
        </w:rPr>
        <w:t xml:space="preserve">[2] Ries, E. (2011). </w:t>
      </w:r>
      <w:r w:rsidRPr="00FA4826">
        <w:rPr>
          <w:i/>
          <w:sz w:val="20"/>
          <w:szCs w:val="20"/>
          <w:lang w:val="en-US"/>
        </w:rPr>
        <w:t>The Lean Startup: How Today's Entrepreneurs Use Continuous Innovation to Create Radically Successful Businesses</w:t>
      </w:r>
      <w:r w:rsidRPr="00FA4826">
        <w:rPr>
          <w:sz w:val="20"/>
          <w:szCs w:val="20"/>
          <w:lang w:val="en-US"/>
        </w:rPr>
        <w:t>. Crown Business.</w:t>
      </w:r>
    </w:p>
    <w:p w14:paraId="6E1355D6" w14:textId="77777777" w:rsidR="00564189" w:rsidRPr="00FA4826" w:rsidRDefault="00000000">
      <w:pPr>
        <w:spacing w:after="210"/>
        <w:rPr>
          <w:sz w:val="20"/>
          <w:szCs w:val="20"/>
          <w:lang w:val="en-US"/>
        </w:rPr>
      </w:pPr>
      <w:r w:rsidRPr="00FA4826">
        <w:rPr>
          <w:sz w:val="20"/>
          <w:szCs w:val="20"/>
          <w:lang w:val="en-US"/>
        </w:rPr>
        <w:t xml:space="preserve">[3] Graham, P. (2012). Dropbox case study. </w:t>
      </w:r>
      <w:r w:rsidRPr="00FA4826">
        <w:rPr>
          <w:i/>
          <w:sz w:val="20"/>
          <w:szCs w:val="20"/>
          <w:lang w:val="en-US"/>
        </w:rPr>
        <w:t>Y Combinator Archives</w:t>
      </w:r>
      <w:r w:rsidRPr="00FA4826">
        <w:rPr>
          <w:sz w:val="20"/>
          <w:szCs w:val="20"/>
          <w:lang w:val="en-US"/>
        </w:rPr>
        <w:t>.</w:t>
      </w:r>
    </w:p>
    <w:p w14:paraId="76D0DA37" w14:textId="77777777" w:rsidR="00564189" w:rsidRPr="00FA4826" w:rsidRDefault="00000000">
      <w:pPr>
        <w:spacing w:after="210"/>
        <w:rPr>
          <w:sz w:val="20"/>
          <w:szCs w:val="20"/>
          <w:lang w:val="en-US"/>
        </w:rPr>
      </w:pPr>
      <w:r w:rsidRPr="00FA4826">
        <w:rPr>
          <w:rFonts w:eastAsia="Georgia" w:hAnsi="Georgia" w:cs="Georgia"/>
          <w:sz w:val="20"/>
          <w:szCs w:val="20"/>
        </w:rPr>
        <w:t xml:space="preserve">[4] Kushki. (2022). Historia de Kushki: Conectando América Latina. </w:t>
      </w:r>
      <w:r w:rsidRPr="00FA4826">
        <w:rPr>
          <w:i/>
          <w:sz w:val="20"/>
          <w:szCs w:val="20"/>
          <w:lang w:val="en-US"/>
        </w:rPr>
        <w:t>Comunicado de prensa corporativo</w:t>
      </w:r>
      <w:r w:rsidRPr="00FA4826">
        <w:rPr>
          <w:sz w:val="20"/>
          <w:szCs w:val="20"/>
          <w:lang w:val="en-US"/>
        </w:rPr>
        <w:t>.</w:t>
      </w:r>
    </w:p>
    <w:p w14:paraId="45506A57" w14:textId="77777777" w:rsidR="00564189" w:rsidRPr="00FA4826" w:rsidRDefault="00000000">
      <w:pPr>
        <w:spacing w:after="210"/>
        <w:rPr>
          <w:sz w:val="20"/>
          <w:szCs w:val="20"/>
          <w:lang w:val="en-US"/>
        </w:rPr>
      </w:pPr>
      <w:r w:rsidRPr="00FA4826">
        <w:rPr>
          <w:sz w:val="20"/>
          <w:szCs w:val="20"/>
          <w:lang w:val="en-US"/>
        </w:rPr>
        <w:t xml:space="preserve">[5] Kaszek Ventures. (2021). Kushki: Building payment infrastructure for Latin America. </w:t>
      </w:r>
      <w:r w:rsidRPr="00FA4826">
        <w:rPr>
          <w:i/>
          <w:sz w:val="20"/>
          <w:szCs w:val="20"/>
          <w:lang w:val="en-US"/>
        </w:rPr>
        <w:t>Startup Showcase</w:t>
      </w:r>
      <w:r w:rsidRPr="00FA4826">
        <w:rPr>
          <w:sz w:val="20"/>
          <w:szCs w:val="20"/>
          <w:lang w:val="en-US"/>
        </w:rPr>
        <w:t>.</w:t>
      </w:r>
    </w:p>
    <w:p w14:paraId="390C56E9" w14:textId="77777777" w:rsidR="00564189" w:rsidRPr="00FA4826" w:rsidRDefault="00000000">
      <w:pPr>
        <w:spacing w:after="210"/>
        <w:rPr>
          <w:sz w:val="20"/>
          <w:szCs w:val="20"/>
        </w:rPr>
      </w:pPr>
      <w:r w:rsidRPr="00FA4826">
        <w:rPr>
          <w:sz w:val="20"/>
          <w:szCs w:val="20"/>
        </w:rPr>
        <w:t xml:space="preserve">[6] Castro, S., &amp; Schwarzkopf, A. (2023). Entrevista con los fundadores de Kushki. </w:t>
      </w:r>
      <w:r w:rsidRPr="00FA4826">
        <w:rPr>
          <w:i/>
          <w:sz w:val="20"/>
          <w:szCs w:val="20"/>
        </w:rPr>
        <w:t>Forbes Ecuador</w:t>
      </w:r>
      <w:r w:rsidRPr="00FA4826">
        <w:rPr>
          <w:sz w:val="20"/>
          <w:szCs w:val="20"/>
        </w:rPr>
        <w:t>, abril 2023.</w:t>
      </w:r>
    </w:p>
    <w:p w14:paraId="296EF12D" w14:textId="77777777" w:rsidR="00564189" w:rsidRPr="00FA4826" w:rsidRDefault="00000000">
      <w:pPr>
        <w:spacing w:after="210"/>
        <w:rPr>
          <w:sz w:val="20"/>
          <w:szCs w:val="20"/>
          <w:lang w:val="en-US"/>
        </w:rPr>
      </w:pPr>
      <w:r w:rsidRPr="00FA4826">
        <w:rPr>
          <w:sz w:val="20"/>
          <w:szCs w:val="20"/>
        </w:rPr>
        <w:t xml:space="preserve">[7] Universidad San Francisco de Quito. (2022). Kushki: El primer unicornio ecuatoriano. </w:t>
      </w:r>
      <w:r w:rsidRPr="00FA4826">
        <w:rPr>
          <w:i/>
          <w:sz w:val="20"/>
          <w:szCs w:val="20"/>
          <w:lang w:val="en-US"/>
        </w:rPr>
        <w:t>USFQ Alumni Magazine</w:t>
      </w:r>
      <w:r w:rsidRPr="00FA4826">
        <w:rPr>
          <w:sz w:val="20"/>
          <w:szCs w:val="20"/>
          <w:lang w:val="en-US"/>
        </w:rPr>
        <w:t>.</w:t>
      </w:r>
    </w:p>
    <w:p w14:paraId="20271E98" w14:textId="77777777" w:rsidR="00564189" w:rsidRPr="00FA4826" w:rsidRDefault="00000000">
      <w:pPr>
        <w:spacing w:after="210"/>
        <w:rPr>
          <w:sz w:val="20"/>
          <w:szCs w:val="20"/>
          <w:lang w:val="en-US"/>
        </w:rPr>
      </w:pPr>
      <w:r w:rsidRPr="00FA4826">
        <w:rPr>
          <w:sz w:val="20"/>
          <w:szCs w:val="20"/>
          <w:lang w:val="en-US"/>
        </w:rPr>
        <w:t xml:space="preserve">[8] SoftBank Latin America Fund. (2022). Investment thesis: Kushki Series B extension. </w:t>
      </w:r>
      <w:r w:rsidRPr="00FA4826">
        <w:rPr>
          <w:i/>
          <w:sz w:val="20"/>
          <w:szCs w:val="20"/>
          <w:lang w:val="en-US"/>
        </w:rPr>
        <w:t>Investor Report</w:t>
      </w:r>
      <w:r w:rsidRPr="00FA4826">
        <w:rPr>
          <w:sz w:val="20"/>
          <w:szCs w:val="20"/>
          <w:lang w:val="en-US"/>
        </w:rPr>
        <w:t>.</w:t>
      </w:r>
    </w:p>
    <w:p w14:paraId="17CD7F7E" w14:textId="77777777" w:rsidR="00564189" w:rsidRPr="00FA4826" w:rsidRDefault="00000000">
      <w:pPr>
        <w:spacing w:after="210"/>
        <w:rPr>
          <w:sz w:val="20"/>
          <w:szCs w:val="20"/>
          <w:lang w:val="en-US"/>
        </w:rPr>
      </w:pPr>
      <w:r w:rsidRPr="00FA4826">
        <w:rPr>
          <w:sz w:val="20"/>
          <w:szCs w:val="20"/>
          <w:lang w:val="en-US"/>
        </w:rPr>
        <w:t xml:space="preserve">[9] Blank, S., &amp; Dorf, B. (2012). </w:t>
      </w:r>
      <w:r w:rsidRPr="00FA4826">
        <w:rPr>
          <w:i/>
          <w:sz w:val="20"/>
          <w:szCs w:val="20"/>
          <w:lang w:val="en-US"/>
        </w:rPr>
        <w:t>The Startup Owner's Manual: The Step-by-Step Guide for Building a Great Company</w:t>
      </w:r>
      <w:r w:rsidRPr="00FA4826">
        <w:rPr>
          <w:sz w:val="20"/>
          <w:szCs w:val="20"/>
          <w:lang w:val="en-US"/>
        </w:rPr>
        <w:t>. K&amp;S Ranch.</w:t>
      </w:r>
    </w:p>
    <w:p w14:paraId="41A0C92F" w14:textId="77777777" w:rsidR="00564189" w:rsidRPr="00FA4826" w:rsidRDefault="00000000">
      <w:pPr>
        <w:spacing w:after="210"/>
        <w:rPr>
          <w:sz w:val="20"/>
          <w:szCs w:val="20"/>
        </w:rPr>
      </w:pPr>
      <w:r w:rsidRPr="00FA4826">
        <w:rPr>
          <w:sz w:val="20"/>
          <w:szCs w:val="20"/>
          <w:lang w:val="en-US"/>
        </w:rPr>
        <w:t xml:space="preserve">[10] Maurya, A. (2012). </w:t>
      </w:r>
      <w:r w:rsidRPr="00FA4826">
        <w:rPr>
          <w:i/>
          <w:sz w:val="20"/>
          <w:szCs w:val="20"/>
          <w:lang w:val="en-US"/>
        </w:rPr>
        <w:t>Running Lean: Iterate from Plan A to a Plan That Works</w:t>
      </w:r>
      <w:r w:rsidRPr="00FA4826">
        <w:rPr>
          <w:sz w:val="20"/>
          <w:szCs w:val="20"/>
          <w:lang w:val="en-US"/>
        </w:rPr>
        <w:t xml:space="preserve">. </w:t>
      </w:r>
      <w:r w:rsidRPr="00FA4826">
        <w:rPr>
          <w:sz w:val="20"/>
          <w:szCs w:val="20"/>
        </w:rPr>
        <w:t>O'Reilly Media.</w:t>
      </w:r>
    </w:p>
    <w:sectPr w:rsidR="00564189" w:rsidRPr="00FA4826">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4168"/>
    <w:multiLevelType w:val="hybridMultilevel"/>
    <w:tmpl w:val="D65C0136"/>
    <w:lvl w:ilvl="0" w:tplc="D05AABC4">
      <w:start w:val="1"/>
      <w:numFmt w:val="none"/>
      <w:lvlText w:val="•"/>
      <w:lvlJc w:val="left"/>
      <w:pPr>
        <w:tabs>
          <w:tab w:val="num" w:pos="1080"/>
        </w:tabs>
        <w:ind w:left="720" w:hanging="360"/>
      </w:pPr>
      <w:rPr>
        <w:rFonts w:ascii="Georgia" w:eastAsia="Georgia" w:hAnsi="Georgia" w:cs="Georgia"/>
      </w:rPr>
    </w:lvl>
    <w:lvl w:ilvl="1" w:tplc="3182A426">
      <w:numFmt w:val="decimal"/>
      <w:lvlText w:val=""/>
      <w:lvlJc w:val="left"/>
    </w:lvl>
    <w:lvl w:ilvl="2" w:tplc="CF383C52">
      <w:numFmt w:val="decimal"/>
      <w:lvlText w:val=""/>
      <w:lvlJc w:val="left"/>
    </w:lvl>
    <w:lvl w:ilvl="3" w:tplc="970ABE84">
      <w:numFmt w:val="decimal"/>
      <w:lvlText w:val=""/>
      <w:lvlJc w:val="left"/>
    </w:lvl>
    <w:lvl w:ilvl="4" w:tplc="45F401C6">
      <w:numFmt w:val="decimal"/>
      <w:lvlText w:val=""/>
      <w:lvlJc w:val="left"/>
    </w:lvl>
    <w:lvl w:ilvl="5" w:tplc="53E277BA">
      <w:numFmt w:val="decimal"/>
      <w:lvlText w:val=""/>
      <w:lvlJc w:val="left"/>
    </w:lvl>
    <w:lvl w:ilvl="6" w:tplc="85F81E5E">
      <w:numFmt w:val="decimal"/>
      <w:lvlText w:val=""/>
      <w:lvlJc w:val="left"/>
    </w:lvl>
    <w:lvl w:ilvl="7" w:tplc="609A813C">
      <w:numFmt w:val="decimal"/>
      <w:lvlText w:val=""/>
      <w:lvlJc w:val="left"/>
    </w:lvl>
    <w:lvl w:ilvl="8" w:tplc="63147B7E">
      <w:numFmt w:val="decimal"/>
      <w:lvlText w:val=""/>
      <w:lvlJc w:val="left"/>
    </w:lvl>
  </w:abstractNum>
  <w:abstractNum w:abstractNumId="1" w15:restartNumberingAfterBreak="0">
    <w:nsid w:val="07FF7B43"/>
    <w:multiLevelType w:val="hybridMultilevel"/>
    <w:tmpl w:val="0A6AE4E4"/>
    <w:lvl w:ilvl="0" w:tplc="837802F4">
      <w:start w:val="1"/>
      <w:numFmt w:val="none"/>
      <w:lvlText w:val="•"/>
      <w:lvlJc w:val="left"/>
      <w:pPr>
        <w:tabs>
          <w:tab w:val="num" w:pos="1080"/>
        </w:tabs>
        <w:ind w:left="720" w:hanging="360"/>
      </w:pPr>
      <w:rPr>
        <w:rFonts w:ascii="Georgia" w:eastAsia="Georgia" w:hAnsi="Georgia" w:cs="Georgia"/>
      </w:rPr>
    </w:lvl>
    <w:lvl w:ilvl="1" w:tplc="A6DCEFBA">
      <w:numFmt w:val="decimal"/>
      <w:lvlText w:val=""/>
      <w:lvlJc w:val="left"/>
    </w:lvl>
    <w:lvl w:ilvl="2" w:tplc="35AEE530">
      <w:numFmt w:val="decimal"/>
      <w:lvlText w:val=""/>
      <w:lvlJc w:val="left"/>
    </w:lvl>
    <w:lvl w:ilvl="3" w:tplc="F34AE40E">
      <w:numFmt w:val="decimal"/>
      <w:lvlText w:val=""/>
      <w:lvlJc w:val="left"/>
    </w:lvl>
    <w:lvl w:ilvl="4" w:tplc="982C6666">
      <w:numFmt w:val="decimal"/>
      <w:lvlText w:val=""/>
      <w:lvlJc w:val="left"/>
    </w:lvl>
    <w:lvl w:ilvl="5" w:tplc="D1A2B6D4">
      <w:numFmt w:val="decimal"/>
      <w:lvlText w:val=""/>
      <w:lvlJc w:val="left"/>
    </w:lvl>
    <w:lvl w:ilvl="6" w:tplc="72127E34">
      <w:numFmt w:val="decimal"/>
      <w:lvlText w:val=""/>
      <w:lvlJc w:val="left"/>
    </w:lvl>
    <w:lvl w:ilvl="7" w:tplc="064CF10C">
      <w:numFmt w:val="decimal"/>
      <w:lvlText w:val=""/>
      <w:lvlJc w:val="left"/>
    </w:lvl>
    <w:lvl w:ilvl="8" w:tplc="E160DE70">
      <w:numFmt w:val="decimal"/>
      <w:lvlText w:val=""/>
      <w:lvlJc w:val="left"/>
    </w:lvl>
  </w:abstractNum>
  <w:abstractNum w:abstractNumId="2" w15:restartNumberingAfterBreak="0">
    <w:nsid w:val="0B0A2A36"/>
    <w:multiLevelType w:val="hybridMultilevel"/>
    <w:tmpl w:val="0736129C"/>
    <w:lvl w:ilvl="0" w:tplc="3260038A">
      <w:start w:val="1"/>
      <w:numFmt w:val="none"/>
      <w:lvlText w:val="•"/>
      <w:lvlJc w:val="left"/>
      <w:pPr>
        <w:tabs>
          <w:tab w:val="num" w:pos="1080"/>
        </w:tabs>
        <w:ind w:left="720" w:hanging="360"/>
      </w:pPr>
      <w:rPr>
        <w:rFonts w:ascii="Georgia" w:eastAsia="Georgia" w:hAnsi="Georgia" w:cs="Georgia"/>
      </w:rPr>
    </w:lvl>
    <w:lvl w:ilvl="1" w:tplc="1778A7BA">
      <w:numFmt w:val="decimal"/>
      <w:lvlText w:val=""/>
      <w:lvlJc w:val="left"/>
    </w:lvl>
    <w:lvl w:ilvl="2" w:tplc="0462A550">
      <w:numFmt w:val="decimal"/>
      <w:lvlText w:val=""/>
      <w:lvlJc w:val="left"/>
    </w:lvl>
    <w:lvl w:ilvl="3" w:tplc="8BCEF1CE">
      <w:numFmt w:val="decimal"/>
      <w:lvlText w:val=""/>
      <w:lvlJc w:val="left"/>
    </w:lvl>
    <w:lvl w:ilvl="4" w:tplc="2B0CB066">
      <w:numFmt w:val="decimal"/>
      <w:lvlText w:val=""/>
      <w:lvlJc w:val="left"/>
    </w:lvl>
    <w:lvl w:ilvl="5" w:tplc="CA06EEB6">
      <w:numFmt w:val="decimal"/>
      <w:lvlText w:val=""/>
      <w:lvlJc w:val="left"/>
    </w:lvl>
    <w:lvl w:ilvl="6" w:tplc="7158A91C">
      <w:numFmt w:val="decimal"/>
      <w:lvlText w:val=""/>
      <w:lvlJc w:val="left"/>
    </w:lvl>
    <w:lvl w:ilvl="7" w:tplc="36DC1AE4">
      <w:numFmt w:val="decimal"/>
      <w:lvlText w:val=""/>
      <w:lvlJc w:val="left"/>
    </w:lvl>
    <w:lvl w:ilvl="8" w:tplc="DD6E7DC6">
      <w:numFmt w:val="decimal"/>
      <w:lvlText w:val=""/>
      <w:lvlJc w:val="left"/>
    </w:lvl>
  </w:abstractNum>
  <w:abstractNum w:abstractNumId="3" w15:restartNumberingAfterBreak="0">
    <w:nsid w:val="130C5F10"/>
    <w:multiLevelType w:val="hybridMultilevel"/>
    <w:tmpl w:val="63C855A0"/>
    <w:lvl w:ilvl="0" w:tplc="4B64B504">
      <w:start w:val="1"/>
      <w:numFmt w:val="none"/>
      <w:lvlText w:val="•"/>
      <w:lvlJc w:val="left"/>
      <w:pPr>
        <w:tabs>
          <w:tab w:val="num" w:pos="1080"/>
        </w:tabs>
        <w:ind w:left="720" w:hanging="360"/>
      </w:pPr>
      <w:rPr>
        <w:rFonts w:ascii="Georgia" w:eastAsia="Georgia" w:hAnsi="Georgia" w:cs="Georgia"/>
      </w:rPr>
    </w:lvl>
    <w:lvl w:ilvl="1" w:tplc="FE6E490C">
      <w:numFmt w:val="decimal"/>
      <w:lvlText w:val=""/>
      <w:lvlJc w:val="left"/>
    </w:lvl>
    <w:lvl w:ilvl="2" w:tplc="AF305E6C">
      <w:numFmt w:val="decimal"/>
      <w:lvlText w:val=""/>
      <w:lvlJc w:val="left"/>
    </w:lvl>
    <w:lvl w:ilvl="3" w:tplc="AC4C80D2">
      <w:numFmt w:val="decimal"/>
      <w:lvlText w:val=""/>
      <w:lvlJc w:val="left"/>
    </w:lvl>
    <w:lvl w:ilvl="4" w:tplc="6652E108">
      <w:numFmt w:val="decimal"/>
      <w:lvlText w:val=""/>
      <w:lvlJc w:val="left"/>
    </w:lvl>
    <w:lvl w:ilvl="5" w:tplc="A024F0BC">
      <w:numFmt w:val="decimal"/>
      <w:lvlText w:val=""/>
      <w:lvlJc w:val="left"/>
    </w:lvl>
    <w:lvl w:ilvl="6" w:tplc="25F6D880">
      <w:numFmt w:val="decimal"/>
      <w:lvlText w:val=""/>
      <w:lvlJc w:val="left"/>
    </w:lvl>
    <w:lvl w:ilvl="7" w:tplc="3C62E3C2">
      <w:numFmt w:val="decimal"/>
      <w:lvlText w:val=""/>
      <w:lvlJc w:val="left"/>
    </w:lvl>
    <w:lvl w:ilvl="8" w:tplc="2BBC12E0">
      <w:numFmt w:val="decimal"/>
      <w:lvlText w:val=""/>
      <w:lvlJc w:val="left"/>
    </w:lvl>
  </w:abstractNum>
  <w:abstractNum w:abstractNumId="4" w15:restartNumberingAfterBreak="0">
    <w:nsid w:val="17D85D21"/>
    <w:multiLevelType w:val="hybridMultilevel"/>
    <w:tmpl w:val="2CC4A46C"/>
    <w:lvl w:ilvl="0" w:tplc="5FF83CD6">
      <w:start w:val="1"/>
      <w:numFmt w:val="decimal"/>
      <w:lvlText w:val="%1."/>
      <w:lvlJc w:val="left"/>
      <w:pPr>
        <w:tabs>
          <w:tab w:val="num" w:pos="1080"/>
        </w:tabs>
        <w:ind w:left="720" w:hanging="360"/>
      </w:pPr>
    </w:lvl>
    <w:lvl w:ilvl="1" w:tplc="493A8FF8">
      <w:numFmt w:val="decimal"/>
      <w:lvlText w:val=""/>
      <w:lvlJc w:val="left"/>
    </w:lvl>
    <w:lvl w:ilvl="2" w:tplc="B956CF30">
      <w:numFmt w:val="decimal"/>
      <w:lvlText w:val=""/>
      <w:lvlJc w:val="left"/>
    </w:lvl>
    <w:lvl w:ilvl="3" w:tplc="EB361116">
      <w:numFmt w:val="decimal"/>
      <w:lvlText w:val=""/>
      <w:lvlJc w:val="left"/>
    </w:lvl>
    <w:lvl w:ilvl="4" w:tplc="D3B6871E">
      <w:numFmt w:val="decimal"/>
      <w:lvlText w:val=""/>
      <w:lvlJc w:val="left"/>
    </w:lvl>
    <w:lvl w:ilvl="5" w:tplc="165889EA">
      <w:numFmt w:val="decimal"/>
      <w:lvlText w:val=""/>
      <w:lvlJc w:val="left"/>
    </w:lvl>
    <w:lvl w:ilvl="6" w:tplc="70B40620">
      <w:numFmt w:val="decimal"/>
      <w:lvlText w:val=""/>
      <w:lvlJc w:val="left"/>
    </w:lvl>
    <w:lvl w:ilvl="7" w:tplc="6F405ACE">
      <w:numFmt w:val="decimal"/>
      <w:lvlText w:val=""/>
      <w:lvlJc w:val="left"/>
    </w:lvl>
    <w:lvl w:ilvl="8" w:tplc="121E648E">
      <w:numFmt w:val="decimal"/>
      <w:lvlText w:val=""/>
      <w:lvlJc w:val="left"/>
    </w:lvl>
  </w:abstractNum>
  <w:abstractNum w:abstractNumId="5" w15:restartNumberingAfterBreak="0">
    <w:nsid w:val="1B1247DD"/>
    <w:multiLevelType w:val="hybridMultilevel"/>
    <w:tmpl w:val="3B60398A"/>
    <w:lvl w:ilvl="0" w:tplc="F278866A">
      <w:start w:val="1"/>
      <w:numFmt w:val="bullet"/>
      <w:lvlText w:val=""/>
      <w:lvlJc w:val="left"/>
      <w:pPr>
        <w:tabs>
          <w:tab w:val="num" w:pos="1080"/>
        </w:tabs>
        <w:ind w:left="720" w:hanging="360"/>
      </w:pPr>
      <w:rPr>
        <w:rFonts w:ascii="Symbol" w:hAnsi="Symbol" w:hint="default"/>
      </w:rPr>
    </w:lvl>
    <w:lvl w:ilvl="1" w:tplc="14C08D46">
      <w:numFmt w:val="decimal"/>
      <w:lvlText w:val=""/>
      <w:lvlJc w:val="left"/>
    </w:lvl>
    <w:lvl w:ilvl="2" w:tplc="49D0488A">
      <w:numFmt w:val="decimal"/>
      <w:lvlText w:val=""/>
      <w:lvlJc w:val="left"/>
    </w:lvl>
    <w:lvl w:ilvl="3" w:tplc="34AABEBE">
      <w:numFmt w:val="decimal"/>
      <w:lvlText w:val=""/>
      <w:lvlJc w:val="left"/>
    </w:lvl>
    <w:lvl w:ilvl="4" w:tplc="F80C66B8">
      <w:numFmt w:val="decimal"/>
      <w:lvlText w:val=""/>
      <w:lvlJc w:val="left"/>
    </w:lvl>
    <w:lvl w:ilvl="5" w:tplc="254EA6DC">
      <w:numFmt w:val="decimal"/>
      <w:lvlText w:val=""/>
      <w:lvlJc w:val="left"/>
    </w:lvl>
    <w:lvl w:ilvl="6" w:tplc="F63C0686">
      <w:numFmt w:val="decimal"/>
      <w:lvlText w:val=""/>
      <w:lvlJc w:val="left"/>
    </w:lvl>
    <w:lvl w:ilvl="7" w:tplc="9EB879D8">
      <w:numFmt w:val="decimal"/>
      <w:lvlText w:val=""/>
      <w:lvlJc w:val="left"/>
    </w:lvl>
    <w:lvl w:ilvl="8" w:tplc="AF84F926">
      <w:numFmt w:val="decimal"/>
      <w:lvlText w:val=""/>
      <w:lvlJc w:val="left"/>
    </w:lvl>
  </w:abstractNum>
  <w:abstractNum w:abstractNumId="6" w15:restartNumberingAfterBreak="0">
    <w:nsid w:val="1B6E7DBD"/>
    <w:multiLevelType w:val="hybridMultilevel"/>
    <w:tmpl w:val="351AB216"/>
    <w:lvl w:ilvl="0" w:tplc="88603018">
      <w:start w:val="1"/>
      <w:numFmt w:val="none"/>
      <w:lvlText w:val="•"/>
      <w:lvlJc w:val="left"/>
      <w:pPr>
        <w:tabs>
          <w:tab w:val="num" w:pos="1080"/>
        </w:tabs>
        <w:ind w:left="720" w:hanging="360"/>
      </w:pPr>
      <w:rPr>
        <w:rFonts w:ascii="Georgia" w:eastAsia="Georgia" w:hAnsi="Georgia" w:cs="Georgia"/>
      </w:rPr>
    </w:lvl>
    <w:lvl w:ilvl="1" w:tplc="7626F708">
      <w:numFmt w:val="decimal"/>
      <w:lvlText w:val=""/>
      <w:lvlJc w:val="left"/>
    </w:lvl>
    <w:lvl w:ilvl="2" w:tplc="8E2C972E">
      <w:numFmt w:val="decimal"/>
      <w:lvlText w:val=""/>
      <w:lvlJc w:val="left"/>
    </w:lvl>
    <w:lvl w:ilvl="3" w:tplc="457E6718">
      <w:numFmt w:val="decimal"/>
      <w:lvlText w:val=""/>
      <w:lvlJc w:val="left"/>
    </w:lvl>
    <w:lvl w:ilvl="4" w:tplc="596CF9A2">
      <w:numFmt w:val="decimal"/>
      <w:lvlText w:val=""/>
      <w:lvlJc w:val="left"/>
    </w:lvl>
    <w:lvl w:ilvl="5" w:tplc="84B213F6">
      <w:numFmt w:val="decimal"/>
      <w:lvlText w:val=""/>
      <w:lvlJc w:val="left"/>
    </w:lvl>
    <w:lvl w:ilvl="6" w:tplc="468CF97C">
      <w:numFmt w:val="decimal"/>
      <w:lvlText w:val=""/>
      <w:lvlJc w:val="left"/>
    </w:lvl>
    <w:lvl w:ilvl="7" w:tplc="B0145DEC">
      <w:numFmt w:val="decimal"/>
      <w:lvlText w:val=""/>
      <w:lvlJc w:val="left"/>
    </w:lvl>
    <w:lvl w:ilvl="8" w:tplc="7A0A5296">
      <w:numFmt w:val="decimal"/>
      <w:lvlText w:val=""/>
      <w:lvlJc w:val="left"/>
    </w:lvl>
  </w:abstractNum>
  <w:abstractNum w:abstractNumId="7" w15:restartNumberingAfterBreak="0">
    <w:nsid w:val="1CF33FBC"/>
    <w:multiLevelType w:val="hybridMultilevel"/>
    <w:tmpl w:val="B42A3B3E"/>
    <w:lvl w:ilvl="0" w:tplc="0432346E">
      <w:start w:val="1"/>
      <w:numFmt w:val="none"/>
      <w:lvlText w:val="•"/>
      <w:lvlJc w:val="left"/>
      <w:pPr>
        <w:tabs>
          <w:tab w:val="num" w:pos="1080"/>
        </w:tabs>
        <w:ind w:left="720" w:hanging="360"/>
      </w:pPr>
      <w:rPr>
        <w:rFonts w:ascii="Georgia" w:eastAsia="Georgia" w:hAnsi="Georgia" w:cs="Georgia"/>
      </w:rPr>
    </w:lvl>
    <w:lvl w:ilvl="1" w:tplc="D2EE9D2A">
      <w:numFmt w:val="decimal"/>
      <w:lvlText w:val=""/>
      <w:lvlJc w:val="left"/>
    </w:lvl>
    <w:lvl w:ilvl="2" w:tplc="BBDA135C">
      <w:numFmt w:val="decimal"/>
      <w:lvlText w:val=""/>
      <w:lvlJc w:val="left"/>
    </w:lvl>
    <w:lvl w:ilvl="3" w:tplc="10A27124">
      <w:numFmt w:val="decimal"/>
      <w:lvlText w:val=""/>
      <w:lvlJc w:val="left"/>
    </w:lvl>
    <w:lvl w:ilvl="4" w:tplc="F96AFEC4">
      <w:numFmt w:val="decimal"/>
      <w:lvlText w:val=""/>
      <w:lvlJc w:val="left"/>
    </w:lvl>
    <w:lvl w:ilvl="5" w:tplc="3E8002CE">
      <w:numFmt w:val="decimal"/>
      <w:lvlText w:val=""/>
      <w:lvlJc w:val="left"/>
    </w:lvl>
    <w:lvl w:ilvl="6" w:tplc="109EC6D0">
      <w:numFmt w:val="decimal"/>
      <w:lvlText w:val=""/>
      <w:lvlJc w:val="left"/>
    </w:lvl>
    <w:lvl w:ilvl="7" w:tplc="CB3A0398">
      <w:numFmt w:val="decimal"/>
      <w:lvlText w:val=""/>
      <w:lvlJc w:val="left"/>
    </w:lvl>
    <w:lvl w:ilvl="8" w:tplc="1C82F84C">
      <w:numFmt w:val="decimal"/>
      <w:lvlText w:val=""/>
      <w:lvlJc w:val="left"/>
    </w:lvl>
  </w:abstractNum>
  <w:abstractNum w:abstractNumId="8" w15:restartNumberingAfterBreak="0">
    <w:nsid w:val="3D923A9C"/>
    <w:multiLevelType w:val="hybridMultilevel"/>
    <w:tmpl w:val="40FEDD70"/>
    <w:lvl w:ilvl="0" w:tplc="BC743A48">
      <w:start w:val="1"/>
      <w:numFmt w:val="none"/>
      <w:lvlText w:val="•"/>
      <w:lvlJc w:val="left"/>
      <w:pPr>
        <w:tabs>
          <w:tab w:val="num" w:pos="1080"/>
        </w:tabs>
        <w:ind w:left="720" w:hanging="360"/>
      </w:pPr>
      <w:rPr>
        <w:rFonts w:ascii="Georgia" w:eastAsia="Georgia" w:hAnsi="Georgia" w:cs="Georgia"/>
      </w:rPr>
    </w:lvl>
    <w:lvl w:ilvl="1" w:tplc="69AE956C">
      <w:numFmt w:val="decimal"/>
      <w:lvlText w:val=""/>
      <w:lvlJc w:val="left"/>
    </w:lvl>
    <w:lvl w:ilvl="2" w:tplc="BD9A429A">
      <w:numFmt w:val="decimal"/>
      <w:lvlText w:val=""/>
      <w:lvlJc w:val="left"/>
    </w:lvl>
    <w:lvl w:ilvl="3" w:tplc="7E24C0BC">
      <w:numFmt w:val="decimal"/>
      <w:lvlText w:val=""/>
      <w:lvlJc w:val="left"/>
    </w:lvl>
    <w:lvl w:ilvl="4" w:tplc="88F820F0">
      <w:numFmt w:val="decimal"/>
      <w:lvlText w:val=""/>
      <w:lvlJc w:val="left"/>
    </w:lvl>
    <w:lvl w:ilvl="5" w:tplc="D8B88F92">
      <w:numFmt w:val="decimal"/>
      <w:lvlText w:val=""/>
      <w:lvlJc w:val="left"/>
    </w:lvl>
    <w:lvl w:ilvl="6" w:tplc="373ED646">
      <w:numFmt w:val="decimal"/>
      <w:lvlText w:val=""/>
      <w:lvlJc w:val="left"/>
    </w:lvl>
    <w:lvl w:ilvl="7" w:tplc="B6C66FC4">
      <w:numFmt w:val="decimal"/>
      <w:lvlText w:val=""/>
      <w:lvlJc w:val="left"/>
    </w:lvl>
    <w:lvl w:ilvl="8" w:tplc="29C016FC">
      <w:numFmt w:val="decimal"/>
      <w:lvlText w:val=""/>
      <w:lvlJc w:val="left"/>
    </w:lvl>
  </w:abstractNum>
  <w:abstractNum w:abstractNumId="9" w15:restartNumberingAfterBreak="0">
    <w:nsid w:val="425740D6"/>
    <w:multiLevelType w:val="hybridMultilevel"/>
    <w:tmpl w:val="372C0658"/>
    <w:lvl w:ilvl="0" w:tplc="DA069BC0">
      <w:start w:val="1"/>
      <w:numFmt w:val="none"/>
      <w:lvlText w:val="•"/>
      <w:lvlJc w:val="left"/>
      <w:pPr>
        <w:tabs>
          <w:tab w:val="num" w:pos="1080"/>
        </w:tabs>
        <w:ind w:left="720" w:hanging="360"/>
      </w:pPr>
      <w:rPr>
        <w:rFonts w:ascii="Georgia" w:eastAsia="Georgia" w:hAnsi="Georgia" w:cs="Georgia"/>
      </w:rPr>
    </w:lvl>
    <w:lvl w:ilvl="1" w:tplc="B8C87A9C">
      <w:numFmt w:val="decimal"/>
      <w:lvlText w:val=""/>
      <w:lvlJc w:val="left"/>
    </w:lvl>
    <w:lvl w:ilvl="2" w:tplc="3786A070">
      <w:numFmt w:val="decimal"/>
      <w:lvlText w:val=""/>
      <w:lvlJc w:val="left"/>
    </w:lvl>
    <w:lvl w:ilvl="3" w:tplc="5B728E32">
      <w:numFmt w:val="decimal"/>
      <w:lvlText w:val=""/>
      <w:lvlJc w:val="left"/>
    </w:lvl>
    <w:lvl w:ilvl="4" w:tplc="895E7986">
      <w:numFmt w:val="decimal"/>
      <w:lvlText w:val=""/>
      <w:lvlJc w:val="left"/>
    </w:lvl>
    <w:lvl w:ilvl="5" w:tplc="983A7686">
      <w:numFmt w:val="decimal"/>
      <w:lvlText w:val=""/>
      <w:lvlJc w:val="left"/>
    </w:lvl>
    <w:lvl w:ilvl="6" w:tplc="815E93FC">
      <w:numFmt w:val="decimal"/>
      <w:lvlText w:val=""/>
      <w:lvlJc w:val="left"/>
    </w:lvl>
    <w:lvl w:ilvl="7" w:tplc="CC1CF90E">
      <w:numFmt w:val="decimal"/>
      <w:lvlText w:val=""/>
      <w:lvlJc w:val="left"/>
    </w:lvl>
    <w:lvl w:ilvl="8" w:tplc="577EEC1C">
      <w:numFmt w:val="decimal"/>
      <w:lvlText w:val=""/>
      <w:lvlJc w:val="left"/>
    </w:lvl>
  </w:abstractNum>
  <w:abstractNum w:abstractNumId="10" w15:restartNumberingAfterBreak="0">
    <w:nsid w:val="48262E04"/>
    <w:multiLevelType w:val="hybridMultilevel"/>
    <w:tmpl w:val="361AEE6A"/>
    <w:lvl w:ilvl="0" w:tplc="E5324D30">
      <w:start w:val="1"/>
      <w:numFmt w:val="none"/>
      <w:lvlText w:val="•"/>
      <w:lvlJc w:val="left"/>
      <w:pPr>
        <w:tabs>
          <w:tab w:val="num" w:pos="1080"/>
        </w:tabs>
        <w:ind w:left="720" w:hanging="360"/>
      </w:pPr>
      <w:rPr>
        <w:rFonts w:ascii="Georgia" w:eastAsia="Georgia" w:hAnsi="Georgia" w:cs="Georgia"/>
      </w:rPr>
    </w:lvl>
    <w:lvl w:ilvl="1" w:tplc="BC2C8294">
      <w:numFmt w:val="decimal"/>
      <w:lvlText w:val=""/>
      <w:lvlJc w:val="left"/>
    </w:lvl>
    <w:lvl w:ilvl="2" w:tplc="C9101A08">
      <w:numFmt w:val="decimal"/>
      <w:lvlText w:val=""/>
      <w:lvlJc w:val="left"/>
    </w:lvl>
    <w:lvl w:ilvl="3" w:tplc="E3746AB8">
      <w:numFmt w:val="decimal"/>
      <w:lvlText w:val=""/>
      <w:lvlJc w:val="left"/>
    </w:lvl>
    <w:lvl w:ilvl="4" w:tplc="84CACFFC">
      <w:numFmt w:val="decimal"/>
      <w:lvlText w:val=""/>
      <w:lvlJc w:val="left"/>
    </w:lvl>
    <w:lvl w:ilvl="5" w:tplc="ACF6F794">
      <w:numFmt w:val="decimal"/>
      <w:lvlText w:val=""/>
      <w:lvlJc w:val="left"/>
    </w:lvl>
    <w:lvl w:ilvl="6" w:tplc="A6F0B9AC">
      <w:numFmt w:val="decimal"/>
      <w:lvlText w:val=""/>
      <w:lvlJc w:val="left"/>
    </w:lvl>
    <w:lvl w:ilvl="7" w:tplc="A8706FA0">
      <w:numFmt w:val="decimal"/>
      <w:lvlText w:val=""/>
      <w:lvlJc w:val="left"/>
    </w:lvl>
    <w:lvl w:ilvl="8" w:tplc="C1929A1C">
      <w:numFmt w:val="decimal"/>
      <w:lvlText w:val=""/>
      <w:lvlJc w:val="left"/>
    </w:lvl>
  </w:abstractNum>
  <w:abstractNum w:abstractNumId="11" w15:restartNumberingAfterBreak="0">
    <w:nsid w:val="4AC35AA8"/>
    <w:multiLevelType w:val="hybridMultilevel"/>
    <w:tmpl w:val="4F84FCFC"/>
    <w:lvl w:ilvl="0" w:tplc="1C820546">
      <w:start w:val="1"/>
      <w:numFmt w:val="none"/>
      <w:lvlText w:val="•"/>
      <w:lvlJc w:val="left"/>
      <w:pPr>
        <w:tabs>
          <w:tab w:val="num" w:pos="1080"/>
        </w:tabs>
        <w:ind w:left="720" w:hanging="360"/>
      </w:pPr>
      <w:rPr>
        <w:rFonts w:ascii="Georgia" w:eastAsia="Georgia" w:hAnsi="Georgia" w:cs="Georgia"/>
      </w:rPr>
    </w:lvl>
    <w:lvl w:ilvl="1" w:tplc="B4107540">
      <w:numFmt w:val="decimal"/>
      <w:lvlText w:val=""/>
      <w:lvlJc w:val="left"/>
    </w:lvl>
    <w:lvl w:ilvl="2" w:tplc="7FAA0268">
      <w:numFmt w:val="decimal"/>
      <w:lvlText w:val=""/>
      <w:lvlJc w:val="left"/>
    </w:lvl>
    <w:lvl w:ilvl="3" w:tplc="8A8C8A9C">
      <w:numFmt w:val="decimal"/>
      <w:lvlText w:val=""/>
      <w:lvlJc w:val="left"/>
    </w:lvl>
    <w:lvl w:ilvl="4" w:tplc="EDD6D99C">
      <w:numFmt w:val="decimal"/>
      <w:lvlText w:val=""/>
      <w:lvlJc w:val="left"/>
    </w:lvl>
    <w:lvl w:ilvl="5" w:tplc="D05615EC">
      <w:numFmt w:val="decimal"/>
      <w:lvlText w:val=""/>
      <w:lvlJc w:val="left"/>
    </w:lvl>
    <w:lvl w:ilvl="6" w:tplc="4106029A">
      <w:numFmt w:val="decimal"/>
      <w:lvlText w:val=""/>
      <w:lvlJc w:val="left"/>
    </w:lvl>
    <w:lvl w:ilvl="7" w:tplc="2D266520">
      <w:numFmt w:val="decimal"/>
      <w:lvlText w:val=""/>
      <w:lvlJc w:val="left"/>
    </w:lvl>
    <w:lvl w:ilvl="8" w:tplc="0FAEFDB4">
      <w:numFmt w:val="decimal"/>
      <w:lvlText w:val=""/>
      <w:lvlJc w:val="left"/>
    </w:lvl>
  </w:abstractNum>
  <w:abstractNum w:abstractNumId="12" w15:restartNumberingAfterBreak="0">
    <w:nsid w:val="4C5E7C8C"/>
    <w:multiLevelType w:val="hybridMultilevel"/>
    <w:tmpl w:val="B15A681A"/>
    <w:lvl w:ilvl="0" w:tplc="0520004C">
      <w:start w:val="1"/>
      <w:numFmt w:val="none"/>
      <w:lvlText w:val="•"/>
      <w:lvlJc w:val="left"/>
      <w:pPr>
        <w:tabs>
          <w:tab w:val="num" w:pos="1080"/>
        </w:tabs>
        <w:ind w:left="720" w:hanging="360"/>
      </w:pPr>
      <w:rPr>
        <w:rFonts w:ascii="Georgia" w:eastAsia="Georgia" w:hAnsi="Georgia" w:cs="Georgia"/>
      </w:rPr>
    </w:lvl>
    <w:lvl w:ilvl="1" w:tplc="B73AD2CC">
      <w:numFmt w:val="decimal"/>
      <w:lvlText w:val=""/>
      <w:lvlJc w:val="left"/>
    </w:lvl>
    <w:lvl w:ilvl="2" w:tplc="70DC26A8">
      <w:numFmt w:val="decimal"/>
      <w:lvlText w:val=""/>
      <w:lvlJc w:val="left"/>
    </w:lvl>
    <w:lvl w:ilvl="3" w:tplc="5166508A">
      <w:numFmt w:val="decimal"/>
      <w:lvlText w:val=""/>
      <w:lvlJc w:val="left"/>
    </w:lvl>
    <w:lvl w:ilvl="4" w:tplc="23B8CB2E">
      <w:numFmt w:val="decimal"/>
      <w:lvlText w:val=""/>
      <w:lvlJc w:val="left"/>
    </w:lvl>
    <w:lvl w:ilvl="5" w:tplc="5BE84AB2">
      <w:numFmt w:val="decimal"/>
      <w:lvlText w:val=""/>
      <w:lvlJc w:val="left"/>
    </w:lvl>
    <w:lvl w:ilvl="6" w:tplc="11100840">
      <w:numFmt w:val="decimal"/>
      <w:lvlText w:val=""/>
      <w:lvlJc w:val="left"/>
    </w:lvl>
    <w:lvl w:ilvl="7" w:tplc="01846EA6">
      <w:numFmt w:val="decimal"/>
      <w:lvlText w:val=""/>
      <w:lvlJc w:val="left"/>
    </w:lvl>
    <w:lvl w:ilvl="8" w:tplc="5E648FD6">
      <w:numFmt w:val="decimal"/>
      <w:lvlText w:val=""/>
      <w:lvlJc w:val="left"/>
    </w:lvl>
  </w:abstractNum>
  <w:abstractNum w:abstractNumId="13" w15:restartNumberingAfterBreak="0">
    <w:nsid w:val="5EED0600"/>
    <w:multiLevelType w:val="hybridMultilevel"/>
    <w:tmpl w:val="CB703870"/>
    <w:lvl w:ilvl="0" w:tplc="88966C60">
      <w:start w:val="1"/>
      <w:numFmt w:val="decimal"/>
      <w:lvlText w:val="%1."/>
      <w:lvlJc w:val="left"/>
      <w:pPr>
        <w:tabs>
          <w:tab w:val="num" w:pos="1080"/>
        </w:tabs>
        <w:ind w:left="720" w:hanging="360"/>
      </w:pPr>
    </w:lvl>
    <w:lvl w:ilvl="1" w:tplc="16E0DCFE">
      <w:numFmt w:val="decimal"/>
      <w:lvlText w:val=""/>
      <w:lvlJc w:val="left"/>
    </w:lvl>
    <w:lvl w:ilvl="2" w:tplc="B3E4B110">
      <w:numFmt w:val="decimal"/>
      <w:lvlText w:val=""/>
      <w:lvlJc w:val="left"/>
    </w:lvl>
    <w:lvl w:ilvl="3" w:tplc="5F467C32">
      <w:numFmt w:val="decimal"/>
      <w:lvlText w:val=""/>
      <w:lvlJc w:val="left"/>
    </w:lvl>
    <w:lvl w:ilvl="4" w:tplc="00D657F4">
      <w:numFmt w:val="decimal"/>
      <w:lvlText w:val=""/>
      <w:lvlJc w:val="left"/>
    </w:lvl>
    <w:lvl w:ilvl="5" w:tplc="C37CE816">
      <w:numFmt w:val="decimal"/>
      <w:lvlText w:val=""/>
      <w:lvlJc w:val="left"/>
    </w:lvl>
    <w:lvl w:ilvl="6" w:tplc="2C7288F2">
      <w:numFmt w:val="decimal"/>
      <w:lvlText w:val=""/>
      <w:lvlJc w:val="left"/>
    </w:lvl>
    <w:lvl w:ilvl="7" w:tplc="2BBC1418">
      <w:numFmt w:val="decimal"/>
      <w:lvlText w:val=""/>
      <w:lvlJc w:val="left"/>
    </w:lvl>
    <w:lvl w:ilvl="8" w:tplc="5224BBFC">
      <w:numFmt w:val="decimal"/>
      <w:lvlText w:val=""/>
      <w:lvlJc w:val="left"/>
    </w:lvl>
  </w:abstractNum>
  <w:abstractNum w:abstractNumId="14" w15:restartNumberingAfterBreak="0">
    <w:nsid w:val="64637D03"/>
    <w:multiLevelType w:val="hybridMultilevel"/>
    <w:tmpl w:val="8562627E"/>
    <w:lvl w:ilvl="0" w:tplc="13EA3DBC">
      <w:start w:val="1"/>
      <w:numFmt w:val="none"/>
      <w:lvlText w:val="•"/>
      <w:lvlJc w:val="left"/>
      <w:pPr>
        <w:tabs>
          <w:tab w:val="num" w:pos="1080"/>
        </w:tabs>
        <w:ind w:left="720" w:hanging="360"/>
      </w:pPr>
      <w:rPr>
        <w:rFonts w:ascii="Georgia" w:eastAsia="Georgia" w:hAnsi="Georgia" w:cs="Georgia"/>
      </w:rPr>
    </w:lvl>
    <w:lvl w:ilvl="1" w:tplc="A7DE5DE2">
      <w:numFmt w:val="decimal"/>
      <w:lvlText w:val=""/>
      <w:lvlJc w:val="left"/>
    </w:lvl>
    <w:lvl w:ilvl="2" w:tplc="391EA4FA">
      <w:numFmt w:val="decimal"/>
      <w:lvlText w:val=""/>
      <w:lvlJc w:val="left"/>
    </w:lvl>
    <w:lvl w:ilvl="3" w:tplc="937A55F8">
      <w:numFmt w:val="decimal"/>
      <w:lvlText w:val=""/>
      <w:lvlJc w:val="left"/>
    </w:lvl>
    <w:lvl w:ilvl="4" w:tplc="5D1461DE">
      <w:numFmt w:val="decimal"/>
      <w:lvlText w:val=""/>
      <w:lvlJc w:val="left"/>
    </w:lvl>
    <w:lvl w:ilvl="5" w:tplc="FE7ED090">
      <w:numFmt w:val="decimal"/>
      <w:lvlText w:val=""/>
      <w:lvlJc w:val="left"/>
    </w:lvl>
    <w:lvl w:ilvl="6" w:tplc="CF0A2C1E">
      <w:numFmt w:val="decimal"/>
      <w:lvlText w:val=""/>
      <w:lvlJc w:val="left"/>
    </w:lvl>
    <w:lvl w:ilvl="7" w:tplc="D2AA81B6">
      <w:numFmt w:val="decimal"/>
      <w:lvlText w:val=""/>
      <w:lvlJc w:val="left"/>
    </w:lvl>
    <w:lvl w:ilvl="8" w:tplc="A5646BAC">
      <w:numFmt w:val="decimal"/>
      <w:lvlText w:val=""/>
      <w:lvlJc w:val="left"/>
    </w:lvl>
  </w:abstractNum>
  <w:abstractNum w:abstractNumId="15" w15:restartNumberingAfterBreak="0">
    <w:nsid w:val="657A515E"/>
    <w:multiLevelType w:val="hybridMultilevel"/>
    <w:tmpl w:val="72C4405A"/>
    <w:lvl w:ilvl="0" w:tplc="3B885082">
      <w:start w:val="1"/>
      <w:numFmt w:val="decimal"/>
      <w:lvlText w:val="%1."/>
      <w:lvlJc w:val="left"/>
      <w:pPr>
        <w:tabs>
          <w:tab w:val="num" w:pos="1080"/>
        </w:tabs>
        <w:ind w:left="720" w:hanging="360"/>
      </w:pPr>
    </w:lvl>
    <w:lvl w:ilvl="1" w:tplc="F5A08C08">
      <w:numFmt w:val="decimal"/>
      <w:lvlText w:val=""/>
      <w:lvlJc w:val="left"/>
    </w:lvl>
    <w:lvl w:ilvl="2" w:tplc="A5788854">
      <w:numFmt w:val="decimal"/>
      <w:lvlText w:val=""/>
      <w:lvlJc w:val="left"/>
    </w:lvl>
    <w:lvl w:ilvl="3" w:tplc="A4CCBB6C">
      <w:numFmt w:val="decimal"/>
      <w:lvlText w:val=""/>
      <w:lvlJc w:val="left"/>
    </w:lvl>
    <w:lvl w:ilvl="4" w:tplc="D33C4878">
      <w:numFmt w:val="decimal"/>
      <w:lvlText w:val=""/>
      <w:lvlJc w:val="left"/>
    </w:lvl>
    <w:lvl w:ilvl="5" w:tplc="712C316C">
      <w:numFmt w:val="decimal"/>
      <w:lvlText w:val=""/>
      <w:lvlJc w:val="left"/>
    </w:lvl>
    <w:lvl w:ilvl="6" w:tplc="49B64CFE">
      <w:numFmt w:val="decimal"/>
      <w:lvlText w:val=""/>
      <w:lvlJc w:val="left"/>
    </w:lvl>
    <w:lvl w:ilvl="7" w:tplc="1A661B46">
      <w:numFmt w:val="decimal"/>
      <w:lvlText w:val=""/>
      <w:lvlJc w:val="left"/>
    </w:lvl>
    <w:lvl w:ilvl="8" w:tplc="99C6A6EA">
      <w:numFmt w:val="decimal"/>
      <w:lvlText w:val=""/>
      <w:lvlJc w:val="left"/>
    </w:lvl>
  </w:abstractNum>
  <w:abstractNum w:abstractNumId="16" w15:restartNumberingAfterBreak="0">
    <w:nsid w:val="66EF2B92"/>
    <w:multiLevelType w:val="hybridMultilevel"/>
    <w:tmpl w:val="8DDE029A"/>
    <w:lvl w:ilvl="0" w:tplc="222A122E">
      <w:start w:val="1"/>
      <w:numFmt w:val="none"/>
      <w:lvlText w:val="•"/>
      <w:lvlJc w:val="left"/>
      <w:pPr>
        <w:tabs>
          <w:tab w:val="num" w:pos="1080"/>
        </w:tabs>
        <w:ind w:left="720" w:hanging="360"/>
      </w:pPr>
      <w:rPr>
        <w:rFonts w:ascii="Georgia" w:eastAsia="Georgia" w:hAnsi="Georgia" w:cs="Georgia"/>
      </w:rPr>
    </w:lvl>
    <w:lvl w:ilvl="1" w:tplc="CE704120">
      <w:numFmt w:val="decimal"/>
      <w:lvlText w:val=""/>
      <w:lvlJc w:val="left"/>
    </w:lvl>
    <w:lvl w:ilvl="2" w:tplc="EC38BA92">
      <w:numFmt w:val="decimal"/>
      <w:lvlText w:val=""/>
      <w:lvlJc w:val="left"/>
    </w:lvl>
    <w:lvl w:ilvl="3" w:tplc="E96A3562">
      <w:numFmt w:val="decimal"/>
      <w:lvlText w:val=""/>
      <w:lvlJc w:val="left"/>
    </w:lvl>
    <w:lvl w:ilvl="4" w:tplc="45C61D96">
      <w:numFmt w:val="decimal"/>
      <w:lvlText w:val=""/>
      <w:lvlJc w:val="left"/>
    </w:lvl>
    <w:lvl w:ilvl="5" w:tplc="56242D80">
      <w:numFmt w:val="decimal"/>
      <w:lvlText w:val=""/>
      <w:lvlJc w:val="left"/>
    </w:lvl>
    <w:lvl w:ilvl="6" w:tplc="F1B2C7DE">
      <w:numFmt w:val="decimal"/>
      <w:lvlText w:val=""/>
      <w:lvlJc w:val="left"/>
    </w:lvl>
    <w:lvl w:ilvl="7" w:tplc="215C2CBC">
      <w:numFmt w:val="decimal"/>
      <w:lvlText w:val=""/>
      <w:lvlJc w:val="left"/>
    </w:lvl>
    <w:lvl w:ilvl="8" w:tplc="854E96FC">
      <w:numFmt w:val="decimal"/>
      <w:lvlText w:val=""/>
      <w:lvlJc w:val="left"/>
    </w:lvl>
  </w:abstractNum>
  <w:abstractNum w:abstractNumId="17" w15:restartNumberingAfterBreak="0">
    <w:nsid w:val="6C06623E"/>
    <w:multiLevelType w:val="hybridMultilevel"/>
    <w:tmpl w:val="CB703870"/>
    <w:lvl w:ilvl="0" w:tplc="FFFFFFFF">
      <w:start w:val="1"/>
      <w:numFmt w:val="decimal"/>
      <w:lvlText w:val="%1."/>
      <w:lvlJc w:val="left"/>
      <w:pPr>
        <w:tabs>
          <w:tab w:val="num" w:pos="108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6F7F1B01"/>
    <w:multiLevelType w:val="hybridMultilevel"/>
    <w:tmpl w:val="570AA804"/>
    <w:lvl w:ilvl="0" w:tplc="0EA08D84">
      <w:start w:val="1"/>
      <w:numFmt w:val="none"/>
      <w:lvlText w:val="•"/>
      <w:lvlJc w:val="left"/>
      <w:pPr>
        <w:tabs>
          <w:tab w:val="num" w:pos="1080"/>
        </w:tabs>
        <w:ind w:left="720" w:hanging="360"/>
      </w:pPr>
      <w:rPr>
        <w:rFonts w:ascii="Georgia" w:eastAsia="Georgia" w:hAnsi="Georgia" w:cs="Georgia"/>
      </w:rPr>
    </w:lvl>
    <w:lvl w:ilvl="1" w:tplc="8152C536">
      <w:numFmt w:val="decimal"/>
      <w:lvlText w:val=""/>
      <w:lvlJc w:val="left"/>
    </w:lvl>
    <w:lvl w:ilvl="2" w:tplc="3B20CC4A">
      <w:numFmt w:val="decimal"/>
      <w:lvlText w:val=""/>
      <w:lvlJc w:val="left"/>
    </w:lvl>
    <w:lvl w:ilvl="3" w:tplc="DA8EFDC4">
      <w:numFmt w:val="decimal"/>
      <w:lvlText w:val=""/>
      <w:lvlJc w:val="left"/>
    </w:lvl>
    <w:lvl w:ilvl="4" w:tplc="095A0BF4">
      <w:numFmt w:val="decimal"/>
      <w:lvlText w:val=""/>
      <w:lvlJc w:val="left"/>
    </w:lvl>
    <w:lvl w:ilvl="5" w:tplc="E40A18AE">
      <w:numFmt w:val="decimal"/>
      <w:lvlText w:val=""/>
      <w:lvlJc w:val="left"/>
    </w:lvl>
    <w:lvl w:ilvl="6" w:tplc="304AF80E">
      <w:numFmt w:val="decimal"/>
      <w:lvlText w:val=""/>
      <w:lvlJc w:val="left"/>
    </w:lvl>
    <w:lvl w:ilvl="7" w:tplc="BD6C71DC">
      <w:numFmt w:val="decimal"/>
      <w:lvlText w:val=""/>
      <w:lvlJc w:val="left"/>
    </w:lvl>
    <w:lvl w:ilvl="8" w:tplc="7B4EF272">
      <w:numFmt w:val="decimal"/>
      <w:lvlText w:val=""/>
      <w:lvlJc w:val="left"/>
    </w:lvl>
  </w:abstractNum>
  <w:abstractNum w:abstractNumId="19" w15:restartNumberingAfterBreak="0">
    <w:nsid w:val="79D94B22"/>
    <w:multiLevelType w:val="hybridMultilevel"/>
    <w:tmpl w:val="52807D0A"/>
    <w:lvl w:ilvl="0" w:tplc="76CE53E0">
      <w:start w:val="1"/>
      <w:numFmt w:val="none"/>
      <w:lvlText w:val="•"/>
      <w:lvlJc w:val="left"/>
      <w:pPr>
        <w:tabs>
          <w:tab w:val="num" w:pos="1080"/>
        </w:tabs>
        <w:ind w:left="720" w:hanging="360"/>
      </w:pPr>
      <w:rPr>
        <w:rFonts w:ascii="Georgia" w:eastAsia="Georgia" w:hAnsi="Georgia" w:cs="Georgia"/>
      </w:rPr>
    </w:lvl>
    <w:lvl w:ilvl="1" w:tplc="3E06F2B6">
      <w:numFmt w:val="decimal"/>
      <w:lvlText w:val=""/>
      <w:lvlJc w:val="left"/>
    </w:lvl>
    <w:lvl w:ilvl="2" w:tplc="C3BEFA20">
      <w:numFmt w:val="decimal"/>
      <w:lvlText w:val=""/>
      <w:lvlJc w:val="left"/>
    </w:lvl>
    <w:lvl w:ilvl="3" w:tplc="3C585322">
      <w:numFmt w:val="decimal"/>
      <w:lvlText w:val=""/>
      <w:lvlJc w:val="left"/>
    </w:lvl>
    <w:lvl w:ilvl="4" w:tplc="974489EA">
      <w:numFmt w:val="decimal"/>
      <w:lvlText w:val=""/>
      <w:lvlJc w:val="left"/>
    </w:lvl>
    <w:lvl w:ilvl="5" w:tplc="596E6218">
      <w:numFmt w:val="decimal"/>
      <w:lvlText w:val=""/>
      <w:lvlJc w:val="left"/>
    </w:lvl>
    <w:lvl w:ilvl="6" w:tplc="C9D0BD9E">
      <w:numFmt w:val="decimal"/>
      <w:lvlText w:val=""/>
      <w:lvlJc w:val="left"/>
    </w:lvl>
    <w:lvl w:ilvl="7" w:tplc="DD0A5C92">
      <w:numFmt w:val="decimal"/>
      <w:lvlText w:val=""/>
      <w:lvlJc w:val="left"/>
    </w:lvl>
    <w:lvl w:ilvl="8" w:tplc="B07E611A">
      <w:numFmt w:val="decimal"/>
      <w:lvlText w:val=""/>
      <w:lvlJc w:val="left"/>
    </w:lvl>
  </w:abstractNum>
  <w:abstractNum w:abstractNumId="20" w15:restartNumberingAfterBreak="0">
    <w:nsid w:val="7AAA1687"/>
    <w:multiLevelType w:val="hybridMultilevel"/>
    <w:tmpl w:val="D35CFD72"/>
    <w:lvl w:ilvl="0" w:tplc="ABFC5BE2">
      <w:start w:val="1"/>
      <w:numFmt w:val="decimal"/>
      <w:lvlText w:val="%1."/>
      <w:lvlJc w:val="left"/>
      <w:pPr>
        <w:tabs>
          <w:tab w:val="num" w:pos="1080"/>
        </w:tabs>
        <w:ind w:left="720" w:hanging="360"/>
      </w:pPr>
    </w:lvl>
    <w:lvl w:ilvl="1" w:tplc="5764F58E">
      <w:numFmt w:val="decimal"/>
      <w:lvlText w:val=""/>
      <w:lvlJc w:val="left"/>
    </w:lvl>
    <w:lvl w:ilvl="2" w:tplc="0010D4B8">
      <w:numFmt w:val="decimal"/>
      <w:lvlText w:val=""/>
      <w:lvlJc w:val="left"/>
    </w:lvl>
    <w:lvl w:ilvl="3" w:tplc="2B1E69AA">
      <w:numFmt w:val="decimal"/>
      <w:lvlText w:val=""/>
      <w:lvlJc w:val="left"/>
    </w:lvl>
    <w:lvl w:ilvl="4" w:tplc="2D8E1E3A">
      <w:numFmt w:val="decimal"/>
      <w:lvlText w:val=""/>
      <w:lvlJc w:val="left"/>
    </w:lvl>
    <w:lvl w:ilvl="5" w:tplc="12800A8A">
      <w:numFmt w:val="decimal"/>
      <w:lvlText w:val=""/>
      <w:lvlJc w:val="left"/>
    </w:lvl>
    <w:lvl w:ilvl="6" w:tplc="A3265C84">
      <w:numFmt w:val="decimal"/>
      <w:lvlText w:val=""/>
      <w:lvlJc w:val="left"/>
    </w:lvl>
    <w:lvl w:ilvl="7" w:tplc="B268EBB8">
      <w:numFmt w:val="decimal"/>
      <w:lvlText w:val=""/>
      <w:lvlJc w:val="left"/>
    </w:lvl>
    <w:lvl w:ilvl="8" w:tplc="B9441AE0">
      <w:numFmt w:val="decimal"/>
      <w:lvlText w:val=""/>
      <w:lvlJc w:val="left"/>
    </w:lvl>
  </w:abstractNum>
  <w:abstractNum w:abstractNumId="21" w15:restartNumberingAfterBreak="0">
    <w:nsid w:val="7DD81922"/>
    <w:multiLevelType w:val="hybridMultilevel"/>
    <w:tmpl w:val="B5005994"/>
    <w:lvl w:ilvl="0" w:tplc="D494B03E">
      <w:start w:val="1"/>
      <w:numFmt w:val="none"/>
      <w:lvlText w:val="•"/>
      <w:lvlJc w:val="left"/>
      <w:pPr>
        <w:tabs>
          <w:tab w:val="num" w:pos="1080"/>
        </w:tabs>
        <w:ind w:left="720" w:hanging="360"/>
      </w:pPr>
      <w:rPr>
        <w:rFonts w:ascii="Georgia" w:eastAsia="Georgia" w:hAnsi="Georgia" w:cs="Georgia"/>
      </w:rPr>
    </w:lvl>
    <w:lvl w:ilvl="1" w:tplc="C742AB86">
      <w:numFmt w:val="decimal"/>
      <w:lvlText w:val=""/>
      <w:lvlJc w:val="left"/>
    </w:lvl>
    <w:lvl w:ilvl="2" w:tplc="DA3E1EA8">
      <w:numFmt w:val="decimal"/>
      <w:lvlText w:val=""/>
      <w:lvlJc w:val="left"/>
    </w:lvl>
    <w:lvl w:ilvl="3" w:tplc="5AC8093C">
      <w:numFmt w:val="decimal"/>
      <w:lvlText w:val=""/>
      <w:lvlJc w:val="left"/>
    </w:lvl>
    <w:lvl w:ilvl="4" w:tplc="869EE1DA">
      <w:numFmt w:val="decimal"/>
      <w:lvlText w:val=""/>
      <w:lvlJc w:val="left"/>
    </w:lvl>
    <w:lvl w:ilvl="5" w:tplc="FAECDC26">
      <w:numFmt w:val="decimal"/>
      <w:lvlText w:val=""/>
      <w:lvlJc w:val="left"/>
    </w:lvl>
    <w:lvl w:ilvl="6" w:tplc="4AE6D98C">
      <w:numFmt w:val="decimal"/>
      <w:lvlText w:val=""/>
      <w:lvlJc w:val="left"/>
    </w:lvl>
    <w:lvl w:ilvl="7" w:tplc="6AEECC40">
      <w:numFmt w:val="decimal"/>
      <w:lvlText w:val=""/>
      <w:lvlJc w:val="left"/>
    </w:lvl>
    <w:lvl w:ilvl="8" w:tplc="63E6D206">
      <w:numFmt w:val="decimal"/>
      <w:lvlText w:val=""/>
      <w:lvlJc w:val="left"/>
    </w:lvl>
  </w:abstractNum>
  <w:num w:numId="1" w16cid:durableId="713849270">
    <w:abstractNumId w:val="13"/>
  </w:num>
  <w:num w:numId="2" w16cid:durableId="89011088">
    <w:abstractNumId w:val="19"/>
  </w:num>
  <w:num w:numId="3" w16cid:durableId="561792202">
    <w:abstractNumId w:val="7"/>
  </w:num>
  <w:num w:numId="4" w16cid:durableId="1576284704">
    <w:abstractNumId w:val="5"/>
  </w:num>
  <w:num w:numId="5" w16cid:durableId="1520000182">
    <w:abstractNumId w:val="10"/>
  </w:num>
  <w:num w:numId="6" w16cid:durableId="1326784460">
    <w:abstractNumId w:val="2"/>
  </w:num>
  <w:num w:numId="7" w16cid:durableId="1113864072">
    <w:abstractNumId w:val="9"/>
  </w:num>
  <w:num w:numId="8" w16cid:durableId="216674000">
    <w:abstractNumId w:val="16"/>
  </w:num>
  <w:num w:numId="9" w16cid:durableId="158735359">
    <w:abstractNumId w:val="8"/>
  </w:num>
  <w:num w:numId="10" w16cid:durableId="766970680">
    <w:abstractNumId w:val="20"/>
  </w:num>
  <w:num w:numId="11" w16cid:durableId="1109357510">
    <w:abstractNumId w:val="14"/>
  </w:num>
  <w:num w:numId="12" w16cid:durableId="1195583658">
    <w:abstractNumId w:val="0"/>
  </w:num>
  <w:num w:numId="13" w16cid:durableId="31225754">
    <w:abstractNumId w:val="21"/>
  </w:num>
  <w:num w:numId="14" w16cid:durableId="9139614">
    <w:abstractNumId w:val="3"/>
  </w:num>
  <w:num w:numId="15" w16cid:durableId="640236836">
    <w:abstractNumId w:val="1"/>
  </w:num>
  <w:num w:numId="16" w16cid:durableId="2003704302">
    <w:abstractNumId w:val="18"/>
  </w:num>
  <w:num w:numId="17" w16cid:durableId="1097746697">
    <w:abstractNumId w:val="11"/>
  </w:num>
  <w:num w:numId="18" w16cid:durableId="1307583930">
    <w:abstractNumId w:val="6"/>
  </w:num>
  <w:num w:numId="19" w16cid:durableId="223952685">
    <w:abstractNumId w:val="12"/>
  </w:num>
  <w:num w:numId="20" w16cid:durableId="950555638">
    <w:abstractNumId w:val="15"/>
  </w:num>
  <w:num w:numId="21" w16cid:durableId="437141700">
    <w:abstractNumId w:val="4"/>
  </w:num>
  <w:num w:numId="22" w16cid:durableId="51133720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4189"/>
    <w:rsid w:val="0036089B"/>
    <w:rsid w:val="00467186"/>
    <w:rsid w:val="00524260"/>
    <w:rsid w:val="00564189"/>
    <w:rsid w:val="006A321B"/>
    <w:rsid w:val="00746EFD"/>
    <w:rsid w:val="007F1795"/>
    <w:rsid w:val="00925F4E"/>
    <w:rsid w:val="00B54EE8"/>
    <w:rsid w:val="00C26784"/>
    <w:rsid w:val="00E5790F"/>
    <w:rsid w:val="00EC6FFF"/>
    <w:rsid w:val="00F80155"/>
    <w:rsid w:val="00FA4826"/>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3D330"/>
  <w15:docId w15:val="{FBA5DEDA-0DFA-4415-824B-3C9EB96B5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s-E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4260"/>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anormal"/>
    <w:uiPriority w:val="39"/>
    <w:pPr>
      <w:spacing w:after="0" w:line="240" w:lineRule="auto"/>
    </w:pPr>
    <w:tblPr>
      <w:tblCellMar>
        <w:top w:w="80" w:type="dxa"/>
        <w:left w:w="160" w:type="dxa"/>
        <w:bottom w:w="80" w:type="dxa"/>
        <w:right w:w="160" w:type="dxa"/>
      </w:tblCellMar>
    </w:tblPr>
  </w:style>
  <w:style w:type="paragraph" w:styleId="NormalWeb">
    <w:name w:val="Normal (Web)"/>
    <w:basedOn w:val="Normal"/>
    <w:uiPriority w:val="99"/>
    <w:semiHidden/>
    <w:unhideWhenUsed/>
    <w:rsid w:val="00524260"/>
    <w:rPr>
      <w:rFonts w:ascii="Times New Roman" w:hAnsi="Times New Roman" w:cs="Times New Roman"/>
      <w:sz w:val="24"/>
      <w:szCs w:val="24"/>
    </w:rPr>
  </w:style>
  <w:style w:type="paragraph" w:styleId="Prrafodelista">
    <w:name w:val="List Paragraph"/>
    <w:basedOn w:val="Normal"/>
    <w:uiPriority w:val="34"/>
    <w:qFormat/>
    <w:rsid w:val="00EC6FF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308602">
      <w:bodyDiv w:val="1"/>
      <w:marLeft w:val="0"/>
      <w:marRight w:val="0"/>
      <w:marTop w:val="0"/>
      <w:marBottom w:val="0"/>
      <w:divBdr>
        <w:top w:val="none" w:sz="0" w:space="0" w:color="auto"/>
        <w:left w:val="none" w:sz="0" w:space="0" w:color="auto"/>
        <w:bottom w:val="none" w:sz="0" w:space="0" w:color="auto"/>
        <w:right w:val="none" w:sz="0" w:space="0" w:color="auto"/>
      </w:divBdr>
    </w:div>
    <w:div w:id="50816010">
      <w:bodyDiv w:val="1"/>
      <w:marLeft w:val="0"/>
      <w:marRight w:val="0"/>
      <w:marTop w:val="0"/>
      <w:marBottom w:val="0"/>
      <w:divBdr>
        <w:top w:val="none" w:sz="0" w:space="0" w:color="auto"/>
        <w:left w:val="none" w:sz="0" w:space="0" w:color="auto"/>
        <w:bottom w:val="none" w:sz="0" w:space="0" w:color="auto"/>
        <w:right w:val="none" w:sz="0" w:space="0" w:color="auto"/>
      </w:divBdr>
    </w:div>
    <w:div w:id="67267653">
      <w:bodyDiv w:val="1"/>
      <w:marLeft w:val="0"/>
      <w:marRight w:val="0"/>
      <w:marTop w:val="0"/>
      <w:marBottom w:val="0"/>
      <w:divBdr>
        <w:top w:val="none" w:sz="0" w:space="0" w:color="auto"/>
        <w:left w:val="none" w:sz="0" w:space="0" w:color="auto"/>
        <w:bottom w:val="none" w:sz="0" w:space="0" w:color="auto"/>
        <w:right w:val="none" w:sz="0" w:space="0" w:color="auto"/>
      </w:divBdr>
    </w:div>
    <w:div w:id="92481169">
      <w:bodyDiv w:val="1"/>
      <w:marLeft w:val="0"/>
      <w:marRight w:val="0"/>
      <w:marTop w:val="0"/>
      <w:marBottom w:val="0"/>
      <w:divBdr>
        <w:top w:val="none" w:sz="0" w:space="0" w:color="auto"/>
        <w:left w:val="none" w:sz="0" w:space="0" w:color="auto"/>
        <w:bottom w:val="none" w:sz="0" w:space="0" w:color="auto"/>
        <w:right w:val="none" w:sz="0" w:space="0" w:color="auto"/>
      </w:divBdr>
    </w:div>
    <w:div w:id="125701327">
      <w:bodyDiv w:val="1"/>
      <w:marLeft w:val="0"/>
      <w:marRight w:val="0"/>
      <w:marTop w:val="0"/>
      <w:marBottom w:val="0"/>
      <w:divBdr>
        <w:top w:val="none" w:sz="0" w:space="0" w:color="auto"/>
        <w:left w:val="none" w:sz="0" w:space="0" w:color="auto"/>
        <w:bottom w:val="none" w:sz="0" w:space="0" w:color="auto"/>
        <w:right w:val="none" w:sz="0" w:space="0" w:color="auto"/>
      </w:divBdr>
    </w:div>
    <w:div w:id="151676219">
      <w:bodyDiv w:val="1"/>
      <w:marLeft w:val="0"/>
      <w:marRight w:val="0"/>
      <w:marTop w:val="0"/>
      <w:marBottom w:val="0"/>
      <w:divBdr>
        <w:top w:val="none" w:sz="0" w:space="0" w:color="auto"/>
        <w:left w:val="none" w:sz="0" w:space="0" w:color="auto"/>
        <w:bottom w:val="none" w:sz="0" w:space="0" w:color="auto"/>
        <w:right w:val="none" w:sz="0" w:space="0" w:color="auto"/>
      </w:divBdr>
    </w:div>
    <w:div w:id="250508201">
      <w:bodyDiv w:val="1"/>
      <w:marLeft w:val="0"/>
      <w:marRight w:val="0"/>
      <w:marTop w:val="0"/>
      <w:marBottom w:val="0"/>
      <w:divBdr>
        <w:top w:val="none" w:sz="0" w:space="0" w:color="auto"/>
        <w:left w:val="none" w:sz="0" w:space="0" w:color="auto"/>
        <w:bottom w:val="none" w:sz="0" w:space="0" w:color="auto"/>
        <w:right w:val="none" w:sz="0" w:space="0" w:color="auto"/>
      </w:divBdr>
    </w:div>
    <w:div w:id="408697098">
      <w:bodyDiv w:val="1"/>
      <w:marLeft w:val="0"/>
      <w:marRight w:val="0"/>
      <w:marTop w:val="0"/>
      <w:marBottom w:val="0"/>
      <w:divBdr>
        <w:top w:val="none" w:sz="0" w:space="0" w:color="auto"/>
        <w:left w:val="none" w:sz="0" w:space="0" w:color="auto"/>
        <w:bottom w:val="none" w:sz="0" w:space="0" w:color="auto"/>
        <w:right w:val="none" w:sz="0" w:space="0" w:color="auto"/>
      </w:divBdr>
    </w:div>
    <w:div w:id="409740889">
      <w:bodyDiv w:val="1"/>
      <w:marLeft w:val="0"/>
      <w:marRight w:val="0"/>
      <w:marTop w:val="0"/>
      <w:marBottom w:val="0"/>
      <w:divBdr>
        <w:top w:val="none" w:sz="0" w:space="0" w:color="auto"/>
        <w:left w:val="none" w:sz="0" w:space="0" w:color="auto"/>
        <w:bottom w:val="none" w:sz="0" w:space="0" w:color="auto"/>
        <w:right w:val="none" w:sz="0" w:space="0" w:color="auto"/>
      </w:divBdr>
    </w:div>
    <w:div w:id="418332243">
      <w:bodyDiv w:val="1"/>
      <w:marLeft w:val="0"/>
      <w:marRight w:val="0"/>
      <w:marTop w:val="0"/>
      <w:marBottom w:val="0"/>
      <w:divBdr>
        <w:top w:val="none" w:sz="0" w:space="0" w:color="auto"/>
        <w:left w:val="none" w:sz="0" w:space="0" w:color="auto"/>
        <w:bottom w:val="none" w:sz="0" w:space="0" w:color="auto"/>
        <w:right w:val="none" w:sz="0" w:space="0" w:color="auto"/>
      </w:divBdr>
    </w:div>
    <w:div w:id="440957305">
      <w:bodyDiv w:val="1"/>
      <w:marLeft w:val="0"/>
      <w:marRight w:val="0"/>
      <w:marTop w:val="0"/>
      <w:marBottom w:val="0"/>
      <w:divBdr>
        <w:top w:val="none" w:sz="0" w:space="0" w:color="auto"/>
        <w:left w:val="none" w:sz="0" w:space="0" w:color="auto"/>
        <w:bottom w:val="none" w:sz="0" w:space="0" w:color="auto"/>
        <w:right w:val="none" w:sz="0" w:space="0" w:color="auto"/>
      </w:divBdr>
    </w:div>
    <w:div w:id="492532508">
      <w:bodyDiv w:val="1"/>
      <w:marLeft w:val="0"/>
      <w:marRight w:val="0"/>
      <w:marTop w:val="0"/>
      <w:marBottom w:val="0"/>
      <w:divBdr>
        <w:top w:val="none" w:sz="0" w:space="0" w:color="auto"/>
        <w:left w:val="none" w:sz="0" w:space="0" w:color="auto"/>
        <w:bottom w:val="none" w:sz="0" w:space="0" w:color="auto"/>
        <w:right w:val="none" w:sz="0" w:space="0" w:color="auto"/>
      </w:divBdr>
    </w:div>
    <w:div w:id="615141248">
      <w:bodyDiv w:val="1"/>
      <w:marLeft w:val="0"/>
      <w:marRight w:val="0"/>
      <w:marTop w:val="0"/>
      <w:marBottom w:val="0"/>
      <w:divBdr>
        <w:top w:val="none" w:sz="0" w:space="0" w:color="auto"/>
        <w:left w:val="none" w:sz="0" w:space="0" w:color="auto"/>
        <w:bottom w:val="none" w:sz="0" w:space="0" w:color="auto"/>
        <w:right w:val="none" w:sz="0" w:space="0" w:color="auto"/>
      </w:divBdr>
    </w:div>
    <w:div w:id="626786828">
      <w:bodyDiv w:val="1"/>
      <w:marLeft w:val="0"/>
      <w:marRight w:val="0"/>
      <w:marTop w:val="0"/>
      <w:marBottom w:val="0"/>
      <w:divBdr>
        <w:top w:val="none" w:sz="0" w:space="0" w:color="auto"/>
        <w:left w:val="none" w:sz="0" w:space="0" w:color="auto"/>
        <w:bottom w:val="none" w:sz="0" w:space="0" w:color="auto"/>
        <w:right w:val="none" w:sz="0" w:space="0" w:color="auto"/>
      </w:divBdr>
    </w:div>
    <w:div w:id="679310844">
      <w:bodyDiv w:val="1"/>
      <w:marLeft w:val="0"/>
      <w:marRight w:val="0"/>
      <w:marTop w:val="0"/>
      <w:marBottom w:val="0"/>
      <w:divBdr>
        <w:top w:val="none" w:sz="0" w:space="0" w:color="auto"/>
        <w:left w:val="none" w:sz="0" w:space="0" w:color="auto"/>
        <w:bottom w:val="none" w:sz="0" w:space="0" w:color="auto"/>
        <w:right w:val="none" w:sz="0" w:space="0" w:color="auto"/>
      </w:divBdr>
    </w:div>
    <w:div w:id="682166481">
      <w:bodyDiv w:val="1"/>
      <w:marLeft w:val="0"/>
      <w:marRight w:val="0"/>
      <w:marTop w:val="0"/>
      <w:marBottom w:val="0"/>
      <w:divBdr>
        <w:top w:val="none" w:sz="0" w:space="0" w:color="auto"/>
        <w:left w:val="none" w:sz="0" w:space="0" w:color="auto"/>
        <w:bottom w:val="none" w:sz="0" w:space="0" w:color="auto"/>
        <w:right w:val="none" w:sz="0" w:space="0" w:color="auto"/>
      </w:divBdr>
    </w:div>
    <w:div w:id="684135135">
      <w:bodyDiv w:val="1"/>
      <w:marLeft w:val="0"/>
      <w:marRight w:val="0"/>
      <w:marTop w:val="0"/>
      <w:marBottom w:val="0"/>
      <w:divBdr>
        <w:top w:val="none" w:sz="0" w:space="0" w:color="auto"/>
        <w:left w:val="none" w:sz="0" w:space="0" w:color="auto"/>
        <w:bottom w:val="none" w:sz="0" w:space="0" w:color="auto"/>
        <w:right w:val="none" w:sz="0" w:space="0" w:color="auto"/>
      </w:divBdr>
    </w:div>
    <w:div w:id="692223205">
      <w:bodyDiv w:val="1"/>
      <w:marLeft w:val="0"/>
      <w:marRight w:val="0"/>
      <w:marTop w:val="0"/>
      <w:marBottom w:val="0"/>
      <w:divBdr>
        <w:top w:val="none" w:sz="0" w:space="0" w:color="auto"/>
        <w:left w:val="none" w:sz="0" w:space="0" w:color="auto"/>
        <w:bottom w:val="none" w:sz="0" w:space="0" w:color="auto"/>
        <w:right w:val="none" w:sz="0" w:space="0" w:color="auto"/>
      </w:divBdr>
    </w:div>
    <w:div w:id="749231114">
      <w:bodyDiv w:val="1"/>
      <w:marLeft w:val="0"/>
      <w:marRight w:val="0"/>
      <w:marTop w:val="0"/>
      <w:marBottom w:val="0"/>
      <w:divBdr>
        <w:top w:val="none" w:sz="0" w:space="0" w:color="auto"/>
        <w:left w:val="none" w:sz="0" w:space="0" w:color="auto"/>
        <w:bottom w:val="none" w:sz="0" w:space="0" w:color="auto"/>
        <w:right w:val="none" w:sz="0" w:space="0" w:color="auto"/>
      </w:divBdr>
    </w:div>
    <w:div w:id="766652800">
      <w:bodyDiv w:val="1"/>
      <w:marLeft w:val="0"/>
      <w:marRight w:val="0"/>
      <w:marTop w:val="0"/>
      <w:marBottom w:val="0"/>
      <w:divBdr>
        <w:top w:val="none" w:sz="0" w:space="0" w:color="auto"/>
        <w:left w:val="none" w:sz="0" w:space="0" w:color="auto"/>
        <w:bottom w:val="none" w:sz="0" w:space="0" w:color="auto"/>
        <w:right w:val="none" w:sz="0" w:space="0" w:color="auto"/>
      </w:divBdr>
    </w:div>
    <w:div w:id="816454918">
      <w:bodyDiv w:val="1"/>
      <w:marLeft w:val="0"/>
      <w:marRight w:val="0"/>
      <w:marTop w:val="0"/>
      <w:marBottom w:val="0"/>
      <w:divBdr>
        <w:top w:val="none" w:sz="0" w:space="0" w:color="auto"/>
        <w:left w:val="none" w:sz="0" w:space="0" w:color="auto"/>
        <w:bottom w:val="none" w:sz="0" w:space="0" w:color="auto"/>
        <w:right w:val="none" w:sz="0" w:space="0" w:color="auto"/>
      </w:divBdr>
    </w:div>
    <w:div w:id="847862988">
      <w:bodyDiv w:val="1"/>
      <w:marLeft w:val="0"/>
      <w:marRight w:val="0"/>
      <w:marTop w:val="0"/>
      <w:marBottom w:val="0"/>
      <w:divBdr>
        <w:top w:val="none" w:sz="0" w:space="0" w:color="auto"/>
        <w:left w:val="none" w:sz="0" w:space="0" w:color="auto"/>
        <w:bottom w:val="none" w:sz="0" w:space="0" w:color="auto"/>
        <w:right w:val="none" w:sz="0" w:space="0" w:color="auto"/>
      </w:divBdr>
    </w:div>
    <w:div w:id="1025209745">
      <w:bodyDiv w:val="1"/>
      <w:marLeft w:val="0"/>
      <w:marRight w:val="0"/>
      <w:marTop w:val="0"/>
      <w:marBottom w:val="0"/>
      <w:divBdr>
        <w:top w:val="none" w:sz="0" w:space="0" w:color="auto"/>
        <w:left w:val="none" w:sz="0" w:space="0" w:color="auto"/>
        <w:bottom w:val="none" w:sz="0" w:space="0" w:color="auto"/>
        <w:right w:val="none" w:sz="0" w:space="0" w:color="auto"/>
      </w:divBdr>
    </w:div>
    <w:div w:id="1053848450">
      <w:bodyDiv w:val="1"/>
      <w:marLeft w:val="0"/>
      <w:marRight w:val="0"/>
      <w:marTop w:val="0"/>
      <w:marBottom w:val="0"/>
      <w:divBdr>
        <w:top w:val="none" w:sz="0" w:space="0" w:color="auto"/>
        <w:left w:val="none" w:sz="0" w:space="0" w:color="auto"/>
        <w:bottom w:val="none" w:sz="0" w:space="0" w:color="auto"/>
        <w:right w:val="none" w:sz="0" w:space="0" w:color="auto"/>
      </w:divBdr>
    </w:div>
    <w:div w:id="1116757039">
      <w:bodyDiv w:val="1"/>
      <w:marLeft w:val="0"/>
      <w:marRight w:val="0"/>
      <w:marTop w:val="0"/>
      <w:marBottom w:val="0"/>
      <w:divBdr>
        <w:top w:val="none" w:sz="0" w:space="0" w:color="auto"/>
        <w:left w:val="none" w:sz="0" w:space="0" w:color="auto"/>
        <w:bottom w:val="none" w:sz="0" w:space="0" w:color="auto"/>
        <w:right w:val="none" w:sz="0" w:space="0" w:color="auto"/>
      </w:divBdr>
    </w:div>
    <w:div w:id="1131745118">
      <w:bodyDiv w:val="1"/>
      <w:marLeft w:val="0"/>
      <w:marRight w:val="0"/>
      <w:marTop w:val="0"/>
      <w:marBottom w:val="0"/>
      <w:divBdr>
        <w:top w:val="none" w:sz="0" w:space="0" w:color="auto"/>
        <w:left w:val="none" w:sz="0" w:space="0" w:color="auto"/>
        <w:bottom w:val="none" w:sz="0" w:space="0" w:color="auto"/>
        <w:right w:val="none" w:sz="0" w:space="0" w:color="auto"/>
      </w:divBdr>
    </w:div>
    <w:div w:id="1139955923">
      <w:bodyDiv w:val="1"/>
      <w:marLeft w:val="0"/>
      <w:marRight w:val="0"/>
      <w:marTop w:val="0"/>
      <w:marBottom w:val="0"/>
      <w:divBdr>
        <w:top w:val="none" w:sz="0" w:space="0" w:color="auto"/>
        <w:left w:val="none" w:sz="0" w:space="0" w:color="auto"/>
        <w:bottom w:val="none" w:sz="0" w:space="0" w:color="auto"/>
        <w:right w:val="none" w:sz="0" w:space="0" w:color="auto"/>
      </w:divBdr>
    </w:div>
    <w:div w:id="1165708115">
      <w:bodyDiv w:val="1"/>
      <w:marLeft w:val="0"/>
      <w:marRight w:val="0"/>
      <w:marTop w:val="0"/>
      <w:marBottom w:val="0"/>
      <w:divBdr>
        <w:top w:val="none" w:sz="0" w:space="0" w:color="auto"/>
        <w:left w:val="none" w:sz="0" w:space="0" w:color="auto"/>
        <w:bottom w:val="none" w:sz="0" w:space="0" w:color="auto"/>
        <w:right w:val="none" w:sz="0" w:space="0" w:color="auto"/>
      </w:divBdr>
    </w:div>
    <w:div w:id="1413888333">
      <w:bodyDiv w:val="1"/>
      <w:marLeft w:val="0"/>
      <w:marRight w:val="0"/>
      <w:marTop w:val="0"/>
      <w:marBottom w:val="0"/>
      <w:divBdr>
        <w:top w:val="none" w:sz="0" w:space="0" w:color="auto"/>
        <w:left w:val="none" w:sz="0" w:space="0" w:color="auto"/>
        <w:bottom w:val="none" w:sz="0" w:space="0" w:color="auto"/>
        <w:right w:val="none" w:sz="0" w:space="0" w:color="auto"/>
      </w:divBdr>
    </w:div>
    <w:div w:id="1483307163">
      <w:bodyDiv w:val="1"/>
      <w:marLeft w:val="0"/>
      <w:marRight w:val="0"/>
      <w:marTop w:val="0"/>
      <w:marBottom w:val="0"/>
      <w:divBdr>
        <w:top w:val="none" w:sz="0" w:space="0" w:color="auto"/>
        <w:left w:val="none" w:sz="0" w:space="0" w:color="auto"/>
        <w:bottom w:val="none" w:sz="0" w:space="0" w:color="auto"/>
        <w:right w:val="none" w:sz="0" w:space="0" w:color="auto"/>
      </w:divBdr>
    </w:div>
    <w:div w:id="1525702642">
      <w:bodyDiv w:val="1"/>
      <w:marLeft w:val="0"/>
      <w:marRight w:val="0"/>
      <w:marTop w:val="0"/>
      <w:marBottom w:val="0"/>
      <w:divBdr>
        <w:top w:val="none" w:sz="0" w:space="0" w:color="auto"/>
        <w:left w:val="none" w:sz="0" w:space="0" w:color="auto"/>
        <w:bottom w:val="none" w:sz="0" w:space="0" w:color="auto"/>
        <w:right w:val="none" w:sz="0" w:space="0" w:color="auto"/>
      </w:divBdr>
    </w:div>
    <w:div w:id="1558855651">
      <w:bodyDiv w:val="1"/>
      <w:marLeft w:val="0"/>
      <w:marRight w:val="0"/>
      <w:marTop w:val="0"/>
      <w:marBottom w:val="0"/>
      <w:divBdr>
        <w:top w:val="none" w:sz="0" w:space="0" w:color="auto"/>
        <w:left w:val="none" w:sz="0" w:space="0" w:color="auto"/>
        <w:bottom w:val="none" w:sz="0" w:space="0" w:color="auto"/>
        <w:right w:val="none" w:sz="0" w:space="0" w:color="auto"/>
      </w:divBdr>
    </w:div>
    <w:div w:id="1565606769">
      <w:bodyDiv w:val="1"/>
      <w:marLeft w:val="0"/>
      <w:marRight w:val="0"/>
      <w:marTop w:val="0"/>
      <w:marBottom w:val="0"/>
      <w:divBdr>
        <w:top w:val="none" w:sz="0" w:space="0" w:color="auto"/>
        <w:left w:val="none" w:sz="0" w:space="0" w:color="auto"/>
        <w:bottom w:val="none" w:sz="0" w:space="0" w:color="auto"/>
        <w:right w:val="none" w:sz="0" w:space="0" w:color="auto"/>
      </w:divBdr>
    </w:div>
    <w:div w:id="1698387719">
      <w:bodyDiv w:val="1"/>
      <w:marLeft w:val="0"/>
      <w:marRight w:val="0"/>
      <w:marTop w:val="0"/>
      <w:marBottom w:val="0"/>
      <w:divBdr>
        <w:top w:val="none" w:sz="0" w:space="0" w:color="auto"/>
        <w:left w:val="none" w:sz="0" w:space="0" w:color="auto"/>
        <w:bottom w:val="none" w:sz="0" w:space="0" w:color="auto"/>
        <w:right w:val="none" w:sz="0" w:space="0" w:color="auto"/>
      </w:divBdr>
    </w:div>
    <w:div w:id="1775132865">
      <w:bodyDiv w:val="1"/>
      <w:marLeft w:val="0"/>
      <w:marRight w:val="0"/>
      <w:marTop w:val="0"/>
      <w:marBottom w:val="0"/>
      <w:divBdr>
        <w:top w:val="none" w:sz="0" w:space="0" w:color="auto"/>
        <w:left w:val="none" w:sz="0" w:space="0" w:color="auto"/>
        <w:bottom w:val="none" w:sz="0" w:space="0" w:color="auto"/>
        <w:right w:val="none" w:sz="0" w:space="0" w:color="auto"/>
      </w:divBdr>
    </w:div>
    <w:div w:id="1903828930">
      <w:bodyDiv w:val="1"/>
      <w:marLeft w:val="0"/>
      <w:marRight w:val="0"/>
      <w:marTop w:val="0"/>
      <w:marBottom w:val="0"/>
      <w:divBdr>
        <w:top w:val="none" w:sz="0" w:space="0" w:color="auto"/>
        <w:left w:val="none" w:sz="0" w:space="0" w:color="auto"/>
        <w:bottom w:val="none" w:sz="0" w:space="0" w:color="auto"/>
        <w:right w:val="none" w:sz="0" w:space="0" w:color="auto"/>
      </w:divBdr>
    </w:div>
    <w:div w:id="1903904820">
      <w:bodyDiv w:val="1"/>
      <w:marLeft w:val="0"/>
      <w:marRight w:val="0"/>
      <w:marTop w:val="0"/>
      <w:marBottom w:val="0"/>
      <w:divBdr>
        <w:top w:val="none" w:sz="0" w:space="0" w:color="auto"/>
        <w:left w:val="none" w:sz="0" w:space="0" w:color="auto"/>
        <w:bottom w:val="none" w:sz="0" w:space="0" w:color="auto"/>
        <w:right w:val="none" w:sz="0" w:space="0" w:color="auto"/>
      </w:divBdr>
    </w:div>
    <w:div w:id="1904833744">
      <w:bodyDiv w:val="1"/>
      <w:marLeft w:val="0"/>
      <w:marRight w:val="0"/>
      <w:marTop w:val="0"/>
      <w:marBottom w:val="0"/>
      <w:divBdr>
        <w:top w:val="none" w:sz="0" w:space="0" w:color="auto"/>
        <w:left w:val="none" w:sz="0" w:space="0" w:color="auto"/>
        <w:bottom w:val="none" w:sz="0" w:space="0" w:color="auto"/>
        <w:right w:val="none" w:sz="0" w:space="0" w:color="auto"/>
      </w:divBdr>
    </w:div>
    <w:div w:id="2003852335">
      <w:bodyDiv w:val="1"/>
      <w:marLeft w:val="0"/>
      <w:marRight w:val="0"/>
      <w:marTop w:val="0"/>
      <w:marBottom w:val="0"/>
      <w:divBdr>
        <w:top w:val="none" w:sz="0" w:space="0" w:color="auto"/>
        <w:left w:val="none" w:sz="0" w:space="0" w:color="auto"/>
        <w:bottom w:val="none" w:sz="0" w:space="0" w:color="auto"/>
        <w:right w:val="none" w:sz="0" w:space="0" w:color="auto"/>
      </w:divBdr>
    </w:div>
    <w:div w:id="2052219129">
      <w:bodyDiv w:val="1"/>
      <w:marLeft w:val="0"/>
      <w:marRight w:val="0"/>
      <w:marTop w:val="0"/>
      <w:marBottom w:val="0"/>
      <w:divBdr>
        <w:top w:val="none" w:sz="0" w:space="0" w:color="auto"/>
        <w:left w:val="none" w:sz="0" w:space="0" w:color="auto"/>
        <w:bottom w:val="none" w:sz="0" w:space="0" w:color="auto"/>
        <w:right w:val="none" w:sz="0" w:space="0" w:color="auto"/>
      </w:divBdr>
    </w:div>
    <w:div w:id="2056000117">
      <w:bodyDiv w:val="1"/>
      <w:marLeft w:val="0"/>
      <w:marRight w:val="0"/>
      <w:marTop w:val="0"/>
      <w:marBottom w:val="0"/>
      <w:divBdr>
        <w:top w:val="none" w:sz="0" w:space="0" w:color="auto"/>
        <w:left w:val="none" w:sz="0" w:space="0" w:color="auto"/>
        <w:bottom w:val="none" w:sz="0" w:space="0" w:color="auto"/>
        <w:right w:val="none" w:sz="0" w:space="0" w:color="auto"/>
      </w:divBdr>
    </w:div>
    <w:div w:id="2084713449">
      <w:bodyDiv w:val="1"/>
      <w:marLeft w:val="0"/>
      <w:marRight w:val="0"/>
      <w:marTop w:val="0"/>
      <w:marBottom w:val="0"/>
      <w:divBdr>
        <w:top w:val="none" w:sz="0" w:space="0" w:color="auto"/>
        <w:left w:val="none" w:sz="0" w:space="0" w:color="auto"/>
        <w:bottom w:val="none" w:sz="0" w:space="0" w:color="auto"/>
        <w:right w:val="none" w:sz="0" w:space="0" w:color="auto"/>
      </w:divBdr>
    </w:div>
    <w:div w:id="21382513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20</Pages>
  <Words>8810</Words>
  <Characters>48455</Characters>
  <Application>Microsoft Office Word</Application>
  <DocSecurity>0</DocSecurity>
  <Lines>403</Lines>
  <Paragraphs>114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VERONICA BARAHONA</cp:lastModifiedBy>
  <cp:revision>3</cp:revision>
  <dcterms:created xsi:type="dcterms:W3CDTF">2026-03-20T22:17:00Z</dcterms:created>
  <dcterms:modified xsi:type="dcterms:W3CDTF">2026-09-07T23:17:00Z</dcterms:modified>
</cp:coreProperties>
</file>