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61ECB" w14:textId="7A902A8A" w:rsidR="00D444AA" w:rsidRDefault="00D444AA" w:rsidP="00A00BB7">
      <w:pPr>
        <w:pStyle w:val="Titre"/>
        <w:jc w:val="both"/>
      </w:pPr>
    </w:p>
    <w:p w14:paraId="07BCF3A3" w14:textId="76DB5F4C" w:rsidR="00745AA9" w:rsidRDefault="00745AA9" w:rsidP="00A00BB7">
      <w:pPr>
        <w:jc w:val="both"/>
      </w:pPr>
    </w:p>
    <w:p w14:paraId="58E3D175" w14:textId="36E7503E" w:rsidR="00745AA9" w:rsidRDefault="00745AA9" w:rsidP="00A00BB7">
      <w:pPr>
        <w:jc w:val="both"/>
      </w:pPr>
    </w:p>
    <w:p w14:paraId="62FE3316" w14:textId="4CFAC7A8" w:rsidR="00745AA9" w:rsidRDefault="00745AA9" w:rsidP="00A00BB7">
      <w:pPr>
        <w:jc w:val="both"/>
      </w:pPr>
    </w:p>
    <w:p w14:paraId="4BCA4AC0" w14:textId="2AA295F9" w:rsidR="00745AA9" w:rsidRDefault="00745AA9" w:rsidP="00A00BB7">
      <w:pPr>
        <w:jc w:val="both"/>
      </w:pPr>
    </w:p>
    <w:p w14:paraId="3A602C5A" w14:textId="576BB6B5" w:rsidR="00745AA9" w:rsidRDefault="00745AA9" w:rsidP="00A00BB7">
      <w:pPr>
        <w:pStyle w:val="Titre"/>
        <w:jc w:val="both"/>
      </w:pPr>
    </w:p>
    <w:p w14:paraId="5A4D1040" w14:textId="59754090" w:rsidR="00745AA9" w:rsidRDefault="00745AA9" w:rsidP="00A00BB7">
      <w:pPr>
        <w:jc w:val="both"/>
      </w:pPr>
    </w:p>
    <w:p w14:paraId="023AC1F0" w14:textId="232EBDB3" w:rsidR="00745AA9" w:rsidRDefault="00745AA9" w:rsidP="00A00BB7">
      <w:pPr>
        <w:jc w:val="both"/>
      </w:pPr>
    </w:p>
    <w:p w14:paraId="533047A2" w14:textId="7E38E6E4" w:rsidR="00745AA9" w:rsidRDefault="00745AA9" w:rsidP="00A00BB7">
      <w:pPr>
        <w:jc w:val="both"/>
      </w:pPr>
    </w:p>
    <w:p w14:paraId="67FEBF3F" w14:textId="32FBCEFF" w:rsidR="00745AA9" w:rsidRDefault="00745AA9" w:rsidP="00A00BB7">
      <w:pPr>
        <w:jc w:val="both"/>
      </w:pPr>
    </w:p>
    <w:p w14:paraId="0140D0D3" w14:textId="2E97ED5E" w:rsidR="00745AA9" w:rsidRDefault="00745AA9" w:rsidP="00A00BB7">
      <w:pPr>
        <w:jc w:val="both"/>
      </w:pPr>
    </w:p>
    <w:p w14:paraId="157A0A44" w14:textId="05E88CE4" w:rsidR="00745AA9" w:rsidRDefault="00745AA9" w:rsidP="00A00BB7">
      <w:pPr>
        <w:jc w:val="both"/>
      </w:pPr>
    </w:p>
    <w:p w14:paraId="4571A8CF" w14:textId="3465E235" w:rsidR="00745AA9" w:rsidRDefault="00745AA9" w:rsidP="00A00BB7">
      <w:pPr>
        <w:jc w:val="both"/>
      </w:pPr>
    </w:p>
    <w:p w14:paraId="43A3D4AF" w14:textId="2E17B89E" w:rsidR="005C5945" w:rsidRDefault="005C5945" w:rsidP="00A00BB7">
      <w:pPr>
        <w:pStyle w:val="Titre"/>
        <w:jc w:val="both"/>
      </w:pPr>
      <w:r>
        <w:t>Note méthodologique : Projet 7</w:t>
      </w:r>
    </w:p>
    <w:p w14:paraId="5F12417D" w14:textId="77777777" w:rsidR="005C5945" w:rsidRDefault="005C5945" w:rsidP="00A00BB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EE4CBE3" w14:textId="2556516C" w:rsidR="005C5945" w:rsidRDefault="00A00BB7" w:rsidP="00A00BB7">
      <w:pPr>
        <w:pStyle w:val="Titre1"/>
        <w:jc w:val="both"/>
      </w:pPr>
      <w:r>
        <w:lastRenderedPageBreak/>
        <w:t>I</w:t>
      </w:r>
      <w:r w:rsidR="005C5945">
        <w:t>ntroduction</w:t>
      </w:r>
    </w:p>
    <w:p w14:paraId="09BA6EE2" w14:textId="3E4C520F" w:rsidR="00A00BB7" w:rsidRPr="00A00BB7" w:rsidRDefault="00A00BB7" w:rsidP="00A00BB7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C1D637" wp14:editId="72BA6AAC">
            <wp:simplePos x="0" y="0"/>
            <wp:positionH relativeFrom="column">
              <wp:posOffset>4959187</wp:posOffset>
            </wp:positionH>
            <wp:positionV relativeFrom="paragraph">
              <wp:posOffset>157693</wp:posOffset>
            </wp:positionV>
            <wp:extent cx="1290320" cy="1189355"/>
            <wp:effectExtent l="152400" t="152400" r="367030" b="353695"/>
            <wp:wrapTight wrapText="bothSides">
              <wp:wrapPolygon edited="0">
                <wp:start x="1276" y="-2768"/>
                <wp:lineTo x="-2551" y="-2076"/>
                <wp:lineTo x="-2551" y="22834"/>
                <wp:lineTo x="-638" y="25602"/>
                <wp:lineTo x="2870" y="26986"/>
                <wp:lineTo x="3189" y="27678"/>
                <wp:lineTo x="21685" y="27678"/>
                <wp:lineTo x="22004" y="26986"/>
                <wp:lineTo x="25512" y="25602"/>
                <wp:lineTo x="27425" y="20412"/>
                <wp:lineTo x="27425" y="3460"/>
                <wp:lineTo x="23598" y="-1730"/>
                <wp:lineTo x="23280" y="-2768"/>
                <wp:lineTo x="1276" y="-2768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189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6644C" w14:textId="427FDCF4" w:rsidR="00A00BB7" w:rsidRDefault="00A00BB7" w:rsidP="00A00BB7">
      <w:pPr>
        <w:jc w:val="both"/>
        <w:rPr>
          <w:sz w:val="28"/>
          <w:szCs w:val="28"/>
        </w:rPr>
      </w:pPr>
      <w:r w:rsidRPr="00A00BB7">
        <w:rPr>
          <w:sz w:val="28"/>
          <w:szCs w:val="28"/>
        </w:rPr>
        <w:t xml:space="preserve">Rappel de la mission : </w:t>
      </w:r>
    </w:p>
    <w:p w14:paraId="04B3CF12" w14:textId="1A36DC58" w:rsidR="00A00BB7" w:rsidRDefault="00A00BB7" w:rsidP="00A00B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Je suis Data </w:t>
      </w:r>
      <w:proofErr w:type="spellStart"/>
      <w:r>
        <w:rPr>
          <w:sz w:val="28"/>
          <w:szCs w:val="28"/>
        </w:rPr>
        <w:t>Scientist</w:t>
      </w:r>
      <w:proofErr w:type="spellEnd"/>
      <w:r>
        <w:rPr>
          <w:sz w:val="28"/>
          <w:szCs w:val="28"/>
        </w:rPr>
        <w:t xml:space="preserve"> au sein de la société financière « Prêt à dépenser ». Cette société est spécialisée dans l’octroi de crédit à la consommation auprès de particuliers n’ayant pas, ou un faible historique de prêt.</w:t>
      </w:r>
    </w:p>
    <w:p w14:paraId="403406C7" w14:textId="4A429678" w:rsidR="00A00BB7" w:rsidRDefault="00A00BB7" w:rsidP="00A00B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 Prêt à dépenser » souhaite mettre en place, afin d’étayer sa décision d’octroi ou non du crédit, un système de </w:t>
      </w:r>
      <w:proofErr w:type="spellStart"/>
      <w:r>
        <w:rPr>
          <w:sz w:val="28"/>
          <w:szCs w:val="28"/>
        </w:rPr>
        <w:t>scoring</w:t>
      </w:r>
      <w:proofErr w:type="spellEnd"/>
      <w:r>
        <w:rPr>
          <w:sz w:val="28"/>
          <w:szCs w:val="28"/>
        </w:rPr>
        <w:t xml:space="preserve"> client basé sur la probabilité que celui-ci soit en défaut de paiement. Ce modèle reposera sur un ensemble de données : </w:t>
      </w:r>
      <w:r w:rsidR="00280CBF">
        <w:rPr>
          <w:sz w:val="28"/>
          <w:szCs w:val="28"/>
        </w:rPr>
        <w:t xml:space="preserve">financières, comportementales, </w:t>
      </w:r>
      <w:r w:rsidR="00911C6A">
        <w:rPr>
          <w:sz w:val="28"/>
          <w:szCs w:val="28"/>
        </w:rPr>
        <w:t>autres...</w:t>
      </w:r>
      <w:r w:rsidR="00280CBF">
        <w:rPr>
          <w:sz w:val="28"/>
          <w:szCs w:val="28"/>
        </w:rPr>
        <w:t xml:space="preserve"> </w:t>
      </w:r>
    </w:p>
    <w:p w14:paraId="53287E1C" w14:textId="64FA5B74" w:rsidR="00280CBF" w:rsidRDefault="00280CBF" w:rsidP="00A00BB7">
      <w:pPr>
        <w:jc w:val="both"/>
        <w:rPr>
          <w:sz w:val="28"/>
          <w:szCs w:val="28"/>
        </w:rPr>
      </w:pPr>
      <w:r>
        <w:rPr>
          <w:sz w:val="28"/>
          <w:szCs w:val="28"/>
        </w:rPr>
        <w:t>Cette note a pour but de retracer la méthode qui a été mise en place tout au long de ce projet, jusqu’à l’obtention du modèle final.</w:t>
      </w:r>
    </w:p>
    <w:p w14:paraId="73936427" w14:textId="77777777" w:rsidR="00280CBF" w:rsidRPr="00A00BB7" w:rsidRDefault="00280CBF" w:rsidP="00A00BB7">
      <w:pPr>
        <w:jc w:val="both"/>
        <w:rPr>
          <w:sz w:val="40"/>
          <w:szCs w:val="40"/>
        </w:rPr>
      </w:pPr>
    </w:p>
    <w:p w14:paraId="5E70F299" w14:textId="78762566" w:rsidR="00745AA9" w:rsidRDefault="005C5945" w:rsidP="00A00BB7">
      <w:pPr>
        <w:pStyle w:val="Titre1"/>
        <w:jc w:val="both"/>
      </w:pPr>
      <w:r>
        <w:t>1 prétraitement des données</w:t>
      </w:r>
    </w:p>
    <w:p w14:paraId="6785B65C" w14:textId="77777777" w:rsidR="00280CBF" w:rsidRPr="00280CBF" w:rsidRDefault="00280CBF" w:rsidP="00280CBF"/>
    <w:p w14:paraId="137B1989" w14:textId="4E10B8F5" w:rsidR="00062C4A" w:rsidRDefault="00793652" w:rsidP="00A00B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 données utilisées pour ce projet proviennent d’un fichier intitulé « application_train.csv ». </w:t>
      </w:r>
      <w:r w:rsidR="00067FBF">
        <w:rPr>
          <w:sz w:val="28"/>
          <w:szCs w:val="28"/>
        </w:rPr>
        <w:t>Sa taille est d</w:t>
      </w:r>
      <w:r w:rsidR="00911C6A">
        <w:rPr>
          <w:sz w:val="28"/>
          <w:szCs w:val="28"/>
        </w:rPr>
        <w:t>’environ</w:t>
      </w:r>
      <w:r w:rsidR="00067FBF">
        <w:rPr>
          <w:sz w:val="28"/>
          <w:szCs w:val="28"/>
        </w:rPr>
        <w:t xml:space="preserve"> 307 000 lignes pour 122 colonnes.</w:t>
      </w:r>
    </w:p>
    <w:p w14:paraId="72947ABF" w14:textId="272BB178" w:rsidR="00227174" w:rsidRDefault="00227174" w:rsidP="00A00B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variable cible ici s’intitule ‘TARGET’ et représente le fait ou non de présenter des difficultés de paiement. </w:t>
      </w:r>
    </w:p>
    <w:p w14:paraId="5BC7714D" w14:textId="77777777" w:rsidR="003D1A43" w:rsidRDefault="00062C4A" w:rsidP="00A00B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a été important, dans un premier temps, de recatégoriser certaines variables. En effet, nous pouvions retrouver dans le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>, des colonnes dont le type était ‘int64’, soit, des variables numériques dont les données sont des entiers mais dont les valeurs étaient soit 0 ou 1. Il convient alors de le convertir en variables booléennes : ‘False’, ‘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’. </w:t>
      </w:r>
    </w:p>
    <w:p w14:paraId="33FDF7B0" w14:textId="35305350" w:rsidR="00062C4A" w:rsidRDefault="00062C4A" w:rsidP="00A00B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Dans un premier temps, des fonctions vont identifier les variables étant dans cette configuration et les afficher à l’utilisateur pour validation. Puis si l’utilisateur valide les colonnes identifiées, celles-ci sont alors converties. </w:t>
      </w:r>
    </w:p>
    <w:p w14:paraId="19F8F703" w14:textId="5E1C8F1D" w:rsidR="003D1A43" w:rsidRDefault="003D1A43" w:rsidP="00A00BB7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cf</w:t>
      </w:r>
      <w:proofErr w:type="spellEnd"/>
      <w:proofErr w:type="gramEnd"/>
      <w:r>
        <w:rPr>
          <w:sz w:val="28"/>
          <w:szCs w:val="28"/>
        </w:rPr>
        <w:t xml:space="preserve"> image 1 : Conversion des colonnes ‘Booléennes’)</w:t>
      </w:r>
    </w:p>
    <w:p w14:paraId="48E5679F" w14:textId="719B8DD5" w:rsidR="005D3089" w:rsidRDefault="005449AA" w:rsidP="005D3089">
      <w:pPr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2D880" wp14:editId="229D3C3C">
                <wp:simplePos x="0" y="0"/>
                <wp:positionH relativeFrom="column">
                  <wp:posOffset>83185</wp:posOffset>
                </wp:positionH>
                <wp:positionV relativeFrom="paragraph">
                  <wp:posOffset>3442335</wp:posOffset>
                </wp:positionV>
                <wp:extent cx="4564380" cy="635"/>
                <wp:effectExtent l="0" t="0" r="0" b="0"/>
                <wp:wrapTopAndBottom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4F459C" w14:textId="6CDD7AAF" w:rsidR="003D1A43" w:rsidRPr="00F158ED" w:rsidRDefault="003D1A43" w:rsidP="003D1A43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51BD5">
                              <w:fldChar w:fldCharType="begin"/>
                            </w:r>
                            <w:r w:rsidR="00251BD5">
                              <w:instrText xml:space="preserve"> SEQ Figure \* ARABIC </w:instrText>
                            </w:r>
                            <w:r w:rsidR="00251BD5">
                              <w:fldChar w:fldCharType="separate"/>
                            </w:r>
                            <w:r w:rsidR="00FE4706">
                              <w:rPr>
                                <w:noProof/>
                              </w:rPr>
                              <w:t>1</w:t>
                            </w:r>
                            <w:r w:rsidR="00251BD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 : Conversion en variables booléennes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82D88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6.55pt;margin-top:271.05pt;width:359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" stroked="f">
                <v:textbox style="mso-fit-shape-to-text:t" inset="0,0,0,0">
                  <w:txbxContent>
                    <w:p w14:paraId="7F4F459C" w14:textId="6CDD7AAF" w:rsidR="003D1A43" w:rsidRPr="00F158ED" w:rsidRDefault="003D1A43" w:rsidP="003D1A43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51BD5">
                        <w:fldChar w:fldCharType="begin"/>
                      </w:r>
                      <w:r w:rsidR="00251BD5">
                        <w:instrText xml:space="preserve"> SEQ Figure \* ARABIC </w:instrText>
                      </w:r>
                      <w:r w:rsidR="00251BD5">
                        <w:fldChar w:fldCharType="separate"/>
                      </w:r>
                      <w:r w:rsidR="00FE4706">
                        <w:rPr>
                          <w:noProof/>
                        </w:rPr>
                        <w:t>1</w:t>
                      </w:r>
                      <w:r w:rsidR="00251BD5">
                        <w:rPr>
                          <w:noProof/>
                        </w:rPr>
                        <w:fldChar w:fldCharType="end"/>
                      </w:r>
                      <w:r>
                        <w:t> : Conversion en variables booléennes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224CB">
        <w:rPr>
          <w:noProof/>
        </w:rPr>
        <w:drawing>
          <wp:anchor distT="0" distB="0" distL="114300" distR="114300" simplePos="0" relativeHeight="251659264" behindDoc="0" locked="0" layoutInCell="1" allowOverlap="1" wp14:anchorId="1737DB5E" wp14:editId="68DF115D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5699760" cy="3260631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26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A6CE0" w14:textId="77777777" w:rsidR="005D3089" w:rsidRDefault="005D3089" w:rsidP="005D3089">
      <w:pPr>
        <w:jc w:val="both"/>
        <w:rPr>
          <w:sz w:val="28"/>
          <w:szCs w:val="28"/>
        </w:rPr>
      </w:pPr>
    </w:p>
    <w:p w14:paraId="3783A298" w14:textId="63790484" w:rsidR="005D3089" w:rsidRDefault="005D3089" w:rsidP="005D30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été opéré également la création d’une variable effectuant la moyenne mathématique de 3 variables : ‘AVG_NOTE’ </w:t>
      </w:r>
    </w:p>
    <w:p w14:paraId="3F92B400" w14:textId="0A3137B6" w:rsidR="005D3089" w:rsidRDefault="005D3089" w:rsidP="005D308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38A95C5" wp14:editId="5FAC8028">
            <wp:extent cx="5760720" cy="1885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09A6" w14:textId="25B16571" w:rsidR="00F32052" w:rsidRDefault="00F32052" w:rsidP="005D30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 la suite, seront intégré dans une pipeline les transformations suivantes : </w:t>
      </w:r>
    </w:p>
    <w:p w14:paraId="218D6968" w14:textId="41F477D7" w:rsidR="00F32052" w:rsidRDefault="00F32052" w:rsidP="00F32052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Pour les variables numériques :</w:t>
      </w:r>
    </w:p>
    <w:p w14:paraId="5AA6545C" w14:textId="2562C6BC" w:rsidR="00F32052" w:rsidRDefault="00F32052" w:rsidP="00F32052">
      <w:pPr>
        <w:pStyle w:val="Paragraphedeliste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Imputation des valeurs manquantes par la médiane</w:t>
      </w:r>
    </w:p>
    <w:p w14:paraId="596ED9B0" w14:textId="161BEA75" w:rsidR="00F32052" w:rsidRDefault="00F32052" w:rsidP="00F32052">
      <w:pPr>
        <w:pStyle w:val="Paragraphedeliste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Utilisation de la transformation </w:t>
      </w:r>
      <w:proofErr w:type="spellStart"/>
      <w:r>
        <w:rPr>
          <w:sz w:val="28"/>
          <w:szCs w:val="28"/>
        </w:rPr>
        <w:t>robust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scaler</w:t>
      </w:r>
      <w:proofErr w:type="spellEnd"/>
      <w:r>
        <w:rPr>
          <w:sz w:val="28"/>
          <w:szCs w:val="28"/>
        </w:rPr>
        <w:t xml:space="preserve"> (la médiane est retirée des valeurs et celles-ci sont divisées par l’écart </w:t>
      </w:r>
      <w:proofErr w:type="gramStart"/>
      <w:r>
        <w:rPr>
          <w:sz w:val="28"/>
          <w:szCs w:val="28"/>
        </w:rPr>
        <w:t>interquartile )</w:t>
      </w:r>
      <w:proofErr w:type="gramEnd"/>
      <w:r>
        <w:rPr>
          <w:sz w:val="28"/>
          <w:szCs w:val="28"/>
        </w:rPr>
        <w:t>. Cette approche est robuste aux valeurs aberrantes (‘</w:t>
      </w:r>
      <w:proofErr w:type="spellStart"/>
      <w:r>
        <w:rPr>
          <w:sz w:val="28"/>
          <w:szCs w:val="28"/>
        </w:rPr>
        <w:t>outliers</w:t>
      </w:r>
      <w:proofErr w:type="spellEnd"/>
      <w:r>
        <w:rPr>
          <w:sz w:val="28"/>
          <w:szCs w:val="28"/>
        </w:rPr>
        <w:t>’).</w:t>
      </w:r>
    </w:p>
    <w:p w14:paraId="47FE403A" w14:textId="77777777" w:rsidR="00F32052" w:rsidRDefault="00F32052" w:rsidP="00F32052">
      <w:pPr>
        <w:pStyle w:val="Paragraphedeliste"/>
        <w:ind w:left="1440"/>
        <w:jc w:val="both"/>
        <w:rPr>
          <w:sz w:val="28"/>
          <w:szCs w:val="28"/>
        </w:rPr>
      </w:pPr>
    </w:p>
    <w:p w14:paraId="5A73851A" w14:textId="2F1646FC" w:rsidR="00F32052" w:rsidRDefault="00F32052" w:rsidP="00F32052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Pour les variables catégorielles : </w:t>
      </w:r>
    </w:p>
    <w:p w14:paraId="04ADF67C" w14:textId="0D664B2A" w:rsidR="00F32052" w:rsidRDefault="00F32052" w:rsidP="00F32052">
      <w:pPr>
        <w:pStyle w:val="Paragraphedeliste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Imputation des valeurs manquantes par la méthode de la valeur la plus fréquente dans la distribution.</w:t>
      </w:r>
    </w:p>
    <w:p w14:paraId="285E4B4C" w14:textId="32C5CEAB" w:rsidR="00F32052" w:rsidRDefault="00F32052" w:rsidP="00F32052">
      <w:pPr>
        <w:pStyle w:val="Paragraphedeliste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Transformation des valeurs en valeurs numériques par l’utilisation du module ‘One-hot-Encoder’.</w:t>
      </w:r>
    </w:p>
    <w:p w14:paraId="699655A7" w14:textId="396FC302" w:rsidR="00F32052" w:rsidRDefault="00F32052" w:rsidP="00F32052">
      <w:pPr>
        <w:jc w:val="both"/>
        <w:rPr>
          <w:sz w:val="28"/>
          <w:szCs w:val="28"/>
        </w:rPr>
      </w:pPr>
    </w:p>
    <w:p w14:paraId="0F98FCBF" w14:textId="7B24D6C4" w:rsidR="00F32052" w:rsidRDefault="00F32052" w:rsidP="00F32052">
      <w:pPr>
        <w:jc w:val="both"/>
        <w:rPr>
          <w:sz w:val="28"/>
          <w:szCs w:val="28"/>
        </w:rPr>
      </w:pPr>
    </w:p>
    <w:p w14:paraId="7F2FA4FD" w14:textId="77777777" w:rsidR="00F32052" w:rsidRDefault="00F32052" w:rsidP="00F32052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396B96A" wp14:editId="5853EAFA">
            <wp:extent cx="3276600" cy="18954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23EC" w14:textId="5777841A" w:rsidR="00F32052" w:rsidRPr="00F32052" w:rsidRDefault="00F32052" w:rsidP="00F32052">
      <w:pPr>
        <w:pStyle w:val="Lgende"/>
        <w:jc w:val="both"/>
        <w:rPr>
          <w:sz w:val="28"/>
          <w:szCs w:val="28"/>
        </w:rPr>
      </w:pPr>
      <w:r>
        <w:t xml:space="preserve">Figure </w:t>
      </w:r>
      <w:fldSimple w:instr=" SEQ Figure \* ARABIC ">
        <w:r w:rsidR="00FE4706">
          <w:rPr>
            <w:noProof/>
          </w:rPr>
          <w:t>2</w:t>
        </w:r>
      </w:fldSimple>
      <w:r>
        <w:t xml:space="preserve"> : pipeline de </w:t>
      </w:r>
      <w:proofErr w:type="spellStart"/>
      <w:r>
        <w:t>pre</w:t>
      </w:r>
      <w:proofErr w:type="spellEnd"/>
      <w:r>
        <w:t xml:space="preserve"> </w:t>
      </w:r>
      <w:proofErr w:type="spellStart"/>
      <w:r>
        <w:t>processing</w:t>
      </w:r>
      <w:proofErr w:type="spellEnd"/>
    </w:p>
    <w:p w14:paraId="67538440" w14:textId="77777777" w:rsidR="005D3089" w:rsidRPr="005D3089" w:rsidRDefault="005D3089" w:rsidP="00A00BB7">
      <w:pPr>
        <w:pStyle w:val="Titre1"/>
        <w:jc w:val="both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69569E4E" w14:textId="5244000A" w:rsidR="005C5945" w:rsidRDefault="005C5945" w:rsidP="00A00BB7">
      <w:pPr>
        <w:pStyle w:val="Titre1"/>
        <w:jc w:val="both"/>
      </w:pPr>
      <w:r>
        <w:t>2 corrections du déséquilibre</w:t>
      </w:r>
      <w:r w:rsidR="00227174">
        <w:t xml:space="preserve"> (</w:t>
      </w:r>
      <w:proofErr w:type="spellStart"/>
      <w:r w:rsidR="00227174">
        <w:t>cf</w:t>
      </w:r>
      <w:proofErr w:type="spellEnd"/>
      <w:r>
        <w:t xml:space="preserve"> SMOTE</w:t>
      </w:r>
      <w:r w:rsidR="00227174">
        <w:t>)</w:t>
      </w:r>
    </w:p>
    <w:p w14:paraId="15C2695C" w14:textId="5E50AD36" w:rsidR="00227174" w:rsidRDefault="00227174" w:rsidP="00227174"/>
    <w:p w14:paraId="5811D2B2" w14:textId="2C91DA61" w:rsidR="00227174" w:rsidRDefault="00227174" w:rsidP="00227174">
      <w:pPr>
        <w:rPr>
          <w:sz w:val="28"/>
          <w:szCs w:val="28"/>
        </w:rPr>
      </w:pPr>
      <w:r>
        <w:rPr>
          <w:sz w:val="28"/>
          <w:szCs w:val="28"/>
        </w:rPr>
        <w:t>Nous sommes ici en présence d’un jeu de données déséquilibré par rapport à la variable cible. En effet, la base contient une très grande majorité de clients qui ne sont pas en difficulté de paiement</w:t>
      </w:r>
      <w:r w:rsidR="00276A85">
        <w:rPr>
          <w:sz w:val="28"/>
          <w:szCs w:val="28"/>
        </w:rPr>
        <w:t xml:space="preserve"> (92% vs 8%)</w:t>
      </w:r>
      <w:r>
        <w:rPr>
          <w:sz w:val="28"/>
          <w:szCs w:val="28"/>
        </w:rPr>
        <w:t xml:space="preserve"> (CF image 2)</w:t>
      </w:r>
    </w:p>
    <w:p w14:paraId="4B2B585F" w14:textId="77777777" w:rsidR="00227174" w:rsidRDefault="00227174" w:rsidP="00227174">
      <w:pPr>
        <w:keepNext/>
      </w:pPr>
      <w:r>
        <w:rPr>
          <w:noProof/>
        </w:rPr>
        <w:drawing>
          <wp:inline distT="0" distB="0" distL="0" distR="0" wp14:anchorId="52E97D4E" wp14:editId="62790CF3">
            <wp:extent cx="4495800" cy="14097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1901" w14:textId="5AAB4193" w:rsidR="00227174" w:rsidRPr="00227174" w:rsidRDefault="00227174" w:rsidP="00227174">
      <w:pPr>
        <w:pStyle w:val="Lgende"/>
        <w:rPr>
          <w:sz w:val="28"/>
          <w:szCs w:val="28"/>
        </w:rPr>
      </w:pPr>
      <w:r>
        <w:t xml:space="preserve">Figure </w:t>
      </w:r>
      <w:r w:rsidR="00251BD5">
        <w:fldChar w:fldCharType="begin"/>
      </w:r>
      <w:r w:rsidR="00251BD5">
        <w:instrText xml:space="preserve"> SEQ Figure \* ARABIC </w:instrText>
      </w:r>
      <w:r w:rsidR="00251BD5">
        <w:fldChar w:fldCharType="separate"/>
      </w:r>
      <w:r w:rsidR="00FE4706">
        <w:rPr>
          <w:noProof/>
        </w:rPr>
        <w:t>3</w:t>
      </w:r>
      <w:r w:rsidR="00251BD5">
        <w:rPr>
          <w:noProof/>
        </w:rPr>
        <w:fldChar w:fldCharType="end"/>
      </w:r>
      <w:r w:rsidR="002224CB">
        <w:rPr>
          <w:noProof/>
        </w:rPr>
        <w:t xml:space="preserve"> </w:t>
      </w:r>
      <w:r>
        <w:t>: répartition</w:t>
      </w:r>
      <w:r w:rsidR="00276A85">
        <w:t xml:space="preserve"> </w:t>
      </w:r>
      <w:r>
        <w:t>(%) valeur de la variable cible</w:t>
      </w:r>
    </w:p>
    <w:p w14:paraId="014CA550" w14:textId="5E2081DD" w:rsidR="007F0B66" w:rsidRDefault="007F0B66" w:rsidP="007F0B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l’état, n’importe quel algorithme de classification aurait naturellement tendance à être fortement influencé par la </w:t>
      </w:r>
      <w:r w:rsidR="00902CD1">
        <w:rPr>
          <w:sz w:val="28"/>
          <w:szCs w:val="28"/>
        </w:rPr>
        <w:t>proportion</w:t>
      </w:r>
      <w:r>
        <w:rPr>
          <w:sz w:val="28"/>
          <w:szCs w:val="28"/>
        </w:rPr>
        <w:t xml:space="preserve"> de la variable majoritaire. En effet, un algorithme qui prédirait uniquement la valeur ‘False’ obtiendrait une métrique d’évaluation basée sur la justesse (‘</w:t>
      </w:r>
      <w:proofErr w:type="spellStart"/>
      <w:r>
        <w:rPr>
          <w:sz w:val="28"/>
          <w:szCs w:val="28"/>
        </w:rPr>
        <w:t>accuracy_score</w:t>
      </w:r>
      <w:proofErr w:type="spellEnd"/>
      <w:r>
        <w:rPr>
          <w:sz w:val="28"/>
          <w:szCs w:val="28"/>
        </w:rPr>
        <w:t>’) élevée. Or l’algorithme n’apprendrait rien. Il convient, pour répondre à la problématique de l’entreprise, de veiller à deux points importants :</w:t>
      </w:r>
    </w:p>
    <w:p w14:paraId="5D063202" w14:textId="076C8D6D" w:rsidR="007F0B66" w:rsidRDefault="007F0B66" w:rsidP="007F0B66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Corriger le déséquilibre dans les données</w:t>
      </w:r>
    </w:p>
    <w:p w14:paraId="6A7A4B23" w14:textId="26E189F7" w:rsidR="007F0B66" w:rsidRDefault="007F0B66" w:rsidP="007F0B66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baser sur une métrique d’évaluation adaptée à la problématique.</w:t>
      </w:r>
    </w:p>
    <w:p w14:paraId="3D65EB82" w14:textId="41933A93" w:rsidR="007F0B66" w:rsidRDefault="007F0B66" w:rsidP="007F0B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Pour corriger le déséquilibre, deux opérations ont été menées. Dans </w:t>
      </w:r>
      <w:r w:rsidR="00902CD1">
        <w:rPr>
          <w:sz w:val="28"/>
          <w:szCs w:val="28"/>
        </w:rPr>
        <w:t>un premier temps</w:t>
      </w:r>
      <w:r>
        <w:rPr>
          <w:sz w:val="28"/>
          <w:szCs w:val="28"/>
        </w:rPr>
        <w:t>, de l</w:t>
      </w:r>
      <w:proofErr w:type="gramStart"/>
      <w:r>
        <w:rPr>
          <w:sz w:val="28"/>
          <w:szCs w:val="28"/>
        </w:rPr>
        <w:t>’</w:t>
      </w:r>
      <w:r w:rsidR="00902CD1">
        <w:rPr>
          <w:sz w:val="28"/>
          <w:szCs w:val="28"/>
        </w:rPr>
        <w:t>«</w:t>
      </w:r>
      <w:proofErr w:type="gramEnd"/>
      <w:r w:rsidR="00902CD1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under</w:t>
      </w:r>
      <w:proofErr w:type="spellEnd"/>
      <w:r w:rsidR="00902CD1">
        <w:rPr>
          <w:sz w:val="28"/>
          <w:szCs w:val="28"/>
        </w:rPr>
        <w:t>-</w:t>
      </w:r>
      <w:r>
        <w:rPr>
          <w:sz w:val="28"/>
          <w:szCs w:val="28"/>
        </w:rPr>
        <w:t>sampling</w:t>
      </w:r>
      <w:r w:rsidR="00902CD1">
        <w:rPr>
          <w:sz w:val="28"/>
          <w:szCs w:val="28"/>
        </w:rPr>
        <w:t> »</w:t>
      </w:r>
      <w:r>
        <w:rPr>
          <w:sz w:val="28"/>
          <w:szCs w:val="28"/>
        </w:rPr>
        <w:t xml:space="preserve"> a été effectué</w:t>
      </w:r>
      <w:r w:rsidR="00902CD1">
        <w:rPr>
          <w:sz w:val="28"/>
          <w:szCs w:val="28"/>
        </w:rPr>
        <w:t xml:space="preserve"> : </w:t>
      </w:r>
      <w:r>
        <w:rPr>
          <w:sz w:val="28"/>
          <w:szCs w:val="28"/>
        </w:rPr>
        <w:t xml:space="preserve">des lignes comportant la variables cible majoritaire (‘False’) ont été écartées. </w:t>
      </w:r>
    </w:p>
    <w:p w14:paraId="7B4E16E9" w14:textId="14F7D919" w:rsidR="007F0B66" w:rsidRDefault="00902CD1" w:rsidP="007F0B6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Les points positifs</w:t>
      </w:r>
      <w:r w:rsidR="007F0B66">
        <w:rPr>
          <w:sz w:val="28"/>
          <w:szCs w:val="28"/>
        </w:rPr>
        <w:t xml:space="preserve"> sont :</w:t>
      </w:r>
    </w:p>
    <w:p w14:paraId="74822793" w14:textId="423C21A8" w:rsidR="007F0B66" w:rsidRDefault="007F0B66" w:rsidP="007F0B66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Réduction du nombre de lignes au total, donc gain en rapidité </w:t>
      </w:r>
      <w:r w:rsidR="00902CD1">
        <w:rPr>
          <w:sz w:val="28"/>
          <w:szCs w:val="28"/>
        </w:rPr>
        <w:t xml:space="preserve">d’exécution, réduction du coût en ressource machine. </w:t>
      </w:r>
    </w:p>
    <w:p w14:paraId="17E40346" w14:textId="160268F5" w:rsidR="00902CD1" w:rsidRDefault="00902CD1" w:rsidP="007F0B66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 vient réduire l’écart entre les deux valeurs de la variable cible. </w:t>
      </w:r>
    </w:p>
    <w:p w14:paraId="75813F4A" w14:textId="68F0484E" w:rsidR="00902CD1" w:rsidRDefault="00902CD1" w:rsidP="00902C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point négatif est que nous faisons le choix de perdre de l’information avec ces lignes en moins. </w:t>
      </w:r>
    </w:p>
    <w:p w14:paraId="0FD5BB3B" w14:textId="6B569DF2" w:rsidR="00766C77" w:rsidRDefault="008B340B" w:rsidP="00902CD1">
      <w:pPr>
        <w:jc w:val="both"/>
        <w:rPr>
          <w:sz w:val="28"/>
          <w:szCs w:val="28"/>
        </w:rPr>
      </w:pPr>
      <w:r>
        <w:rPr>
          <w:sz w:val="28"/>
          <w:szCs w:val="28"/>
        </w:rPr>
        <w:t>De plus</w:t>
      </w:r>
      <w:r w:rsidR="00902CD1">
        <w:rPr>
          <w:sz w:val="28"/>
          <w:szCs w:val="28"/>
        </w:rPr>
        <w:t xml:space="preserve">, a été </w:t>
      </w:r>
      <w:r w:rsidR="00C508BC">
        <w:rPr>
          <w:sz w:val="28"/>
          <w:szCs w:val="28"/>
        </w:rPr>
        <w:t>effectué de l</w:t>
      </w:r>
      <w:proofErr w:type="gramStart"/>
      <w:r w:rsidR="00C508BC">
        <w:rPr>
          <w:sz w:val="28"/>
          <w:szCs w:val="28"/>
        </w:rPr>
        <w:t>’«</w:t>
      </w:r>
      <w:proofErr w:type="gramEnd"/>
      <w:r w:rsidR="00C508BC">
        <w:rPr>
          <w:sz w:val="28"/>
          <w:szCs w:val="28"/>
        </w:rPr>
        <w:t> over-sampling » : à l’inverse des lignes comportant la variable cible minoritaire (‘</w:t>
      </w:r>
      <w:proofErr w:type="spellStart"/>
      <w:r w:rsidR="00C508BC">
        <w:rPr>
          <w:sz w:val="28"/>
          <w:szCs w:val="28"/>
        </w:rPr>
        <w:t>True</w:t>
      </w:r>
      <w:proofErr w:type="spellEnd"/>
      <w:r w:rsidR="00C508BC">
        <w:rPr>
          <w:sz w:val="28"/>
          <w:szCs w:val="28"/>
        </w:rPr>
        <w:t xml:space="preserve">’) sont générées. Le module SMOTE_NC de la librairie </w:t>
      </w:r>
      <w:proofErr w:type="spellStart"/>
      <w:r w:rsidR="00C508BC">
        <w:rPr>
          <w:sz w:val="28"/>
          <w:szCs w:val="28"/>
        </w:rPr>
        <w:t>imabalanced_learn</w:t>
      </w:r>
      <w:proofErr w:type="spellEnd"/>
      <w:r w:rsidR="00C508BC">
        <w:rPr>
          <w:sz w:val="28"/>
          <w:szCs w:val="28"/>
        </w:rPr>
        <w:t xml:space="preserve"> a été utilisé. SMOTE fonctionne de la manière suivante : une ligne de la classe minoritaire est aléatoirement sélectionnée, puis, les 5 plus proches voisins sont identifiés. Va être alors sélectionné aléatoirement un des 5 voisins les plus proches, puis, une </w:t>
      </w:r>
      <w:r w:rsidR="00766C77">
        <w:rPr>
          <w:sz w:val="28"/>
          <w:szCs w:val="28"/>
        </w:rPr>
        <w:t xml:space="preserve">nouvelle ligne « synthétique » va être composée à partir des informations issues par ces deux points. </w:t>
      </w:r>
    </w:p>
    <w:p w14:paraId="391EAC8E" w14:textId="77777777" w:rsidR="002224CB" w:rsidRDefault="00766C77" w:rsidP="002224CB">
      <w:pPr>
        <w:keepNext/>
        <w:jc w:val="both"/>
      </w:pPr>
      <w:r>
        <w:rPr>
          <w:noProof/>
        </w:rPr>
        <w:drawing>
          <wp:inline distT="0" distB="0" distL="0" distR="0" wp14:anchorId="4A81BFAF" wp14:editId="3598F0C3">
            <wp:extent cx="4983480" cy="2560405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8799" cy="257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331E" w14:textId="21D1D144" w:rsidR="00766C77" w:rsidRDefault="002224CB" w:rsidP="002224CB">
      <w:pPr>
        <w:pStyle w:val="Lgende"/>
        <w:jc w:val="both"/>
      </w:pPr>
      <w:r>
        <w:t xml:space="preserve">Figure </w:t>
      </w:r>
      <w:fldSimple w:instr=" SEQ Figure \* ARABIC ">
        <w:r w:rsidR="00FE4706">
          <w:rPr>
            <w:noProof/>
          </w:rPr>
          <w:t>4</w:t>
        </w:r>
      </w:fldSimple>
      <w:r>
        <w:t xml:space="preserve"> : SMOTE</w:t>
      </w:r>
    </w:p>
    <w:p w14:paraId="5F60DE9A" w14:textId="77777777" w:rsidR="005449AA" w:rsidRPr="005449AA" w:rsidRDefault="005449AA" w:rsidP="005449AA"/>
    <w:p w14:paraId="296CCF2D" w14:textId="25885681" w:rsidR="00902CD1" w:rsidRDefault="00766C77" w:rsidP="00902C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L’opération est alors répétée jusqu’à ce que les variables cibles soient en proportions égales l’une par rapport à l’autre. </w:t>
      </w:r>
    </w:p>
    <w:p w14:paraId="7A6B583E" w14:textId="22F23F86" w:rsidR="00766C77" w:rsidRPr="00902CD1" w:rsidRDefault="00766C77" w:rsidP="00902C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SMOTE_NC a été utilisé ici, car celui-ci intègre le fait que nous ayons des données catégorielles et numériques dans notre </w:t>
      </w:r>
      <w:r w:rsidR="00251BD5">
        <w:rPr>
          <w:sz w:val="28"/>
          <w:szCs w:val="28"/>
        </w:rPr>
        <w:t>jeu de donnée</w:t>
      </w:r>
      <w:r>
        <w:rPr>
          <w:sz w:val="28"/>
          <w:szCs w:val="28"/>
        </w:rPr>
        <w:t xml:space="preserve">. </w:t>
      </w:r>
    </w:p>
    <w:p w14:paraId="7126FFD2" w14:textId="1ABFD1A2" w:rsidR="007F0B66" w:rsidRDefault="007F0B66" w:rsidP="00A00BB7">
      <w:pPr>
        <w:jc w:val="both"/>
      </w:pPr>
    </w:p>
    <w:p w14:paraId="53734246" w14:textId="7FC10FCA" w:rsidR="005C5945" w:rsidRDefault="005C5945" w:rsidP="00A00BB7">
      <w:pPr>
        <w:pStyle w:val="Titre1"/>
        <w:jc w:val="both"/>
      </w:pPr>
      <w:r>
        <w:t xml:space="preserve">3 </w:t>
      </w:r>
      <w:proofErr w:type="gramStart"/>
      <w:r>
        <w:t>métrique</w:t>
      </w:r>
      <w:proofErr w:type="gramEnd"/>
      <w:r>
        <w:t xml:space="preserve"> d’évaluation</w:t>
      </w:r>
      <w:r w:rsidR="00251BD5">
        <w:t xml:space="preserve"> : </w:t>
      </w:r>
      <w:proofErr w:type="spellStart"/>
      <w:r>
        <w:t>f</w:t>
      </w:r>
      <w:r w:rsidR="00251BD5">
        <w:t>_</w:t>
      </w:r>
      <w:r>
        <w:t>beta</w:t>
      </w:r>
      <w:proofErr w:type="spellEnd"/>
      <w:r>
        <w:t xml:space="preserve"> score</w:t>
      </w:r>
    </w:p>
    <w:p w14:paraId="55EBE7A0" w14:textId="5621BEF7" w:rsidR="00766C77" w:rsidRDefault="00766C77" w:rsidP="00766C77"/>
    <w:p w14:paraId="67A7DB66" w14:textId="3813DA47" w:rsidR="00766C77" w:rsidRDefault="002224CB" w:rsidP="00766C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Nous sommes ici dans un problème de classification binaire avec un jeu de données déséquilibré</w:t>
      </w:r>
      <w:r w:rsidR="00766C7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A9A7D6" w14:textId="61DB57C0" w:rsidR="002224CB" w:rsidRDefault="002224CB" w:rsidP="00766C77">
      <w:pPr>
        <w:rPr>
          <w:sz w:val="28"/>
          <w:szCs w:val="28"/>
        </w:rPr>
      </w:pPr>
      <w:r>
        <w:rPr>
          <w:sz w:val="28"/>
          <w:szCs w:val="28"/>
        </w:rPr>
        <w:t xml:space="preserve">Les résultats obtenus à la suite d’une classification peuvent se regrouper dans un tableau de synthèse appelé une matrice de confusion. </w:t>
      </w:r>
    </w:p>
    <w:p w14:paraId="6DB55D45" w14:textId="77777777" w:rsidR="002224CB" w:rsidRDefault="002224CB" w:rsidP="002224CB">
      <w:pPr>
        <w:keepNext/>
      </w:pPr>
      <w:r>
        <w:rPr>
          <w:noProof/>
        </w:rPr>
        <w:drawing>
          <wp:inline distT="0" distB="0" distL="0" distR="0" wp14:anchorId="38936832" wp14:editId="5DE5ED42">
            <wp:extent cx="5760720" cy="19202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45D4" w14:textId="3CD332F0" w:rsidR="002224CB" w:rsidRPr="00766C77" w:rsidRDefault="002224CB" w:rsidP="002224CB">
      <w:pPr>
        <w:pStyle w:val="Lgende"/>
      </w:pPr>
      <w:r>
        <w:t xml:space="preserve">Figure </w:t>
      </w:r>
      <w:fldSimple w:instr=" SEQ Figure \* ARABIC ">
        <w:r w:rsidR="00FE4706">
          <w:rPr>
            <w:noProof/>
          </w:rPr>
          <w:t>5</w:t>
        </w:r>
      </w:fldSimple>
      <w:r>
        <w:t xml:space="preserve"> : matrice de confusion</w:t>
      </w:r>
    </w:p>
    <w:p w14:paraId="7FC45FA9" w14:textId="77777777" w:rsidR="002224CB" w:rsidRDefault="002224CB" w:rsidP="002224CB">
      <w:pPr>
        <w:jc w:val="both"/>
        <w:rPr>
          <w:sz w:val="28"/>
          <w:szCs w:val="28"/>
        </w:rPr>
      </w:pPr>
      <w:r>
        <w:rPr>
          <w:sz w:val="28"/>
          <w:szCs w:val="28"/>
        </w:rPr>
        <w:t>Dans le cas de l’entreprise :</w:t>
      </w:r>
    </w:p>
    <w:p w14:paraId="362B1621" w14:textId="173658B0" w:rsidR="002224CB" w:rsidRPr="002224CB" w:rsidRDefault="002224CB" w:rsidP="002224CB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t>TN : clients n’étant pas en défaut de paiement</w:t>
      </w:r>
    </w:p>
    <w:p w14:paraId="7C792D16" w14:textId="181E4031" w:rsidR="002224CB" w:rsidRPr="002224CB" w:rsidRDefault="002224CB" w:rsidP="002224CB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t>FN : clients étant en défaut de paiement mais mal catégorisé par l’algorithme</w:t>
      </w:r>
    </w:p>
    <w:p w14:paraId="18916ADF" w14:textId="2AC5234D" w:rsidR="002224CB" w:rsidRPr="002224CB" w:rsidRDefault="002224CB" w:rsidP="002224CB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t>FP : clients n’étant pas en défaut de paiement mais écarté par l’algorithme</w:t>
      </w:r>
    </w:p>
    <w:p w14:paraId="45B2D0E2" w14:textId="0A296688" w:rsidR="005C5945" w:rsidRPr="002224CB" w:rsidRDefault="002224CB" w:rsidP="002224CB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t>TP : clients en défaut de paiement.</w:t>
      </w:r>
    </w:p>
    <w:p w14:paraId="714F1997" w14:textId="2799DA5C" w:rsidR="002224CB" w:rsidRDefault="002224CB" w:rsidP="002224CB">
      <w:pPr>
        <w:jc w:val="both"/>
        <w:rPr>
          <w:sz w:val="28"/>
          <w:szCs w:val="28"/>
        </w:rPr>
      </w:pPr>
      <w:r>
        <w:rPr>
          <w:sz w:val="28"/>
          <w:szCs w:val="28"/>
        </w:rPr>
        <w:t>A partir de ces 4 éléments peuvent être calculées deux mesures : le rappel et la précision.</w:t>
      </w:r>
    </w:p>
    <w:p w14:paraId="545AB9C3" w14:textId="651DC885" w:rsidR="002224CB" w:rsidRDefault="002224CB" w:rsidP="002224C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4855ED3" wp14:editId="7B938337">
            <wp:extent cx="2238375" cy="9525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73C1" w14:textId="633D4CAF" w:rsidR="002224CB" w:rsidRDefault="002224CB" w:rsidP="002224CB">
      <w:pPr>
        <w:jc w:val="both"/>
        <w:rPr>
          <w:sz w:val="28"/>
          <w:szCs w:val="28"/>
        </w:rPr>
      </w:pPr>
      <w:r>
        <w:rPr>
          <w:sz w:val="28"/>
          <w:szCs w:val="28"/>
        </w:rPr>
        <w:t>Le rappel correspond au taux de vrais positifs ; le pourcentage de ceux qui seront correctement identifiés. C’est une manière d’évaluer la capacité de notre modèle à correctement déceler les clients en défaut de paiement.</w:t>
      </w:r>
    </w:p>
    <w:p w14:paraId="41B3CE36" w14:textId="29FAB207" w:rsidR="002224CB" w:rsidRDefault="002224CB" w:rsidP="002224CB">
      <w:pPr>
        <w:jc w:val="both"/>
        <w:rPr>
          <w:sz w:val="28"/>
          <w:szCs w:val="28"/>
        </w:rPr>
      </w:pPr>
    </w:p>
    <w:p w14:paraId="118C8A2B" w14:textId="02CABA2F" w:rsidR="002224CB" w:rsidRDefault="002224CB" w:rsidP="002224C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4EDB911" wp14:editId="0EE1AD87">
            <wp:extent cx="2486025" cy="9715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6202" w14:textId="47266B2E" w:rsidR="002224CB" w:rsidRDefault="002224CB" w:rsidP="002224C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La précision</w:t>
      </w:r>
      <w:r w:rsidR="00195338">
        <w:rPr>
          <w:sz w:val="28"/>
          <w:szCs w:val="28"/>
        </w:rPr>
        <w:t xml:space="preserve"> correspond à la proportion de prédiction</w:t>
      </w:r>
      <w:r w:rsidR="00D620DF">
        <w:rPr>
          <w:sz w:val="28"/>
          <w:szCs w:val="28"/>
        </w:rPr>
        <w:t>s</w:t>
      </w:r>
      <w:r w:rsidR="00195338">
        <w:rPr>
          <w:sz w:val="28"/>
          <w:szCs w:val="28"/>
        </w:rPr>
        <w:t xml:space="preserve"> correctes parmi les </w:t>
      </w:r>
      <w:r w:rsidR="00D620DF">
        <w:rPr>
          <w:sz w:val="28"/>
          <w:szCs w:val="28"/>
        </w:rPr>
        <w:t>points qui</w:t>
      </w:r>
      <w:r w:rsidR="00195338">
        <w:rPr>
          <w:sz w:val="28"/>
          <w:szCs w:val="28"/>
        </w:rPr>
        <w:t xml:space="preserve"> ont été prédits positifs. </w:t>
      </w:r>
    </w:p>
    <w:p w14:paraId="27EA90AA" w14:textId="77777777" w:rsidR="00953681" w:rsidRDefault="00953681" w:rsidP="002224CB">
      <w:pPr>
        <w:jc w:val="both"/>
        <w:rPr>
          <w:sz w:val="28"/>
          <w:szCs w:val="28"/>
        </w:rPr>
      </w:pPr>
    </w:p>
    <w:p w14:paraId="35C90C02" w14:textId="3F90ADD6" w:rsidR="00D620DF" w:rsidRDefault="00D620DF" w:rsidP="002224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Dans le cas de l’entreprise, il sera dommageable pour elle d’octroyer un crédit à un client présentant des difficultés de remboursement ; elle pourrait se retrouver dans la situation où celui-ci ne soit plus en capacité de retourner les sommes dues et </w:t>
      </w:r>
      <w:r w:rsidR="00953681">
        <w:rPr>
          <w:sz w:val="28"/>
          <w:szCs w:val="28"/>
        </w:rPr>
        <w:t xml:space="preserve">l’entreprise perdrait </w:t>
      </w:r>
      <w:r>
        <w:rPr>
          <w:sz w:val="28"/>
          <w:szCs w:val="28"/>
        </w:rPr>
        <w:t xml:space="preserve">de l’argent dans cette opération. </w:t>
      </w:r>
    </w:p>
    <w:p w14:paraId="2C69CFD2" w14:textId="72DD10C8" w:rsidR="005449AA" w:rsidRDefault="005449AA" w:rsidP="002224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convient donc de bien veiller à identifier les clients en défaut de paiement </w:t>
      </w:r>
      <w:r w:rsidR="006333FC">
        <w:rPr>
          <w:sz w:val="28"/>
          <w:szCs w:val="28"/>
        </w:rPr>
        <w:t xml:space="preserve">sans pour autant générer trop de faux négatifs. </w:t>
      </w:r>
    </w:p>
    <w:p w14:paraId="25D9BB4C" w14:textId="22B2413E" w:rsidR="006333FC" w:rsidRDefault="006333FC" w:rsidP="002224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métrique d’évaluation des modèles qui a été retenue ici est le </w:t>
      </w:r>
      <w:proofErr w:type="spellStart"/>
      <w:r>
        <w:rPr>
          <w:sz w:val="28"/>
          <w:szCs w:val="28"/>
        </w:rPr>
        <w:t>f_beta</w:t>
      </w:r>
      <w:proofErr w:type="spellEnd"/>
      <w:r>
        <w:rPr>
          <w:sz w:val="28"/>
          <w:szCs w:val="28"/>
        </w:rPr>
        <w:t xml:space="preserve"> score.</w:t>
      </w:r>
    </w:p>
    <w:p w14:paraId="7B3F004A" w14:textId="3477EAF1" w:rsidR="006333FC" w:rsidRDefault="00F32052" w:rsidP="006333FC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B4C07" wp14:editId="044186FF">
                <wp:simplePos x="0" y="0"/>
                <wp:positionH relativeFrom="column">
                  <wp:posOffset>2696845</wp:posOffset>
                </wp:positionH>
                <wp:positionV relativeFrom="paragraph">
                  <wp:posOffset>699770</wp:posOffset>
                </wp:positionV>
                <wp:extent cx="1859280" cy="635"/>
                <wp:effectExtent l="0" t="0" r="762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A2C94" w14:textId="45CB9F91" w:rsidR="006333FC" w:rsidRPr="00F43D74" w:rsidRDefault="006333FC" w:rsidP="006333FC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E4706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f_beta</w:t>
                            </w:r>
                            <w:proofErr w:type="spellEnd"/>
                            <w:r>
                              <w:t xml:space="preserve"> score reformulation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B4C07" id="Zone de texte 12" o:spid="_x0000_s1027" type="#_x0000_t202" style="position:absolute;left:0;text-align:left;margin-left:212.35pt;margin-top:55.1pt;width:146.4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" stroked="f">
                <v:textbox style="mso-fit-shape-to-text:t" inset="0,0,0,0">
                  <w:txbxContent>
                    <w:p w14:paraId="269A2C94" w14:textId="45CB9F91" w:rsidR="006333FC" w:rsidRPr="00F43D74" w:rsidRDefault="006333FC" w:rsidP="006333FC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E4706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f_beta</w:t>
                      </w:r>
                      <w:proofErr w:type="spellEnd"/>
                      <w:r>
                        <w:t xml:space="preserve"> score reformulation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E66BF1C" wp14:editId="3E58D19F">
            <wp:simplePos x="0" y="0"/>
            <wp:positionH relativeFrom="column">
              <wp:posOffset>2590165</wp:posOffset>
            </wp:positionH>
            <wp:positionV relativeFrom="paragraph">
              <wp:posOffset>6985</wp:posOffset>
            </wp:positionV>
            <wp:extent cx="3533775" cy="666750"/>
            <wp:effectExtent l="0" t="0" r="9525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3FC">
        <w:rPr>
          <w:noProof/>
        </w:rPr>
        <w:drawing>
          <wp:inline distT="0" distB="0" distL="0" distR="0" wp14:anchorId="492FD7CC" wp14:editId="7F744E49">
            <wp:extent cx="2409321" cy="7010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8047" cy="7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213C" w14:textId="59590AB0" w:rsidR="006333FC" w:rsidRDefault="006333FC" w:rsidP="006333FC">
      <w:pPr>
        <w:pStyle w:val="Lgende"/>
        <w:jc w:val="both"/>
        <w:rPr>
          <w:sz w:val="28"/>
          <w:szCs w:val="28"/>
        </w:rPr>
      </w:pPr>
      <w:r>
        <w:t xml:space="preserve">Figure </w:t>
      </w:r>
      <w:fldSimple w:instr=" SEQ Figure \* ARABIC ">
        <w:r w:rsidR="00FE4706">
          <w:rPr>
            <w:noProof/>
          </w:rPr>
          <w:t>7</w:t>
        </w:r>
      </w:fldSimple>
      <w:r>
        <w:t xml:space="preserve">: </w:t>
      </w:r>
      <w:proofErr w:type="spellStart"/>
      <w:r>
        <w:t>f_beta</w:t>
      </w:r>
      <w:proofErr w:type="spellEnd"/>
      <w:r>
        <w:t xml:space="preserve"> score</w:t>
      </w:r>
    </w:p>
    <w:p w14:paraId="72BF9AAB" w14:textId="77777777" w:rsidR="00251BD5" w:rsidRDefault="00251BD5" w:rsidP="002224CB">
      <w:pPr>
        <w:jc w:val="both"/>
        <w:rPr>
          <w:sz w:val="28"/>
          <w:szCs w:val="28"/>
        </w:rPr>
      </w:pPr>
    </w:p>
    <w:p w14:paraId="613ADB89" w14:textId="1FE36C54" w:rsidR="00BB6A90" w:rsidRDefault="006333FC" w:rsidP="002224CB">
      <w:pPr>
        <w:jc w:val="both"/>
        <w:rPr>
          <w:sz w:val="28"/>
          <w:szCs w:val="28"/>
        </w:rPr>
      </w:pPr>
      <w:r>
        <w:rPr>
          <w:sz w:val="28"/>
          <w:szCs w:val="28"/>
        </w:rPr>
        <w:t>Dans cette approche, un coefficient beta vient pondérer les mesures de précision et de rappel. En effet, le rappel est considéré avoir beta-fois plus d’importan</w:t>
      </w:r>
      <w:r w:rsidR="00BB6A90">
        <w:rPr>
          <w:sz w:val="28"/>
          <w:szCs w:val="28"/>
        </w:rPr>
        <w:t>ce</w:t>
      </w:r>
      <w:r>
        <w:rPr>
          <w:sz w:val="28"/>
          <w:szCs w:val="28"/>
        </w:rPr>
        <w:t xml:space="preserve"> que la précision. </w:t>
      </w:r>
      <w:r w:rsidR="00BB6A90">
        <w:rPr>
          <w:sz w:val="28"/>
          <w:szCs w:val="28"/>
        </w:rPr>
        <w:t xml:space="preserve">Dans notre cas, beta a été fixé à 2. </w:t>
      </w:r>
    </w:p>
    <w:p w14:paraId="6C8AB234" w14:textId="77777777" w:rsidR="00251BD5" w:rsidRDefault="00251BD5" w:rsidP="002224CB">
      <w:pPr>
        <w:jc w:val="both"/>
        <w:rPr>
          <w:sz w:val="28"/>
          <w:szCs w:val="28"/>
        </w:rPr>
      </w:pPr>
    </w:p>
    <w:p w14:paraId="01B7E88F" w14:textId="52364A7B" w:rsidR="00BB6A90" w:rsidRDefault="00BB6A90" w:rsidP="002224C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7D423A2" wp14:editId="239C6A05">
            <wp:extent cx="5760720" cy="295910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CE3A" w14:textId="77777777" w:rsidR="002224CB" w:rsidRPr="002224CB" w:rsidRDefault="002224CB" w:rsidP="002224CB">
      <w:pPr>
        <w:jc w:val="both"/>
        <w:rPr>
          <w:sz w:val="28"/>
          <w:szCs w:val="28"/>
        </w:rPr>
      </w:pPr>
    </w:p>
    <w:p w14:paraId="65354881" w14:textId="65245983" w:rsidR="005C5945" w:rsidRDefault="005C5945" w:rsidP="00A00BB7">
      <w:pPr>
        <w:pStyle w:val="Titre1"/>
        <w:jc w:val="both"/>
      </w:pPr>
      <w:r>
        <w:t xml:space="preserve"> 4 </w:t>
      </w:r>
      <w:proofErr w:type="gramStart"/>
      <w:r>
        <w:t>sélection</w:t>
      </w:r>
      <w:proofErr w:type="gramEnd"/>
      <w:r>
        <w:t xml:space="preserve"> du modèle de classification </w:t>
      </w:r>
      <w:r w:rsidR="00FE4706">
        <w:t>&amp;</w:t>
      </w:r>
      <w:r>
        <w:t xml:space="preserve"> optimisation</w:t>
      </w:r>
      <w:r w:rsidR="00FE4706">
        <w:t xml:space="preserve"> des</w:t>
      </w:r>
      <w:r>
        <w:t xml:space="preserve"> hyper</w:t>
      </w:r>
      <w:r w:rsidR="00FE4706">
        <w:t>p</w:t>
      </w:r>
      <w:r>
        <w:t>aram</w:t>
      </w:r>
      <w:r w:rsidR="00FE4706">
        <w:t>ètres</w:t>
      </w:r>
    </w:p>
    <w:p w14:paraId="307D5800" w14:textId="41679FEE" w:rsidR="005C5945" w:rsidRDefault="005C5945" w:rsidP="00A00BB7">
      <w:pPr>
        <w:jc w:val="both"/>
      </w:pPr>
    </w:p>
    <w:p w14:paraId="3F6F335F" w14:textId="168B4D0B" w:rsidR="00FE4706" w:rsidRDefault="00FE4706" w:rsidP="00A00BB7">
      <w:pPr>
        <w:jc w:val="both"/>
        <w:rPr>
          <w:sz w:val="28"/>
          <w:szCs w:val="28"/>
        </w:rPr>
      </w:pPr>
      <w:r>
        <w:rPr>
          <w:sz w:val="28"/>
          <w:szCs w:val="28"/>
        </w:rPr>
        <w:t>Liste des modèles testés :</w:t>
      </w:r>
    </w:p>
    <w:p w14:paraId="7FF3E4B4" w14:textId="4C051848" w:rsidR="00FE4706" w:rsidRPr="00FE4706" w:rsidRDefault="00FE4706" w:rsidP="00FE4706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Régression logistique</w:t>
      </w:r>
    </w:p>
    <w:p w14:paraId="4A99B9D0" w14:textId="29C052A9" w:rsidR="00FE4706" w:rsidRPr="00FE4706" w:rsidRDefault="00FE4706" w:rsidP="00FE4706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FE4706">
        <w:rPr>
          <w:sz w:val="28"/>
          <w:szCs w:val="28"/>
        </w:rPr>
        <w:t>XGB</w:t>
      </w:r>
      <w:r>
        <w:rPr>
          <w:sz w:val="28"/>
          <w:szCs w:val="28"/>
        </w:rPr>
        <w:t xml:space="preserve"> </w:t>
      </w:r>
      <w:r w:rsidRPr="00FE4706">
        <w:rPr>
          <w:sz w:val="28"/>
          <w:szCs w:val="28"/>
        </w:rPr>
        <w:t>Classifier</w:t>
      </w:r>
    </w:p>
    <w:p w14:paraId="067A341D" w14:textId="0291ADAC" w:rsidR="00FE4706" w:rsidRPr="00FE4706" w:rsidRDefault="00FE4706" w:rsidP="00FE4706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FE4706">
        <w:rPr>
          <w:sz w:val="28"/>
          <w:szCs w:val="28"/>
        </w:rPr>
        <w:t>AdaBoost</w:t>
      </w:r>
      <w:proofErr w:type="spellEnd"/>
      <w:r>
        <w:rPr>
          <w:sz w:val="28"/>
          <w:szCs w:val="28"/>
        </w:rPr>
        <w:t xml:space="preserve"> </w:t>
      </w:r>
      <w:r w:rsidRPr="00FE4706">
        <w:rPr>
          <w:sz w:val="28"/>
          <w:szCs w:val="28"/>
        </w:rPr>
        <w:t>Classifier</w:t>
      </w:r>
    </w:p>
    <w:p w14:paraId="192DDDF5" w14:textId="31439667" w:rsidR="00FE4706" w:rsidRPr="00FE4706" w:rsidRDefault="00FE4706" w:rsidP="00FE4706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FE4706"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 </w:t>
      </w:r>
      <w:r w:rsidRPr="00FE4706">
        <w:rPr>
          <w:sz w:val="28"/>
          <w:szCs w:val="28"/>
        </w:rPr>
        <w:t>Forest</w:t>
      </w:r>
      <w:r>
        <w:rPr>
          <w:sz w:val="28"/>
          <w:szCs w:val="28"/>
        </w:rPr>
        <w:t xml:space="preserve"> </w:t>
      </w:r>
      <w:r w:rsidRPr="00FE4706">
        <w:rPr>
          <w:sz w:val="28"/>
          <w:szCs w:val="28"/>
        </w:rPr>
        <w:t>Classifier</w:t>
      </w:r>
    </w:p>
    <w:p w14:paraId="0FA8B3EF" w14:textId="59DA265B" w:rsidR="00FE4706" w:rsidRPr="00FE4706" w:rsidRDefault="00FE4706" w:rsidP="00FE4706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FE4706">
        <w:rPr>
          <w:sz w:val="28"/>
          <w:szCs w:val="28"/>
        </w:rPr>
        <w:t>ExtraTrees</w:t>
      </w:r>
      <w:proofErr w:type="spellEnd"/>
      <w:r>
        <w:rPr>
          <w:sz w:val="28"/>
          <w:szCs w:val="28"/>
        </w:rPr>
        <w:t xml:space="preserve"> </w:t>
      </w:r>
      <w:r w:rsidRPr="00FE4706">
        <w:rPr>
          <w:sz w:val="28"/>
          <w:szCs w:val="28"/>
        </w:rPr>
        <w:t>Classifier</w:t>
      </w:r>
    </w:p>
    <w:p w14:paraId="560B8694" w14:textId="003AF72F" w:rsidR="00FE4706" w:rsidRPr="00FE4706" w:rsidRDefault="00FE4706" w:rsidP="00FE4706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FE4706">
        <w:rPr>
          <w:sz w:val="28"/>
          <w:szCs w:val="28"/>
        </w:rPr>
        <w:t>Linear</w:t>
      </w:r>
      <w:proofErr w:type="spellEnd"/>
      <w:r>
        <w:rPr>
          <w:sz w:val="28"/>
          <w:szCs w:val="28"/>
        </w:rPr>
        <w:t xml:space="preserve"> </w:t>
      </w:r>
      <w:r w:rsidRPr="00FE4706">
        <w:rPr>
          <w:sz w:val="28"/>
          <w:szCs w:val="28"/>
        </w:rPr>
        <w:t>SVC</w:t>
      </w:r>
    </w:p>
    <w:p w14:paraId="1336C2CC" w14:textId="538CB2B1" w:rsidR="00FE4706" w:rsidRPr="00FE4706" w:rsidRDefault="00FE4706" w:rsidP="00FE4706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FE4706">
        <w:rPr>
          <w:sz w:val="28"/>
          <w:szCs w:val="28"/>
        </w:rPr>
        <w:lastRenderedPageBreak/>
        <w:t>Linear</w:t>
      </w:r>
      <w:proofErr w:type="spellEnd"/>
      <w:r>
        <w:rPr>
          <w:sz w:val="28"/>
          <w:szCs w:val="28"/>
        </w:rPr>
        <w:t xml:space="preserve"> </w:t>
      </w:r>
      <w:r w:rsidRPr="00FE4706">
        <w:rPr>
          <w:sz w:val="28"/>
          <w:szCs w:val="28"/>
        </w:rPr>
        <w:t>Discriminant</w:t>
      </w:r>
      <w:r>
        <w:rPr>
          <w:sz w:val="28"/>
          <w:szCs w:val="28"/>
        </w:rPr>
        <w:t xml:space="preserve"> </w:t>
      </w:r>
      <w:proofErr w:type="spellStart"/>
      <w:r w:rsidRPr="00FE4706">
        <w:rPr>
          <w:sz w:val="28"/>
          <w:szCs w:val="28"/>
        </w:rPr>
        <w:t>Analysis</w:t>
      </w:r>
      <w:proofErr w:type="spellEnd"/>
    </w:p>
    <w:p w14:paraId="4ED98787" w14:textId="32A65BC6" w:rsidR="00F32052" w:rsidRDefault="00FE4706" w:rsidP="00A00BB7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FE4706">
        <w:rPr>
          <w:sz w:val="28"/>
          <w:szCs w:val="28"/>
        </w:rPr>
        <w:t>RidgeClassifier</w:t>
      </w:r>
      <w:proofErr w:type="spellEnd"/>
    </w:p>
    <w:p w14:paraId="331B9CA3" w14:textId="54406FB3" w:rsidR="00FE4706" w:rsidRDefault="00FE4706" w:rsidP="00FE4706">
      <w:pPr>
        <w:jc w:val="both"/>
        <w:rPr>
          <w:sz w:val="28"/>
          <w:szCs w:val="28"/>
        </w:rPr>
      </w:pPr>
    </w:p>
    <w:p w14:paraId="470A197E" w14:textId="5B85CB9F" w:rsidR="00FE4706" w:rsidRDefault="00FE4706" w:rsidP="00FE470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modèle présentant les meilleurs résultats est le suivant : </w:t>
      </w:r>
    </w:p>
    <w:p w14:paraId="6BFDD987" w14:textId="410874C1" w:rsidR="00FE4706" w:rsidRDefault="00FE4706" w:rsidP="00FE4706">
      <w:pPr>
        <w:jc w:val="both"/>
        <w:rPr>
          <w:sz w:val="28"/>
          <w:szCs w:val="28"/>
        </w:rPr>
      </w:pPr>
      <w:proofErr w:type="spellStart"/>
      <w:r w:rsidRPr="00FE4706">
        <w:rPr>
          <w:b/>
          <w:bCs/>
          <w:sz w:val="28"/>
          <w:szCs w:val="28"/>
        </w:rPr>
        <w:t>LogisticRegression</w:t>
      </w:r>
      <w:proofErr w:type="spellEnd"/>
      <w:r>
        <w:rPr>
          <w:sz w:val="28"/>
          <w:szCs w:val="28"/>
        </w:rPr>
        <w:t xml:space="preserve"> </w:t>
      </w:r>
      <w:r w:rsidRPr="00FE4706">
        <w:rPr>
          <w:sz w:val="28"/>
          <w:szCs w:val="28"/>
        </w:rPr>
        <w:t>(</w:t>
      </w:r>
      <w:proofErr w:type="spellStart"/>
      <w:r w:rsidRPr="00FE4706">
        <w:rPr>
          <w:sz w:val="28"/>
          <w:szCs w:val="28"/>
        </w:rPr>
        <w:t>max_iter</w:t>
      </w:r>
      <w:proofErr w:type="spellEnd"/>
      <w:r w:rsidRPr="00FE4706">
        <w:rPr>
          <w:sz w:val="28"/>
          <w:szCs w:val="28"/>
        </w:rPr>
        <w:t>=350,</w:t>
      </w:r>
      <w:r>
        <w:rPr>
          <w:sz w:val="28"/>
          <w:szCs w:val="28"/>
        </w:rPr>
        <w:t xml:space="preserve"> </w:t>
      </w:r>
      <w:r w:rsidRPr="00FE4706">
        <w:rPr>
          <w:sz w:val="28"/>
          <w:szCs w:val="28"/>
        </w:rPr>
        <w:t>C=0.6,</w:t>
      </w:r>
      <w:r>
        <w:rPr>
          <w:sz w:val="28"/>
          <w:szCs w:val="28"/>
        </w:rPr>
        <w:t xml:space="preserve"> </w:t>
      </w:r>
      <w:proofErr w:type="spellStart"/>
      <w:r w:rsidRPr="00FE4706">
        <w:rPr>
          <w:sz w:val="28"/>
          <w:szCs w:val="28"/>
        </w:rPr>
        <w:t>class_weight</w:t>
      </w:r>
      <w:proofErr w:type="spellEnd"/>
      <w:r w:rsidRPr="00FE4706">
        <w:rPr>
          <w:sz w:val="28"/>
          <w:szCs w:val="28"/>
        </w:rPr>
        <w:t>=w, solver = '</w:t>
      </w:r>
      <w:proofErr w:type="spellStart"/>
      <w:r w:rsidRPr="00FE4706">
        <w:rPr>
          <w:sz w:val="28"/>
          <w:szCs w:val="28"/>
        </w:rPr>
        <w:t>sag</w:t>
      </w:r>
      <w:proofErr w:type="spellEnd"/>
      <w:r w:rsidRPr="00FE4706">
        <w:rPr>
          <w:sz w:val="28"/>
          <w:szCs w:val="28"/>
        </w:rPr>
        <w:t xml:space="preserve">', </w:t>
      </w:r>
      <w:proofErr w:type="spellStart"/>
      <w:r w:rsidRPr="00FE4706">
        <w:rPr>
          <w:sz w:val="28"/>
          <w:szCs w:val="28"/>
        </w:rPr>
        <w:t>random_state</w:t>
      </w:r>
      <w:proofErr w:type="spellEnd"/>
      <w:r w:rsidRPr="00FE4706">
        <w:rPr>
          <w:sz w:val="28"/>
          <w:szCs w:val="28"/>
        </w:rPr>
        <w:t>=42</w:t>
      </w:r>
      <w:r>
        <w:rPr>
          <w:sz w:val="28"/>
          <w:szCs w:val="28"/>
        </w:rPr>
        <w:t>)</w:t>
      </w:r>
    </w:p>
    <w:p w14:paraId="7C73EF58" w14:textId="5C0A7BE9" w:rsidR="00FE4706" w:rsidRDefault="00FE4706" w:rsidP="00FE470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F_beta_score</w:t>
      </w:r>
      <w:proofErr w:type="spellEnd"/>
      <w:r>
        <w:rPr>
          <w:sz w:val="28"/>
          <w:szCs w:val="28"/>
        </w:rPr>
        <w:t xml:space="preserve"> = 0.54</w:t>
      </w:r>
    </w:p>
    <w:p w14:paraId="19408FBC" w14:textId="3951C5C6" w:rsidR="00FE4706" w:rsidRDefault="00FE4706" w:rsidP="00FE470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Accuracy_score</w:t>
      </w:r>
      <w:proofErr w:type="spellEnd"/>
      <w:r>
        <w:rPr>
          <w:sz w:val="28"/>
          <w:szCs w:val="28"/>
        </w:rPr>
        <w:t xml:space="preserve"> = 0.63</w:t>
      </w:r>
    </w:p>
    <w:p w14:paraId="111CFFC5" w14:textId="4E3574E9" w:rsidR="00FE4706" w:rsidRDefault="00FE4706" w:rsidP="00FE4706">
      <w:pPr>
        <w:jc w:val="both"/>
        <w:rPr>
          <w:sz w:val="28"/>
          <w:szCs w:val="28"/>
        </w:rPr>
      </w:pPr>
    </w:p>
    <w:p w14:paraId="73D2E0EA" w14:textId="3EDDAD79" w:rsidR="00FE4706" w:rsidRDefault="00FE4706" w:rsidP="00FE4706">
      <w:pPr>
        <w:jc w:val="both"/>
        <w:rPr>
          <w:sz w:val="28"/>
          <w:szCs w:val="28"/>
        </w:rPr>
      </w:pPr>
      <w:r>
        <w:rPr>
          <w:sz w:val="28"/>
          <w:szCs w:val="28"/>
        </w:rPr>
        <w:t>Matrice de confusion du modèle :</w:t>
      </w:r>
    </w:p>
    <w:p w14:paraId="2393F688" w14:textId="77777777" w:rsidR="00FE4706" w:rsidRDefault="00FE4706" w:rsidP="00FE4706">
      <w:pPr>
        <w:keepNext/>
        <w:jc w:val="both"/>
      </w:pPr>
      <w:r>
        <w:rPr>
          <w:noProof/>
        </w:rPr>
        <w:drawing>
          <wp:inline distT="0" distB="0" distL="0" distR="0" wp14:anchorId="4538286C" wp14:editId="167391C0">
            <wp:extent cx="4733925" cy="33909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E21D" w14:textId="3DDC79B2" w:rsidR="00FE4706" w:rsidRPr="00FE4706" w:rsidRDefault="00FE4706" w:rsidP="00FE4706">
      <w:pPr>
        <w:pStyle w:val="Lgende"/>
        <w:jc w:val="both"/>
        <w:rPr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: matrice de confusion modèle retenu</w:t>
      </w:r>
    </w:p>
    <w:p w14:paraId="1AAC7F93" w14:textId="22346E61" w:rsidR="005C5945" w:rsidRDefault="005C5945" w:rsidP="00A00BB7">
      <w:pPr>
        <w:pStyle w:val="Titre1"/>
        <w:jc w:val="both"/>
      </w:pPr>
      <w:r>
        <w:t xml:space="preserve">5 </w:t>
      </w:r>
      <w:proofErr w:type="gramStart"/>
      <w:r>
        <w:t>interprétabilité</w:t>
      </w:r>
      <w:proofErr w:type="gramEnd"/>
      <w:r>
        <w:t xml:space="preserve"> du modèle</w:t>
      </w:r>
    </w:p>
    <w:p w14:paraId="507B41A0" w14:textId="23916E6B" w:rsidR="00D17BA1" w:rsidRDefault="00D17BA1" w:rsidP="00D17BA1"/>
    <w:p w14:paraId="36B63B09" w14:textId="40F99D7D" w:rsidR="00EA29EA" w:rsidRDefault="00D17BA1" w:rsidP="00EA29EA">
      <w:pPr>
        <w:rPr>
          <w:sz w:val="28"/>
          <w:szCs w:val="28"/>
        </w:rPr>
      </w:pPr>
      <w:r>
        <w:rPr>
          <w:sz w:val="28"/>
          <w:szCs w:val="28"/>
        </w:rPr>
        <w:t>Première approche d’interprétabilité</w:t>
      </w:r>
      <w:r w:rsidR="00EA29EA">
        <w:rPr>
          <w:sz w:val="28"/>
          <w:szCs w:val="28"/>
        </w:rPr>
        <w:t> : variables les plus impactantes du modèle.</w:t>
      </w:r>
    </w:p>
    <w:p w14:paraId="431BAB23" w14:textId="0513BFC4" w:rsidR="00EA29EA" w:rsidRDefault="00EA29EA" w:rsidP="00EA29E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Notation du client provenant des organismes extérieurs </w:t>
      </w:r>
    </w:p>
    <w:p w14:paraId="61B06CFC" w14:textId="310A14C1" w:rsidR="00EA29EA" w:rsidRDefault="00EA29EA" w:rsidP="00EA29E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Age du client</w:t>
      </w:r>
    </w:p>
    <w:p w14:paraId="6ACAEE4D" w14:textId="1C72E185" w:rsidR="00EA29EA" w:rsidRDefault="00EA29EA" w:rsidP="00EA29E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Années d’ancienneté sur son poste</w:t>
      </w:r>
    </w:p>
    <w:p w14:paraId="7E4262E9" w14:textId="0B1134B4" w:rsidR="00EA29EA" w:rsidRDefault="00EA29EA" w:rsidP="00EA29E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Montant du prêt</w:t>
      </w:r>
    </w:p>
    <w:p w14:paraId="65A7CEC4" w14:textId="2E1F9EE1" w:rsidR="00EA29EA" w:rsidRDefault="00EA29EA" w:rsidP="00EA29E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Prix du bien pour lequel est souscrit le prêt</w:t>
      </w:r>
    </w:p>
    <w:p w14:paraId="0E1EEE24" w14:textId="1517D311" w:rsidR="00EA29EA" w:rsidRPr="00EA29EA" w:rsidRDefault="00EA29EA" w:rsidP="00EA29E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Revenu total du client</w:t>
      </w:r>
    </w:p>
    <w:p w14:paraId="1C93C308" w14:textId="6BADC339" w:rsidR="005C5945" w:rsidRDefault="005C5945" w:rsidP="00A00BB7">
      <w:pPr>
        <w:jc w:val="both"/>
      </w:pPr>
    </w:p>
    <w:p w14:paraId="04276031" w14:textId="5954C31D" w:rsidR="005C5945" w:rsidRDefault="005C5945" w:rsidP="00A00BB7">
      <w:pPr>
        <w:pStyle w:val="Titre1"/>
        <w:jc w:val="both"/>
      </w:pPr>
      <w:r>
        <w:t>6 limites et piste d’améliorations.</w:t>
      </w:r>
    </w:p>
    <w:p w14:paraId="23CE064E" w14:textId="31D49EDA" w:rsidR="00FE4706" w:rsidRDefault="00FE4706" w:rsidP="00FE4706"/>
    <w:p w14:paraId="44DED3BB" w14:textId="1C99D64F" w:rsidR="00FE4706" w:rsidRDefault="00D17BA1" w:rsidP="00D17BA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D17BA1">
        <w:rPr>
          <w:sz w:val="28"/>
          <w:szCs w:val="28"/>
        </w:rPr>
        <w:t xml:space="preserve">Il serait pertinent de travailler avec des outils de calcul plus puissant (AWS par exemple) afin de pouvoir travailler sur l’ensemble des clients (pas </w:t>
      </w:r>
      <w:proofErr w:type="spellStart"/>
      <w:r w:rsidRPr="00D17BA1">
        <w:rPr>
          <w:sz w:val="28"/>
          <w:szCs w:val="28"/>
        </w:rPr>
        <w:t>d’under</w:t>
      </w:r>
      <w:proofErr w:type="spellEnd"/>
      <w:r w:rsidRPr="00D17BA1">
        <w:rPr>
          <w:sz w:val="28"/>
          <w:szCs w:val="28"/>
        </w:rPr>
        <w:t xml:space="preserve"> sampling</w:t>
      </w:r>
      <w:r>
        <w:rPr>
          <w:sz w:val="28"/>
          <w:szCs w:val="28"/>
        </w:rPr>
        <w:t xml:space="preserve"> en amont</w:t>
      </w:r>
      <w:r w:rsidRPr="00D17BA1">
        <w:rPr>
          <w:sz w:val="28"/>
          <w:szCs w:val="28"/>
        </w:rPr>
        <w:t>).</w:t>
      </w:r>
    </w:p>
    <w:p w14:paraId="54BF5549" w14:textId="4A783E53" w:rsidR="00D17BA1" w:rsidRDefault="00D17BA1" w:rsidP="00D17BA1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Eventuellement pouvoir avoir une meilleurs </w:t>
      </w:r>
      <w:proofErr w:type="spellStart"/>
      <w:r>
        <w:rPr>
          <w:sz w:val="28"/>
          <w:szCs w:val="28"/>
        </w:rPr>
        <w:t>accuracy</w:t>
      </w:r>
      <w:proofErr w:type="spellEnd"/>
      <w:r>
        <w:rPr>
          <w:sz w:val="28"/>
          <w:szCs w:val="28"/>
        </w:rPr>
        <w:t xml:space="preserve"> sans dégrader le score f-beta.</w:t>
      </w:r>
    </w:p>
    <w:p w14:paraId="2C6298F0" w14:textId="1344B891" w:rsidR="00D17BA1" w:rsidRDefault="00D17BA1" w:rsidP="00D17BA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Affiner avec l’entreprise le poids beta de la métrique d’évaluation.</w:t>
      </w:r>
    </w:p>
    <w:p w14:paraId="4E69476D" w14:textId="4FE4F6CF" w:rsidR="00D17BA1" w:rsidRPr="00D17BA1" w:rsidRDefault="00D17BA1" w:rsidP="00D17BA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Peaufiner le travail sur l’interprétabilité des variables du modèle. </w:t>
      </w:r>
    </w:p>
    <w:p w14:paraId="03D3CA7E" w14:textId="77777777" w:rsidR="00D17BA1" w:rsidRPr="00FE4706" w:rsidRDefault="00D17BA1" w:rsidP="00FE4706"/>
    <w:sectPr w:rsidR="00D17BA1" w:rsidRPr="00FE4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2DC8"/>
    <w:multiLevelType w:val="hybridMultilevel"/>
    <w:tmpl w:val="A88A3ABC"/>
    <w:lvl w:ilvl="0" w:tplc="1FD47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463A5"/>
    <w:multiLevelType w:val="hybridMultilevel"/>
    <w:tmpl w:val="462EDB76"/>
    <w:lvl w:ilvl="0" w:tplc="F8D23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557EF"/>
    <w:multiLevelType w:val="hybridMultilevel"/>
    <w:tmpl w:val="2B3A96FE"/>
    <w:lvl w:ilvl="0" w:tplc="E69456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A9"/>
    <w:rsid w:val="00062C4A"/>
    <w:rsid w:val="00067FBF"/>
    <w:rsid w:val="00195338"/>
    <w:rsid w:val="002224CB"/>
    <w:rsid w:val="00227174"/>
    <w:rsid w:val="00251BD5"/>
    <w:rsid w:val="00276A85"/>
    <w:rsid w:val="00280CBF"/>
    <w:rsid w:val="00393EFA"/>
    <w:rsid w:val="003D1A43"/>
    <w:rsid w:val="00530244"/>
    <w:rsid w:val="005449AA"/>
    <w:rsid w:val="005C5945"/>
    <w:rsid w:val="005D3089"/>
    <w:rsid w:val="006333FC"/>
    <w:rsid w:val="00745AA9"/>
    <w:rsid w:val="00766C77"/>
    <w:rsid w:val="00793652"/>
    <w:rsid w:val="007F0B66"/>
    <w:rsid w:val="008B340B"/>
    <w:rsid w:val="00902CD1"/>
    <w:rsid w:val="00911C6A"/>
    <w:rsid w:val="00953681"/>
    <w:rsid w:val="00A00BB7"/>
    <w:rsid w:val="00BB6A90"/>
    <w:rsid w:val="00C508BC"/>
    <w:rsid w:val="00D17BA1"/>
    <w:rsid w:val="00D444AA"/>
    <w:rsid w:val="00D620DF"/>
    <w:rsid w:val="00EA29EA"/>
    <w:rsid w:val="00EB1058"/>
    <w:rsid w:val="00F32052"/>
    <w:rsid w:val="00FE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0B5A"/>
  <w15:chartTrackingRefBased/>
  <w15:docId w15:val="{A79267EC-B5E0-4090-BB1D-180A34AC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5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45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5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C5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3D1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98EDC-496B-4C84-B38E-30CF6DCDE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6448</TotalTime>
  <Pages>9</Pages>
  <Words>1212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Moreau</dc:creator>
  <cp:keywords/>
  <dc:description/>
  <cp:lastModifiedBy>alexandre Moreau</cp:lastModifiedBy>
  <cp:revision>12</cp:revision>
  <dcterms:created xsi:type="dcterms:W3CDTF">2021-07-12T10:28:00Z</dcterms:created>
  <dcterms:modified xsi:type="dcterms:W3CDTF">2021-08-05T22:54:00Z</dcterms:modified>
</cp:coreProperties>
</file>