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FF0" w:rsidRPr="00502D6F" w:rsidRDefault="00502D6F">
      <w:pPr>
        <w:rPr>
          <w:sz w:val="44"/>
        </w:rPr>
      </w:pPr>
      <w:r w:rsidRPr="00502D6F">
        <w:rPr>
          <w:rFonts w:hint="eastAsia"/>
          <w:sz w:val="44"/>
        </w:rPr>
        <w:t>電子商務與網路行銷(期中)</w:t>
      </w:r>
    </w:p>
    <w:p w:rsidR="00502D6F" w:rsidRDefault="00502D6F">
      <w:pPr>
        <w:rPr>
          <w:rFonts w:hint="eastAsia"/>
        </w:rPr>
      </w:pPr>
      <w:r>
        <w:rPr>
          <w:rFonts w:hint="eastAsia"/>
        </w:rPr>
        <w:t>CH1</w:t>
      </w:r>
    </w:p>
    <w:p w:rsidR="0037379B" w:rsidRDefault="00502D6F" w:rsidP="0037379B">
      <w:pPr>
        <w:pStyle w:val="a3"/>
        <w:numPr>
          <w:ilvl w:val="0"/>
          <w:numId w:val="1"/>
        </w:numPr>
        <w:ind w:leftChars="0"/>
        <w:rPr>
          <w:b/>
        </w:rPr>
      </w:pPr>
      <w:r w:rsidRPr="0037379B">
        <w:rPr>
          <w:rFonts w:hint="eastAsia"/>
          <w:b/>
        </w:rPr>
        <w:t>經濟全球</w:t>
      </w:r>
      <w:r w:rsidR="0037379B">
        <w:rPr>
          <w:rFonts w:hint="eastAsia"/>
          <w:b/>
        </w:rPr>
        <w:t>化的趨勢下，全球產業的趨勢為何？</w:t>
      </w:r>
    </w:p>
    <w:p w:rsidR="00ED3F53" w:rsidRPr="00ED3F53" w:rsidRDefault="00ED3F53" w:rsidP="00ED3F53">
      <w:pPr>
        <w:pStyle w:val="a3"/>
        <w:ind w:leftChars="0"/>
      </w:pPr>
      <w:r w:rsidRPr="00ED3F53">
        <w:t>(1).市場愈來愈大，愈來愈自由</w:t>
      </w:r>
    </w:p>
    <w:p w:rsidR="00ED3F53" w:rsidRPr="00ED3F53" w:rsidRDefault="00ED3F53" w:rsidP="00ED3F53">
      <w:pPr>
        <w:pStyle w:val="a3"/>
        <w:ind w:leftChars="0"/>
      </w:pPr>
      <w:r w:rsidRPr="00ED3F53">
        <w:t>(2).無國界的市場經濟</w:t>
      </w:r>
    </w:p>
    <w:p w:rsidR="00ED3F53" w:rsidRPr="00ED3F53" w:rsidRDefault="00ED3F53" w:rsidP="00ED3F53">
      <w:pPr>
        <w:pStyle w:val="a3"/>
        <w:ind w:leftChars="0"/>
      </w:pPr>
      <w:r w:rsidRPr="00ED3F53">
        <w:t>(3).超分工整合的發展</w:t>
      </w:r>
    </w:p>
    <w:p w:rsidR="00ED3F53" w:rsidRPr="00ED3F53" w:rsidRDefault="00ED3F53" w:rsidP="00ED3F53">
      <w:pPr>
        <w:pStyle w:val="a3"/>
        <w:ind w:leftChars="0"/>
      </w:pPr>
      <w:r w:rsidRPr="00ED3F53">
        <w:t>(4).由產品導向變成顧客導向</w:t>
      </w:r>
    </w:p>
    <w:p w:rsidR="00ED3F53" w:rsidRPr="00ED3F53" w:rsidRDefault="00ED3F53" w:rsidP="00ED3F53">
      <w:pPr>
        <w:pStyle w:val="a3"/>
        <w:ind w:leftChars="0"/>
      </w:pPr>
      <w:r w:rsidRPr="00ED3F53">
        <w:t>(5).創造價值來源的轉移</w:t>
      </w:r>
    </w:p>
    <w:p w:rsidR="00ED3F53" w:rsidRPr="00ED3F53" w:rsidRDefault="00ED3F53" w:rsidP="00ED3F53">
      <w:pPr>
        <w:pStyle w:val="a3"/>
        <w:ind w:leftChars="0"/>
      </w:pPr>
      <w:r w:rsidRPr="00ED3F53">
        <w:t>(6).企業經營理念的改變</w:t>
      </w:r>
    </w:p>
    <w:p w:rsidR="00ED3F53" w:rsidRPr="00ED3F53" w:rsidRDefault="00ED3F53" w:rsidP="006B3957">
      <w:pPr>
        <w:pStyle w:val="a3"/>
        <w:numPr>
          <w:ilvl w:val="0"/>
          <w:numId w:val="4"/>
        </w:numPr>
        <w:ind w:leftChars="0"/>
      </w:pPr>
      <w:r w:rsidRPr="00ED3F53">
        <w:rPr>
          <w:rFonts w:hint="eastAsia"/>
        </w:rPr>
        <w:t>腦力取代勞力</w:t>
      </w:r>
      <w:r w:rsidRPr="00ED3F53">
        <w:t xml:space="preserve"> </w:t>
      </w:r>
    </w:p>
    <w:p w:rsidR="00ED3F53" w:rsidRPr="00ED3F53" w:rsidRDefault="00ED3F53" w:rsidP="006B3957">
      <w:pPr>
        <w:pStyle w:val="a3"/>
        <w:numPr>
          <w:ilvl w:val="0"/>
          <w:numId w:val="4"/>
        </w:numPr>
        <w:ind w:leftChars="0"/>
      </w:pPr>
      <w:r w:rsidRPr="00ED3F53">
        <w:rPr>
          <w:rFonts w:hint="eastAsia"/>
        </w:rPr>
        <w:t>服務取代製造</w:t>
      </w:r>
      <w:r w:rsidRPr="00ED3F53">
        <w:t xml:space="preserve"> </w:t>
      </w:r>
    </w:p>
    <w:p w:rsidR="00ED3F53" w:rsidRPr="006B3957" w:rsidRDefault="00ED3F53" w:rsidP="006B3957">
      <w:pPr>
        <w:pStyle w:val="a3"/>
        <w:numPr>
          <w:ilvl w:val="0"/>
          <w:numId w:val="4"/>
        </w:numPr>
        <w:ind w:leftChars="0"/>
        <w:rPr>
          <w:rFonts w:hint="eastAsia"/>
          <w:b/>
        </w:rPr>
      </w:pPr>
      <w:r w:rsidRPr="00ED3F53">
        <w:rPr>
          <w:rFonts w:hint="eastAsia"/>
        </w:rPr>
        <w:t>領導能力取代管理能力</w:t>
      </w:r>
      <w:r w:rsidRPr="00ED3F53">
        <w:t xml:space="preserve">  </w:t>
      </w:r>
    </w:p>
    <w:p w:rsidR="0037379B" w:rsidRDefault="0037379B" w:rsidP="0037379B">
      <w:pPr>
        <w:pStyle w:val="a3"/>
        <w:numPr>
          <w:ilvl w:val="0"/>
          <w:numId w:val="1"/>
        </w:numPr>
        <w:ind w:leftChars="0"/>
        <w:rPr>
          <w:b/>
        </w:rPr>
      </w:pPr>
      <w:r>
        <w:rPr>
          <w:rFonts w:hint="eastAsia"/>
          <w:b/>
        </w:rPr>
        <w:t>網路交易模式具有何特性？</w:t>
      </w:r>
    </w:p>
    <w:p w:rsidR="00ED3F53" w:rsidRPr="00ED3F53" w:rsidRDefault="00ED3F53" w:rsidP="00ED3F53">
      <w:pPr>
        <w:pStyle w:val="a3"/>
        <w:ind w:leftChars="0"/>
      </w:pPr>
      <w:r w:rsidRPr="00ED3F53">
        <w:t xml:space="preserve">(1).無國界或地理限制 </w:t>
      </w:r>
    </w:p>
    <w:p w:rsidR="00ED3F53" w:rsidRPr="00ED3F53" w:rsidRDefault="00ED3F53" w:rsidP="00ED3F53">
      <w:pPr>
        <w:pStyle w:val="a3"/>
        <w:ind w:leftChars="0"/>
      </w:pPr>
      <w:r w:rsidRPr="00ED3F53">
        <w:t xml:space="preserve">(2).潛在消費市場極大 </w:t>
      </w:r>
    </w:p>
    <w:p w:rsidR="00ED3F53" w:rsidRPr="00ED3F53" w:rsidRDefault="00ED3F53" w:rsidP="00ED3F53">
      <w:pPr>
        <w:pStyle w:val="a3"/>
        <w:ind w:leftChars="0"/>
      </w:pPr>
      <w:r w:rsidRPr="00ED3F53">
        <w:t xml:space="preserve">(3).交易無時間限制 </w:t>
      </w:r>
    </w:p>
    <w:p w:rsidR="00ED3F53" w:rsidRPr="00ED3F53" w:rsidRDefault="00ED3F53" w:rsidP="00ED3F53">
      <w:pPr>
        <w:pStyle w:val="a3"/>
        <w:ind w:leftChars="0"/>
      </w:pPr>
      <w:r w:rsidRPr="00ED3F53">
        <w:t xml:space="preserve">(4).接近完全自由競爭市場 </w:t>
      </w:r>
    </w:p>
    <w:p w:rsidR="00ED3F53" w:rsidRPr="00ED3F53" w:rsidRDefault="00ED3F53" w:rsidP="00ED3F53">
      <w:pPr>
        <w:pStyle w:val="a3"/>
        <w:ind w:leftChars="0"/>
      </w:pPr>
      <w:r w:rsidRPr="00ED3F53">
        <w:t xml:space="preserve">(5).互動性高 </w:t>
      </w:r>
    </w:p>
    <w:p w:rsidR="00ED3F53" w:rsidRPr="00ED3F53" w:rsidRDefault="00ED3F53" w:rsidP="00ED3F53">
      <w:pPr>
        <w:pStyle w:val="a3"/>
        <w:ind w:leftChars="0"/>
      </w:pPr>
      <w:r w:rsidRPr="00ED3F53">
        <w:t xml:space="preserve">(6).無須面對面交易 </w:t>
      </w:r>
    </w:p>
    <w:p w:rsidR="00ED3F53" w:rsidRDefault="00ED3F53" w:rsidP="00ED3F53">
      <w:pPr>
        <w:pStyle w:val="a3"/>
        <w:ind w:leftChars="0"/>
        <w:rPr>
          <w:rFonts w:hint="eastAsia"/>
          <w:b/>
        </w:rPr>
      </w:pPr>
      <w:r w:rsidRPr="00ED3F53">
        <w:t>(7).行銷成本低</w:t>
      </w:r>
    </w:p>
    <w:p w:rsidR="0037379B" w:rsidRDefault="0037379B" w:rsidP="0037379B">
      <w:pPr>
        <w:pStyle w:val="a3"/>
        <w:numPr>
          <w:ilvl w:val="0"/>
          <w:numId w:val="1"/>
        </w:numPr>
        <w:ind w:leftChars="0"/>
        <w:rPr>
          <w:b/>
        </w:rPr>
      </w:pPr>
      <w:r>
        <w:rPr>
          <w:rFonts w:hint="eastAsia"/>
          <w:b/>
        </w:rPr>
        <w:t xml:space="preserve">說明Ravi </w:t>
      </w:r>
      <w:proofErr w:type="spellStart"/>
      <w:r>
        <w:rPr>
          <w:rFonts w:hint="eastAsia"/>
          <w:b/>
        </w:rPr>
        <w:t>Kalakota</w:t>
      </w:r>
      <w:proofErr w:type="spellEnd"/>
      <w:r>
        <w:rPr>
          <w:rFonts w:hint="eastAsia"/>
          <w:b/>
        </w:rPr>
        <w:t xml:space="preserve"> &amp; Andrew B. </w:t>
      </w:r>
      <w:proofErr w:type="spellStart"/>
      <w:r>
        <w:rPr>
          <w:rFonts w:hint="eastAsia"/>
          <w:b/>
        </w:rPr>
        <w:t>Whins</w:t>
      </w:r>
      <w:r>
        <w:rPr>
          <w:b/>
        </w:rPr>
        <w:t>ton</w:t>
      </w:r>
      <w:proofErr w:type="spellEnd"/>
      <w:r>
        <w:rPr>
          <w:b/>
        </w:rPr>
        <w:t xml:space="preserve"> </w:t>
      </w:r>
      <w:r>
        <w:rPr>
          <w:rFonts w:hint="eastAsia"/>
          <w:b/>
        </w:rPr>
        <w:t>由不同角度來看EC，會有何不同定義？</w:t>
      </w:r>
    </w:p>
    <w:p w:rsidR="00ED3F53" w:rsidRPr="00ED3F53" w:rsidRDefault="00ED3F53" w:rsidP="006B3957">
      <w:pPr>
        <w:pStyle w:val="a3"/>
        <w:numPr>
          <w:ilvl w:val="0"/>
          <w:numId w:val="3"/>
        </w:numPr>
        <w:ind w:leftChars="0"/>
      </w:pPr>
      <w:r w:rsidRPr="00ED3F53">
        <w:rPr>
          <w:rFonts w:hint="eastAsia"/>
        </w:rPr>
        <w:t>由網路交易的角度來看：電子商務提供了在網際網路上購買產品、銷售產品和資訊服務的能力。</w:t>
      </w:r>
    </w:p>
    <w:p w:rsidR="00ED3F53" w:rsidRPr="00ED3F53" w:rsidRDefault="00ED3F53" w:rsidP="006B3957">
      <w:pPr>
        <w:pStyle w:val="a3"/>
        <w:numPr>
          <w:ilvl w:val="0"/>
          <w:numId w:val="3"/>
        </w:numPr>
        <w:ind w:leftChars="0"/>
      </w:pPr>
      <w:r w:rsidRPr="00ED3F53">
        <w:rPr>
          <w:rFonts w:hint="eastAsia"/>
        </w:rPr>
        <w:t>由企業流程的角度來看：電子商務是商業交易以及工作流程自動化的一種技術應用。</w:t>
      </w:r>
      <w:r w:rsidRPr="00ED3F53">
        <w:t xml:space="preserve"> </w:t>
      </w:r>
    </w:p>
    <w:p w:rsidR="00ED3F53" w:rsidRPr="00ED3F53" w:rsidRDefault="00ED3F53" w:rsidP="006B3957">
      <w:pPr>
        <w:pStyle w:val="a3"/>
        <w:numPr>
          <w:ilvl w:val="0"/>
          <w:numId w:val="3"/>
        </w:numPr>
        <w:ind w:leftChars="0"/>
      </w:pPr>
      <w:r w:rsidRPr="00ED3F53">
        <w:rPr>
          <w:rFonts w:hint="eastAsia"/>
        </w:rPr>
        <w:t>由通訊的角度看：電子商務是利用電話線、電腦網路、或其他的通訊方法來傳遞產品</w:t>
      </w:r>
      <w:r w:rsidRPr="00ED3F53">
        <w:t>/服務資訊及收款/付款的一種工具。</w:t>
      </w:r>
    </w:p>
    <w:p w:rsidR="00ED3F53" w:rsidRPr="00914952" w:rsidRDefault="00ED3F53" w:rsidP="006B3957">
      <w:pPr>
        <w:pStyle w:val="a3"/>
        <w:numPr>
          <w:ilvl w:val="0"/>
          <w:numId w:val="3"/>
        </w:numPr>
        <w:ind w:leftChars="0"/>
        <w:rPr>
          <w:b/>
        </w:rPr>
      </w:pPr>
      <w:r w:rsidRPr="00ED3F53">
        <w:rPr>
          <w:rFonts w:hint="eastAsia"/>
        </w:rPr>
        <w:t>由服務的角度來看：電子商務是解決公司、消費者與管理階層想要降低服務的成本，又要提高產品品質及加速服務傳遞速度的機制。</w:t>
      </w:r>
    </w:p>
    <w:p w:rsidR="00914952" w:rsidRDefault="00914952" w:rsidP="00914952">
      <w:pPr>
        <w:rPr>
          <w:b/>
        </w:rPr>
      </w:pPr>
    </w:p>
    <w:p w:rsidR="00914952" w:rsidRPr="00914952" w:rsidRDefault="00914952" w:rsidP="00914952">
      <w:pPr>
        <w:rPr>
          <w:rFonts w:hint="eastAsia"/>
          <w:b/>
        </w:rPr>
      </w:pPr>
    </w:p>
    <w:p w:rsidR="0037379B" w:rsidRDefault="0037379B" w:rsidP="0037379B">
      <w:pPr>
        <w:pStyle w:val="a3"/>
        <w:numPr>
          <w:ilvl w:val="0"/>
          <w:numId w:val="1"/>
        </w:numPr>
        <w:ind w:leftChars="0"/>
        <w:rPr>
          <w:b/>
        </w:rPr>
      </w:pPr>
      <w:r>
        <w:rPr>
          <w:rFonts w:hint="eastAsia"/>
          <w:b/>
        </w:rPr>
        <w:lastRenderedPageBreak/>
        <w:t xml:space="preserve">說明David </w:t>
      </w:r>
      <w:proofErr w:type="spellStart"/>
      <w:r>
        <w:rPr>
          <w:rFonts w:hint="eastAsia"/>
          <w:b/>
        </w:rPr>
        <w:t>Kosiur</w:t>
      </w:r>
      <w:proofErr w:type="spellEnd"/>
      <w:r>
        <w:rPr>
          <w:rFonts w:hint="eastAsia"/>
          <w:b/>
        </w:rPr>
        <w:t>對為EC所下的定義？</w:t>
      </w:r>
    </w:p>
    <w:p w:rsidR="00ED3F53" w:rsidRDefault="00ED3F53" w:rsidP="00ED3F53">
      <w:pPr>
        <w:pStyle w:val="a3"/>
        <w:ind w:leftChars="0"/>
        <w:rPr>
          <w:b/>
        </w:rPr>
      </w:pPr>
      <w:r w:rsidRPr="00ED3F53">
        <w:rPr>
          <w:rFonts w:hint="eastAsia"/>
        </w:rPr>
        <w:t>一種市場交易成員、交易作業流程與網路環境架構的交集產物。</w:t>
      </w:r>
    </w:p>
    <w:p w:rsidR="00ED3F53" w:rsidRPr="00ED3F53" w:rsidRDefault="00ED3F53" w:rsidP="00ED3F53">
      <w:pPr>
        <w:pStyle w:val="a3"/>
        <w:ind w:leftChars="0"/>
        <w:rPr>
          <w:rFonts w:hint="eastAsia"/>
          <w:b/>
        </w:rPr>
      </w:pPr>
      <w:r w:rsidRPr="00ED3F53">
        <w:rPr>
          <w:b/>
        </w:rPr>
        <w:object w:dxaOrig="4500" w:dyaOrig="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5pt;height:132.5pt" o:ole="">
            <v:imagedata r:id="rId6" o:title=""/>
          </v:shape>
          <o:OLEObject Type="Embed" ProgID="Word.Picture.8" ShapeID="_x0000_i1025" DrawAspect="Content" ObjectID="_1538918283" r:id="rId7"/>
        </w:object>
      </w:r>
    </w:p>
    <w:p w:rsidR="0037379B" w:rsidRDefault="0037379B" w:rsidP="0037379B">
      <w:pPr>
        <w:pStyle w:val="a3"/>
        <w:numPr>
          <w:ilvl w:val="0"/>
          <w:numId w:val="1"/>
        </w:numPr>
        <w:ind w:leftChars="0"/>
        <w:rPr>
          <w:b/>
        </w:rPr>
      </w:pPr>
      <w:r>
        <w:rPr>
          <w:rFonts w:hint="eastAsia"/>
          <w:b/>
        </w:rPr>
        <w:t>說明國內一般學者對EC所下的定義？</w:t>
      </w:r>
    </w:p>
    <w:p w:rsidR="00914952" w:rsidRDefault="00914952" w:rsidP="00914952">
      <w:pPr>
        <w:pStyle w:val="a3"/>
        <w:ind w:leftChars="0"/>
      </w:pPr>
      <w:r w:rsidRPr="00914952">
        <w:rPr>
          <w:rFonts w:hint="eastAsia"/>
        </w:rPr>
        <w:t>電子商務是由交易的「商流」、配送的「物流」、轉帳支付的「金流」、資料加值及傳遞的「資訊流」等四個流通系統所組成的。</w:t>
      </w:r>
    </w:p>
    <w:p w:rsidR="00914952" w:rsidRPr="00914952" w:rsidRDefault="00914952" w:rsidP="00914952">
      <w:pPr>
        <w:pStyle w:val="a3"/>
        <w:ind w:leftChars="0"/>
        <w:rPr>
          <w:rFonts w:hint="eastAsia"/>
        </w:rPr>
      </w:pPr>
      <w:r w:rsidRPr="00914952">
        <w:object w:dxaOrig="4395" w:dyaOrig="4410">
          <v:shape id="_x0000_i1026" type="#_x0000_t75" style="width:155.5pt;height:156pt" o:ole="">
            <v:imagedata r:id="rId8" o:title=""/>
          </v:shape>
          <o:OLEObject Type="Embed" ProgID="Word.Picture.8" ShapeID="_x0000_i1026" DrawAspect="Content" ObjectID="_1538918284" r:id="rId9"/>
        </w:object>
      </w:r>
    </w:p>
    <w:p w:rsidR="0037379B" w:rsidRDefault="0037379B" w:rsidP="0037379B">
      <w:pPr>
        <w:pStyle w:val="a3"/>
        <w:numPr>
          <w:ilvl w:val="0"/>
          <w:numId w:val="1"/>
        </w:numPr>
        <w:ind w:leftChars="0"/>
        <w:rPr>
          <w:b/>
        </w:rPr>
      </w:pPr>
      <w:r>
        <w:rPr>
          <w:rFonts w:hint="eastAsia"/>
          <w:b/>
        </w:rPr>
        <w:t>說明本書中對EC所下的定義？</w:t>
      </w:r>
    </w:p>
    <w:p w:rsidR="00914952" w:rsidRPr="00914952" w:rsidRDefault="00914952" w:rsidP="00914952">
      <w:pPr>
        <w:pStyle w:val="a3"/>
        <w:ind w:leftChars="0"/>
        <w:rPr>
          <w:rFonts w:hint="eastAsia"/>
        </w:rPr>
      </w:pPr>
      <w:r w:rsidRPr="00914952">
        <w:rPr>
          <w:rFonts w:hint="eastAsia"/>
        </w:rPr>
        <w:t>企業或組織利用電腦及網路將產品</w:t>
      </w:r>
      <w:r w:rsidRPr="00914952">
        <w:t>/服務提供或販賣給消費者與客戶的各種活動，它</w:t>
      </w:r>
      <w:proofErr w:type="gramStart"/>
      <w:r w:rsidRPr="00914952">
        <w:t>可以說是電子</w:t>
      </w:r>
      <w:proofErr w:type="gramEnd"/>
      <w:r w:rsidRPr="00914952">
        <w:t>資料交換(EDI)及加值網路利用的延伸。</w:t>
      </w:r>
    </w:p>
    <w:p w:rsidR="0037379B" w:rsidRDefault="0037379B" w:rsidP="0037379B">
      <w:pPr>
        <w:pStyle w:val="a3"/>
        <w:numPr>
          <w:ilvl w:val="0"/>
          <w:numId w:val="1"/>
        </w:numPr>
        <w:ind w:leftChars="0"/>
        <w:rPr>
          <w:b/>
        </w:rPr>
      </w:pPr>
      <w:r>
        <w:rPr>
          <w:rFonts w:hint="eastAsia"/>
          <w:b/>
        </w:rPr>
        <w:t>國內學者</w:t>
      </w:r>
      <w:r w:rsidR="00ED3F53">
        <w:rPr>
          <w:rFonts w:hint="eastAsia"/>
          <w:b/>
        </w:rPr>
        <w:t>郭木興認為EC在實務上分為</w:t>
      </w:r>
      <w:proofErr w:type="gramStart"/>
      <w:r w:rsidR="00ED3F53">
        <w:rPr>
          <w:rFonts w:hint="eastAsia"/>
          <w:b/>
        </w:rPr>
        <w:t>四個構</w:t>
      </w:r>
      <w:proofErr w:type="gramEnd"/>
      <w:r w:rsidR="00ED3F53">
        <w:rPr>
          <w:rFonts w:hint="eastAsia"/>
          <w:b/>
        </w:rPr>
        <w:t>面，舉例說明</w:t>
      </w:r>
    </w:p>
    <w:p w:rsidR="00914952" w:rsidRDefault="00914952" w:rsidP="00EB5F70">
      <w:pPr>
        <w:pStyle w:val="a3"/>
        <w:numPr>
          <w:ilvl w:val="1"/>
          <w:numId w:val="5"/>
        </w:numPr>
        <w:ind w:leftChars="0" w:left="993"/>
      </w:pPr>
      <w:r w:rsidRPr="00914952">
        <w:rPr>
          <w:rFonts w:hint="eastAsia"/>
        </w:rPr>
        <w:t>資訊科技構面</w:t>
      </w:r>
    </w:p>
    <w:p w:rsidR="00EB5F70" w:rsidRPr="00914952" w:rsidRDefault="00EB5F70" w:rsidP="00EB5F70">
      <w:pPr>
        <w:pStyle w:val="a3"/>
        <w:ind w:leftChars="0" w:left="993"/>
        <w:rPr>
          <w:rFonts w:hint="eastAsia"/>
        </w:rPr>
      </w:pPr>
      <w:r>
        <w:rPr>
          <w:rFonts w:hint="eastAsia"/>
        </w:rPr>
        <w:t>有線、無線網路通訊基礎建設、</w:t>
      </w:r>
      <w:proofErr w:type="gramStart"/>
      <w:r>
        <w:rPr>
          <w:rFonts w:hint="eastAsia"/>
        </w:rPr>
        <w:t>資安</w:t>
      </w:r>
      <w:proofErr w:type="gramEnd"/>
      <w:r>
        <w:rPr>
          <w:rFonts w:hint="eastAsia"/>
        </w:rPr>
        <w:t>、多媒體存取技術、Database</w:t>
      </w:r>
    </w:p>
    <w:p w:rsidR="00914952" w:rsidRDefault="00914952" w:rsidP="00EB5F70">
      <w:pPr>
        <w:pStyle w:val="a3"/>
        <w:numPr>
          <w:ilvl w:val="1"/>
          <w:numId w:val="5"/>
        </w:numPr>
        <w:ind w:leftChars="0" w:left="993"/>
      </w:pPr>
      <w:r w:rsidRPr="00914952">
        <w:rPr>
          <w:rFonts w:hint="eastAsia"/>
        </w:rPr>
        <w:t>商業服務構面</w:t>
      </w:r>
    </w:p>
    <w:p w:rsidR="00EB5F70" w:rsidRPr="00914952" w:rsidRDefault="00EB5F70" w:rsidP="00EB5F70">
      <w:pPr>
        <w:ind w:left="993"/>
        <w:rPr>
          <w:rFonts w:hint="eastAsia"/>
        </w:rPr>
      </w:pPr>
      <w:r>
        <w:rPr>
          <w:rFonts w:hint="eastAsia"/>
        </w:rPr>
        <w:t>市場行銷與廣告、商業快速回應的系統、遠端金融服務</w:t>
      </w:r>
    </w:p>
    <w:p w:rsidR="00914952" w:rsidRDefault="00914952" w:rsidP="00EB5F70">
      <w:pPr>
        <w:pStyle w:val="a3"/>
        <w:numPr>
          <w:ilvl w:val="1"/>
          <w:numId w:val="5"/>
        </w:numPr>
        <w:ind w:leftChars="0" w:left="993"/>
      </w:pPr>
      <w:r w:rsidRPr="00914952">
        <w:rPr>
          <w:rFonts w:hint="eastAsia"/>
        </w:rPr>
        <w:t>管理</w:t>
      </w:r>
      <w:proofErr w:type="gramStart"/>
      <w:r w:rsidRPr="00914952">
        <w:rPr>
          <w:rFonts w:hint="eastAsia"/>
        </w:rPr>
        <w:t>科學構</w:t>
      </w:r>
      <w:proofErr w:type="gramEnd"/>
      <w:r w:rsidRPr="00914952">
        <w:rPr>
          <w:rFonts w:hint="eastAsia"/>
        </w:rPr>
        <w:t>面</w:t>
      </w:r>
    </w:p>
    <w:p w:rsidR="00EB5F70" w:rsidRPr="00914952" w:rsidRDefault="00EB5F70" w:rsidP="00EB5F70">
      <w:pPr>
        <w:pStyle w:val="a3"/>
        <w:ind w:leftChars="0" w:left="993"/>
        <w:rPr>
          <w:rFonts w:hint="eastAsia"/>
        </w:rPr>
      </w:pPr>
      <w:r>
        <w:rPr>
          <w:rFonts w:hint="eastAsia"/>
        </w:rPr>
        <w:t>SCM、KM、ERP、EDI</w:t>
      </w:r>
    </w:p>
    <w:p w:rsidR="00914952" w:rsidRPr="00EB5F70" w:rsidRDefault="00914952" w:rsidP="00EB5F70">
      <w:pPr>
        <w:pStyle w:val="a3"/>
        <w:numPr>
          <w:ilvl w:val="1"/>
          <w:numId w:val="5"/>
        </w:numPr>
        <w:ind w:leftChars="0" w:left="993"/>
        <w:rPr>
          <w:b/>
        </w:rPr>
      </w:pPr>
      <w:r w:rsidRPr="00914952">
        <w:rPr>
          <w:rFonts w:hint="eastAsia"/>
        </w:rPr>
        <w:t>法律政策構面</w:t>
      </w:r>
    </w:p>
    <w:p w:rsidR="00EB5F70" w:rsidRDefault="00EB5F70" w:rsidP="00EB5F70">
      <w:pPr>
        <w:pStyle w:val="a3"/>
        <w:ind w:leftChars="0" w:left="993"/>
        <w:rPr>
          <w:rFonts w:hint="eastAsia"/>
          <w:b/>
        </w:rPr>
      </w:pPr>
      <w:r>
        <w:rPr>
          <w:rFonts w:hint="eastAsia"/>
        </w:rPr>
        <w:t>電子簽章法、電子認證管理架構、網路隱私權、智慧財產權</w:t>
      </w:r>
    </w:p>
    <w:p w:rsidR="00ED3F53" w:rsidRDefault="00ED3F53" w:rsidP="0037379B">
      <w:pPr>
        <w:pStyle w:val="a3"/>
        <w:numPr>
          <w:ilvl w:val="0"/>
          <w:numId w:val="1"/>
        </w:numPr>
        <w:ind w:leftChars="0"/>
        <w:rPr>
          <w:b/>
        </w:rPr>
      </w:pPr>
      <w:r>
        <w:rPr>
          <w:rFonts w:hint="eastAsia"/>
          <w:b/>
        </w:rPr>
        <w:t>於2000年所發生網路經濟泡沫化，大量.com公司倒閉的主要原因？</w:t>
      </w:r>
    </w:p>
    <w:p w:rsidR="00ED3F53" w:rsidRDefault="00ED3F53" w:rsidP="00ED3F53">
      <w:pPr>
        <w:pStyle w:val="a3"/>
        <w:numPr>
          <w:ilvl w:val="0"/>
          <w:numId w:val="1"/>
        </w:numPr>
        <w:ind w:leftChars="0"/>
        <w:rPr>
          <w:b/>
        </w:rPr>
      </w:pPr>
      <w:proofErr w:type="spellStart"/>
      <w:r>
        <w:rPr>
          <w:rFonts w:hint="eastAsia"/>
          <w:b/>
        </w:rPr>
        <w:t>Kalakota</w:t>
      </w:r>
      <w:proofErr w:type="spellEnd"/>
      <w:r>
        <w:rPr>
          <w:rFonts w:hint="eastAsia"/>
          <w:b/>
        </w:rPr>
        <w:t>及</w:t>
      </w:r>
      <w:proofErr w:type="spellStart"/>
      <w:r>
        <w:rPr>
          <w:rFonts w:hint="eastAsia"/>
          <w:b/>
        </w:rPr>
        <w:t>Whinston</w:t>
      </w:r>
      <w:proofErr w:type="spellEnd"/>
      <w:r>
        <w:rPr>
          <w:rFonts w:hint="eastAsia"/>
          <w:b/>
        </w:rPr>
        <w:t>對EC曾提出一個一般化架構，包含哪四</w:t>
      </w:r>
      <w:proofErr w:type="gramStart"/>
      <w:r>
        <w:rPr>
          <w:rFonts w:hint="eastAsia"/>
          <w:b/>
        </w:rPr>
        <w:t>個</w:t>
      </w:r>
      <w:proofErr w:type="gramEnd"/>
      <w:r>
        <w:rPr>
          <w:rFonts w:hint="eastAsia"/>
          <w:b/>
        </w:rPr>
        <w:t>構面</w:t>
      </w:r>
    </w:p>
    <w:p w:rsidR="00ED3F53" w:rsidRPr="00EB5F70" w:rsidRDefault="00ED3F53" w:rsidP="00ED3F53">
      <w:pPr>
        <w:pStyle w:val="a3"/>
        <w:numPr>
          <w:ilvl w:val="0"/>
          <w:numId w:val="1"/>
        </w:numPr>
        <w:ind w:leftChars="0"/>
      </w:pPr>
      <w:r>
        <w:rPr>
          <w:rFonts w:hint="eastAsia"/>
          <w:b/>
        </w:rPr>
        <w:lastRenderedPageBreak/>
        <w:t>全球化的企業一般會面臨三項主要環境壓力？企業可採取何方法來克服</w:t>
      </w:r>
    </w:p>
    <w:p w:rsidR="00EB5F70" w:rsidRDefault="00EB5F70" w:rsidP="00EB5F70">
      <w:pPr>
        <w:pStyle w:val="a3"/>
        <w:numPr>
          <w:ilvl w:val="0"/>
          <w:numId w:val="6"/>
        </w:numPr>
        <w:ind w:leftChars="0"/>
      </w:pPr>
      <w:r>
        <w:rPr>
          <w:rFonts w:hint="eastAsia"/>
        </w:rPr>
        <w:t>社會環境</w:t>
      </w:r>
    </w:p>
    <w:p w:rsidR="00EB5F70" w:rsidRPr="00EB5F70" w:rsidRDefault="00EB5F70" w:rsidP="00EB5F70">
      <w:pPr>
        <w:pStyle w:val="a3"/>
        <w:ind w:leftChars="0" w:left="960"/>
        <w:rPr>
          <w:rFonts w:hint="eastAsia"/>
        </w:rPr>
      </w:pPr>
      <w:r>
        <w:rPr>
          <w:rFonts w:hint="eastAsia"/>
        </w:rPr>
        <w:t>可以增加環保設備的建置及加強其生產時的環保管控、發展敦親睦鄰、提供社會</w:t>
      </w:r>
      <w:r>
        <w:rPr>
          <w:rFonts w:hint="eastAsia"/>
        </w:rPr>
        <w:t>救助</w:t>
      </w:r>
      <w:r>
        <w:rPr>
          <w:rFonts w:hint="eastAsia"/>
        </w:rPr>
        <w:t>等</w:t>
      </w:r>
    </w:p>
    <w:p w:rsidR="00EB5F70" w:rsidRDefault="00EB5F70" w:rsidP="00EB5F70">
      <w:pPr>
        <w:pStyle w:val="a3"/>
        <w:numPr>
          <w:ilvl w:val="0"/>
          <w:numId w:val="6"/>
        </w:numPr>
        <w:ind w:leftChars="0"/>
      </w:pPr>
      <w:r>
        <w:rPr>
          <w:rFonts w:hint="eastAsia"/>
        </w:rPr>
        <w:t>科技環境</w:t>
      </w:r>
    </w:p>
    <w:p w:rsidR="00EB5F70" w:rsidRDefault="00EB5F70" w:rsidP="00EB5F70">
      <w:pPr>
        <w:pStyle w:val="a3"/>
        <w:ind w:leftChars="0" w:left="960"/>
        <w:rPr>
          <w:rFonts w:hint="eastAsia"/>
        </w:rPr>
      </w:pPr>
      <w:r>
        <w:rPr>
          <w:rFonts w:hint="eastAsia"/>
        </w:rPr>
        <w:t>可利用電子商務的技術/策略來克服，採用ERP系統、BPR系統或電子化供應鏈系統等</w:t>
      </w:r>
    </w:p>
    <w:p w:rsidR="00EB5F70" w:rsidRDefault="00EB5F70" w:rsidP="00EB5F70">
      <w:pPr>
        <w:pStyle w:val="a3"/>
        <w:numPr>
          <w:ilvl w:val="0"/>
          <w:numId w:val="6"/>
        </w:numPr>
        <w:ind w:leftChars="0"/>
        <w:rPr>
          <w:rFonts w:hint="eastAsia"/>
        </w:rPr>
      </w:pPr>
      <w:r>
        <w:rPr>
          <w:rFonts w:hint="eastAsia"/>
        </w:rPr>
        <w:t>市場環境</w:t>
      </w:r>
    </w:p>
    <w:p w:rsidR="00EB5F70" w:rsidRDefault="00EB5F70" w:rsidP="00EB5F70">
      <w:pPr>
        <w:pStyle w:val="a3"/>
        <w:ind w:leftChars="0" w:left="960"/>
      </w:pPr>
      <w:r>
        <w:rPr>
          <w:rFonts w:hint="eastAsia"/>
        </w:rPr>
        <w:t>可導入CRM系統、Data mining系統或應用QR/ECR策略已提升顧客滿意度來解決</w:t>
      </w:r>
    </w:p>
    <w:p w:rsidR="00502D6F" w:rsidRDefault="00502D6F">
      <w:r>
        <w:t>CH2</w:t>
      </w:r>
    </w:p>
    <w:p w:rsidR="00502D6F" w:rsidRDefault="00AC63C3" w:rsidP="00AC63C3">
      <w:pPr>
        <w:pStyle w:val="a3"/>
        <w:numPr>
          <w:ilvl w:val="0"/>
          <w:numId w:val="7"/>
        </w:numPr>
        <w:ind w:leftChars="0"/>
      </w:pPr>
      <w:r>
        <w:rPr>
          <w:rFonts w:hint="eastAsia"/>
        </w:rPr>
        <w:t>1997年7月美國</w:t>
      </w:r>
      <w:proofErr w:type="gramStart"/>
      <w:r>
        <w:rPr>
          <w:rFonts w:hint="eastAsia"/>
        </w:rPr>
        <w:t>商業部所公布</w:t>
      </w:r>
      <w:proofErr w:type="gramEnd"/>
      <w:r>
        <w:rPr>
          <w:rFonts w:hint="eastAsia"/>
        </w:rPr>
        <w:t>的EC白皮書中，EC交易分為哪兩大類？</w:t>
      </w:r>
    </w:p>
    <w:p w:rsidR="007E069E" w:rsidRDefault="00CC7592" w:rsidP="00CC7592">
      <w:pPr>
        <w:pStyle w:val="a3"/>
        <w:numPr>
          <w:ilvl w:val="0"/>
          <w:numId w:val="6"/>
        </w:numPr>
        <w:ind w:leftChars="0"/>
      </w:pPr>
      <w:r w:rsidRPr="00CC7592">
        <w:rPr>
          <w:rFonts w:hint="eastAsia"/>
        </w:rPr>
        <w:t>企業與企業之間的電子交易</w:t>
      </w:r>
    </w:p>
    <w:p w:rsidR="00CC7592" w:rsidRDefault="00CC7592" w:rsidP="00CC7592">
      <w:pPr>
        <w:pStyle w:val="a3"/>
        <w:numPr>
          <w:ilvl w:val="0"/>
          <w:numId w:val="6"/>
        </w:numPr>
        <w:ind w:leftChars="0"/>
        <w:rPr>
          <w:rFonts w:hint="eastAsia"/>
        </w:rPr>
      </w:pPr>
      <w:r w:rsidRPr="00CC7592">
        <w:rPr>
          <w:rFonts w:hint="eastAsia"/>
        </w:rPr>
        <w:t>企業與一般消費者之間的電子交易</w:t>
      </w:r>
    </w:p>
    <w:p w:rsidR="00AC63C3" w:rsidRDefault="00AC63C3" w:rsidP="00AC63C3">
      <w:pPr>
        <w:pStyle w:val="a3"/>
        <w:numPr>
          <w:ilvl w:val="0"/>
          <w:numId w:val="7"/>
        </w:numPr>
        <w:ind w:leftChars="0"/>
      </w:pPr>
      <w:r>
        <w:rPr>
          <w:rFonts w:hint="eastAsia"/>
        </w:rPr>
        <w:t>在實際的運作中，EC的交易行為卻可分為哪六種模式？</w:t>
      </w:r>
    </w:p>
    <w:p w:rsidR="007E069E" w:rsidRDefault="00CC7592" w:rsidP="00CC7592">
      <w:pPr>
        <w:pStyle w:val="a3"/>
        <w:numPr>
          <w:ilvl w:val="1"/>
          <w:numId w:val="9"/>
        </w:numPr>
        <w:ind w:leftChars="0" w:left="993"/>
      </w:pPr>
      <w:r w:rsidRPr="00CC7592">
        <w:rPr>
          <w:rFonts w:hint="eastAsia"/>
        </w:rPr>
        <w:t>企業對消費者</w:t>
      </w:r>
      <w:r w:rsidRPr="00CC7592">
        <w:t>B2C</w:t>
      </w:r>
    </w:p>
    <w:p w:rsidR="00CC7592" w:rsidRDefault="00CC7592" w:rsidP="00CC7592">
      <w:pPr>
        <w:pStyle w:val="a3"/>
        <w:numPr>
          <w:ilvl w:val="1"/>
          <w:numId w:val="9"/>
        </w:numPr>
        <w:ind w:leftChars="0" w:left="993"/>
      </w:pPr>
      <w:r w:rsidRPr="00CC7592">
        <w:rPr>
          <w:rFonts w:hint="eastAsia"/>
        </w:rPr>
        <w:t>消費者對企業</w:t>
      </w:r>
      <w:r w:rsidRPr="00CC7592">
        <w:t>C2B</w:t>
      </w:r>
    </w:p>
    <w:p w:rsidR="00CC7592" w:rsidRDefault="00CC7592" w:rsidP="00CC7592">
      <w:pPr>
        <w:pStyle w:val="a3"/>
        <w:numPr>
          <w:ilvl w:val="1"/>
          <w:numId w:val="9"/>
        </w:numPr>
        <w:ind w:leftChars="0" w:left="993"/>
      </w:pPr>
      <w:r w:rsidRPr="00CC7592">
        <w:rPr>
          <w:rFonts w:hint="eastAsia"/>
        </w:rPr>
        <w:t>企業對企業</w:t>
      </w:r>
      <w:r w:rsidRPr="00CC7592">
        <w:t>B2B</w:t>
      </w:r>
    </w:p>
    <w:p w:rsidR="00CC7592" w:rsidRDefault="00CC7592" w:rsidP="00CC7592">
      <w:pPr>
        <w:pStyle w:val="a3"/>
        <w:numPr>
          <w:ilvl w:val="1"/>
          <w:numId w:val="9"/>
        </w:numPr>
        <w:ind w:leftChars="0" w:left="993"/>
      </w:pPr>
      <w:r w:rsidRPr="00CC7592">
        <w:rPr>
          <w:rFonts w:hint="eastAsia"/>
        </w:rPr>
        <w:t>消費者對消費者</w:t>
      </w:r>
      <w:r w:rsidRPr="00CC7592">
        <w:t>C2C</w:t>
      </w:r>
    </w:p>
    <w:p w:rsidR="00CC7592" w:rsidRDefault="00CC7592" w:rsidP="00CC7592">
      <w:pPr>
        <w:pStyle w:val="a3"/>
        <w:numPr>
          <w:ilvl w:val="1"/>
          <w:numId w:val="9"/>
        </w:numPr>
        <w:ind w:leftChars="0" w:left="993"/>
      </w:pPr>
      <w:r w:rsidRPr="00CC7592">
        <w:rPr>
          <w:rFonts w:hint="eastAsia"/>
        </w:rPr>
        <w:t>企業對政府的電子商務</w:t>
      </w:r>
      <w:r w:rsidRPr="00CC7592">
        <w:t>B2G</w:t>
      </w:r>
    </w:p>
    <w:p w:rsidR="00CC7592" w:rsidRDefault="00CC7592" w:rsidP="00CC7592">
      <w:pPr>
        <w:pStyle w:val="a3"/>
        <w:numPr>
          <w:ilvl w:val="1"/>
          <w:numId w:val="9"/>
        </w:numPr>
        <w:ind w:leftChars="0" w:left="993"/>
        <w:rPr>
          <w:rFonts w:hint="eastAsia"/>
        </w:rPr>
      </w:pPr>
      <w:r w:rsidRPr="00CC7592">
        <w:rPr>
          <w:rFonts w:hint="eastAsia"/>
        </w:rPr>
        <w:t>民眾對政府的電子商務</w:t>
      </w:r>
      <w:r w:rsidRPr="00CC7592">
        <w:t>C2G</w:t>
      </w:r>
    </w:p>
    <w:p w:rsidR="00AC63C3" w:rsidRDefault="00AC63C3" w:rsidP="00AC63C3">
      <w:pPr>
        <w:pStyle w:val="a3"/>
        <w:numPr>
          <w:ilvl w:val="0"/>
          <w:numId w:val="7"/>
        </w:numPr>
        <w:ind w:leftChars="0"/>
      </w:pPr>
      <w:r>
        <w:rPr>
          <w:rFonts w:hint="eastAsia"/>
        </w:rPr>
        <w:t>在B</w:t>
      </w:r>
      <w:r>
        <w:t>2C</w:t>
      </w:r>
      <w:r>
        <w:rPr>
          <w:rFonts w:hint="eastAsia"/>
        </w:rPr>
        <w:t>交易模式中，最常見到的交易行為有哪些？</w:t>
      </w:r>
    </w:p>
    <w:p w:rsidR="00894FFE" w:rsidRPr="00894FFE" w:rsidRDefault="00894FFE" w:rsidP="00894FFE">
      <w:pPr>
        <w:pStyle w:val="a3"/>
        <w:numPr>
          <w:ilvl w:val="1"/>
          <w:numId w:val="10"/>
        </w:numPr>
        <w:ind w:leftChars="0" w:left="993"/>
      </w:pPr>
      <w:r w:rsidRPr="00894FFE">
        <w:rPr>
          <w:rFonts w:hint="eastAsia"/>
        </w:rPr>
        <w:t>網路購物</w:t>
      </w:r>
    </w:p>
    <w:p w:rsidR="00894FFE" w:rsidRPr="00894FFE" w:rsidRDefault="00894FFE" w:rsidP="00894FFE">
      <w:pPr>
        <w:pStyle w:val="a3"/>
        <w:numPr>
          <w:ilvl w:val="1"/>
          <w:numId w:val="10"/>
        </w:numPr>
        <w:ind w:leftChars="0" w:left="993"/>
      </w:pPr>
      <w:r w:rsidRPr="00894FFE">
        <w:rPr>
          <w:rFonts w:hint="eastAsia"/>
        </w:rPr>
        <w:t>電子出版</w:t>
      </w:r>
    </w:p>
    <w:p w:rsidR="00894FFE" w:rsidRPr="00894FFE" w:rsidRDefault="00894FFE" w:rsidP="00894FFE">
      <w:pPr>
        <w:pStyle w:val="a3"/>
        <w:numPr>
          <w:ilvl w:val="1"/>
          <w:numId w:val="10"/>
        </w:numPr>
        <w:ind w:leftChars="0" w:left="993"/>
      </w:pPr>
      <w:r w:rsidRPr="00894FFE">
        <w:rPr>
          <w:rFonts w:hint="eastAsia"/>
        </w:rPr>
        <w:t>線上購票</w:t>
      </w:r>
    </w:p>
    <w:p w:rsidR="00894FFE" w:rsidRPr="00894FFE" w:rsidRDefault="00894FFE" w:rsidP="00894FFE">
      <w:pPr>
        <w:pStyle w:val="a3"/>
        <w:numPr>
          <w:ilvl w:val="1"/>
          <w:numId w:val="10"/>
        </w:numPr>
        <w:ind w:leftChars="0" w:left="993"/>
      </w:pPr>
      <w:r w:rsidRPr="00894FFE">
        <w:rPr>
          <w:rFonts w:hint="eastAsia"/>
        </w:rPr>
        <w:t>證券下單</w:t>
      </w:r>
    </w:p>
    <w:p w:rsidR="007E069E" w:rsidRDefault="00894FFE" w:rsidP="00894FFE">
      <w:pPr>
        <w:pStyle w:val="a3"/>
        <w:numPr>
          <w:ilvl w:val="1"/>
          <w:numId w:val="10"/>
        </w:numPr>
        <w:ind w:leftChars="0" w:left="993"/>
        <w:rPr>
          <w:rFonts w:hint="eastAsia"/>
        </w:rPr>
      </w:pPr>
      <w:r w:rsidRPr="00894FFE">
        <w:rPr>
          <w:rFonts w:hint="eastAsia"/>
        </w:rPr>
        <w:t>網路資料庫</w:t>
      </w:r>
    </w:p>
    <w:p w:rsidR="00AC63C3" w:rsidRDefault="00AC63C3" w:rsidP="00AC63C3">
      <w:pPr>
        <w:pStyle w:val="a3"/>
        <w:numPr>
          <w:ilvl w:val="0"/>
          <w:numId w:val="7"/>
        </w:numPr>
        <w:ind w:leftChars="0"/>
      </w:pPr>
      <w:r>
        <w:rPr>
          <w:rFonts w:hint="eastAsia"/>
        </w:rPr>
        <w:t>請說明B2B發展的四階段？</w:t>
      </w:r>
    </w:p>
    <w:p w:rsidR="00D50057" w:rsidRPr="00D50057" w:rsidRDefault="00D50057" w:rsidP="00D50057">
      <w:pPr>
        <w:pStyle w:val="a3"/>
        <w:numPr>
          <w:ilvl w:val="1"/>
          <w:numId w:val="11"/>
        </w:numPr>
        <w:ind w:leftChars="0" w:left="993"/>
      </w:pPr>
      <w:r w:rsidRPr="00D50057">
        <w:rPr>
          <w:rFonts w:hint="eastAsia"/>
        </w:rPr>
        <w:t>電子資料交換（</w:t>
      </w:r>
      <w:r w:rsidRPr="00D50057">
        <w:t>EDI）</w:t>
      </w:r>
    </w:p>
    <w:p w:rsidR="00D50057" w:rsidRPr="00D50057" w:rsidRDefault="00D50057" w:rsidP="00D50057">
      <w:pPr>
        <w:ind w:left="960"/>
      </w:pPr>
      <w:r w:rsidRPr="00D50057">
        <w:rPr>
          <w:rFonts w:hint="eastAsia"/>
        </w:rPr>
        <w:t>企業基於商業往來的需要，彼此建立資料交換的通道，形成一種固定式的封閉網路，雖可加速買賣雙方資料傳輸速度，但建置與維護成本過高，以致於無法普及應用。</w:t>
      </w:r>
    </w:p>
    <w:p w:rsidR="00D50057" w:rsidRPr="00D50057" w:rsidRDefault="00D50057" w:rsidP="00D50057">
      <w:pPr>
        <w:pStyle w:val="a3"/>
        <w:numPr>
          <w:ilvl w:val="1"/>
          <w:numId w:val="12"/>
        </w:numPr>
        <w:ind w:leftChars="0" w:left="993"/>
      </w:pPr>
      <w:r w:rsidRPr="00D50057">
        <w:rPr>
          <w:rFonts w:hint="eastAsia"/>
        </w:rPr>
        <w:t>基本電子商務（</w:t>
      </w:r>
      <w:r w:rsidRPr="00D50057">
        <w:t>Basic E-commerce）</w:t>
      </w:r>
    </w:p>
    <w:p w:rsidR="00D50057" w:rsidRPr="00D50057" w:rsidRDefault="00D50057" w:rsidP="00D50057">
      <w:pPr>
        <w:ind w:left="960"/>
      </w:pPr>
      <w:r w:rsidRPr="00D50057">
        <w:rPr>
          <w:rFonts w:hint="eastAsia"/>
        </w:rPr>
        <w:lastRenderedPageBreak/>
        <w:t>買賣雙方透過網站直接進行交易，免除中間商的介入，藉由</w:t>
      </w:r>
      <w:proofErr w:type="gramStart"/>
      <w:r w:rsidRPr="00D50057">
        <w:rPr>
          <w:rFonts w:hint="eastAsia"/>
        </w:rPr>
        <w:t>網路線上目錄</w:t>
      </w:r>
      <w:proofErr w:type="gramEnd"/>
      <w:r w:rsidRPr="00D50057">
        <w:rPr>
          <w:rFonts w:hint="eastAsia"/>
        </w:rPr>
        <w:t>行銷將產品賣給專業廠商。</w:t>
      </w:r>
    </w:p>
    <w:p w:rsidR="00D50057" w:rsidRPr="00D50057" w:rsidRDefault="00D50057" w:rsidP="00D50057">
      <w:pPr>
        <w:pStyle w:val="a3"/>
        <w:numPr>
          <w:ilvl w:val="1"/>
          <w:numId w:val="13"/>
        </w:numPr>
        <w:ind w:leftChars="0" w:left="993"/>
      </w:pPr>
      <w:r w:rsidRPr="00D50057">
        <w:rPr>
          <w:rFonts w:hint="eastAsia"/>
        </w:rPr>
        <w:t>商業交易社群（</w:t>
      </w:r>
      <w:r w:rsidRPr="00D50057">
        <w:t>Communities of Commerce）</w:t>
      </w:r>
    </w:p>
    <w:p w:rsidR="00D50057" w:rsidRPr="00D50057" w:rsidRDefault="00D50057" w:rsidP="00D50057">
      <w:pPr>
        <w:ind w:left="960"/>
      </w:pPr>
      <w:r w:rsidRPr="00D50057">
        <w:rPr>
          <w:rFonts w:hint="eastAsia"/>
        </w:rPr>
        <w:t>由買賣雙方以外的第三供應者（</w:t>
      </w:r>
      <w:r w:rsidRPr="00D50057">
        <w:t>Third-Party）建立商業交易社群，提供業者間進行網路交易的平台。</w:t>
      </w:r>
    </w:p>
    <w:p w:rsidR="00D50057" w:rsidRPr="00D50057" w:rsidRDefault="00D50057" w:rsidP="00D50057">
      <w:pPr>
        <w:pStyle w:val="a3"/>
        <w:numPr>
          <w:ilvl w:val="1"/>
          <w:numId w:val="14"/>
        </w:numPr>
        <w:ind w:leftChars="0" w:left="938"/>
      </w:pPr>
      <w:r w:rsidRPr="00D50057">
        <w:rPr>
          <w:rFonts w:hint="eastAsia"/>
        </w:rPr>
        <w:t>協商合作交易（</w:t>
      </w:r>
      <w:r w:rsidRPr="00D50057">
        <w:t>Collaborative Commerce）</w:t>
      </w:r>
    </w:p>
    <w:p w:rsidR="007E069E" w:rsidRDefault="00D50057" w:rsidP="00D50057">
      <w:pPr>
        <w:ind w:left="938" w:firstLine="22"/>
        <w:rPr>
          <w:rFonts w:hint="eastAsia"/>
        </w:rPr>
      </w:pPr>
      <w:r w:rsidRPr="00D50057">
        <w:rPr>
          <w:rFonts w:hint="eastAsia"/>
        </w:rPr>
        <w:t>結合企業內部運作流程，透過上、下游廠商的協調合作，處理交易前、中、後的各種相關問題。例如，分佈在全球各地的企業夥伴可以透過遠距視訊共同分享產品設計資訊，或共同預測市場需求。</w:t>
      </w:r>
    </w:p>
    <w:p w:rsidR="00AC63C3" w:rsidRDefault="00AC63C3" w:rsidP="00AC63C3">
      <w:pPr>
        <w:pStyle w:val="a3"/>
        <w:numPr>
          <w:ilvl w:val="0"/>
          <w:numId w:val="7"/>
        </w:numPr>
        <w:ind w:leftChars="0"/>
      </w:pPr>
      <w:r>
        <w:t>“</w:t>
      </w:r>
      <w:r>
        <w:rPr>
          <w:rFonts w:hint="eastAsia"/>
        </w:rPr>
        <w:t>網路集購</w:t>
      </w:r>
      <w:r>
        <w:t>”</w:t>
      </w:r>
      <w:r>
        <w:rPr>
          <w:rFonts w:hint="eastAsia"/>
        </w:rPr>
        <w:t>優點有哪些？</w:t>
      </w:r>
    </w:p>
    <w:p w:rsidR="007E069E" w:rsidRDefault="00975179" w:rsidP="00975179">
      <w:pPr>
        <w:pStyle w:val="a3"/>
        <w:numPr>
          <w:ilvl w:val="1"/>
          <w:numId w:val="15"/>
        </w:numPr>
        <w:ind w:leftChars="0" w:left="993"/>
        <w:rPr>
          <w:rFonts w:hint="eastAsia"/>
        </w:rPr>
      </w:pPr>
      <w:r w:rsidRPr="00975179">
        <w:rPr>
          <w:rFonts w:hint="eastAsia"/>
        </w:rPr>
        <w:t>這種方式可以以量制價，達到較大數量的規模經濟</w:t>
      </w:r>
    </w:p>
    <w:p w:rsidR="00AC63C3" w:rsidRDefault="00AC63C3" w:rsidP="00AC63C3">
      <w:pPr>
        <w:pStyle w:val="a3"/>
        <w:numPr>
          <w:ilvl w:val="0"/>
          <w:numId w:val="7"/>
        </w:numPr>
        <w:ind w:leftChars="0"/>
        <w:rPr>
          <w:rFonts w:hint="eastAsia"/>
        </w:rPr>
      </w:pPr>
      <w:r>
        <w:rPr>
          <w:rFonts w:hint="eastAsia"/>
        </w:rPr>
        <w:t>EC的定位及運作方式與網路應用頻譜有何關聯？</w:t>
      </w:r>
    </w:p>
    <w:p w:rsidR="007E069E" w:rsidRDefault="00975179" w:rsidP="007E069E">
      <w:pPr>
        <w:ind w:left="480"/>
        <w:rPr>
          <w:rFonts w:hint="eastAsia"/>
        </w:rPr>
      </w:pPr>
      <w:r w:rsidRPr="00975179">
        <w:object w:dxaOrig="6000" w:dyaOrig="3060">
          <v:shape id="_x0000_i1027" type="#_x0000_t75" style="width:300pt;height:153pt" o:ole="">
            <v:imagedata r:id="rId10" o:title=""/>
          </v:shape>
          <o:OLEObject Type="Embed" ProgID="Word.Picture.8" ShapeID="_x0000_i1027" DrawAspect="Content" ObjectID="_1538918285" r:id="rId11"/>
        </w:object>
      </w:r>
    </w:p>
    <w:p w:rsidR="00502D6F" w:rsidRDefault="00502D6F">
      <w:r>
        <w:t>CH3</w:t>
      </w:r>
    </w:p>
    <w:p w:rsidR="00502D6F" w:rsidRDefault="00502D6F"/>
    <w:p w:rsidR="00502D6F" w:rsidRDefault="00502D6F">
      <w:pPr>
        <w:rPr>
          <w:rFonts w:hint="eastAsia"/>
        </w:rPr>
      </w:pPr>
      <w:r>
        <w:t>CH4</w:t>
      </w:r>
      <w:bookmarkStart w:id="0" w:name="_GoBack"/>
      <w:bookmarkEnd w:id="0"/>
    </w:p>
    <w:sectPr w:rsidR="00502D6F" w:rsidSect="00912C4E">
      <w:pgSz w:w="11906" w:h="16838" w:code="9"/>
      <w:pgMar w:top="1440" w:right="1797" w:bottom="1440" w:left="1797"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7EA0"/>
    <w:multiLevelType w:val="hybridMultilevel"/>
    <w:tmpl w:val="7EF61D46"/>
    <w:lvl w:ilvl="0" w:tplc="1A326F96">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0E8D5911"/>
    <w:multiLevelType w:val="hybridMultilevel"/>
    <w:tmpl w:val="665E8AEA"/>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18193E87"/>
    <w:multiLevelType w:val="hybridMultilevel"/>
    <w:tmpl w:val="FEB02FAA"/>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A1A070B"/>
    <w:multiLevelType w:val="hybridMultilevel"/>
    <w:tmpl w:val="BCA4703A"/>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1CD7BFC"/>
    <w:multiLevelType w:val="hybridMultilevel"/>
    <w:tmpl w:val="6FD83228"/>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27CF5A2D"/>
    <w:multiLevelType w:val="hybridMultilevel"/>
    <w:tmpl w:val="AB5C7D6E"/>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nsid w:val="2EEC5740"/>
    <w:multiLevelType w:val="hybridMultilevel"/>
    <w:tmpl w:val="3B00E4D6"/>
    <w:lvl w:ilvl="0" w:tplc="1A326F96">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3A535289"/>
    <w:multiLevelType w:val="hybridMultilevel"/>
    <w:tmpl w:val="51440FDA"/>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4B5F498F"/>
    <w:multiLevelType w:val="hybridMultilevel"/>
    <w:tmpl w:val="6FC8D6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09B21C5"/>
    <w:multiLevelType w:val="hybridMultilevel"/>
    <w:tmpl w:val="68B09D28"/>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60BF3A52"/>
    <w:multiLevelType w:val="hybridMultilevel"/>
    <w:tmpl w:val="252EBEDE"/>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66214115"/>
    <w:multiLevelType w:val="hybridMultilevel"/>
    <w:tmpl w:val="0ECE3F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774619D8"/>
    <w:multiLevelType w:val="hybridMultilevel"/>
    <w:tmpl w:val="55AAB0D0"/>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7854137F"/>
    <w:multiLevelType w:val="hybridMultilevel"/>
    <w:tmpl w:val="6DCEED6C"/>
    <w:lvl w:ilvl="0" w:tplc="1A326F96">
      <w:start w:val="1"/>
      <w:numFmt w:val="bullet"/>
      <w:lvlText w:val=""/>
      <w:lvlJc w:val="left"/>
      <w:pPr>
        <w:ind w:left="96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E183BA1"/>
    <w:multiLevelType w:val="hybridMultilevel"/>
    <w:tmpl w:val="7DD49B78"/>
    <w:lvl w:ilvl="0" w:tplc="1A326F96">
      <w:start w:val="1"/>
      <w:numFmt w:val="bullet"/>
      <w:lvlText w:val=""/>
      <w:lvlJc w:val="left"/>
      <w:pPr>
        <w:ind w:left="144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1"/>
  </w:num>
  <w:num w:numId="2">
    <w:abstractNumId w:val="5"/>
  </w:num>
  <w:num w:numId="3">
    <w:abstractNumId w:val="6"/>
  </w:num>
  <w:num w:numId="4">
    <w:abstractNumId w:val="0"/>
  </w:num>
  <w:num w:numId="5">
    <w:abstractNumId w:val="1"/>
  </w:num>
  <w:num w:numId="6">
    <w:abstractNumId w:val="13"/>
  </w:num>
  <w:num w:numId="7">
    <w:abstractNumId w:val="8"/>
  </w:num>
  <w:num w:numId="8">
    <w:abstractNumId w:val="4"/>
  </w:num>
  <w:num w:numId="9">
    <w:abstractNumId w:val="10"/>
  </w:num>
  <w:num w:numId="10">
    <w:abstractNumId w:val="3"/>
  </w:num>
  <w:num w:numId="11">
    <w:abstractNumId w:val="7"/>
  </w:num>
  <w:num w:numId="12">
    <w:abstractNumId w:val="2"/>
  </w:num>
  <w:num w:numId="13">
    <w:abstractNumId w:val="9"/>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6F"/>
    <w:rsid w:val="0037379B"/>
    <w:rsid w:val="00502D6F"/>
    <w:rsid w:val="006B3957"/>
    <w:rsid w:val="006D2BDE"/>
    <w:rsid w:val="007E069E"/>
    <w:rsid w:val="00894FFE"/>
    <w:rsid w:val="008A5D53"/>
    <w:rsid w:val="00912C4E"/>
    <w:rsid w:val="00914952"/>
    <w:rsid w:val="00975179"/>
    <w:rsid w:val="009E7FF0"/>
    <w:rsid w:val="00AC63C3"/>
    <w:rsid w:val="00CC7592"/>
    <w:rsid w:val="00D50057"/>
    <w:rsid w:val="00E40A59"/>
    <w:rsid w:val="00EB5F70"/>
    <w:rsid w:val="00ED3F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60CB6-4F22-4574-8BE9-66EE1F22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軟正黑體" w:eastAsia="微軟正黑體" w:hAnsi="微軟正黑體"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D6F"/>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16540">
      <w:bodyDiv w:val="1"/>
      <w:marLeft w:val="0"/>
      <w:marRight w:val="0"/>
      <w:marTop w:val="0"/>
      <w:marBottom w:val="0"/>
      <w:divBdr>
        <w:top w:val="none" w:sz="0" w:space="0" w:color="auto"/>
        <w:left w:val="none" w:sz="0" w:space="0" w:color="auto"/>
        <w:bottom w:val="none" w:sz="0" w:space="0" w:color="auto"/>
        <w:right w:val="none" w:sz="0" w:space="0" w:color="auto"/>
      </w:divBdr>
    </w:div>
    <w:div w:id="261647965">
      <w:bodyDiv w:val="1"/>
      <w:marLeft w:val="0"/>
      <w:marRight w:val="0"/>
      <w:marTop w:val="0"/>
      <w:marBottom w:val="0"/>
      <w:divBdr>
        <w:top w:val="none" w:sz="0" w:space="0" w:color="auto"/>
        <w:left w:val="none" w:sz="0" w:space="0" w:color="auto"/>
        <w:bottom w:val="none" w:sz="0" w:space="0" w:color="auto"/>
        <w:right w:val="none" w:sz="0" w:space="0" w:color="auto"/>
      </w:divBdr>
    </w:div>
    <w:div w:id="20981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1A99E-7294-4335-B944-D7D738A79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AlexWang</dc:creator>
  <cp:keywords/>
  <dc:description/>
  <cp:lastModifiedBy>AlexWang</cp:lastModifiedBy>
  <cp:revision>12</cp:revision>
  <dcterms:created xsi:type="dcterms:W3CDTF">2016-10-25T07:00:00Z</dcterms:created>
  <dcterms:modified xsi:type="dcterms:W3CDTF">2016-10-25T08:31:00Z</dcterms:modified>
</cp:coreProperties>
</file>