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FF0" w:rsidRPr="00D1510A" w:rsidRDefault="00D1510A">
      <w:pPr>
        <w:rPr>
          <w:b/>
          <w:sz w:val="36"/>
        </w:rPr>
      </w:pPr>
      <w:r w:rsidRPr="00D1510A">
        <w:rPr>
          <w:rFonts w:hint="eastAsia"/>
          <w:b/>
          <w:sz w:val="36"/>
        </w:rPr>
        <w:t>專案管理(期中)</w:t>
      </w:r>
    </w:p>
    <w:p w:rsidR="00D1510A" w:rsidRPr="007B0D17" w:rsidRDefault="00D1510A">
      <w:pPr>
        <w:rPr>
          <w:b/>
          <w:sz w:val="28"/>
          <w:szCs w:val="28"/>
        </w:rPr>
      </w:pPr>
      <w:r w:rsidRPr="007B0D17">
        <w:rPr>
          <w:rFonts w:hint="eastAsia"/>
          <w:b/>
          <w:sz w:val="28"/>
          <w:szCs w:val="28"/>
        </w:rPr>
        <w:t>CH1</w:t>
      </w:r>
    </w:p>
    <w:p w:rsidR="00D1510A" w:rsidRDefault="00D1510A">
      <w:r>
        <w:rPr>
          <w:rFonts w:hint="eastAsia"/>
        </w:rPr>
        <w:t>關鍵詞彙</w:t>
      </w:r>
    </w:p>
    <w:p w:rsidR="00D1510A" w:rsidRDefault="00D1510A" w:rsidP="00D1510A">
      <w:pPr>
        <w:pStyle w:val="a3"/>
        <w:numPr>
          <w:ilvl w:val="0"/>
          <w:numId w:val="3"/>
        </w:numPr>
        <w:ind w:leftChars="0"/>
      </w:pPr>
      <w:r>
        <w:rPr>
          <w:rFonts w:hint="eastAsia"/>
        </w:rPr>
        <w:t>Program 計畫</w:t>
      </w:r>
    </w:p>
    <w:p w:rsidR="00D1510A" w:rsidRDefault="00D1510A" w:rsidP="00D1510A">
      <w:pPr>
        <w:pStyle w:val="a3"/>
        <w:ind w:leftChars="0"/>
      </w:pPr>
      <w:r w:rsidRPr="00D1510A">
        <w:rPr>
          <w:rFonts w:hint="eastAsia"/>
        </w:rPr>
        <w:t>一群相關的專案，設計來達成某個較長期的共同目標</w:t>
      </w:r>
    </w:p>
    <w:p w:rsidR="00D1510A" w:rsidRDefault="00D1510A" w:rsidP="00D1510A">
      <w:pPr>
        <w:pStyle w:val="a3"/>
        <w:numPr>
          <w:ilvl w:val="0"/>
          <w:numId w:val="3"/>
        </w:numPr>
        <w:ind w:leftChars="0"/>
      </w:pPr>
      <w:r>
        <w:rPr>
          <w:rFonts w:hint="eastAsia"/>
        </w:rPr>
        <w:t>Project 專案</w:t>
      </w:r>
      <w:r>
        <w:tab/>
      </w:r>
    </w:p>
    <w:p w:rsidR="00D1510A" w:rsidRDefault="00D1510A" w:rsidP="00D1510A">
      <w:pPr>
        <w:ind w:left="480"/>
      </w:pPr>
      <w:r w:rsidRPr="00D1510A">
        <w:rPr>
          <w:rFonts w:hint="eastAsia"/>
        </w:rPr>
        <w:t>為了創造出</w:t>
      </w:r>
      <w:r w:rsidRPr="00D1510A">
        <w:t>獨一無二的商品、服務或成果所做的暫時性努力</w:t>
      </w:r>
    </w:p>
    <w:p w:rsidR="00D1510A" w:rsidRDefault="00D1510A" w:rsidP="00D1510A">
      <w:pPr>
        <w:pStyle w:val="a3"/>
        <w:numPr>
          <w:ilvl w:val="0"/>
          <w:numId w:val="3"/>
        </w:numPr>
        <w:ind w:leftChars="0"/>
      </w:pPr>
      <w:r>
        <w:rPr>
          <w:rFonts w:hint="eastAsia"/>
        </w:rPr>
        <w:t>Project life cycle 專案生命週期</w:t>
      </w:r>
    </w:p>
    <w:p w:rsidR="00D1510A" w:rsidRDefault="00D1510A" w:rsidP="00D1510A">
      <w:pPr>
        <w:ind w:left="480"/>
      </w:pPr>
      <w:r w:rsidRPr="00D1510A">
        <w:rPr>
          <w:rFonts w:hint="eastAsia"/>
        </w:rPr>
        <w:t>專案的生命長度有限，而且在整個生命歷程中，專案所著重的焦點及付出努力的程度都有可預期的變化</w:t>
      </w:r>
    </w:p>
    <w:p w:rsidR="00B60306" w:rsidRDefault="00B60306" w:rsidP="00D1510A">
      <w:pPr>
        <w:ind w:left="480"/>
      </w:pPr>
    </w:p>
    <w:p w:rsidR="00D1510A" w:rsidRDefault="00D1510A" w:rsidP="00D1510A">
      <w:pPr>
        <w:ind w:left="480"/>
      </w:pPr>
      <w:r w:rsidRPr="00D1510A">
        <w:rPr>
          <w:rFonts w:hint="eastAsia"/>
        </w:rPr>
        <w:t>例如：新的軟體發展專案分五階段</w:t>
      </w:r>
      <w:r w:rsidR="00B60306">
        <w:rPr>
          <w:rFonts w:hint="eastAsia"/>
        </w:rPr>
        <w:t>↓</w:t>
      </w:r>
    </w:p>
    <w:p w:rsidR="00185A57" w:rsidRPr="00D1510A" w:rsidRDefault="002F41D2" w:rsidP="00B60306">
      <w:pPr>
        <w:ind w:firstLine="480"/>
      </w:pPr>
      <w:r w:rsidRPr="00D1510A">
        <w:rPr>
          <w:rFonts w:hint="eastAsia"/>
        </w:rPr>
        <w:t>定義、設計、程式撰寫、整合</w:t>
      </w:r>
      <w:proofErr w:type="gramStart"/>
      <w:r w:rsidRPr="00D1510A">
        <w:rPr>
          <w:rFonts w:hint="eastAsia"/>
        </w:rPr>
        <w:t>╱</w:t>
      </w:r>
      <w:proofErr w:type="gramEnd"/>
      <w:r w:rsidRPr="00D1510A">
        <w:rPr>
          <w:rFonts w:hint="eastAsia"/>
        </w:rPr>
        <w:t>測試、維護</w:t>
      </w:r>
    </w:p>
    <w:p w:rsidR="00D1510A" w:rsidRDefault="00D1510A" w:rsidP="00D1510A">
      <w:pPr>
        <w:ind w:left="480"/>
      </w:pPr>
    </w:p>
    <w:p w:rsidR="00B60306" w:rsidRDefault="00B60306" w:rsidP="00D1510A">
      <w:pPr>
        <w:ind w:left="480"/>
      </w:pPr>
      <w:r w:rsidRPr="00B60306">
        <w:rPr>
          <w:rFonts w:hint="eastAsia"/>
        </w:rPr>
        <w:t>典型的專案生命週期</w:t>
      </w:r>
    </w:p>
    <w:p w:rsidR="00B60306" w:rsidRDefault="00B60306" w:rsidP="00B60306">
      <w:pPr>
        <w:pStyle w:val="a3"/>
        <w:numPr>
          <w:ilvl w:val="1"/>
          <w:numId w:val="3"/>
        </w:numPr>
        <w:ind w:leftChars="0"/>
      </w:pPr>
      <w:r>
        <w:rPr>
          <w:rFonts w:hint="eastAsia"/>
        </w:rPr>
        <w:t>定義</w:t>
      </w:r>
      <w:r>
        <w:t>(defining)階段</w:t>
      </w:r>
    </w:p>
    <w:p w:rsidR="00B60306" w:rsidRDefault="00B60306" w:rsidP="00B60306">
      <w:pPr>
        <w:pStyle w:val="a3"/>
        <w:numPr>
          <w:ilvl w:val="1"/>
          <w:numId w:val="3"/>
        </w:numPr>
        <w:ind w:leftChars="0"/>
      </w:pPr>
      <w:r>
        <w:rPr>
          <w:rFonts w:hint="eastAsia"/>
        </w:rPr>
        <w:t>規劃</w:t>
      </w:r>
      <w:r>
        <w:t>(planning)階段</w:t>
      </w:r>
    </w:p>
    <w:p w:rsidR="00B60306" w:rsidRDefault="00B60306" w:rsidP="00B60306">
      <w:pPr>
        <w:pStyle w:val="a3"/>
        <w:numPr>
          <w:ilvl w:val="1"/>
          <w:numId w:val="3"/>
        </w:numPr>
        <w:ind w:leftChars="0"/>
      </w:pPr>
      <w:r>
        <w:rPr>
          <w:rFonts w:hint="eastAsia"/>
        </w:rPr>
        <w:t>執行</w:t>
      </w:r>
      <w:r>
        <w:t>(executing)階段</w:t>
      </w:r>
    </w:p>
    <w:p w:rsidR="00B60306" w:rsidRPr="00D1510A" w:rsidRDefault="00B60306" w:rsidP="00B60306">
      <w:pPr>
        <w:pStyle w:val="a3"/>
        <w:numPr>
          <w:ilvl w:val="1"/>
          <w:numId w:val="3"/>
        </w:numPr>
        <w:ind w:leftChars="0"/>
      </w:pPr>
      <w:r>
        <w:rPr>
          <w:rFonts w:hint="eastAsia"/>
        </w:rPr>
        <w:t>結束</w:t>
      </w:r>
      <w:r>
        <w:t>(delivering)階段</w:t>
      </w:r>
    </w:p>
    <w:p w:rsidR="00D1510A" w:rsidRDefault="00D1510A" w:rsidP="00D1510A">
      <w:pPr>
        <w:pStyle w:val="a3"/>
        <w:numPr>
          <w:ilvl w:val="0"/>
          <w:numId w:val="3"/>
        </w:numPr>
        <w:ind w:leftChars="0"/>
      </w:pPr>
      <w:r>
        <w:rPr>
          <w:rFonts w:hint="eastAsia"/>
        </w:rPr>
        <w:t>Project Management Professional(PMP)專案管理師證照</w:t>
      </w:r>
    </w:p>
    <w:p w:rsidR="00D1510A" w:rsidRPr="002F41D2" w:rsidRDefault="002F41D2" w:rsidP="002F41D2">
      <w:pPr>
        <w:pStyle w:val="a3"/>
      </w:pPr>
      <w:r w:rsidRPr="002F41D2">
        <w:rPr>
          <w:rFonts w:hint="eastAsia"/>
        </w:rPr>
        <w:t>從事「專案管理」工作的專業人士資格認證證照。由美國專案管理學會</w:t>
      </w:r>
      <w:r w:rsidRPr="002F41D2">
        <w:t xml:space="preserve"> </w:t>
      </w:r>
      <w:r>
        <w:t>PMI</w:t>
      </w:r>
      <w:r w:rsidRPr="002F41D2">
        <w:t>所發行，是一個國際通用的專案管理專業證照</w:t>
      </w:r>
    </w:p>
    <w:p w:rsidR="00651686" w:rsidRDefault="00651686">
      <w:pPr>
        <w:widowControl/>
        <w:rPr>
          <w:b/>
          <w:sz w:val="28"/>
          <w:szCs w:val="28"/>
        </w:rPr>
      </w:pPr>
      <w:r>
        <w:rPr>
          <w:b/>
          <w:sz w:val="28"/>
          <w:szCs w:val="28"/>
        </w:rPr>
        <w:br w:type="page"/>
      </w:r>
    </w:p>
    <w:p w:rsidR="00D1510A" w:rsidRPr="007B0D17" w:rsidRDefault="00D1510A">
      <w:pPr>
        <w:rPr>
          <w:b/>
          <w:sz w:val="28"/>
          <w:szCs w:val="28"/>
        </w:rPr>
      </w:pPr>
      <w:bookmarkStart w:id="0" w:name="_GoBack"/>
      <w:bookmarkEnd w:id="0"/>
      <w:r w:rsidRPr="007B0D17">
        <w:rPr>
          <w:b/>
          <w:sz w:val="28"/>
          <w:szCs w:val="28"/>
        </w:rPr>
        <w:lastRenderedPageBreak/>
        <w:t>C</w:t>
      </w:r>
      <w:r w:rsidRPr="007B0D17">
        <w:rPr>
          <w:rFonts w:hint="eastAsia"/>
          <w:b/>
          <w:sz w:val="28"/>
          <w:szCs w:val="28"/>
        </w:rPr>
        <w:t>H2</w:t>
      </w:r>
    </w:p>
    <w:p w:rsidR="007B0D17" w:rsidRDefault="00F5163D" w:rsidP="00F5163D">
      <w:pPr>
        <w:pStyle w:val="a3"/>
        <w:numPr>
          <w:ilvl w:val="0"/>
          <w:numId w:val="5"/>
        </w:numPr>
        <w:ind w:leftChars="0"/>
      </w:pPr>
      <w:r>
        <w:t>I</w:t>
      </w:r>
      <w:r>
        <w:rPr>
          <w:rFonts w:hint="eastAsia"/>
        </w:rPr>
        <w:t xml:space="preserve">mplementation </w:t>
      </w:r>
      <w:r>
        <w:t xml:space="preserve">gap </w:t>
      </w:r>
      <w:r>
        <w:rPr>
          <w:rFonts w:hint="eastAsia"/>
        </w:rPr>
        <w:t>執行落差</w:t>
      </w:r>
    </w:p>
    <w:p w:rsidR="00AD361A" w:rsidRDefault="00AF1C89" w:rsidP="00AD361A">
      <w:pPr>
        <w:pStyle w:val="a3"/>
        <w:ind w:leftChars="0"/>
      </w:pPr>
      <w:r w:rsidRPr="00AF1C89">
        <w:rPr>
          <w:rFonts w:hint="eastAsia"/>
        </w:rPr>
        <w:t>制定策略的高階管理者與實際執行策略的中階管理者之間缺乏對組織策略的瞭解與共識</w:t>
      </w:r>
    </w:p>
    <w:p w:rsidR="00F5163D" w:rsidRDefault="00F5163D" w:rsidP="00F5163D">
      <w:pPr>
        <w:pStyle w:val="a3"/>
        <w:numPr>
          <w:ilvl w:val="0"/>
          <w:numId w:val="5"/>
        </w:numPr>
        <w:ind w:leftChars="0"/>
      </w:pPr>
      <w:r>
        <w:t>Organization politics</w:t>
      </w:r>
      <w:r>
        <w:rPr>
          <w:rFonts w:hint="eastAsia"/>
        </w:rPr>
        <w:t xml:space="preserve"> 組織政治</w:t>
      </w:r>
    </w:p>
    <w:p w:rsidR="00AD361A" w:rsidRPr="00AF1C89" w:rsidRDefault="00AF1C89" w:rsidP="00AD361A">
      <w:pPr>
        <w:ind w:left="480"/>
      </w:pPr>
      <w:r w:rsidRPr="00AF1C89">
        <w:rPr>
          <w:rFonts w:hint="eastAsia"/>
        </w:rPr>
        <w:t>專案選擇端視倡導專案者誰較有權力和說服力而定</w:t>
      </w:r>
    </w:p>
    <w:p w:rsidR="00F5163D" w:rsidRDefault="00F5163D" w:rsidP="00F5163D">
      <w:pPr>
        <w:pStyle w:val="a3"/>
        <w:numPr>
          <w:ilvl w:val="0"/>
          <w:numId w:val="5"/>
        </w:numPr>
        <w:ind w:leftChars="0"/>
      </w:pPr>
      <w:r>
        <w:t>Net present value(NPV)</w:t>
      </w:r>
      <w:r>
        <w:rPr>
          <w:rFonts w:hint="eastAsia"/>
        </w:rPr>
        <w:t xml:space="preserve"> </w:t>
      </w:r>
      <w:r w:rsidR="00AD361A">
        <w:rPr>
          <w:rFonts w:hint="eastAsia"/>
        </w:rPr>
        <w:t>淨現</w:t>
      </w:r>
      <w:r w:rsidR="00AF1C89">
        <w:rPr>
          <w:rFonts w:hint="eastAsia"/>
        </w:rPr>
        <w:t>值</w:t>
      </w:r>
    </w:p>
    <w:p w:rsidR="00AD361A" w:rsidRDefault="00AF1C89" w:rsidP="00AD361A">
      <w:pPr>
        <w:ind w:left="480"/>
      </w:pPr>
      <w:r w:rsidRPr="00AF1C89">
        <w:rPr>
          <w:rFonts w:hint="eastAsia"/>
        </w:rPr>
        <w:t>此方法的立論是將投資的未來現金流量，全部折現成投資始日的價值，稱為該投資的淨現金流量</w:t>
      </w:r>
    </w:p>
    <w:p w:rsidR="00AF1C89" w:rsidRDefault="00AF1C89" w:rsidP="00AD361A">
      <w:pPr>
        <w:ind w:left="480"/>
      </w:pPr>
    </w:p>
    <w:p w:rsidR="00F5163D" w:rsidRDefault="00F5163D" w:rsidP="00F5163D">
      <w:pPr>
        <w:pStyle w:val="a3"/>
        <w:numPr>
          <w:ilvl w:val="0"/>
          <w:numId w:val="5"/>
        </w:numPr>
        <w:ind w:leftChars="0"/>
      </w:pPr>
      <w:r>
        <w:t>P</w:t>
      </w:r>
      <w:r>
        <w:rPr>
          <w:rFonts w:hint="eastAsia"/>
        </w:rPr>
        <w:t>ayback 還本期</w:t>
      </w:r>
    </w:p>
    <w:p w:rsidR="00AD361A" w:rsidRDefault="00AF1C89" w:rsidP="00AD361A">
      <w:pPr>
        <w:ind w:left="480"/>
      </w:pPr>
      <w:r w:rsidRPr="00AF1C89">
        <w:rPr>
          <w:rFonts w:hint="eastAsia"/>
        </w:rPr>
        <w:t>衡量回收專案投資成本所需的時間</w:t>
      </w:r>
    </w:p>
    <w:p w:rsidR="00F5163D" w:rsidRDefault="00AD361A" w:rsidP="00F5163D">
      <w:pPr>
        <w:pStyle w:val="a3"/>
        <w:numPr>
          <w:ilvl w:val="0"/>
          <w:numId w:val="5"/>
        </w:numPr>
        <w:ind w:leftChars="0"/>
      </w:pPr>
      <w:r>
        <w:t>P</w:t>
      </w:r>
      <w:r>
        <w:rPr>
          <w:rFonts w:hint="eastAsia"/>
        </w:rPr>
        <w:t xml:space="preserve">riority </w:t>
      </w:r>
      <w:r>
        <w:t xml:space="preserve">system </w:t>
      </w:r>
      <w:r>
        <w:rPr>
          <w:rFonts w:hint="eastAsia"/>
        </w:rPr>
        <w:t>優先權系統</w:t>
      </w:r>
    </w:p>
    <w:p w:rsidR="00AD361A" w:rsidRDefault="00AD361A" w:rsidP="00AD361A">
      <w:pPr>
        <w:ind w:left="480"/>
      </w:pPr>
    </w:p>
    <w:p w:rsidR="00AD361A" w:rsidRDefault="00AD361A" w:rsidP="00F5163D">
      <w:pPr>
        <w:pStyle w:val="a3"/>
        <w:numPr>
          <w:ilvl w:val="0"/>
          <w:numId w:val="5"/>
        </w:numPr>
        <w:ind w:leftChars="0"/>
      </w:pPr>
      <w:r>
        <w:t>S</w:t>
      </w:r>
      <w:r>
        <w:rPr>
          <w:rFonts w:hint="eastAsia"/>
        </w:rPr>
        <w:t xml:space="preserve">acred </w:t>
      </w:r>
      <w:r>
        <w:t xml:space="preserve">cow </w:t>
      </w:r>
      <w:proofErr w:type="gramStart"/>
      <w:r>
        <w:rPr>
          <w:rFonts w:hint="eastAsia"/>
        </w:rPr>
        <w:t>聖牛</w:t>
      </w:r>
      <w:proofErr w:type="gramEnd"/>
      <w:r>
        <w:rPr>
          <w:rFonts w:hint="eastAsia"/>
        </w:rPr>
        <w:t>(?)</w:t>
      </w:r>
    </w:p>
    <w:p w:rsidR="00AD361A" w:rsidRDefault="00AF1C89" w:rsidP="00AD361A">
      <w:pPr>
        <w:ind w:left="480"/>
      </w:pPr>
      <w:r w:rsidRPr="00AF1C89">
        <w:rPr>
          <w:rFonts w:hint="eastAsia"/>
        </w:rPr>
        <w:t>指</w:t>
      </w:r>
      <w:proofErr w:type="gramStart"/>
      <w:r w:rsidRPr="00AF1C89">
        <w:rPr>
          <w:rFonts w:hint="eastAsia"/>
        </w:rPr>
        <w:t>那些被位高</w:t>
      </w:r>
      <w:proofErr w:type="gramEnd"/>
      <w:r w:rsidRPr="00AF1C89">
        <w:rPr>
          <w:rFonts w:hint="eastAsia"/>
        </w:rPr>
        <w:t>權重者所擁戴的專案</w:t>
      </w:r>
    </w:p>
    <w:p w:rsidR="00AD361A" w:rsidRDefault="00AD361A" w:rsidP="00F5163D">
      <w:pPr>
        <w:pStyle w:val="a3"/>
        <w:numPr>
          <w:ilvl w:val="0"/>
          <w:numId w:val="5"/>
        </w:numPr>
        <w:ind w:leftChars="0"/>
      </w:pPr>
      <w:r>
        <w:t>Priority team</w:t>
      </w:r>
      <w:r>
        <w:rPr>
          <w:rFonts w:hint="eastAsia"/>
        </w:rPr>
        <w:t xml:space="preserve"> 優先權團隊</w:t>
      </w:r>
    </w:p>
    <w:p w:rsidR="00740CDB" w:rsidRDefault="00651686" w:rsidP="00740CDB">
      <w:pPr>
        <w:ind w:left="480"/>
      </w:pPr>
      <w:r w:rsidRPr="00651686">
        <w:rPr>
          <w:rFonts w:hint="eastAsia"/>
        </w:rPr>
        <w:t>主要任務之一是要在類型</w:t>
      </w:r>
      <w:r w:rsidRPr="00651686">
        <w:t>(type)、風險(risk)及資源需求(resource demand)間取得專案的平衡</w:t>
      </w:r>
    </w:p>
    <w:p w:rsidR="00AD361A" w:rsidRDefault="00AD361A" w:rsidP="00F5163D">
      <w:pPr>
        <w:pStyle w:val="a3"/>
        <w:numPr>
          <w:ilvl w:val="0"/>
          <w:numId w:val="5"/>
        </w:numPr>
        <w:ind w:leftChars="0"/>
      </w:pPr>
      <w:r>
        <w:t xml:space="preserve">Strategic management process </w:t>
      </w:r>
      <w:r>
        <w:rPr>
          <w:rFonts w:hint="eastAsia"/>
        </w:rPr>
        <w:t>策略管理流程</w:t>
      </w:r>
    </w:p>
    <w:p w:rsidR="00740CDB" w:rsidRDefault="00651686" w:rsidP="00740CDB">
      <w:pPr>
        <w:ind w:left="480"/>
      </w:pPr>
      <w:r w:rsidRPr="00651686">
        <w:rPr>
          <w:rFonts w:hint="eastAsia"/>
        </w:rPr>
        <w:t>策略管理的兩個主要構面</w:t>
      </w:r>
    </w:p>
    <w:p w:rsidR="00651686" w:rsidRDefault="00651686" w:rsidP="00651686">
      <w:pPr>
        <w:pStyle w:val="a3"/>
        <w:numPr>
          <w:ilvl w:val="0"/>
          <w:numId w:val="6"/>
        </w:numPr>
        <w:ind w:leftChars="0"/>
      </w:pPr>
      <w:r>
        <w:rPr>
          <w:rFonts w:hint="eastAsia"/>
        </w:rPr>
        <w:t>回應外部環境的變化</w:t>
      </w:r>
    </w:p>
    <w:p w:rsidR="00651686" w:rsidRDefault="00651686" w:rsidP="00651686">
      <w:pPr>
        <w:pStyle w:val="a3"/>
        <w:numPr>
          <w:ilvl w:val="0"/>
          <w:numId w:val="6"/>
        </w:numPr>
        <w:ind w:leftChars="0"/>
      </w:pPr>
      <w:r>
        <w:rPr>
          <w:rFonts w:hint="eastAsia"/>
        </w:rPr>
        <w:t>分派組織的稀有資源</w:t>
      </w:r>
    </w:p>
    <w:p w:rsidR="00651686" w:rsidRDefault="00651686" w:rsidP="00651686">
      <w:pPr>
        <w:ind w:left="480"/>
      </w:pPr>
      <w:r w:rsidRPr="00651686">
        <w:rPr>
          <w:rFonts w:hint="eastAsia"/>
        </w:rPr>
        <w:t>策略管理流程的四個活動</w:t>
      </w:r>
    </w:p>
    <w:p w:rsidR="00651686" w:rsidRDefault="00651686" w:rsidP="00651686">
      <w:pPr>
        <w:pStyle w:val="a3"/>
        <w:numPr>
          <w:ilvl w:val="0"/>
          <w:numId w:val="7"/>
        </w:numPr>
        <w:ind w:leftChars="0"/>
      </w:pPr>
      <w:r>
        <w:rPr>
          <w:rFonts w:hint="eastAsia"/>
        </w:rPr>
        <w:t>檢視與定義組織使命</w:t>
      </w:r>
    </w:p>
    <w:p w:rsidR="00651686" w:rsidRDefault="00651686" w:rsidP="00651686">
      <w:pPr>
        <w:pStyle w:val="a3"/>
        <w:numPr>
          <w:ilvl w:val="0"/>
          <w:numId w:val="7"/>
        </w:numPr>
        <w:ind w:leftChars="0"/>
      </w:pPr>
      <w:r>
        <w:rPr>
          <w:rFonts w:hint="eastAsia"/>
        </w:rPr>
        <w:t>分析與制定策略</w:t>
      </w:r>
    </w:p>
    <w:p w:rsidR="00651686" w:rsidRDefault="00651686" w:rsidP="00651686">
      <w:pPr>
        <w:pStyle w:val="a3"/>
        <w:numPr>
          <w:ilvl w:val="0"/>
          <w:numId w:val="7"/>
        </w:numPr>
        <w:ind w:leftChars="0"/>
      </w:pPr>
      <w:r>
        <w:rPr>
          <w:rFonts w:hint="eastAsia"/>
        </w:rPr>
        <w:t>設定目的以達成策略</w:t>
      </w:r>
    </w:p>
    <w:p w:rsidR="00651686" w:rsidRDefault="00651686" w:rsidP="00651686">
      <w:pPr>
        <w:pStyle w:val="a3"/>
        <w:numPr>
          <w:ilvl w:val="0"/>
          <w:numId w:val="7"/>
        </w:numPr>
        <w:ind w:leftChars="0"/>
        <w:rPr>
          <w:rFonts w:hint="eastAsia"/>
        </w:rPr>
      </w:pPr>
      <w:r>
        <w:rPr>
          <w:rFonts w:hint="eastAsia"/>
        </w:rPr>
        <w:t>透過專案來執行策略</w:t>
      </w:r>
    </w:p>
    <w:p w:rsidR="00AD361A" w:rsidRDefault="00AD361A" w:rsidP="00F5163D">
      <w:pPr>
        <w:pStyle w:val="a3"/>
        <w:numPr>
          <w:ilvl w:val="0"/>
          <w:numId w:val="5"/>
        </w:numPr>
        <w:ind w:leftChars="0"/>
      </w:pPr>
      <w:r>
        <w:t>P</w:t>
      </w:r>
      <w:r>
        <w:rPr>
          <w:rFonts w:hint="eastAsia"/>
        </w:rPr>
        <w:t xml:space="preserve">roject </w:t>
      </w:r>
      <w:r>
        <w:t>portfolio</w:t>
      </w:r>
      <w:r>
        <w:rPr>
          <w:rFonts w:hint="eastAsia"/>
        </w:rPr>
        <w:t xml:space="preserve"> 專案組合</w:t>
      </w:r>
    </w:p>
    <w:p w:rsidR="00740CDB" w:rsidRDefault="00651686" w:rsidP="00740CDB">
      <w:pPr>
        <w:ind w:left="480"/>
      </w:pPr>
      <w:r w:rsidRPr="00651686">
        <w:rPr>
          <w:rFonts w:hint="eastAsia"/>
        </w:rPr>
        <w:t>確保專案能切合策略目標，且能被正確地賦予優先次序</w:t>
      </w:r>
    </w:p>
    <w:p w:rsidR="00651686" w:rsidRDefault="00651686" w:rsidP="00740CDB">
      <w:pPr>
        <w:ind w:left="480"/>
        <w:rPr>
          <w:rFonts w:hint="eastAsia"/>
        </w:rPr>
      </w:pPr>
      <w:r>
        <w:rPr>
          <w:rFonts w:hint="eastAsia"/>
        </w:rPr>
        <w:t>專案組合系統的設計應包括</w:t>
      </w:r>
    </w:p>
    <w:p w:rsidR="00651686" w:rsidRDefault="00651686" w:rsidP="00651686">
      <w:pPr>
        <w:pStyle w:val="a3"/>
        <w:numPr>
          <w:ilvl w:val="0"/>
          <w:numId w:val="8"/>
        </w:numPr>
        <w:ind w:leftChars="0"/>
        <w:rPr>
          <w:rFonts w:hint="eastAsia"/>
        </w:rPr>
      </w:pPr>
      <w:r>
        <w:rPr>
          <w:rFonts w:hint="eastAsia"/>
        </w:rPr>
        <w:t>專案的分類</w:t>
      </w:r>
    </w:p>
    <w:p w:rsidR="00651686" w:rsidRDefault="00651686" w:rsidP="00651686">
      <w:pPr>
        <w:pStyle w:val="a3"/>
        <w:numPr>
          <w:ilvl w:val="0"/>
          <w:numId w:val="8"/>
        </w:numPr>
        <w:ind w:leftChars="0"/>
        <w:rPr>
          <w:rFonts w:hint="eastAsia"/>
        </w:rPr>
      </w:pPr>
      <w:r>
        <w:rPr>
          <w:rFonts w:hint="eastAsia"/>
        </w:rPr>
        <w:t>依分類而制定的選擇準則</w:t>
      </w:r>
    </w:p>
    <w:p w:rsidR="00651686" w:rsidRDefault="00651686" w:rsidP="00651686">
      <w:pPr>
        <w:pStyle w:val="a3"/>
        <w:numPr>
          <w:ilvl w:val="0"/>
          <w:numId w:val="8"/>
        </w:numPr>
        <w:ind w:leftChars="0"/>
        <w:rPr>
          <w:rFonts w:hint="eastAsia"/>
        </w:rPr>
      </w:pPr>
      <w:r>
        <w:rPr>
          <w:rFonts w:hint="eastAsia"/>
        </w:rPr>
        <w:lastRenderedPageBreak/>
        <w:t>計畫書的來源</w:t>
      </w:r>
    </w:p>
    <w:p w:rsidR="00651686" w:rsidRDefault="00651686" w:rsidP="00651686">
      <w:pPr>
        <w:pStyle w:val="a3"/>
        <w:numPr>
          <w:ilvl w:val="0"/>
          <w:numId w:val="8"/>
        </w:numPr>
        <w:ind w:leftChars="0"/>
        <w:rPr>
          <w:rFonts w:hint="eastAsia"/>
        </w:rPr>
      </w:pPr>
      <w:r w:rsidRPr="00651686">
        <w:rPr>
          <w:rFonts w:hint="eastAsia"/>
        </w:rPr>
        <w:t>評估計畫書及管理專案組合</w:t>
      </w:r>
    </w:p>
    <w:p w:rsidR="00AD361A" w:rsidRDefault="00AD361A" w:rsidP="00F5163D">
      <w:pPr>
        <w:pStyle w:val="a3"/>
        <w:numPr>
          <w:ilvl w:val="0"/>
          <w:numId w:val="5"/>
        </w:numPr>
        <w:ind w:leftChars="0"/>
      </w:pPr>
      <w:r>
        <w:t>P</w:t>
      </w:r>
      <w:r>
        <w:rPr>
          <w:rFonts w:hint="eastAsia"/>
        </w:rPr>
        <w:t xml:space="preserve">roject </w:t>
      </w:r>
      <w:r>
        <w:t xml:space="preserve">screening matrix </w:t>
      </w:r>
      <w:r>
        <w:rPr>
          <w:rFonts w:hint="eastAsia"/>
        </w:rPr>
        <w:t>專案選擇矩陣</w:t>
      </w:r>
    </w:p>
    <w:p w:rsidR="00651686" w:rsidRDefault="00651686" w:rsidP="00651686">
      <w:pPr>
        <w:ind w:left="480"/>
      </w:pPr>
      <w:r>
        <w:rPr>
          <w:rFonts w:hint="eastAsia"/>
        </w:rPr>
        <w:t>依照專案的困難程度與商務價值，</w:t>
      </w:r>
      <w:r>
        <w:t>專案可區分成四種不同的基本型態：</w:t>
      </w:r>
    </w:p>
    <w:p w:rsidR="00651686" w:rsidRDefault="00651686" w:rsidP="00651686">
      <w:pPr>
        <w:pStyle w:val="a3"/>
        <w:numPr>
          <w:ilvl w:val="0"/>
          <w:numId w:val="9"/>
        </w:numPr>
        <w:ind w:leftChars="0"/>
      </w:pPr>
      <w:r>
        <w:rPr>
          <w:rFonts w:hint="eastAsia"/>
        </w:rPr>
        <w:t>生計型</w:t>
      </w:r>
      <w:r>
        <w:t>(bread and butter)專案</w:t>
      </w:r>
    </w:p>
    <w:p w:rsidR="00651686" w:rsidRDefault="00651686" w:rsidP="00651686">
      <w:pPr>
        <w:ind w:left="480" w:firstLine="480"/>
      </w:pPr>
      <w:r>
        <w:rPr>
          <w:rFonts w:hint="eastAsia"/>
        </w:rPr>
        <w:t>牽涉改進現有產品與服務</w:t>
      </w:r>
    </w:p>
    <w:p w:rsidR="00651686" w:rsidRDefault="00651686" w:rsidP="00651686">
      <w:pPr>
        <w:pStyle w:val="a3"/>
        <w:numPr>
          <w:ilvl w:val="0"/>
          <w:numId w:val="9"/>
        </w:numPr>
        <w:ind w:leftChars="0"/>
      </w:pPr>
      <w:r>
        <w:rPr>
          <w:rFonts w:hint="eastAsia"/>
        </w:rPr>
        <w:t>傑出型</w:t>
      </w:r>
      <w:r>
        <w:t>(pearls)專案</w:t>
      </w:r>
    </w:p>
    <w:p w:rsidR="00651686" w:rsidRDefault="00651686" w:rsidP="00651686">
      <w:pPr>
        <w:ind w:left="480" w:firstLine="480"/>
      </w:pPr>
      <w:r>
        <w:rPr>
          <w:rFonts w:hint="eastAsia"/>
        </w:rPr>
        <w:t>利用被證實的科技發展而產生的革命性商務提升</w:t>
      </w:r>
    </w:p>
    <w:p w:rsidR="00651686" w:rsidRDefault="00651686" w:rsidP="00651686">
      <w:pPr>
        <w:pStyle w:val="a3"/>
        <w:numPr>
          <w:ilvl w:val="0"/>
          <w:numId w:val="9"/>
        </w:numPr>
        <w:ind w:leftChars="0"/>
      </w:pPr>
      <w:r>
        <w:rPr>
          <w:rFonts w:hint="eastAsia"/>
        </w:rPr>
        <w:t>沉默型</w:t>
      </w:r>
      <w:r>
        <w:t>(oysters)專案</w:t>
      </w:r>
    </w:p>
    <w:p w:rsidR="00651686" w:rsidRDefault="00651686" w:rsidP="00651686">
      <w:pPr>
        <w:ind w:left="480" w:firstLine="480"/>
      </w:pPr>
      <w:r>
        <w:rPr>
          <w:rFonts w:hint="eastAsia"/>
        </w:rPr>
        <w:t>挾帶有高度商業利益的技術突破</w:t>
      </w:r>
    </w:p>
    <w:p w:rsidR="00651686" w:rsidRDefault="00651686" w:rsidP="00651686">
      <w:pPr>
        <w:pStyle w:val="a3"/>
        <w:numPr>
          <w:ilvl w:val="0"/>
          <w:numId w:val="9"/>
        </w:numPr>
        <w:ind w:leftChars="0"/>
      </w:pPr>
      <w:r>
        <w:rPr>
          <w:rFonts w:hint="eastAsia"/>
        </w:rPr>
        <w:t>累贅型</w:t>
      </w:r>
      <w:r>
        <w:t>(white elephants)專案</w:t>
      </w:r>
    </w:p>
    <w:p w:rsidR="00740CDB" w:rsidRPr="00D1510A" w:rsidRDefault="00651686" w:rsidP="00651686">
      <w:pPr>
        <w:ind w:left="480" w:firstLine="480"/>
      </w:pPr>
      <w:r>
        <w:rPr>
          <w:rFonts w:hint="eastAsia"/>
        </w:rPr>
        <w:t>一度讓人覺得有前途，但後來卻不再可行的專案</w:t>
      </w:r>
    </w:p>
    <w:sectPr w:rsidR="00740CDB" w:rsidRPr="00D1510A" w:rsidSect="00D1510A">
      <w:pgSz w:w="11906" w:h="16838" w:code="9"/>
      <w:pgMar w:top="1440" w:right="1797" w:bottom="1440" w:left="1797"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B19C6"/>
    <w:multiLevelType w:val="hybridMultilevel"/>
    <w:tmpl w:val="0C52FA2E"/>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37644E4"/>
    <w:multiLevelType w:val="hybridMultilevel"/>
    <w:tmpl w:val="4C92F468"/>
    <w:lvl w:ilvl="0" w:tplc="0204A538">
      <w:start w:val="1"/>
      <w:numFmt w:val="bullet"/>
      <w:lvlText w:val="•"/>
      <w:lvlJc w:val="left"/>
      <w:pPr>
        <w:tabs>
          <w:tab w:val="num" w:pos="720"/>
        </w:tabs>
        <w:ind w:left="720" w:hanging="360"/>
      </w:pPr>
      <w:rPr>
        <w:rFonts w:ascii="新細明體" w:hAnsi="新細明體" w:hint="default"/>
      </w:rPr>
    </w:lvl>
    <w:lvl w:ilvl="1" w:tplc="CE784956" w:tentative="1">
      <w:start w:val="1"/>
      <w:numFmt w:val="bullet"/>
      <w:lvlText w:val="•"/>
      <w:lvlJc w:val="left"/>
      <w:pPr>
        <w:tabs>
          <w:tab w:val="num" w:pos="1440"/>
        </w:tabs>
        <w:ind w:left="1440" w:hanging="360"/>
      </w:pPr>
      <w:rPr>
        <w:rFonts w:ascii="新細明體" w:hAnsi="新細明體" w:hint="default"/>
      </w:rPr>
    </w:lvl>
    <w:lvl w:ilvl="2" w:tplc="EA74F74C">
      <w:start w:val="1"/>
      <w:numFmt w:val="bullet"/>
      <w:lvlText w:val="•"/>
      <w:lvlJc w:val="left"/>
      <w:pPr>
        <w:tabs>
          <w:tab w:val="num" w:pos="2160"/>
        </w:tabs>
        <w:ind w:left="2160" w:hanging="360"/>
      </w:pPr>
      <w:rPr>
        <w:rFonts w:ascii="新細明體" w:hAnsi="新細明體" w:hint="default"/>
      </w:rPr>
    </w:lvl>
    <w:lvl w:ilvl="3" w:tplc="AADE9A4C" w:tentative="1">
      <w:start w:val="1"/>
      <w:numFmt w:val="bullet"/>
      <w:lvlText w:val="•"/>
      <w:lvlJc w:val="left"/>
      <w:pPr>
        <w:tabs>
          <w:tab w:val="num" w:pos="2880"/>
        </w:tabs>
        <w:ind w:left="2880" w:hanging="360"/>
      </w:pPr>
      <w:rPr>
        <w:rFonts w:ascii="新細明體" w:hAnsi="新細明體" w:hint="default"/>
      </w:rPr>
    </w:lvl>
    <w:lvl w:ilvl="4" w:tplc="EA4015CA" w:tentative="1">
      <w:start w:val="1"/>
      <w:numFmt w:val="bullet"/>
      <w:lvlText w:val="•"/>
      <w:lvlJc w:val="left"/>
      <w:pPr>
        <w:tabs>
          <w:tab w:val="num" w:pos="3600"/>
        </w:tabs>
        <w:ind w:left="3600" w:hanging="360"/>
      </w:pPr>
      <w:rPr>
        <w:rFonts w:ascii="新細明體" w:hAnsi="新細明體" w:hint="default"/>
      </w:rPr>
    </w:lvl>
    <w:lvl w:ilvl="5" w:tplc="604CB44E" w:tentative="1">
      <w:start w:val="1"/>
      <w:numFmt w:val="bullet"/>
      <w:lvlText w:val="•"/>
      <w:lvlJc w:val="left"/>
      <w:pPr>
        <w:tabs>
          <w:tab w:val="num" w:pos="4320"/>
        </w:tabs>
        <w:ind w:left="4320" w:hanging="360"/>
      </w:pPr>
      <w:rPr>
        <w:rFonts w:ascii="新細明體" w:hAnsi="新細明體" w:hint="default"/>
      </w:rPr>
    </w:lvl>
    <w:lvl w:ilvl="6" w:tplc="B63E1934" w:tentative="1">
      <w:start w:val="1"/>
      <w:numFmt w:val="bullet"/>
      <w:lvlText w:val="•"/>
      <w:lvlJc w:val="left"/>
      <w:pPr>
        <w:tabs>
          <w:tab w:val="num" w:pos="5040"/>
        </w:tabs>
        <w:ind w:left="5040" w:hanging="360"/>
      </w:pPr>
      <w:rPr>
        <w:rFonts w:ascii="新細明體" w:hAnsi="新細明體" w:hint="default"/>
      </w:rPr>
    </w:lvl>
    <w:lvl w:ilvl="7" w:tplc="308A6944" w:tentative="1">
      <w:start w:val="1"/>
      <w:numFmt w:val="bullet"/>
      <w:lvlText w:val="•"/>
      <w:lvlJc w:val="left"/>
      <w:pPr>
        <w:tabs>
          <w:tab w:val="num" w:pos="5760"/>
        </w:tabs>
        <w:ind w:left="5760" w:hanging="360"/>
      </w:pPr>
      <w:rPr>
        <w:rFonts w:ascii="新細明體" w:hAnsi="新細明體" w:hint="default"/>
      </w:rPr>
    </w:lvl>
    <w:lvl w:ilvl="8" w:tplc="AEE8958C" w:tentative="1">
      <w:start w:val="1"/>
      <w:numFmt w:val="bullet"/>
      <w:lvlText w:val="•"/>
      <w:lvlJc w:val="left"/>
      <w:pPr>
        <w:tabs>
          <w:tab w:val="num" w:pos="6480"/>
        </w:tabs>
        <w:ind w:left="6480" w:hanging="360"/>
      </w:pPr>
      <w:rPr>
        <w:rFonts w:ascii="新細明體" w:hAnsi="新細明體" w:hint="default"/>
      </w:rPr>
    </w:lvl>
  </w:abstractNum>
  <w:abstractNum w:abstractNumId="2">
    <w:nsid w:val="1F134812"/>
    <w:multiLevelType w:val="hybridMultilevel"/>
    <w:tmpl w:val="FED4A80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20DA7BF8"/>
    <w:multiLevelType w:val="hybridMultilevel"/>
    <w:tmpl w:val="792284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1752D10"/>
    <w:multiLevelType w:val="hybridMultilevel"/>
    <w:tmpl w:val="9160A9C0"/>
    <w:lvl w:ilvl="0" w:tplc="04090003">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8BB2764"/>
    <w:multiLevelType w:val="hybridMultilevel"/>
    <w:tmpl w:val="CE54255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4BF41548"/>
    <w:multiLevelType w:val="hybridMultilevel"/>
    <w:tmpl w:val="0970752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4E0B46DA"/>
    <w:multiLevelType w:val="hybridMultilevel"/>
    <w:tmpl w:val="BB18154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2CA72A2"/>
    <w:multiLevelType w:val="hybridMultilevel"/>
    <w:tmpl w:val="A96627B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3"/>
  </w:num>
  <w:num w:numId="3">
    <w:abstractNumId w:val="4"/>
  </w:num>
  <w:num w:numId="4">
    <w:abstractNumId w:val="1"/>
  </w:num>
  <w:num w:numId="5">
    <w:abstractNumId w:val="7"/>
  </w:num>
  <w:num w:numId="6">
    <w:abstractNumId w:val="2"/>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10A"/>
    <w:rsid w:val="00185A57"/>
    <w:rsid w:val="002F41D2"/>
    <w:rsid w:val="00651686"/>
    <w:rsid w:val="00740CDB"/>
    <w:rsid w:val="007B0D17"/>
    <w:rsid w:val="009E7FF0"/>
    <w:rsid w:val="00A9047C"/>
    <w:rsid w:val="00AD361A"/>
    <w:rsid w:val="00AF1C89"/>
    <w:rsid w:val="00B60306"/>
    <w:rsid w:val="00D1510A"/>
    <w:rsid w:val="00F516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E978C8-6882-41E1-8994-0890645B8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軟正黑體" w:eastAsia="微軟正黑體" w:hAnsi="微軟正黑體"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510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51068">
      <w:bodyDiv w:val="1"/>
      <w:marLeft w:val="0"/>
      <w:marRight w:val="0"/>
      <w:marTop w:val="0"/>
      <w:marBottom w:val="0"/>
      <w:divBdr>
        <w:top w:val="none" w:sz="0" w:space="0" w:color="auto"/>
        <w:left w:val="none" w:sz="0" w:space="0" w:color="auto"/>
        <w:bottom w:val="none" w:sz="0" w:space="0" w:color="auto"/>
        <w:right w:val="none" w:sz="0" w:space="0" w:color="auto"/>
      </w:divBdr>
      <w:divsChild>
        <w:div w:id="1990668502">
          <w:marLeft w:val="1800"/>
          <w:marRight w:val="0"/>
          <w:marTop w:val="115"/>
          <w:marBottom w:val="0"/>
          <w:divBdr>
            <w:top w:val="none" w:sz="0" w:space="0" w:color="auto"/>
            <w:left w:val="none" w:sz="0" w:space="0" w:color="auto"/>
            <w:bottom w:val="none" w:sz="0" w:space="0" w:color="auto"/>
            <w:right w:val="none" w:sz="0" w:space="0" w:color="auto"/>
          </w:divBdr>
        </w:div>
      </w:divsChild>
    </w:div>
    <w:div w:id="474876018">
      <w:bodyDiv w:val="1"/>
      <w:marLeft w:val="0"/>
      <w:marRight w:val="0"/>
      <w:marTop w:val="0"/>
      <w:marBottom w:val="0"/>
      <w:divBdr>
        <w:top w:val="none" w:sz="0" w:space="0" w:color="auto"/>
        <w:left w:val="none" w:sz="0" w:space="0" w:color="auto"/>
        <w:bottom w:val="none" w:sz="0" w:space="0" w:color="auto"/>
        <w:right w:val="none" w:sz="0" w:space="0" w:color="auto"/>
      </w:divBdr>
      <w:divsChild>
        <w:div w:id="1539124898">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AlexWang</dc:creator>
  <cp:keywords/>
  <dc:description/>
  <cp:lastModifiedBy>AlexWang</cp:lastModifiedBy>
  <cp:revision>7</cp:revision>
  <dcterms:created xsi:type="dcterms:W3CDTF">2016-10-25T03:09:00Z</dcterms:created>
  <dcterms:modified xsi:type="dcterms:W3CDTF">2016-10-25T06:44:00Z</dcterms:modified>
</cp:coreProperties>
</file>