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472366" w:rsidRDefault="00C86246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8" w:history="1">
              <w:r w:rsidR="00472366" w:rsidRPr="00472366">
                <w:rPr>
                  <w:rStyle w:val="af0"/>
                  <w:rFonts w:ascii="Tahoma" w:hAnsi="Tahoma" w:cs="Tahoma"/>
                  <w:color w:val="auto"/>
                  <w:sz w:val="20"/>
                  <w:u w:val="none"/>
                  <w:lang w:val="en-US"/>
                </w:rPr>
                <w:t>ahaur307@gmail.com</w:t>
              </w:r>
            </w:hyperlink>
          </w:p>
          <w:p w:rsidR="00472366" w:rsidRPr="00923618" w:rsidRDefault="00472366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72366">
              <w:rPr>
                <w:rFonts w:ascii="Tahoma" w:hAnsi="Tahoma" w:cs="Tahoma"/>
                <w:sz w:val="20"/>
                <w:lang w:val="en-US"/>
              </w:rPr>
              <w:t>alex300785@tut.by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C86246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</w:t>
              </w:r>
            </w:hyperlink>
            <w:r w:rsidR="00C8625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haurylchyk</w:t>
            </w:r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86246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10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903FE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</w:t>
            </w:r>
            <w:r w:rsidR="002A0A80">
              <w:rPr>
                <w:rFonts w:ascii="Tahoma" w:hAnsi="Tahoma" w:cs="Tahoma"/>
                <w:color w:val="595959"/>
                <w:sz w:val="20"/>
                <w:lang w:val="en-US"/>
              </w:rPr>
              <w:t>-E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903FE0">
              <w:rPr>
                <w:rFonts w:ascii="Tahoma" w:hAnsi="Tahoma" w:cs="Tahoma"/>
                <w:color w:val="595959"/>
                <w:sz w:val="20"/>
                <w:lang w:val="en-US"/>
              </w:rPr>
              <w:t>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bookmarkStart w:id="0" w:name="_GoBack"/>
      <w:bookmarkEnd w:id="0"/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proofErr w:type="spellEnd"/>
            <w:r w:rsidR="0076351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83522E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54376C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2E2F7E" w:rsidRPr="000E2AA4" w:rsidRDefault="002558E5" w:rsidP="000E2AA4">
      <w:pPr>
        <w:pStyle w:val="ArrowBlueBullets"/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1" w:history="1">
        <w:r w:rsidR="000E2AA4" w:rsidRPr="002A37FA">
          <w:rPr>
            <w:rStyle w:val="af0"/>
            <w:lang w:val="en-GB"/>
          </w:rPr>
          <w:t>http://alex300785.ws2.parkingby.icu</w:t>
        </w:r>
      </w:hyperlink>
    </w:p>
    <w:p w:rsidR="000E2AA4" w:rsidRPr="00C31CD4" w:rsidRDefault="000E2AA4" w:rsidP="000E2AA4">
      <w:pPr>
        <w:pStyle w:val="ArrowBlueBullets"/>
        <w:numPr>
          <w:ilvl w:val="0"/>
          <w:numId w:val="0"/>
        </w:numPr>
        <w:ind w:left="454"/>
        <w:rPr>
          <w:rStyle w:val="af0"/>
          <w:color w:val="555555"/>
          <w:u w:val="none"/>
        </w:rPr>
      </w:pPr>
    </w:p>
    <w:p w:rsidR="00C31CD4" w:rsidRPr="002558E5" w:rsidRDefault="00C31CD4" w:rsidP="00C31CD4">
      <w:pPr>
        <w:pStyle w:val="ArrowBlueBullets"/>
        <w:numPr>
          <w:ilvl w:val="0"/>
          <w:numId w:val="0"/>
        </w:numPr>
        <w:ind w:left="454"/>
        <w:rPr>
          <w:rStyle w:val="shorttext"/>
        </w:rPr>
      </w:pPr>
    </w:p>
    <w:p w:rsidR="002E2F7E" w:rsidRDefault="002E2F7E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</w:t>
      </w:r>
      <w:r w:rsidR="00C86250">
        <w:rPr>
          <w:rFonts w:cs="Tahoma"/>
          <w:lang w:eastAsia="ru-RU"/>
        </w:rPr>
        <w:t xml:space="preserve"> National 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>,</w:t>
      </w:r>
      <w:r w:rsidR="00C86250">
        <w:rPr>
          <w:rFonts w:cs="Tahoma"/>
          <w:lang w:eastAsia="ru-RU"/>
        </w:rPr>
        <w:t xml:space="preserve"> Information Technologies</w:t>
      </w:r>
      <w:r>
        <w:rPr>
          <w:rFonts w:cs="Tahoma"/>
          <w:lang w:eastAsia="ru-RU"/>
        </w:rPr>
        <w:t xml:space="preserve"> </w:t>
      </w:r>
      <w:r w:rsidRPr="004D758C">
        <w:rPr>
          <w:rFonts w:cs="Tahoma"/>
          <w:lang w:eastAsia="ru-RU"/>
        </w:rPr>
        <w:t>Faculty</w:t>
      </w:r>
      <w:r>
        <w:t xml:space="preserve"> /</w:t>
      </w:r>
      <w:r w:rsidR="00C86250">
        <w:t xml:space="preserve"> T</w:t>
      </w:r>
      <w:proofErr w:type="spellStart"/>
      <w:r w:rsidR="00C86250" w:rsidRPr="00C86250">
        <w:rPr>
          <w:lang w:val="en-GB"/>
        </w:rPr>
        <w:t>echnological</w:t>
      </w:r>
      <w:proofErr w:type="spellEnd"/>
      <w:r w:rsidR="00C86250" w:rsidRPr="00C86250">
        <w:rPr>
          <w:lang w:val="en-GB"/>
        </w:rPr>
        <w:t xml:space="preserve"> process automation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rFonts w:cs="Tahoma"/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C86246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2" w:history="1">
              <w:r w:rsidR="002E2F7E" w:rsidRPr="00D87971">
                <w:rPr>
                  <w:rStyle w:val="af0"/>
                  <w:rFonts w:ascii="Tahoma" w:hAnsi="Tahoma" w:cs="Tahoma"/>
                  <w:sz w:val="18"/>
                  <w:szCs w:val="18"/>
                  <w:lang w:val="en-US"/>
                </w:rPr>
                <w:t>http://by3d.by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246" w:rsidRDefault="00C86246">
      <w:r>
        <w:separator/>
      </w:r>
    </w:p>
  </w:endnote>
  <w:endnote w:type="continuationSeparator" w:id="0">
    <w:p w:rsidR="00C86246" w:rsidRDefault="00C8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03FE0" w:rsidRPr="00903FE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03FE0" w:rsidRPr="00903FE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246" w:rsidRDefault="00C86246">
      <w:r>
        <w:separator/>
      </w:r>
    </w:p>
  </w:footnote>
  <w:footnote w:type="continuationSeparator" w:id="0">
    <w:p w:rsidR="00C86246" w:rsidRDefault="00C86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239C"/>
    <w:rsid w:val="000B33A2"/>
    <w:rsid w:val="000B471E"/>
    <w:rsid w:val="000B4D00"/>
    <w:rsid w:val="000C1DF2"/>
    <w:rsid w:val="000D2094"/>
    <w:rsid w:val="000E2AA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45A1"/>
    <w:rsid w:val="002378BA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46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13F0"/>
    <w:rsid w:val="00D64BC8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y3d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ex300785.ws2.parkingby.ic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kartynni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25F0-C6B5-4C69-82B7-66F58D4B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2126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51</cp:revision>
  <cp:lastPrinted>2012-04-10T10:20:00Z</cp:lastPrinted>
  <dcterms:created xsi:type="dcterms:W3CDTF">2018-05-10T13:12:00Z</dcterms:created>
  <dcterms:modified xsi:type="dcterms:W3CDTF">2019-07-24T13:17:00Z</dcterms:modified>
</cp:coreProperties>
</file>