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A3" w:rsidRPr="004250AB" w:rsidRDefault="00045FA3" w:rsidP="00045FA3">
      <w:pPr>
        <w:pStyle w:val="a"/>
        <w:jc w:val="center"/>
      </w:pPr>
      <w:r>
        <w:rPr>
          <w:lang w:val="ru-RU"/>
        </w:rPr>
        <w:t>Проектно-технологическая часть</w:t>
      </w:r>
    </w:p>
    <w:p w:rsidR="004250AB" w:rsidRPr="004250AB" w:rsidRDefault="004250AB" w:rsidP="004250AB">
      <w:pPr>
        <w:pStyle w:val="a"/>
        <w:numPr>
          <w:ilvl w:val="1"/>
          <w:numId w:val="1"/>
        </w:numPr>
      </w:pPr>
      <w:proofErr w:type="spellStart"/>
      <w:r w:rsidRPr="004250AB">
        <w:rPr>
          <w:rStyle w:val="2"/>
          <w:sz w:val="28"/>
          <w:szCs w:val="24"/>
          <w:shd w:val="clear" w:color="auto" w:fill="auto"/>
        </w:rPr>
        <w:t>Проектирование</w:t>
      </w:r>
      <w:proofErr w:type="spellEnd"/>
      <w:r w:rsidRPr="004250AB">
        <w:rPr>
          <w:rStyle w:val="2"/>
          <w:sz w:val="28"/>
          <w:szCs w:val="24"/>
          <w:shd w:val="clear" w:color="auto" w:fill="auto"/>
        </w:rPr>
        <w:t xml:space="preserve"> </w:t>
      </w:r>
      <w:proofErr w:type="spellStart"/>
      <w:r w:rsidRPr="004250AB">
        <w:rPr>
          <w:rStyle w:val="2"/>
          <w:sz w:val="28"/>
          <w:szCs w:val="24"/>
          <w:shd w:val="clear" w:color="auto" w:fill="auto"/>
        </w:rPr>
        <w:t>начального</w:t>
      </w:r>
      <w:proofErr w:type="spellEnd"/>
      <w:r w:rsidRPr="004250AB">
        <w:rPr>
          <w:rStyle w:val="2"/>
          <w:sz w:val="28"/>
          <w:szCs w:val="24"/>
          <w:shd w:val="clear" w:color="auto" w:fill="auto"/>
        </w:rPr>
        <w:t xml:space="preserve"> и </w:t>
      </w:r>
      <w:proofErr w:type="spellStart"/>
      <w:r w:rsidRPr="004250AB">
        <w:rPr>
          <w:rStyle w:val="2"/>
          <w:sz w:val="28"/>
          <w:szCs w:val="24"/>
          <w:shd w:val="clear" w:color="auto" w:fill="auto"/>
        </w:rPr>
        <w:t>тестового</w:t>
      </w:r>
      <w:proofErr w:type="spellEnd"/>
      <w:r w:rsidRPr="004250AB">
        <w:rPr>
          <w:rStyle w:val="2"/>
          <w:sz w:val="28"/>
          <w:szCs w:val="24"/>
          <w:shd w:val="clear" w:color="auto" w:fill="auto"/>
        </w:rPr>
        <w:t xml:space="preserve"> </w:t>
      </w:r>
      <w:proofErr w:type="spellStart"/>
      <w:r w:rsidRPr="004250AB">
        <w:rPr>
          <w:rStyle w:val="2"/>
          <w:sz w:val="28"/>
          <w:szCs w:val="24"/>
          <w:shd w:val="clear" w:color="auto" w:fill="auto"/>
        </w:rPr>
        <w:t>наполнения</w:t>
      </w:r>
      <w:proofErr w:type="spellEnd"/>
      <w:r w:rsidRPr="004250AB">
        <w:rPr>
          <w:rStyle w:val="2"/>
          <w:sz w:val="28"/>
          <w:szCs w:val="24"/>
          <w:shd w:val="clear" w:color="auto" w:fill="auto"/>
        </w:rPr>
        <w:t xml:space="preserve"> </w:t>
      </w:r>
      <w:proofErr w:type="spellStart"/>
      <w:r w:rsidRPr="004250AB">
        <w:rPr>
          <w:rStyle w:val="2"/>
          <w:sz w:val="28"/>
          <w:szCs w:val="24"/>
          <w:shd w:val="clear" w:color="auto" w:fill="auto"/>
        </w:rPr>
        <w:t>базы</w:t>
      </w:r>
      <w:proofErr w:type="spellEnd"/>
      <w:r w:rsidRPr="004250AB">
        <w:rPr>
          <w:rStyle w:val="2"/>
          <w:sz w:val="28"/>
          <w:szCs w:val="24"/>
          <w:shd w:val="clear" w:color="auto" w:fill="auto"/>
        </w:rPr>
        <w:t xml:space="preserve"> </w:t>
      </w:r>
      <w:proofErr w:type="spellStart"/>
      <w:r w:rsidRPr="004250AB">
        <w:rPr>
          <w:rStyle w:val="2"/>
          <w:sz w:val="28"/>
          <w:szCs w:val="24"/>
          <w:shd w:val="clear" w:color="auto" w:fill="auto"/>
        </w:rPr>
        <w:t>данных</w:t>
      </w:r>
      <w:proofErr w:type="spellEnd"/>
      <w:r w:rsidRPr="004250AB">
        <w:rPr>
          <w:rStyle w:val="2"/>
          <w:sz w:val="28"/>
          <w:szCs w:val="24"/>
          <w:shd w:val="clear" w:color="auto" w:fill="auto"/>
        </w:rPr>
        <w:t>.</w:t>
      </w:r>
    </w:p>
    <w:p w:rsidR="002A3A16" w:rsidRP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 xml:space="preserve">Так как в качестве источника данных выступает документ </w:t>
      </w:r>
      <w:r>
        <w:t>Microsoft</w:t>
      </w:r>
      <w:r w:rsidRPr="002A3A16">
        <w:rPr>
          <w:lang w:val="ru-RU"/>
        </w:rPr>
        <w:t xml:space="preserve"> </w:t>
      </w:r>
      <w:r>
        <w:t>Office</w:t>
      </w:r>
      <w:r w:rsidRPr="002A3A16">
        <w:rPr>
          <w:lang w:val="ru-RU"/>
        </w:rPr>
        <w:t xml:space="preserve"> </w:t>
      </w:r>
      <w:r>
        <w:t>Excel</w:t>
      </w:r>
      <w:r>
        <w:rPr>
          <w:lang w:val="ru-RU"/>
        </w:rPr>
        <w:t>, необходимо наполнить таблицы данными вручную.</w:t>
      </w:r>
    </w:p>
    <w:p w:rsidR="00AF0253" w:rsidRDefault="00AF0253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202475" cy="7924800"/>
            <wp:effectExtent l="0" t="0" r="0" b="0"/>
            <wp:docPr id="5" name="Рисунок 5" descr="C:\Users\ZZZ\AppData\Local\Microsoft\Windows\INetCache\Content.Word\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ZZ\AppData\Local\Microsoft\Windows\INetCache\Content.Word\Обще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46" cy="794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jc w:val="center"/>
        <w:rPr>
          <w:lang w:val="ru-RU"/>
        </w:rPr>
      </w:pPr>
      <w:r>
        <w:rPr>
          <w:lang w:val="ru-RU"/>
        </w:rPr>
        <w:lastRenderedPageBreak/>
        <w:t>Рисунок – тестовое наполнение данными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В качестве модели данных выступает сущность «Подразделение» с полями: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Расположение штаба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Название подразделения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Командующий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Состав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Численность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Удостоверяющий документ</w:t>
      </w:r>
    </w:p>
    <w:p w:rsidR="00AF0253" w:rsidRDefault="00AF0253" w:rsidP="00AF0253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79pt">
            <v:imagedata r:id="rId6" o:title="Данные о подразделении" cropright="25246f"/>
          </v:shape>
        </w:pict>
      </w:r>
    </w:p>
    <w:p w:rsidR="00180CF2" w:rsidRDefault="002A3A16" w:rsidP="00AF0253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Рисунок – соответствие модели</w:t>
      </w:r>
    </w:p>
    <w:p w:rsidR="00180CF2" w:rsidRDefault="00180CF2" w:rsidP="00180CF2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Для задания местоположения подразделения </w:t>
      </w:r>
      <w:r w:rsidR="004250AB">
        <w:rPr>
          <w:lang w:val="ru-RU"/>
        </w:rPr>
        <w:t xml:space="preserve">на карте, </w:t>
      </w:r>
      <w:proofErr w:type="gramStart"/>
      <w:r w:rsidR="004250AB">
        <w:rPr>
          <w:lang w:val="ru-RU"/>
        </w:rPr>
        <w:t>необходимо  иметь</w:t>
      </w:r>
      <w:proofErr w:type="gramEnd"/>
      <w:r w:rsidR="004250AB">
        <w:rPr>
          <w:lang w:val="ru-RU"/>
        </w:rPr>
        <w:t xml:space="preserve"> </w:t>
      </w:r>
      <w:r>
        <w:rPr>
          <w:lang w:val="ru-RU"/>
        </w:rPr>
        <w:t>координаты городов. Для этого была введена сущность «Местоположение» с атрибутами:</w:t>
      </w:r>
    </w:p>
    <w:p w:rsidR="00180CF2" w:rsidRPr="00180CF2" w:rsidRDefault="00180CF2" w:rsidP="00180CF2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Название города</w:t>
      </w:r>
      <w:r w:rsidRPr="00180CF2">
        <w:rPr>
          <w:lang w:val="ru-RU"/>
        </w:rPr>
        <w:t>;</w:t>
      </w:r>
    </w:p>
    <w:p w:rsidR="00180CF2" w:rsidRPr="00180CF2" w:rsidRDefault="00180CF2" w:rsidP="00180CF2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- Координата </w:t>
      </w:r>
      <w:r>
        <w:t>X</w:t>
      </w:r>
      <w:r w:rsidRPr="00180CF2">
        <w:rPr>
          <w:lang w:val="ru-RU"/>
        </w:rPr>
        <w:t xml:space="preserve"> </w:t>
      </w:r>
      <w:r>
        <w:rPr>
          <w:lang w:val="ru-RU"/>
        </w:rPr>
        <w:t>на карте</w:t>
      </w:r>
      <w:r w:rsidRPr="00180CF2">
        <w:rPr>
          <w:lang w:val="ru-RU"/>
        </w:rPr>
        <w:t>;</w:t>
      </w:r>
    </w:p>
    <w:p w:rsidR="00180CF2" w:rsidRPr="00180CF2" w:rsidRDefault="00180CF2" w:rsidP="00180CF2">
      <w:pPr>
        <w:pStyle w:val="a"/>
        <w:numPr>
          <w:ilvl w:val="0"/>
          <w:numId w:val="0"/>
        </w:numPr>
      </w:pPr>
      <w:r w:rsidRPr="00180CF2">
        <w:rPr>
          <w:lang w:val="ru-RU"/>
        </w:rPr>
        <w:tab/>
      </w:r>
      <w:r>
        <w:rPr>
          <w:lang w:val="ru-RU"/>
        </w:rPr>
        <w:t xml:space="preserve">- Координата </w:t>
      </w:r>
      <w:r>
        <w:t xml:space="preserve">Y </w:t>
      </w:r>
      <w:r>
        <w:rPr>
          <w:lang w:val="ru-RU"/>
        </w:rPr>
        <w:t>на карте</w:t>
      </w:r>
      <w:r>
        <w:t>.</w:t>
      </w:r>
    </w:p>
    <w:p w:rsidR="002A3A16" w:rsidRDefault="00180CF2" w:rsidP="00AF0253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pict>
          <v:shape id="_x0000_i1027" type="#_x0000_t75" style="width:467.25pt;height:98.25pt">
            <v:imagedata r:id="rId7" o:title="Координаты Городов"/>
          </v:shape>
        </w:pict>
      </w:r>
    </w:p>
    <w:p w:rsidR="00180CF2" w:rsidRDefault="00180CF2" w:rsidP="00180CF2">
      <w:pPr>
        <w:pStyle w:val="a"/>
        <w:numPr>
          <w:ilvl w:val="0"/>
          <w:numId w:val="0"/>
        </w:numPr>
        <w:ind w:firstLine="708"/>
        <w:jc w:val="center"/>
        <w:rPr>
          <w:lang w:val="ru-RU"/>
        </w:rPr>
      </w:pPr>
      <w:r>
        <w:rPr>
          <w:lang w:val="ru-RU"/>
        </w:rPr>
        <w:t>Рисунок –наполнение данными</w:t>
      </w:r>
    </w:p>
    <w:p w:rsidR="00180CF2" w:rsidRDefault="00180CF2" w:rsidP="00180CF2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Для определения координат города был использован сервис </w:t>
      </w:r>
      <w:proofErr w:type="spellStart"/>
      <w:r>
        <w:t>yandex</w:t>
      </w:r>
      <w:proofErr w:type="spellEnd"/>
      <w:r>
        <w:rPr>
          <w:lang w:val="ru-RU"/>
        </w:rPr>
        <w:t>-</w:t>
      </w:r>
      <w:r>
        <w:t>map</w:t>
      </w:r>
      <w:r w:rsidRPr="00180CF2">
        <w:rPr>
          <w:lang w:val="ru-RU"/>
        </w:rPr>
        <w:t>-</w:t>
      </w:r>
      <w:r>
        <w:t>constructor</w:t>
      </w:r>
      <w:r w:rsidRPr="00180CF2">
        <w:rPr>
          <w:lang w:val="ru-RU"/>
        </w:rPr>
        <w:t>-</w:t>
      </w:r>
      <w:r>
        <w:t>location</w:t>
      </w:r>
      <w:r w:rsidRPr="00180CF2">
        <w:rPr>
          <w:lang w:val="ru-RU"/>
        </w:rPr>
        <w:t>-</w:t>
      </w:r>
      <w:r>
        <w:t>tools</w:t>
      </w:r>
      <w:r>
        <w:rPr>
          <w:lang w:val="ru-RU"/>
        </w:rPr>
        <w:t>.</w:t>
      </w:r>
    </w:p>
    <w:p w:rsidR="00180CF2" w:rsidRDefault="00180CF2" w:rsidP="00180CF2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pict>
          <v:shape id="_x0000_i1028" type="#_x0000_t75" style="width:467.25pt;height:219.75pt">
            <v:imagedata r:id="rId8" o:title="Приветствие Yandex-location-tool"/>
          </v:shape>
        </w:pict>
      </w:r>
    </w:p>
    <w:p w:rsidR="00180CF2" w:rsidRPr="00180CF2" w:rsidRDefault="00180CF2" w:rsidP="00180CF2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Рисунок – начальная страница сервиса</w:t>
      </w:r>
    </w:p>
    <w:p w:rsidR="00AF0253" w:rsidRDefault="00AF0253" w:rsidP="00AF0253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445.5pt;height:252pt">
            <v:imagedata r:id="rId9" o:title="Определение координат по Yandex" cropbottom="4369f" cropright="547f"/>
          </v:shape>
        </w:pict>
      </w:r>
    </w:p>
    <w:p w:rsidR="00180CF2" w:rsidRPr="00733E35" w:rsidRDefault="00180CF2" w:rsidP="00AF0253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Рисунок – пример определения координат</w:t>
      </w:r>
    </w:p>
    <w:p w:rsidR="00045FA3" w:rsidRPr="00733E35" w:rsidRDefault="00045FA3" w:rsidP="00045FA3">
      <w:pPr>
        <w:pStyle w:val="a"/>
        <w:numPr>
          <w:ilvl w:val="0"/>
          <w:numId w:val="0"/>
        </w:numPr>
        <w:ind w:left="709"/>
        <w:rPr>
          <w:rStyle w:val="2"/>
          <w:lang w:val="ru-RU"/>
        </w:rPr>
      </w:pPr>
    </w:p>
    <w:p w:rsidR="00045FA3" w:rsidRPr="00F728C3" w:rsidRDefault="00045FA3" w:rsidP="00F728C3">
      <w:pPr>
        <w:pStyle w:val="a"/>
        <w:numPr>
          <w:ilvl w:val="1"/>
          <w:numId w:val="1"/>
        </w:numPr>
        <w:rPr>
          <w:rStyle w:val="2"/>
          <w:sz w:val="28"/>
          <w:szCs w:val="24"/>
          <w:shd w:val="clear" w:color="auto" w:fill="auto"/>
        </w:rPr>
      </w:pPr>
      <w:bookmarkStart w:id="0" w:name="_GoBack"/>
      <w:bookmarkEnd w:id="0"/>
      <w:proofErr w:type="spellStart"/>
      <w:r w:rsidRPr="00F728C3">
        <w:rPr>
          <w:rStyle w:val="2"/>
          <w:sz w:val="28"/>
          <w:szCs w:val="24"/>
          <w:shd w:val="clear" w:color="auto" w:fill="auto"/>
        </w:rPr>
        <w:lastRenderedPageBreak/>
        <w:t>Тестирование</w:t>
      </w:r>
      <w:proofErr w:type="spellEnd"/>
      <w:r w:rsidRPr="00F728C3">
        <w:rPr>
          <w:rStyle w:val="2"/>
          <w:sz w:val="28"/>
          <w:szCs w:val="24"/>
          <w:shd w:val="clear" w:color="auto" w:fill="auto"/>
        </w:rPr>
        <w:t xml:space="preserve"> и </w:t>
      </w:r>
      <w:proofErr w:type="spellStart"/>
      <w:r w:rsidRPr="00F728C3">
        <w:rPr>
          <w:rStyle w:val="2"/>
          <w:sz w:val="28"/>
          <w:szCs w:val="24"/>
          <w:shd w:val="clear" w:color="auto" w:fill="auto"/>
        </w:rPr>
        <w:t>отладка</w:t>
      </w:r>
      <w:proofErr w:type="spellEnd"/>
      <w:r w:rsidRPr="00F728C3">
        <w:rPr>
          <w:rStyle w:val="2"/>
          <w:sz w:val="28"/>
          <w:szCs w:val="24"/>
          <w:shd w:val="clear" w:color="auto" w:fill="auto"/>
        </w:rPr>
        <w:t xml:space="preserve"> </w:t>
      </w:r>
      <w:proofErr w:type="spellStart"/>
      <w:r w:rsidRPr="00F728C3">
        <w:rPr>
          <w:rStyle w:val="2"/>
          <w:sz w:val="28"/>
          <w:szCs w:val="24"/>
          <w:shd w:val="clear" w:color="auto" w:fill="auto"/>
        </w:rPr>
        <w:t>рабочей</w:t>
      </w:r>
      <w:proofErr w:type="spellEnd"/>
      <w:r w:rsidRPr="00F728C3">
        <w:rPr>
          <w:rStyle w:val="2"/>
          <w:sz w:val="28"/>
          <w:szCs w:val="24"/>
          <w:shd w:val="clear" w:color="auto" w:fill="auto"/>
        </w:rPr>
        <w:t xml:space="preserve"> </w:t>
      </w:r>
      <w:proofErr w:type="spellStart"/>
      <w:r w:rsidRPr="00F728C3">
        <w:rPr>
          <w:rStyle w:val="2"/>
          <w:sz w:val="28"/>
          <w:szCs w:val="24"/>
          <w:shd w:val="clear" w:color="auto" w:fill="auto"/>
        </w:rPr>
        <w:t>программы</w:t>
      </w:r>
      <w:proofErr w:type="spellEnd"/>
      <w:r w:rsidRPr="00F728C3">
        <w:rPr>
          <w:rStyle w:val="2"/>
          <w:sz w:val="28"/>
          <w:szCs w:val="24"/>
          <w:shd w:val="clear" w:color="auto" w:fill="auto"/>
        </w:rPr>
        <w:t>.</w:t>
      </w:r>
    </w:p>
    <w:p w:rsidR="00762DEA" w:rsidRPr="00762DEA" w:rsidRDefault="00762DEA" w:rsidP="00762DEA">
      <w:pPr>
        <w:pStyle w:val="a"/>
        <w:numPr>
          <w:ilvl w:val="0"/>
          <w:numId w:val="0"/>
        </w:numPr>
        <w:ind w:firstLine="709"/>
      </w:pPr>
      <w:r w:rsidRPr="00F728C3">
        <w:rPr>
          <w:lang w:val="ru-RU"/>
        </w:rPr>
        <w:t xml:space="preserve">До запуска приложения в производство, когда оно станет </w:t>
      </w:r>
      <w:proofErr w:type="spellStart"/>
      <w:r w:rsidRPr="00F728C3">
        <w:rPr>
          <w:lang w:val="ru-RU"/>
        </w:rPr>
        <w:t>доступнопользователям</w:t>
      </w:r>
      <w:proofErr w:type="spellEnd"/>
      <w:r w:rsidRPr="00F728C3">
        <w:rPr>
          <w:lang w:val="ru-RU"/>
        </w:rPr>
        <w:t xml:space="preserve">, важно убедиться, что данное приложение функционирует, как и должно, что в нем нет ошибок. </w:t>
      </w:r>
      <w:proofErr w:type="spellStart"/>
      <w:r w:rsidRPr="00762DEA">
        <w:t>Для</w:t>
      </w:r>
      <w:proofErr w:type="spellEnd"/>
      <w:r w:rsidRPr="00762DEA">
        <w:t xml:space="preserve"> </w:t>
      </w:r>
      <w:proofErr w:type="spellStart"/>
      <w:r w:rsidRPr="00762DEA">
        <w:t>проверки</w:t>
      </w:r>
      <w:proofErr w:type="spellEnd"/>
      <w:r w:rsidRPr="00762DEA">
        <w:t xml:space="preserve"> </w:t>
      </w:r>
      <w:proofErr w:type="spellStart"/>
      <w:r w:rsidRPr="00762DEA">
        <w:t>приложения</w:t>
      </w:r>
      <w:proofErr w:type="spellEnd"/>
      <w:r w:rsidRPr="00762DEA">
        <w:t xml:space="preserve"> </w:t>
      </w:r>
      <w:proofErr w:type="spellStart"/>
      <w:r w:rsidRPr="00762DEA">
        <w:t>мы</w:t>
      </w:r>
      <w:proofErr w:type="spellEnd"/>
      <w:r w:rsidRPr="00762DEA">
        <w:t xml:space="preserve"> </w:t>
      </w:r>
      <w:proofErr w:type="spellStart"/>
      <w:r w:rsidRPr="00762DEA">
        <w:t>можем</w:t>
      </w:r>
      <w:proofErr w:type="spellEnd"/>
      <w:r w:rsidRPr="00762DEA">
        <w:t xml:space="preserve"> </w:t>
      </w:r>
      <w:proofErr w:type="spellStart"/>
      <w:r w:rsidRPr="00762DEA">
        <w:t>использовать</w:t>
      </w:r>
      <w:proofErr w:type="spellEnd"/>
      <w:r w:rsidRPr="00762DEA">
        <w:t xml:space="preserve"> </w:t>
      </w:r>
      <w:proofErr w:type="spellStart"/>
      <w:r w:rsidRPr="00762DEA">
        <w:t>различные</w:t>
      </w:r>
      <w:proofErr w:type="spellEnd"/>
      <w:r w:rsidRPr="00762DEA">
        <w:t xml:space="preserve"> </w:t>
      </w:r>
      <w:proofErr w:type="spellStart"/>
      <w:r w:rsidRPr="00762DEA">
        <w:t>схемы</w:t>
      </w:r>
      <w:proofErr w:type="spellEnd"/>
      <w:r w:rsidRPr="00762DEA">
        <w:t xml:space="preserve"> и </w:t>
      </w:r>
      <w:proofErr w:type="spellStart"/>
      <w:r w:rsidRPr="00762DEA">
        <w:t>механизмы</w:t>
      </w:r>
      <w:proofErr w:type="spellEnd"/>
      <w:r w:rsidRPr="00762DEA">
        <w:t xml:space="preserve"> </w:t>
      </w:r>
      <w:proofErr w:type="spellStart"/>
      <w:r w:rsidRPr="00762DEA">
        <w:t>тестирования</w:t>
      </w:r>
      <w:proofErr w:type="spellEnd"/>
      <w:r w:rsidRPr="00762DEA">
        <w:t xml:space="preserve">. </w:t>
      </w:r>
      <w:proofErr w:type="spellStart"/>
      <w:r w:rsidRPr="00762DEA">
        <w:t>Одним</w:t>
      </w:r>
      <w:proofErr w:type="spellEnd"/>
      <w:r w:rsidRPr="00762DEA">
        <w:t xml:space="preserve"> </w:t>
      </w:r>
      <w:proofErr w:type="spellStart"/>
      <w:r w:rsidRPr="00762DEA">
        <w:t>из</w:t>
      </w:r>
      <w:proofErr w:type="spellEnd"/>
      <w:r w:rsidRPr="00762DEA">
        <w:t xml:space="preserve"> </w:t>
      </w:r>
      <w:proofErr w:type="spellStart"/>
      <w:r w:rsidRPr="00762DEA">
        <w:t>таких</w:t>
      </w:r>
      <w:proofErr w:type="spellEnd"/>
      <w:r w:rsidRPr="00762DEA">
        <w:t xml:space="preserve"> </w:t>
      </w:r>
      <w:proofErr w:type="spellStart"/>
      <w:r w:rsidRPr="00762DEA">
        <w:t>механизмов</w:t>
      </w:r>
      <w:proofErr w:type="spellEnd"/>
      <w:r w:rsidRPr="00762DEA">
        <w:t xml:space="preserve"> </w:t>
      </w:r>
      <w:proofErr w:type="spellStart"/>
      <w:r w:rsidRPr="00762DEA">
        <w:t>являются</w:t>
      </w:r>
      <w:proofErr w:type="spellEnd"/>
      <w:r w:rsidRPr="00762DEA">
        <w:t xml:space="preserve"> </w:t>
      </w:r>
      <w:proofErr w:type="spellStart"/>
      <w:r w:rsidRPr="00762DEA">
        <w:t>юнит-тесты</w:t>
      </w:r>
      <w:proofErr w:type="spellEnd"/>
      <w:r w:rsidRPr="00762DEA">
        <w:t>.</w:t>
      </w:r>
    </w:p>
    <w:p w:rsidR="00762DEA" w:rsidRDefault="00762DEA" w:rsidP="00762DEA">
      <w:pPr>
        <w:pStyle w:val="a"/>
        <w:numPr>
          <w:ilvl w:val="0"/>
          <w:numId w:val="0"/>
        </w:numPr>
        <w:ind w:firstLine="709"/>
      </w:pPr>
      <w:proofErr w:type="spellStart"/>
      <w:r w:rsidRPr="00762DEA">
        <w:t>Юнит-тесты</w:t>
      </w:r>
      <w:proofErr w:type="spellEnd"/>
      <w:r w:rsidRPr="00762DEA">
        <w:t xml:space="preserve"> </w:t>
      </w:r>
      <w:proofErr w:type="spellStart"/>
      <w:r w:rsidRPr="00762DEA">
        <w:t>позволяют</w:t>
      </w:r>
      <w:proofErr w:type="spellEnd"/>
      <w:r w:rsidRPr="00762DEA">
        <w:t xml:space="preserve"> </w:t>
      </w:r>
      <w:proofErr w:type="spellStart"/>
      <w:r w:rsidRPr="00762DEA">
        <w:t>быстро</w:t>
      </w:r>
      <w:proofErr w:type="spellEnd"/>
      <w:r w:rsidRPr="00762DEA">
        <w:t xml:space="preserve"> и </w:t>
      </w:r>
      <w:proofErr w:type="spellStart"/>
      <w:r w:rsidRPr="00762DEA">
        <w:t>автоматически</w:t>
      </w:r>
      <w:proofErr w:type="spellEnd"/>
      <w:r w:rsidRPr="00762DEA">
        <w:t xml:space="preserve"> </w:t>
      </w:r>
      <w:proofErr w:type="spellStart"/>
      <w:r w:rsidRPr="00762DEA">
        <w:t>протестировать</w:t>
      </w:r>
      <w:proofErr w:type="spellEnd"/>
      <w:r w:rsidRPr="00762DEA">
        <w:t xml:space="preserve"> </w:t>
      </w:r>
      <w:proofErr w:type="spellStart"/>
      <w:r w:rsidRPr="00762DEA">
        <w:t>отдельные</w:t>
      </w:r>
      <w:proofErr w:type="spellEnd"/>
      <w:r w:rsidRPr="00762DEA">
        <w:t xml:space="preserve"> </w:t>
      </w:r>
      <w:proofErr w:type="spellStart"/>
      <w:r w:rsidRPr="00762DEA">
        <w:t>компоненты</w:t>
      </w:r>
      <w:proofErr w:type="spellEnd"/>
      <w:r w:rsidRPr="00762DEA">
        <w:t xml:space="preserve"> </w:t>
      </w:r>
      <w:proofErr w:type="spellStart"/>
      <w:r w:rsidRPr="00762DEA">
        <w:t>приложения</w:t>
      </w:r>
      <w:proofErr w:type="spellEnd"/>
      <w:r w:rsidRPr="00762DEA">
        <w:t xml:space="preserve"> </w:t>
      </w:r>
      <w:proofErr w:type="spellStart"/>
      <w:r w:rsidRPr="00762DEA">
        <w:t>независимо</w:t>
      </w:r>
      <w:proofErr w:type="spellEnd"/>
      <w:r w:rsidRPr="00762DEA">
        <w:t xml:space="preserve"> </w:t>
      </w:r>
      <w:proofErr w:type="spellStart"/>
      <w:r w:rsidRPr="00762DEA">
        <w:t>от</w:t>
      </w:r>
      <w:proofErr w:type="spellEnd"/>
      <w:r w:rsidRPr="00762DEA">
        <w:t xml:space="preserve"> </w:t>
      </w:r>
      <w:proofErr w:type="spellStart"/>
      <w:r w:rsidRPr="00762DEA">
        <w:t>остальной</w:t>
      </w:r>
      <w:proofErr w:type="spellEnd"/>
      <w:r w:rsidRPr="00762DEA">
        <w:t xml:space="preserve"> </w:t>
      </w:r>
      <w:proofErr w:type="spellStart"/>
      <w:r w:rsidRPr="00762DEA">
        <w:t>его</w:t>
      </w:r>
      <w:proofErr w:type="spellEnd"/>
      <w:r w:rsidRPr="00762DEA">
        <w:t xml:space="preserve"> </w:t>
      </w:r>
      <w:proofErr w:type="spellStart"/>
      <w:r w:rsidRPr="00762DEA">
        <w:t>части</w:t>
      </w:r>
      <w:proofErr w:type="spellEnd"/>
      <w:r w:rsidRPr="00762DEA">
        <w:t xml:space="preserve">. </w:t>
      </w:r>
      <w:proofErr w:type="spellStart"/>
      <w:r w:rsidRPr="00762DEA">
        <w:t>Не</w:t>
      </w:r>
      <w:proofErr w:type="spellEnd"/>
      <w:r w:rsidRPr="00762DEA">
        <w:t xml:space="preserve"> </w:t>
      </w:r>
      <w:proofErr w:type="spellStart"/>
      <w:r w:rsidRPr="00762DEA">
        <w:t>всегда</w:t>
      </w:r>
      <w:proofErr w:type="spellEnd"/>
      <w:r w:rsidRPr="00762DEA">
        <w:t xml:space="preserve"> </w:t>
      </w:r>
      <w:proofErr w:type="spellStart"/>
      <w:r w:rsidRPr="00762DEA">
        <w:t>юнит-тесты</w:t>
      </w:r>
      <w:proofErr w:type="spellEnd"/>
      <w:r w:rsidRPr="00762DEA">
        <w:t xml:space="preserve"> </w:t>
      </w:r>
      <w:proofErr w:type="spellStart"/>
      <w:r w:rsidRPr="00762DEA">
        <w:t>могут</w:t>
      </w:r>
      <w:proofErr w:type="spellEnd"/>
      <w:r w:rsidRPr="00762DEA">
        <w:t xml:space="preserve"> </w:t>
      </w:r>
      <w:proofErr w:type="spellStart"/>
      <w:r w:rsidRPr="00762DEA">
        <w:t>покрыть</w:t>
      </w:r>
      <w:proofErr w:type="spellEnd"/>
      <w:r w:rsidRPr="00762DEA">
        <w:t xml:space="preserve"> </w:t>
      </w:r>
      <w:proofErr w:type="spellStart"/>
      <w:r w:rsidRPr="00762DEA">
        <w:t>весь</w:t>
      </w:r>
      <w:proofErr w:type="spellEnd"/>
      <w:r w:rsidRPr="00762DEA">
        <w:t xml:space="preserve"> </w:t>
      </w:r>
      <w:proofErr w:type="spellStart"/>
      <w:r w:rsidRPr="00762DEA">
        <w:t>код</w:t>
      </w:r>
      <w:proofErr w:type="spellEnd"/>
      <w:r w:rsidRPr="00762DEA">
        <w:t xml:space="preserve"> </w:t>
      </w:r>
      <w:proofErr w:type="spellStart"/>
      <w:r w:rsidRPr="00762DEA">
        <w:t>приложения</w:t>
      </w:r>
      <w:proofErr w:type="spellEnd"/>
      <w:r w:rsidRPr="00762DEA">
        <w:t xml:space="preserve">, </w:t>
      </w:r>
      <w:proofErr w:type="spellStart"/>
      <w:r w:rsidRPr="00762DEA">
        <w:t>но</w:t>
      </w:r>
      <w:proofErr w:type="spellEnd"/>
      <w:r w:rsidRPr="00762DEA">
        <w:t xml:space="preserve"> </w:t>
      </w:r>
      <w:proofErr w:type="spellStart"/>
      <w:r w:rsidRPr="00762DEA">
        <w:t>тем</w:t>
      </w:r>
      <w:proofErr w:type="spellEnd"/>
      <w:r w:rsidRPr="00762DEA">
        <w:t xml:space="preserve"> </w:t>
      </w:r>
      <w:proofErr w:type="spellStart"/>
      <w:r w:rsidRPr="00762DEA">
        <w:t>не</w:t>
      </w:r>
      <w:proofErr w:type="spellEnd"/>
      <w:r w:rsidRPr="00762DEA">
        <w:t xml:space="preserve"> </w:t>
      </w:r>
      <w:proofErr w:type="spellStart"/>
      <w:r w:rsidRPr="00762DEA">
        <w:t>менее</w:t>
      </w:r>
      <w:proofErr w:type="spellEnd"/>
      <w:r w:rsidRPr="00762DEA">
        <w:t xml:space="preserve"> </w:t>
      </w:r>
      <w:proofErr w:type="spellStart"/>
      <w:r w:rsidRPr="00762DEA">
        <w:t>они</w:t>
      </w:r>
      <w:proofErr w:type="spellEnd"/>
      <w:r w:rsidRPr="00762DEA">
        <w:t xml:space="preserve"> </w:t>
      </w:r>
      <w:proofErr w:type="spellStart"/>
      <w:r w:rsidRPr="00762DEA">
        <w:t>позволяют</w:t>
      </w:r>
      <w:proofErr w:type="spellEnd"/>
      <w:r w:rsidRPr="00762DEA">
        <w:t xml:space="preserve"> </w:t>
      </w:r>
      <w:proofErr w:type="spellStart"/>
      <w:r w:rsidRPr="00762DEA">
        <w:t>существенно</w:t>
      </w:r>
      <w:proofErr w:type="spellEnd"/>
      <w:r w:rsidRPr="00762DEA">
        <w:t xml:space="preserve"> </w:t>
      </w:r>
      <w:proofErr w:type="spellStart"/>
      <w:r w:rsidRPr="00762DEA">
        <w:t>уменьшить</w:t>
      </w:r>
      <w:proofErr w:type="spellEnd"/>
      <w:r w:rsidRPr="00762DEA">
        <w:t xml:space="preserve"> </w:t>
      </w:r>
      <w:proofErr w:type="spellStart"/>
      <w:r w:rsidRPr="00762DEA">
        <w:t>количество</w:t>
      </w:r>
      <w:proofErr w:type="spellEnd"/>
      <w:r w:rsidRPr="00762DEA">
        <w:t xml:space="preserve"> </w:t>
      </w:r>
      <w:proofErr w:type="spellStart"/>
      <w:r w:rsidRPr="00762DEA">
        <w:t>ошибок</w:t>
      </w:r>
      <w:proofErr w:type="spellEnd"/>
      <w:r w:rsidRPr="00762DEA">
        <w:t xml:space="preserve"> </w:t>
      </w:r>
      <w:proofErr w:type="spellStart"/>
      <w:r w:rsidRPr="00762DEA">
        <w:t>уже</w:t>
      </w:r>
      <w:proofErr w:type="spellEnd"/>
      <w:r w:rsidRPr="00762DEA">
        <w:t xml:space="preserve"> </w:t>
      </w:r>
      <w:proofErr w:type="spellStart"/>
      <w:r w:rsidRPr="00762DEA">
        <w:t>на</w:t>
      </w:r>
      <w:proofErr w:type="spellEnd"/>
      <w:r w:rsidRPr="00762DEA">
        <w:t xml:space="preserve"> </w:t>
      </w:r>
      <w:proofErr w:type="spellStart"/>
      <w:r w:rsidRPr="00762DEA">
        <w:t>этапе</w:t>
      </w:r>
      <w:proofErr w:type="spellEnd"/>
      <w:r w:rsidRPr="00762DEA">
        <w:t xml:space="preserve"> </w:t>
      </w:r>
      <w:proofErr w:type="spellStart"/>
      <w:r w:rsidRPr="00762DEA">
        <w:t>разработки</w:t>
      </w:r>
      <w:proofErr w:type="spellEnd"/>
      <w:r w:rsidRPr="00762DEA">
        <w:t>.</w:t>
      </w:r>
    </w:p>
    <w:p w:rsidR="00F728C3" w:rsidRDefault="00F728C3" w:rsidP="00762DEA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F728C3">
        <w:rPr>
          <w:lang w:val="ru-RU"/>
        </w:rPr>
        <w:t xml:space="preserve">Для написания юнит-тестов </w:t>
      </w:r>
      <w:r>
        <w:rPr>
          <w:lang w:val="ru-RU"/>
        </w:rPr>
        <w:t xml:space="preserve">используется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</w:t>
      </w:r>
      <w:proofErr w:type="spellStart"/>
      <w:r>
        <w:t>NUnit</w:t>
      </w:r>
      <w:proofErr w:type="spellEnd"/>
      <w:r>
        <w:rPr>
          <w:lang w:val="ru-RU"/>
        </w:rPr>
        <w:t>.</w:t>
      </w:r>
    </w:p>
    <w:p w:rsidR="00F728C3" w:rsidRPr="00F728C3" w:rsidRDefault="00F728C3" w:rsidP="00762DEA">
      <w:pPr>
        <w:pStyle w:val="a"/>
        <w:numPr>
          <w:ilvl w:val="0"/>
          <w:numId w:val="0"/>
        </w:numPr>
        <w:ind w:firstLine="709"/>
        <w:rPr>
          <w:lang w:val="ru-RU"/>
        </w:rPr>
      </w:pPr>
      <w:proofErr w:type="spellStart"/>
      <w:r>
        <w:rPr>
          <w:b/>
          <w:bCs/>
        </w:rPr>
        <w:t>NUnit</w:t>
      </w:r>
      <w:proofErr w:type="spellEnd"/>
      <w:r w:rsidRPr="00F728C3">
        <w:rPr>
          <w:lang w:val="ru-RU"/>
        </w:rPr>
        <w:t xml:space="preserve">: </w:t>
      </w:r>
      <w:proofErr w:type="spellStart"/>
      <w:r w:rsidRPr="00F728C3">
        <w:rPr>
          <w:lang w:val="ru-RU"/>
        </w:rPr>
        <w:t>портированный</w:t>
      </w:r>
      <w:proofErr w:type="spellEnd"/>
      <w:r w:rsidRPr="00F728C3">
        <w:rPr>
          <w:lang w:val="ru-RU"/>
        </w:rPr>
        <w:t xml:space="preserve"> </w:t>
      </w:r>
      <w:proofErr w:type="spellStart"/>
      <w:r w:rsidRPr="00F728C3">
        <w:rPr>
          <w:lang w:val="ru-RU"/>
        </w:rPr>
        <w:t>фреймворк</w:t>
      </w:r>
      <w:proofErr w:type="spellEnd"/>
      <w:r w:rsidRPr="00F728C3">
        <w:rPr>
          <w:lang w:val="ru-RU"/>
        </w:rPr>
        <w:t xml:space="preserve"> для платформы .</w:t>
      </w:r>
      <w:r>
        <w:t>NET</w:t>
      </w:r>
    </w:p>
    <w:p w:rsidR="00D002F3" w:rsidRDefault="00D002F3" w:rsidP="0020759D">
      <w:pPr>
        <w:pStyle w:val="a"/>
        <w:numPr>
          <w:ilvl w:val="0"/>
          <w:numId w:val="0"/>
        </w:numPr>
        <w:ind w:left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E42005" wp14:editId="63453C23">
            <wp:extent cx="5406380" cy="36766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3" t="945" r="24318" b="-1"/>
                    <a:stretch/>
                  </pic:blipFill>
                  <pic:spPr bwMode="auto">
                    <a:xfrm>
                      <a:off x="0" y="0"/>
                      <a:ext cx="5420874" cy="368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FA3" w:rsidRPr="00C1009A" w:rsidRDefault="00564DB9" w:rsidP="00564DB9">
      <w:pPr>
        <w:pStyle w:val="a"/>
        <w:numPr>
          <w:ilvl w:val="0"/>
          <w:numId w:val="0"/>
        </w:numPr>
        <w:ind w:left="709"/>
        <w:jc w:val="center"/>
        <w:rPr>
          <w:lang w:val="ru-RU"/>
        </w:rPr>
      </w:pPr>
      <w:r>
        <w:rPr>
          <w:lang w:val="ru-RU"/>
        </w:rPr>
        <w:t>Рисунок – созданный проект для тестов</w:t>
      </w:r>
    </w:p>
    <w:p w:rsidR="006576B5" w:rsidRDefault="00D002F3" w:rsidP="0020759D">
      <w:pPr>
        <w:jc w:val="center"/>
      </w:pPr>
      <w:r>
        <w:rPr>
          <w:noProof/>
        </w:rPr>
        <w:lastRenderedPageBreak/>
        <w:drawing>
          <wp:inline distT="0" distB="0" distL="0" distR="0" wp14:anchorId="3775F501" wp14:editId="36935280">
            <wp:extent cx="361950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B9" w:rsidRPr="00C1009A" w:rsidRDefault="00564DB9" w:rsidP="00564DB9">
      <w:pPr>
        <w:pStyle w:val="a"/>
        <w:numPr>
          <w:ilvl w:val="0"/>
          <w:numId w:val="0"/>
        </w:numPr>
        <w:ind w:left="709"/>
        <w:jc w:val="center"/>
        <w:rPr>
          <w:lang w:val="ru-RU"/>
        </w:rPr>
      </w:pPr>
      <w:r>
        <w:rPr>
          <w:lang w:val="ru-RU"/>
        </w:rPr>
        <w:t xml:space="preserve">Рисунок – </w:t>
      </w:r>
      <w:r>
        <w:rPr>
          <w:lang w:val="ru-RU"/>
        </w:rPr>
        <w:t>успешное прохождение тестов</w:t>
      </w:r>
    </w:p>
    <w:p w:rsidR="00564DB9" w:rsidRPr="00D2226E" w:rsidRDefault="00D2226E" w:rsidP="00D2226E">
      <w:pPr>
        <w:pStyle w:val="a"/>
        <w:numPr>
          <w:ilvl w:val="0"/>
          <w:numId w:val="0"/>
        </w:numPr>
        <w:ind w:left="709"/>
        <w:rPr>
          <w:lang w:val="ru-RU"/>
        </w:rPr>
      </w:pPr>
      <w:r w:rsidRPr="00D2226E">
        <w:rPr>
          <w:lang w:val="ru-RU"/>
        </w:rPr>
        <w:t>К выявленным требованиям</w:t>
      </w:r>
      <w:r>
        <w:rPr>
          <w:lang w:val="ru-RU"/>
        </w:rPr>
        <w:t xml:space="preserve"> к хранилищу данных</w:t>
      </w:r>
      <w:r w:rsidRPr="00D2226E">
        <w:rPr>
          <w:lang w:val="ru-RU"/>
        </w:rPr>
        <w:t xml:space="preserve"> можно отнести следующие:</w:t>
      </w:r>
    </w:p>
    <w:p w:rsidR="00D2226E" w:rsidRDefault="00D2226E" w:rsidP="00D2226E">
      <w:pPr>
        <w:pStyle w:val="a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Наличие существующего хранилища данных;</w:t>
      </w:r>
    </w:p>
    <w:p w:rsidR="00D2226E" w:rsidRDefault="00D2226E" w:rsidP="00D2226E">
      <w:pPr>
        <w:pStyle w:val="a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Наличие существующего</w:t>
      </w:r>
      <w:r>
        <w:rPr>
          <w:lang w:val="ru-RU"/>
        </w:rPr>
        <w:t xml:space="preserve"> непустого</w:t>
      </w:r>
      <w:r>
        <w:rPr>
          <w:lang w:val="ru-RU"/>
        </w:rPr>
        <w:t xml:space="preserve"> хранилища данных;</w:t>
      </w:r>
    </w:p>
    <w:p w:rsidR="00D2226E" w:rsidRPr="00D2226E" w:rsidRDefault="00D2226E" w:rsidP="00D2226E">
      <w:pPr>
        <w:pStyle w:val="a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t>3) Обязательность возвращения объекта согласно выявленной модели.</w:t>
      </w:r>
    </w:p>
    <w:p w:rsidR="00F728C3" w:rsidRPr="00F728C3" w:rsidRDefault="00F728C3" w:rsidP="00F728C3">
      <w:pPr>
        <w:pStyle w:val="a"/>
        <w:numPr>
          <w:ilvl w:val="0"/>
          <w:numId w:val="0"/>
        </w:numPr>
        <w:ind w:firstLine="709"/>
      </w:pPr>
      <w:r w:rsidRPr="00564DB9">
        <w:rPr>
          <w:lang w:val="ru-RU"/>
        </w:rPr>
        <w:t xml:space="preserve">Отдельно стоит сказать о концепции </w:t>
      </w:r>
      <w:r w:rsidRPr="00F728C3">
        <w:rPr>
          <w:rStyle w:val="b"/>
        </w:rPr>
        <w:t>TDD</w:t>
      </w:r>
      <w:r w:rsidRPr="00564DB9">
        <w:rPr>
          <w:lang w:val="ru-RU"/>
        </w:rPr>
        <w:t xml:space="preserve"> или </w:t>
      </w:r>
      <w:r w:rsidRPr="00564DB9">
        <w:rPr>
          <w:rStyle w:val="b"/>
          <w:lang w:val="ru-RU"/>
        </w:rPr>
        <w:t>разработка через тестирование</w:t>
      </w:r>
      <w:r w:rsidRPr="00564DB9">
        <w:rPr>
          <w:lang w:val="ru-RU"/>
        </w:rPr>
        <w:t xml:space="preserve">. </w:t>
      </w:r>
      <w:r w:rsidRPr="00F728C3">
        <w:t xml:space="preserve">TDD </w:t>
      </w:r>
      <w:proofErr w:type="spellStart"/>
      <w:r w:rsidRPr="00F728C3">
        <w:t>представляет</w:t>
      </w:r>
      <w:proofErr w:type="spellEnd"/>
      <w:r w:rsidRPr="00F728C3">
        <w:t xml:space="preserve"> </w:t>
      </w:r>
      <w:proofErr w:type="spellStart"/>
      <w:r w:rsidRPr="00F728C3">
        <w:t>процесс</w:t>
      </w:r>
      <w:proofErr w:type="spellEnd"/>
      <w:r w:rsidRPr="00F728C3">
        <w:t xml:space="preserve"> </w:t>
      </w:r>
      <w:proofErr w:type="spellStart"/>
      <w:r w:rsidRPr="00F728C3">
        <w:t>применения</w:t>
      </w:r>
      <w:proofErr w:type="spellEnd"/>
      <w:r w:rsidRPr="00F728C3">
        <w:t xml:space="preserve"> </w:t>
      </w:r>
      <w:proofErr w:type="spellStart"/>
      <w:r w:rsidRPr="00F728C3">
        <w:t>юнит-тестов</w:t>
      </w:r>
      <w:proofErr w:type="spellEnd"/>
      <w:r w:rsidRPr="00F728C3">
        <w:t xml:space="preserve">, </w:t>
      </w:r>
      <w:proofErr w:type="spellStart"/>
      <w:r w:rsidRPr="00F728C3">
        <w:t>при</w:t>
      </w:r>
      <w:proofErr w:type="spellEnd"/>
      <w:r w:rsidRPr="00F728C3">
        <w:t xml:space="preserve"> </w:t>
      </w:r>
      <w:proofErr w:type="spellStart"/>
      <w:r w:rsidRPr="00F728C3">
        <w:t>котором</w:t>
      </w:r>
      <w:proofErr w:type="spellEnd"/>
      <w:r w:rsidRPr="00F728C3">
        <w:t xml:space="preserve"> </w:t>
      </w:r>
      <w:proofErr w:type="spellStart"/>
      <w:r w:rsidRPr="00F728C3">
        <w:t>сначала</w:t>
      </w:r>
      <w:proofErr w:type="spellEnd"/>
      <w:r w:rsidRPr="00F728C3">
        <w:t xml:space="preserve"> </w:t>
      </w:r>
      <w:proofErr w:type="spellStart"/>
      <w:r w:rsidRPr="00F728C3">
        <w:t>пишутся</w:t>
      </w:r>
      <w:proofErr w:type="spellEnd"/>
      <w:r w:rsidRPr="00F728C3">
        <w:t xml:space="preserve"> </w:t>
      </w:r>
      <w:proofErr w:type="spellStart"/>
      <w:r w:rsidRPr="00F728C3">
        <w:t>тесты</w:t>
      </w:r>
      <w:proofErr w:type="spellEnd"/>
      <w:r w:rsidRPr="00F728C3">
        <w:t xml:space="preserve">, а </w:t>
      </w:r>
      <w:proofErr w:type="spellStart"/>
      <w:r w:rsidRPr="00F728C3">
        <w:t>потом</w:t>
      </w:r>
      <w:proofErr w:type="spellEnd"/>
      <w:r w:rsidRPr="00F728C3">
        <w:t xml:space="preserve"> </w:t>
      </w:r>
      <w:proofErr w:type="spellStart"/>
      <w:r w:rsidRPr="00F728C3">
        <w:t>уже</w:t>
      </w:r>
      <w:proofErr w:type="spellEnd"/>
      <w:r w:rsidRPr="00F728C3">
        <w:t xml:space="preserve"> </w:t>
      </w:r>
      <w:proofErr w:type="spellStart"/>
      <w:r w:rsidRPr="00F728C3">
        <w:t>программный</w:t>
      </w:r>
      <w:proofErr w:type="spellEnd"/>
      <w:r w:rsidRPr="00F728C3">
        <w:t xml:space="preserve"> </w:t>
      </w:r>
      <w:proofErr w:type="spellStart"/>
      <w:r w:rsidRPr="00F728C3">
        <w:t>код</w:t>
      </w:r>
      <w:proofErr w:type="spellEnd"/>
      <w:r w:rsidRPr="00F728C3">
        <w:t xml:space="preserve">, </w:t>
      </w:r>
      <w:proofErr w:type="spellStart"/>
      <w:r w:rsidRPr="00F728C3">
        <w:t>достаточный</w:t>
      </w:r>
      <w:proofErr w:type="spellEnd"/>
      <w:r w:rsidRPr="00F728C3">
        <w:t xml:space="preserve"> </w:t>
      </w:r>
      <w:proofErr w:type="spellStart"/>
      <w:r w:rsidRPr="00F728C3">
        <w:t>для</w:t>
      </w:r>
      <w:proofErr w:type="spellEnd"/>
      <w:r w:rsidRPr="00F728C3">
        <w:t xml:space="preserve"> </w:t>
      </w:r>
      <w:proofErr w:type="spellStart"/>
      <w:r w:rsidRPr="00F728C3">
        <w:t>выполнения</w:t>
      </w:r>
      <w:proofErr w:type="spellEnd"/>
      <w:r w:rsidRPr="00F728C3">
        <w:t xml:space="preserve"> </w:t>
      </w:r>
      <w:proofErr w:type="spellStart"/>
      <w:r w:rsidRPr="00F728C3">
        <w:t>этих</w:t>
      </w:r>
      <w:proofErr w:type="spellEnd"/>
      <w:r w:rsidRPr="00F728C3">
        <w:t xml:space="preserve"> </w:t>
      </w:r>
      <w:proofErr w:type="spellStart"/>
      <w:r w:rsidRPr="00F728C3">
        <w:t>тестов</w:t>
      </w:r>
      <w:proofErr w:type="spellEnd"/>
      <w:r w:rsidRPr="00F728C3">
        <w:t>.</w:t>
      </w:r>
    </w:p>
    <w:p w:rsidR="00F728C3" w:rsidRPr="00F728C3" w:rsidRDefault="00F728C3" w:rsidP="00F728C3">
      <w:pPr>
        <w:pStyle w:val="a"/>
        <w:numPr>
          <w:ilvl w:val="0"/>
          <w:numId w:val="0"/>
        </w:numPr>
        <w:ind w:firstLine="709"/>
      </w:pPr>
      <w:proofErr w:type="spellStart"/>
      <w:r w:rsidRPr="00F728C3">
        <w:t>Использование</w:t>
      </w:r>
      <w:proofErr w:type="spellEnd"/>
      <w:r w:rsidRPr="00F728C3">
        <w:t xml:space="preserve"> TDD </w:t>
      </w:r>
      <w:proofErr w:type="spellStart"/>
      <w:r w:rsidRPr="00F728C3">
        <w:t>позволяет</w:t>
      </w:r>
      <w:proofErr w:type="spellEnd"/>
      <w:r w:rsidRPr="00F728C3">
        <w:t xml:space="preserve"> </w:t>
      </w:r>
      <w:proofErr w:type="spellStart"/>
      <w:r w:rsidRPr="00F728C3">
        <w:t>снизить</w:t>
      </w:r>
      <w:proofErr w:type="spellEnd"/>
      <w:r w:rsidRPr="00F728C3">
        <w:t xml:space="preserve"> </w:t>
      </w:r>
      <w:proofErr w:type="spellStart"/>
      <w:r w:rsidRPr="00F728C3">
        <w:t>количество</w:t>
      </w:r>
      <w:proofErr w:type="spellEnd"/>
      <w:r w:rsidRPr="00F728C3">
        <w:t xml:space="preserve"> </w:t>
      </w:r>
      <w:proofErr w:type="spellStart"/>
      <w:r w:rsidRPr="00F728C3">
        <w:t>потенциальных</w:t>
      </w:r>
      <w:proofErr w:type="spellEnd"/>
      <w:r w:rsidRPr="00F728C3">
        <w:t xml:space="preserve"> </w:t>
      </w:r>
      <w:proofErr w:type="spellStart"/>
      <w:r w:rsidRPr="00F728C3">
        <w:t>багов</w:t>
      </w:r>
      <w:proofErr w:type="spellEnd"/>
      <w:r w:rsidRPr="00F728C3">
        <w:t xml:space="preserve"> в </w:t>
      </w:r>
      <w:proofErr w:type="spellStart"/>
      <w:r w:rsidRPr="00F728C3">
        <w:t>приложении</w:t>
      </w:r>
      <w:proofErr w:type="spellEnd"/>
      <w:r w:rsidRPr="00F728C3">
        <w:t xml:space="preserve">. </w:t>
      </w:r>
      <w:proofErr w:type="spellStart"/>
      <w:r w:rsidRPr="00F728C3">
        <w:t>Создавая</w:t>
      </w:r>
      <w:proofErr w:type="spellEnd"/>
      <w:r w:rsidRPr="00F728C3">
        <w:t xml:space="preserve"> </w:t>
      </w:r>
      <w:proofErr w:type="spellStart"/>
      <w:r w:rsidRPr="00F728C3">
        <w:t>тесты</w:t>
      </w:r>
      <w:proofErr w:type="spellEnd"/>
      <w:r w:rsidRPr="00F728C3">
        <w:t xml:space="preserve"> </w:t>
      </w:r>
      <w:proofErr w:type="spellStart"/>
      <w:r w:rsidRPr="00F728C3">
        <w:t>перед</w:t>
      </w:r>
      <w:proofErr w:type="spellEnd"/>
      <w:r w:rsidRPr="00F728C3">
        <w:t xml:space="preserve"> </w:t>
      </w:r>
      <w:proofErr w:type="spellStart"/>
      <w:r w:rsidRPr="00F728C3">
        <w:t>написанием</w:t>
      </w:r>
      <w:proofErr w:type="spellEnd"/>
      <w:r w:rsidRPr="00F728C3">
        <w:t xml:space="preserve"> </w:t>
      </w:r>
      <w:proofErr w:type="spellStart"/>
      <w:r w:rsidRPr="00F728C3">
        <w:t>кода</w:t>
      </w:r>
      <w:proofErr w:type="spellEnd"/>
      <w:r w:rsidRPr="00F728C3">
        <w:t xml:space="preserve">, </w:t>
      </w:r>
      <w:proofErr w:type="spellStart"/>
      <w:r w:rsidRPr="00F728C3">
        <w:t>мы</w:t>
      </w:r>
      <w:proofErr w:type="spellEnd"/>
      <w:r w:rsidRPr="00F728C3">
        <w:t xml:space="preserve"> </w:t>
      </w:r>
      <w:proofErr w:type="spellStart"/>
      <w:r w:rsidRPr="00F728C3">
        <w:t>тем</w:t>
      </w:r>
      <w:proofErr w:type="spellEnd"/>
      <w:r w:rsidRPr="00F728C3">
        <w:t xml:space="preserve"> </w:t>
      </w:r>
      <w:proofErr w:type="spellStart"/>
      <w:r w:rsidRPr="00F728C3">
        <w:t>самым</w:t>
      </w:r>
      <w:proofErr w:type="spellEnd"/>
      <w:r w:rsidRPr="00F728C3">
        <w:t xml:space="preserve"> </w:t>
      </w:r>
      <w:proofErr w:type="spellStart"/>
      <w:r w:rsidRPr="00F728C3">
        <w:t>описываем</w:t>
      </w:r>
      <w:proofErr w:type="spellEnd"/>
      <w:r w:rsidRPr="00F728C3">
        <w:t xml:space="preserve"> </w:t>
      </w:r>
      <w:proofErr w:type="spellStart"/>
      <w:r w:rsidRPr="00F728C3">
        <w:t>способ</w:t>
      </w:r>
      <w:proofErr w:type="spellEnd"/>
      <w:r w:rsidRPr="00F728C3">
        <w:t xml:space="preserve"> </w:t>
      </w:r>
      <w:proofErr w:type="spellStart"/>
      <w:r w:rsidRPr="00F728C3">
        <w:t>поведения</w:t>
      </w:r>
      <w:proofErr w:type="spellEnd"/>
      <w:r w:rsidRPr="00F728C3">
        <w:t xml:space="preserve"> </w:t>
      </w:r>
      <w:proofErr w:type="spellStart"/>
      <w:r w:rsidRPr="00F728C3">
        <w:t>будущих</w:t>
      </w:r>
      <w:proofErr w:type="spellEnd"/>
      <w:r w:rsidRPr="00F728C3">
        <w:t xml:space="preserve"> </w:t>
      </w:r>
      <w:proofErr w:type="spellStart"/>
      <w:r w:rsidRPr="00F728C3">
        <w:t>компонентов</w:t>
      </w:r>
      <w:proofErr w:type="spellEnd"/>
      <w:r w:rsidRPr="00F728C3">
        <w:t xml:space="preserve">, </w:t>
      </w:r>
      <w:proofErr w:type="spellStart"/>
      <w:r w:rsidRPr="00F728C3">
        <w:t>не</w:t>
      </w:r>
      <w:proofErr w:type="spellEnd"/>
      <w:r w:rsidRPr="00F728C3">
        <w:t xml:space="preserve"> </w:t>
      </w:r>
      <w:proofErr w:type="spellStart"/>
      <w:r w:rsidRPr="00F728C3">
        <w:t>связывая</w:t>
      </w:r>
      <w:proofErr w:type="spellEnd"/>
      <w:r w:rsidRPr="00F728C3">
        <w:t xml:space="preserve"> </w:t>
      </w:r>
      <w:proofErr w:type="spellStart"/>
      <w:r w:rsidRPr="00F728C3">
        <w:t>себя</w:t>
      </w:r>
      <w:proofErr w:type="spellEnd"/>
      <w:r w:rsidRPr="00F728C3">
        <w:t xml:space="preserve"> </w:t>
      </w:r>
      <w:proofErr w:type="spellStart"/>
      <w:r w:rsidRPr="00F728C3">
        <w:t>при</w:t>
      </w:r>
      <w:proofErr w:type="spellEnd"/>
      <w:r w:rsidRPr="00F728C3">
        <w:t xml:space="preserve"> </w:t>
      </w:r>
      <w:proofErr w:type="spellStart"/>
      <w:r w:rsidRPr="00F728C3">
        <w:t>этом</w:t>
      </w:r>
      <w:proofErr w:type="spellEnd"/>
      <w:r w:rsidRPr="00F728C3">
        <w:t xml:space="preserve"> с </w:t>
      </w:r>
      <w:proofErr w:type="spellStart"/>
      <w:r w:rsidRPr="00F728C3">
        <w:t>конкретной</w:t>
      </w:r>
      <w:proofErr w:type="spellEnd"/>
      <w:r w:rsidRPr="00F728C3">
        <w:t xml:space="preserve"> </w:t>
      </w:r>
      <w:proofErr w:type="spellStart"/>
      <w:r w:rsidRPr="00F728C3">
        <w:t>реализацией</w:t>
      </w:r>
      <w:proofErr w:type="spellEnd"/>
      <w:r w:rsidRPr="00F728C3">
        <w:t xml:space="preserve"> </w:t>
      </w:r>
      <w:proofErr w:type="spellStart"/>
      <w:r w:rsidRPr="00F728C3">
        <w:t>этих</w:t>
      </w:r>
      <w:proofErr w:type="spellEnd"/>
      <w:r w:rsidRPr="00F728C3">
        <w:t xml:space="preserve"> </w:t>
      </w:r>
      <w:proofErr w:type="spellStart"/>
      <w:r w:rsidRPr="00F728C3">
        <w:t>тестируемых</w:t>
      </w:r>
      <w:proofErr w:type="spellEnd"/>
      <w:r w:rsidRPr="00F728C3">
        <w:t xml:space="preserve"> </w:t>
      </w:r>
      <w:proofErr w:type="spellStart"/>
      <w:r w:rsidRPr="00F728C3">
        <w:t>компонентов</w:t>
      </w:r>
      <w:proofErr w:type="spellEnd"/>
      <w:r w:rsidRPr="00F728C3">
        <w:t xml:space="preserve"> (</w:t>
      </w:r>
      <w:proofErr w:type="spellStart"/>
      <w:r w:rsidRPr="00F728C3">
        <w:t>тем</w:t>
      </w:r>
      <w:proofErr w:type="spellEnd"/>
      <w:r w:rsidRPr="00F728C3">
        <w:t xml:space="preserve"> </w:t>
      </w:r>
      <w:proofErr w:type="spellStart"/>
      <w:r w:rsidRPr="00F728C3">
        <w:t>более</w:t>
      </w:r>
      <w:proofErr w:type="spellEnd"/>
      <w:r w:rsidRPr="00F728C3">
        <w:t xml:space="preserve"> </w:t>
      </w:r>
      <w:proofErr w:type="spellStart"/>
      <w:r w:rsidRPr="00F728C3">
        <w:t>что</w:t>
      </w:r>
      <w:proofErr w:type="spellEnd"/>
      <w:r w:rsidRPr="00F728C3">
        <w:t xml:space="preserve"> </w:t>
      </w:r>
      <w:proofErr w:type="spellStart"/>
      <w:r w:rsidRPr="00F728C3">
        <w:t>реализация</w:t>
      </w:r>
      <w:proofErr w:type="spellEnd"/>
      <w:r w:rsidRPr="00F728C3">
        <w:t xml:space="preserve"> </w:t>
      </w:r>
      <w:proofErr w:type="spellStart"/>
      <w:r w:rsidRPr="00F728C3">
        <w:t>на</w:t>
      </w:r>
      <w:proofErr w:type="spellEnd"/>
      <w:r w:rsidRPr="00F728C3">
        <w:t xml:space="preserve"> </w:t>
      </w:r>
      <w:proofErr w:type="spellStart"/>
      <w:r w:rsidRPr="00F728C3">
        <w:t>момент</w:t>
      </w:r>
      <w:proofErr w:type="spellEnd"/>
      <w:r w:rsidRPr="00F728C3">
        <w:t xml:space="preserve"> </w:t>
      </w:r>
      <w:proofErr w:type="spellStart"/>
      <w:r w:rsidRPr="00F728C3">
        <w:t>создания</w:t>
      </w:r>
      <w:proofErr w:type="spellEnd"/>
      <w:r w:rsidRPr="00F728C3">
        <w:t xml:space="preserve"> </w:t>
      </w:r>
      <w:proofErr w:type="spellStart"/>
      <w:r w:rsidRPr="00F728C3">
        <w:t>теста</w:t>
      </w:r>
      <w:proofErr w:type="spellEnd"/>
      <w:r w:rsidRPr="00F728C3">
        <w:t xml:space="preserve"> </w:t>
      </w:r>
      <w:proofErr w:type="spellStart"/>
      <w:r w:rsidRPr="00F728C3">
        <w:t>еще</w:t>
      </w:r>
      <w:proofErr w:type="spellEnd"/>
      <w:r w:rsidRPr="00F728C3">
        <w:t xml:space="preserve"> </w:t>
      </w:r>
      <w:proofErr w:type="spellStart"/>
      <w:r w:rsidRPr="00F728C3">
        <w:t>не</w:t>
      </w:r>
      <w:proofErr w:type="spellEnd"/>
      <w:r w:rsidRPr="00F728C3">
        <w:t xml:space="preserve"> </w:t>
      </w:r>
      <w:proofErr w:type="spellStart"/>
      <w:r w:rsidRPr="00F728C3">
        <w:t>существует</w:t>
      </w:r>
      <w:proofErr w:type="spellEnd"/>
      <w:r w:rsidRPr="00F728C3">
        <w:t xml:space="preserve">). </w:t>
      </w:r>
      <w:proofErr w:type="spellStart"/>
      <w:r w:rsidRPr="00F728C3">
        <w:t>Таким</w:t>
      </w:r>
      <w:proofErr w:type="spellEnd"/>
      <w:r w:rsidRPr="00F728C3">
        <w:t xml:space="preserve"> </w:t>
      </w:r>
      <w:proofErr w:type="spellStart"/>
      <w:r w:rsidRPr="00F728C3">
        <w:t>образом</w:t>
      </w:r>
      <w:proofErr w:type="spellEnd"/>
      <w:r w:rsidRPr="00F728C3">
        <w:t xml:space="preserve">, </w:t>
      </w:r>
      <w:proofErr w:type="spellStart"/>
      <w:r w:rsidRPr="00F728C3">
        <w:t>тесты</w:t>
      </w:r>
      <w:proofErr w:type="spellEnd"/>
      <w:r w:rsidRPr="00F728C3">
        <w:t xml:space="preserve"> </w:t>
      </w:r>
      <w:proofErr w:type="spellStart"/>
      <w:r w:rsidRPr="00F728C3">
        <w:t>помогают</w:t>
      </w:r>
      <w:proofErr w:type="spellEnd"/>
      <w:r w:rsidRPr="00F728C3">
        <w:t xml:space="preserve"> </w:t>
      </w:r>
      <w:proofErr w:type="spellStart"/>
      <w:r w:rsidRPr="00F728C3">
        <w:t>оформить</w:t>
      </w:r>
      <w:proofErr w:type="spellEnd"/>
      <w:r w:rsidRPr="00F728C3">
        <w:t xml:space="preserve"> и </w:t>
      </w:r>
      <w:proofErr w:type="spellStart"/>
      <w:r w:rsidRPr="00F728C3">
        <w:t>описать</w:t>
      </w:r>
      <w:proofErr w:type="spellEnd"/>
      <w:r w:rsidRPr="00F728C3">
        <w:t xml:space="preserve"> API </w:t>
      </w:r>
      <w:proofErr w:type="spellStart"/>
      <w:r w:rsidRPr="00F728C3">
        <w:t>будущих</w:t>
      </w:r>
      <w:proofErr w:type="spellEnd"/>
      <w:r w:rsidRPr="00F728C3">
        <w:t xml:space="preserve"> </w:t>
      </w:r>
      <w:proofErr w:type="spellStart"/>
      <w:r w:rsidRPr="00F728C3">
        <w:t>компонентов</w:t>
      </w:r>
      <w:proofErr w:type="spellEnd"/>
      <w:r w:rsidRPr="00F728C3">
        <w:t>.</w:t>
      </w:r>
    </w:p>
    <w:p w:rsidR="00F728C3" w:rsidRPr="00F728C3" w:rsidRDefault="00F728C3" w:rsidP="00F728C3">
      <w:pPr>
        <w:pStyle w:val="a"/>
        <w:numPr>
          <w:ilvl w:val="0"/>
          <w:numId w:val="0"/>
        </w:numPr>
        <w:ind w:firstLine="709"/>
      </w:pPr>
      <w:proofErr w:type="spellStart"/>
      <w:r w:rsidRPr="00F728C3">
        <w:t>Порядок</w:t>
      </w:r>
      <w:proofErr w:type="spellEnd"/>
      <w:r w:rsidRPr="00F728C3">
        <w:t xml:space="preserve"> </w:t>
      </w:r>
      <w:proofErr w:type="spellStart"/>
      <w:r w:rsidRPr="00F728C3">
        <w:t>написания</w:t>
      </w:r>
      <w:proofErr w:type="spellEnd"/>
      <w:r w:rsidRPr="00F728C3">
        <w:t xml:space="preserve"> </w:t>
      </w:r>
      <w:proofErr w:type="spellStart"/>
      <w:r w:rsidRPr="00F728C3">
        <w:t>кода</w:t>
      </w:r>
      <w:proofErr w:type="spellEnd"/>
      <w:r w:rsidRPr="00F728C3">
        <w:t xml:space="preserve"> </w:t>
      </w:r>
      <w:proofErr w:type="spellStart"/>
      <w:r w:rsidRPr="00F728C3">
        <w:t>при</w:t>
      </w:r>
      <w:proofErr w:type="spellEnd"/>
      <w:r w:rsidRPr="00F728C3">
        <w:t xml:space="preserve"> TDD </w:t>
      </w:r>
      <w:proofErr w:type="spellStart"/>
      <w:r w:rsidRPr="00F728C3">
        <w:t>довольно</w:t>
      </w:r>
      <w:proofErr w:type="spellEnd"/>
      <w:r w:rsidRPr="00F728C3">
        <w:t xml:space="preserve"> </w:t>
      </w:r>
      <w:proofErr w:type="spellStart"/>
      <w:r w:rsidRPr="00F728C3">
        <w:t>прост</w:t>
      </w:r>
      <w:proofErr w:type="spellEnd"/>
      <w:r w:rsidRPr="00F728C3">
        <w:t>:</w:t>
      </w:r>
    </w:p>
    <w:p w:rsidR="00F728C3" w:rsidRPr="00F728C3" w:rsidRDefault="00F728C3" w:rsidP="00C94F27">
      <w:pPr>
        <w:pStyle w:val="a"/>
        <w:numPr>
          <w:ilvl w:val="1"/>
          <w:numId w:val="5"/>
        </w:numPr>
      </w:pPr>
      <w:proofErr w:type="spellStart"/>
      <w:r w:rsidRPr="00F728C3">
        <w:t>Пишем</w:t>
      </w:r>
      <w:proofErr w:type="spellEnd"/>
      <w:r w:rsidRPr="00F728C3">
        <w:t xml:space="preserve"> </w:t>
      </w:r>
      <w:proofErr w:type="spellStart"/>
      <w:r w:rsidRPr="00F728C3">
        <w:t>юнит-тест</w:t>
      </w:r>
      <w:proofErr w:type="spellEnd"/>
    </w:p>
    <w:p w:rsidR="00F728C3" w:rsidRPr="00F728C3" w:rsidRDefault="00F728C3" w:rsidP="00C94F27">
      <w:pPr>
        <w:pStyle w:val="a"/>
        <w:numPr>
          <w:ilvl w:val="1"/>
          <w:numId w:val="5"/>
        </w:numPr>
      </w:pPr>
      <w:proofErr w:type="spellStart"/>
      <w:r w:rsidRPr="00F728C3">
        <w:t>Запускаем</w:t>
      </w:r>
      <w:proofErr w:type="spellEnd"/>
      <w:r w:rsidRPr="00F728C3">
        <w:t xml:space="preserve"> </w:t>
      </w:r>
      <w:proofErr w:type="spellStart"/>
      <w:r w:rsidRPr="00F728C3">
        <w:t>его</w:t>
      </w:r>
      <w:proofErr w:type="spellEnd"/>
      <w:r w:rsidRPr="00F728C3">
        <w:t xml:space="preserve"> и </w:t>
      </w:r>
      <w:proofErr w:type="spellStart"/>
      <w:r w:rsidRPr="00F728C3">
        <w:t>видим</w:t>
      </w:r>
      <w:proofErr w:type="spellEnd"/>
      <w:r w:rsidRPr="00F728C3">
        <w:t xml:space="preserve">, </w:t>
      </w:r>
      <w:proofErr w:type="spellStart"/>
      <w:r w:rsidRPr="00F728C3">
        <w:t>что</w:t>
      </w:r>
      <w:proofErr w:type="spellEnd"/>
      <w:r w:rsidRPr="00F728C3">
        <w:t xml:space="preserve"> </w:t>
      </w:r>
      <w:proofErr w:type="spellStart"/>
      <w:r w:rsidRPr="00F728C3">
        <w:t>он</w:t>
      </w:r>
      <w:proofErr w:type="spellEnd"/>
      <w:r w:rsidRPr="00F728C3">
        <w:t xml:space="preserve"> </w:t>
      </w:r>
      <w:proofErr w:type="spellStart"/>
      <w:r w:rsidRPr="00F728C3">
        <w:t>завершился</w:t>
      </w:r>
      <w:proofErr w:type="spellEnd"/>
      <w:r w:rsidRPr="00F728C3">
        <w:t xml:space="preserve"> </w:t>
      </w:r>
      <w:proofErr w:type="spellStart"/>
      <w:r w:rsidRPr="00F728C3">
        <w:t>неудачей</w:t>
      </w:r>
      <w:proofErr w:type="spellEnd"/>
      <w:r w:rsidRPr="00F728C3">
        <w:t xml:space="preserve"> (</w:t>
      </w:r>
      <w:proofErr w:type="spellStart"/>
      <w:r w:rsidRPr="00F728C3">
        <w:t>программный</w:t>
      </w:r>
      <w:proofErr w:type="spellEnd"/>
      <w:r w:rsidRPr="00F728C3">
        <w:t xml:space="preserve"> </w:t>
      </w:r>
      <w:proofErr w:type="spellStart"/>
      <w:r w:rsidRPr="00F728C3">
        <w:t>код</w:t>
      </w:r>
      <w:proofErr w:type="spellEnd"/>
      <w:r w:rsidRPr="00F728C3">
        <w:t xml:space="preserve"> </w:t>
      </w:r>
      <w:proofErr w:type="spellStart"/>
      <w:r w:rsidRPr="00F728C3">
        <w:t>ведь</w:t>
      </w:r>
      <w:proofErr w:type="spellEnd"/>
      <w:r w:rsidRPr="00F728C3">
        <w:t xml:space="preserve"> </w:t>
      </w:r>
      <w:proofErr w:type="spellStart"/>
      <w:r w:rsidRPr="00F728C3">
        <w:t>еще</w:t>
      </w:r>
      <w:proofErr w:type="spellEnd"/>
      <w:r w:rsidRPr="00F728C3">
        <w:t xml:space="preserve"> </w:t>
      </w:r>
      <w:proofErr w:type="spellStart"/>
      <w:r w:rsidRPr="00F728C3">
        <w:t>не</w:t>
      </w:r>
      <w:proofErr w:type="spellEnd"/>
      <w:r w:rsidRPr="00F728C3">
        <w:t xml:space="preserve"> </w:t>
      </w:r>
      <w:proofErr w:type="spellStart"/>
      <w:r w:rsidRPr="00F728C3">
        <w:t>написан</w:t>
      </w:r>
      <w:proofErr w:type="spellEnd"/>
      <w:r w:rsidRPr="00F728C3">
        <w:t>)</w:t>
      </w:r>
    </w:p>
    <w:p w:rsidR="00F728C3" w:rsidRPr="00F728C3" w:rsidRDefault="00F728C3" w:rsidP="00C94F27">
      <w:pPr>
        <w:pStyle w:val="a"/>
        <w:numPr>
          <w:ilvl w:val="1"/>
          <w:numId w:val="5"/>
        </w:numPr>
      </w:pPr>
      <w:proofErr w:type="spellStart"/>
      <w:r w:rsidRPr="00F728C3">
        <w:t>Пишем</w:t>
      </w:r>
      <w:proofErr w:type="spellEnd"/>
      <w:r w:rsidRPr="00F728C3">
        <w:t xml:space="preserve"> </w:t>
      </w:r>
      <w:proofErr w:type="spellStart"/>
      <w:r w:rsidRPr="00F728C3">
        <w:t>некоторое</w:t>
      </w:r>
      <w:proofErr w:type="spellEnd"/>
      <w:r w:rsidRPr="00F728C3">
        <w:t xml:space="preserve"> </w:t>
      </w:r>
      <w:proofErr w:type="spellStart"/>
      <w:r w:rsidRPr="00F728C3">
        <w:t>количество</w:t>
      </w:r>
      <w:proofErr w:type="spellEnd"/>
      <w:r w:rsidRPr="00F728C3">
        <w:t xml:space="preserve"> </w:t>
      </w:r>
      <w:proofErr w:type="spellStart"/>
      <w:r w:rsidRPr="00F728C3">
        <w:t>кода</w:t>
      </w:r>
      <w:proofErr w:type="spellEnd"/>
      <w:r w:rsidRPr="00F728C3">
        <w:t xml:space="preserve">, </w:t>
      </w:r>
      <w:proofErr w:type="spellStart"/>
      <w:r w:rsidRPr="00F728C3">
        <w:t>достаточное</w:t>
      </w:r>
      <w:proofErr w:type="spellEnd"/>
      <w:r w:rsidRPr="00F728C3">
        <w:t xml:space="preserve"> </w:t>
      </w:r>
      <w:proofErr w:type="spellStart"/>
      <w:r w:rsidRPr="00F728C3">
        <w:t>для</w:t>
      </w:r>
      <w:proofErr w:type="spellEnd"/>
      <w:r w:rsidRPr="00F728C3">
        <w:t xml:space="preserve"> </w:t>
      </w:r>
      <w:proofErr w:type="spellStart"/>
      <w:r w:rsidRPr="00F728C3">
        <w:t>запуска</w:t>
      </w:r>
      <w:proofErr w:type="spellEnd"/>
      <w:r w:rsidRPr="00F728C3">
        <w:t xml:space="preserve"> </w:t>
      </w:r>
      <w:proofErr w:type="spellStart"/>
      <w:r w:rsidRPr="00F728C3">
        <w:t>теста</w:t>
      </w:r>
      <w:proofErr w:type="spellEnd"/>
    </w:p>
    <w:p w:rsidR="00F728C3" w:rsidRPr="00F728C3" w:rsidRDefault="00F728C3" w:rsidP="00C94F27">
      <w:pPr>
        <w:pStyle w:val="a"/>
        <w:numPr>
          <w:ilvl w:val="1"/>
          <w:numId w:val="5"/>
        </w:numPr>
      </w:pPr>
      <w:proofErr w:type="spellStart"/>
      <w:r w:rsidRPr="00F728C3">
        <w:t>Снова</w:t>
      </w:r>
      <w:proofErr w:type="spellEnd"/>
      <w:r w:rsidRPr="00F728C3">
        <w:t xml:space="preserve"> </w:t>
      </w:r>
      <w:proofErr w:type="spellStart"/>
      <w:r w:rsidRPr="00F728C3">
        <w:t>запускаем</w:t>
      </w:r>
      <w:proofErr w:type="spellEnd"/>
      <w:r w:rsidRPr="00F728C3">
        <w:t xml:space="preserve"> </w:t>
      </w:r>
      <w:proofErr w:type="spellStart"/>
      <w:r w:rsidRPr="00F728C3">
        <w:t>тест</w:t>
      </w:r>
      <w:proofErr w:type="spellEnd"/>
      <w:r w:rsidRPr="00F728C3">
        <w:t xml:space="preserve"> и </w:t>
      </w:r>
      <w:proofErr w:type="spellStart"/>
      <w:r w:rsidRPr="00F728C3">
        <w:t>видим</w:t>
      </w:r>
      <w:proofErr w:type="spellEnd"/>
      <w:r w:rsidRPr="00F728C3">
        <w:t xml:space="preserve"> </w:t>
      </w:r>
      <w:proofErr w:type="spellStart"/>
      <w:r w:rsidRPr="00F728C3">
        <w:t>его</w:t>
      </w:r>
      <w:proofErr w:type="spellEnd"/>
      <w:r w:rsidRPr="00F728C3">
        <w:t xml:space="preserve"> </w:t>
      </w:r>
      <w:proofErr w:type="spellStart"/>
      <w:r w:rsidRPr="00F728C3">
        <w:t>результаты</w:t>
      </w:r>
      <w:proofErr w:type="spellEnd"/>
    </w:p>
    <w:p w:rsidR="00F728C3" w:rsidRPr="00F728C3" w:rsidRDefault="00F728C3" w:rsidP="00F728C3">
      <w:pPr>
        <w:pStyle w:val="a"/>
        <w:numPr>
          <w:ilvl w:val="0"/>
          <w:numId w:val="0"/>
        </w:numPr>
        <w:ind w:firstLine="709"/>
      </w:pPr>
      <w:proofErr w:type="spellStart"/>
      <w:r w:rsidRPr="00F728C3">
        <w:lastRenderedPageBreak/>
        <w:t>Этот</w:t>
      </w:r>
      <w:proofErr w:type="spellEnd"/>
      <w:r w:rsidRPr="00F728C3">
        <w:t xml:space="preserve"> </w:t>
      </w:r>
      <w:proofErr w:type="spellStart"/>
      <w:r w:rsidRPr="00F728C3">
        <w:t>цикл</w:t>
      </w:r>
      <w:proofErr w:type="spellEnd"/>
      <w:r w:rsidRPr="00F728C3">
        <w:t xml:space="preserve"> </w:t>
      </w:r>
      <w:proofErr w:type="spellStart"/>
      <w:r w:rsidRPr="00F728C3">
        <w:t>повторяется</w:t>
      </w:r>
      <w:proofErr w:type="spellEnd"/>
      <w:r w:rsidRPr="00F728C3">
        <w:t xml:space="preserve"> </w:t>
      </w:r>
      <w:proofErr w:type="spellStart"/>
      <w:r w:rsidRPr="00F728C3">
        <w:t>снова</w:t>
      </w:r>
      <w:proofErr w:type="spellEnd"/>
      <w:r w:rsidRPr="00F728C3">
        <w:t xml:space="preserve"> и </w:t>
      </w:r>
      <w:proofErr w:type="spellStart"/>
      <w:r w:rsidRPr="00F728C3">
        <w:t>снова</w:t>
      </w:r>
      <w:proofErr w:type="spellEnd"/>
      <w:r w:rsidRPr="00F728C3">
        <w:t xml:space="preserve">, </w:t>
      </w:r>
      <w:proofErr w:type="spellStart"/>
      <w:r w:rsidRPr="00F728C3">
        <w:t>пока</w:t>
      </w:r>
      <w:proofErr w:type="spellEnd"/>
      <w:r w:rsidRPr="00F728C3">
        <w:t xml:space="preserve"> </w:t>
      </w:r>
      <w:proofErr w:type="spellStart"/>
      <w:r w:rsidRPr="00F728C3">
        <w:t>не</w:t>
      </w:r>
      <w:proofErr w:type="spellEnd"/>
      <w:r w:rsidRPr="00F728C3">
        <w:t xml:space="preserve"> </w:t>
      </w:r>
      <w:proofErr w:type="spellStart"/>
      <w:r w:rsidRPr="00F728C3">
        <w:t>будет</w:t>
      </w:r>
      <w:proofErr w:type="spellEnd"/>
      <w:r w:rsidRPr="00F728C3">
        <w:t xml:space="preserve"> </w:t>
      </w:r>
      <w:proofErr w:type="spellStart"/>
      <w:r w:rsidRPr="00F728C3">
        <w:t>закончена</w:t>
      </w:r>
      <w:proofErr w:type="spellEnd"/>
      <w:r w:rsidRPr="00F728C3">
        <w:t xml:space="preserve"> </w:t>
      </w:r>
      <w:proofErr w:type="spellStart"/>
      <w:r w:rsidRPr="00F728C3">
        <w:t>работа</w:t>
      </w:r>
      <w:proofErr w:type="spellEnd"/>
      <w:r w:rsidRPr="00F728C3">
        <w:t xml:space="preserve"> </w:t>
      </w:r>
      <w:proofErr w:type="spellStart"/>
      <w:r w:rsidRPr="00F728C3">
        <w:t>над</w:t>
      </w:r>
      <w:proofErr w:type="spellEnd"/>
      <w:r w:rsidRPr="00F728C3">
        <w:t xml:space="preserve"> </w:t>
      </w:r>
      <w:proofErr w:type="spellStart"/>
      <w:r w:rsidRPr="00F728C3">
        <w:t>программным</w:t>
      </w:r>
      <w:proofErr w:type="spellEnd"/>
      <w:r w:rsidRPr="00F728C3">
        <w:t xml:space="preserve"> </w:t>
      </w:r>
      <w:proofErr w:type="spellStart"/>
      <w:r w:rsidRPr="00F728C3">
        <w:t>кодом</w:t>
      </w:r>
      <w:proofErr w:type="spellEnd"/>
      <w:r w:rsidRPr="00F728C3">
        <w:t xml:space="preserve">. </w:t>
      </w:r>
      <w:proofErr w:type="spellStart"/>
      <w:r w:rsidRPr="00F728C3">
        <w:t>Так</w:t>
      </w:r>
      <w:proofErr w:type="spellEnd"/>
      <w:r w:rsidRPr="00F728C3">
        <w:t xml:space="preserve"> </w:t>
      </w:r>
      <w:proofErr w:type="spellStart"/>
      <w:r w:rsidRPr="00F728C3">
        <w:t>как</w:t>
      </w:r>
      <w:proofErr w:type="spellEnd"/>
      <w:r w:rsidRPr="00F728C3">
        <w:t xml:space="preserve"> </w:t>
      </w:r>
      <w:proofErr w:type="spellStart"/>
      <w:r w:rsidRPr="00F728C3">
        <w:t>большинство</w:t>
      </w:r>
      <w:proofErr w:type="spellEnd"/>
      <w:r w:rsidRPr="00F728C3">
        <w:t xml:space="preserve"> </w:t>
      </w:r>
      <w:proofErr w:type="spellStart"/>
      <w:r w:rsidRPr="00F728C3">
        <w:t>фреймворков</w:t>
      </w:r>
      <w:proofErr w:type="spellEnd"/>
      <w:r w:rsidRPr="00F728C3">
        <w:t xml:space="preserve"> </w:t>
      </w:r>
      <w:proofErr w:type="spellStart"/>
      <w:r w:rsidRPr="00F728C3">
        <w:t>юнит-тестирования</w:t>
      </w:r>
      <w:proofErr w:type="spellEnd"/>
      <w:r w:rsidRPr="00F728C3">
        <w:t xml:space="preserve"> </w:t>
      </w:r>
      <w:proofErr w:type="spellStart"/>
      <w:r w:rsidRPr="00F728C3">
        <w:t>помечают</w:t>
      </w:r>
      <w:proofErr w:type="spellEnd"/>
      <w:r w:rsidRPr="00F728C3">
        <w:t xml:space="preserve"> </w:t>
      </w:r>
      <w:proofErr w:type="spellStart"/>
      <w:r w:rsidRPr="00F728C3">
        <w:t>неудавшиеся</w:t>
      </w:r>
      <w:proofErr w:type="spellEnd"/>
      <w:r w:rsidRPr="00F728C3">
        <w:t xml:space="preserve"> </w:t>
      </w:r>
      <w:proofErr w:type="spellStart"/>
      <w:r w:rsidRPr="00F728C3">
        <w:t>тесты</w:t>
      </w:r>
      <w:proofErr w:type="spellEnd"/>
      <w:r w:rsidRPr="00F728C3">
        <w:t xml:space="preserve"> с </w:t>
      </w:r>
      <w:proofErr w:type="spellStart"/>
      <w:r w:rsidRPr="00F728C3">
        <w:t>красного</w:t>
      </w:r>
      <w:proofErr w:type="spellEnd"/>
      <w:r w:rsidRPr="00F728C3">
        <w:t xml:space="preserve"> </w:t>
      </w:r>
      <w:proofErr w:type="spellStart"/>
      <w:r w:rsidRPr="00F728C3">
        <w:t>цвета</w:t>
      </w:r>
      <w:proofErr w:type="spellEnd"/>
      <w:r w:rsidRPr="00F728C3">
        <w:t xml:space="preserve"> (</w:t>
      </w:r>
      <w:proofErr w:type="spellStart"/>
      <w:r w:rsidRPr="00F728C3">
        <w:t>например</w:t>
      </w:r>
      <w:proofErr w:type="spellEnd"/>
      <w:r w:rsidRPr="00F728C3">
        <w:t xml:space="preserve">, </w:t>
      </w:r>
      <w:proofErr w:type="spellStart"/>
      <w:r w:rsidRPr="00F728C3">
        <w:t>выводится</w:t>
      </w:r>
      <w:proofErr w:type="spellEnd"/>
      <w:r w:rsidRPr="00F728C3">
        <w:t xml:space="preserve"> </w:t>
      </w:r>
      <w:proofErr w:type="spellStart"/>
      <w:r w:rsidRPr="00F728C3">
        <w:t>текст</w:t>
      </w:r>
      <w:proofErr w:type="spellEnd"/>
      <w:r w:rsidRPr="00F728C3">
        <w:t xml:space="preserve"> </w:t>
      </w:r>
      <w:proofErr w:type="spellStart"/>
      <w:r w:rsidRPr="00F728C3">
        <w:t>красного</w:t>
      </w:r>
      <w:proofErr w:type="spellEnd"/>
      <w:r w:rsidRPr="00F728C3">
        <w:t xml:space="preserve"> </w:t>
      </w:r>
      <w:proofErr w:type="spellStart"/>
      <w:r w:rsidRPr="00F728C3">
        <w:t>цвета</w:t>
      </w:r>
      <w:proofErr w:type="spellEnd"/>
      <w:r w:rsidRPr="00F728C3">
        <w:t xml:space="preserve">), а </w:t>
      </w:r>
      <w:proofErr w:type="spellStart"/>
      <w:r w:rsidRPr="00F728C3">
        <w:t>удачный</w:t>
      </w:r>
      <w:proofErr w:type="spellEnd"/>
      <w:r w:rsidRPr="00F728C3">
        <w:t xml:space="preserve"> </w:t>
      </w:r>
      <w:proofErr w:type="spellStart"/>
      <w:r w:rsidRPr="00F728C3">
        <w:t>тест</w:t>
      </w:r>
      <w:proofErr w:type="spellEnd"/>
      <w:r w:rsidRPr="00F728C3">
        <w:t xml:space="preserve"> </w:t>
      </w:r>
      <w:proofErr w:type="spellStart"/>
      <w:r w:rsidRPr="00F728C3">
        <w:t>отмечается</w:t>
      </w:r>
      <w:proofErr w:type="spellEnd"/>
      <w:r w:rsidRPr="00F728C3">
        <w:t xml:space="preserve"> </w:t>
      </w:r>
      <w:proofErr w:type="spellStart"/>
      <w:r w:rsidRPr="00F728C3">
        <w:t>зеленым</w:t>
      </w:r>
      <w:proofErr w:type="spellEnd"/>
      <w:r w:rsidRPr="00F728C3">
        <w:t xml:space="preserve"> </w:t>
      </w:r>
      <w:proofErr w:type="spellStart"/>
      <w:r w:rsidRPr="00F728C3">
        <w:t>цветом</w:t>
      </w:r>
      <w:proofErr w:type="spellEnd"/>
      <w:r w:rsidRPr="00F728C3">
        <w:t xml:space="preserve"> (</w:t>
      </w:r>
      <w:proofErr w:type="spellStart"/>
      <w:r w:rsidRPr="00F728C3">
        <w:t>опять</w:t>
      </w:r>
      <w:proofErr w:type="spellEnd"/>
      <w:r w:rsidRPr="00F728C3">
        <w:t xml:space="preserve"> </w:t>
      </w:r>
      <w:proofErr w:type="spellStart"/>
      <w:r w:rsidRPr="00F728C3">
        <w:t>же</w:t>
      </w:r>
      <w:proofErr w:type="spellEnd"/>
      <w:r w:rsidRPr="00F728C3">
        <w:t xml:space="preserve"> </w:t>
      </w:r>
      <w:proofErr w:type="spellStart"/>
      <w:r w:rsidRPr="00F728C3">
        <w:t>выводится</w:t>
      </w:r>
      <w:proofErr w:type="spellEnd"/>
      <w:r w:rsidRPr="00F728C3">
        <w:t xml:space="preserve"> </w:t>
      </w:r>
      <w:proofErr w:type="spellStart"/>
      <w:r w:rsidRPr="00F728C3">
        <w:t>текст</w:t>
      </w:r>
      <w:proofErr w:type="spellEnd"/>
      <w:r w:rsidRPr="00F728C3">
        <w:t xml:space="preserve"> </w:t>
      </w:r>
      <w:proofErr w:type="spellStart"/>
      <w:r w:rsidRPr="00F728C3">
        <w:t>зеленого</w:t>
      </w:r>
      <w:proofErr w:type="spellEnd"/>
      <w:r w:rsidRPr="00F728C3">
        <w:t xml:space="preserve"> </w:t>
      </w:r>
      <w:proofErr w:type="spellStart"/>
      <w:r w:rsidRPr="00F728C3">
        <w:t>цвета</w:t>
      </w:r>
      <w:proofErr w:type="spellEnd"/>
      <w:r w:rsidRPr="00F728C3">
        <w:t xml:space="preserve">), </w:t>
      </w:r>
      <w:proofErr w:type="spellStart"/>
      <w:r w:rsidRPr="00F728C3">
        <w:t>то</w:t>
      </w:r>
      <w:proofErr w:type="spellEnd"/>
      <w:r w:rsidRPr="00F728C3">
        <w:t xml:space="preserve"> </w:t>
      </w:r>
      <w:proofErr w:type="spellStart"/>
      <w:r w:rsidRPr="00F728C3">
        <w:t>данный</w:t>
      </w:r>
      <w:proofErr w:type="spellEnd"/>
      <w:r w:rsidRPr="00F728C3">
        <w:t xml:space="preserve"> </w:t>
      </w:r>
      <w:proofErr w:type="spellStart"/>
      <w:r w:rsidRPr="00F728C3">
        <w:t>цикл</w:t>
      </w:r>
      <w:proofErr w:type="spellEnd"/>
      <w:r w:rsidRPr="00F728C3">
        <w:t xml:space="preserve"> </w:t>
      </w:r>
      <w:proofErr w:type="spellStart"/>
      <w:r w:rsidRPr="00F728C3">
        <w:t>часто</w:t>
      </w:r>
      <w:proofErr w:type="spellEnd"/>
      <w:r w:rsidRPr="00F728C3">
        <w:t xml:space="preserve"> </w:t>
      </w:r>
      <w:proofErr w:type="spellStart"/>
      <w:r w:rsidRPr="00F728C3">
        <w:t>называют</w:t>
      </w:r>
      <w:proofErr w:type="spellEnd"/>
      <w:r w:rsidRPr="00F728C3">
        <w:t xml:space="preserve"> </w:t>
      </w:r>
      <w:proofErr w:type="spellStart"/>
      <w:r w:rsidRPr="00F728C3">
        <w:t>красным</w:t>
      </w:r>
      <w:proofErr w:type="spellEnd"/>
      <w:r w:rsidRPr="00F728C3">
        <w:t>/</w:t>
      </w:r>
      <w:proofErr w:type="spellStart"/>
      <w:r w:rsidRPr="00F728C3">
        <w:t>зеленым</w:t>
      </w:r>
      <w:proofErr w:type="spellEnd"/>
      <w:r w:rsidRPr="00F728C3">
        <w:t xml:space="preserve"> </w:t>
      </w:r>
      <w:proofErr w:type="spellStart"/>
      <w:r w:rsidRPr="00F728C3">
        <w:t>циклом</w:t>
      </w:r>
      <w:proofErr w:type="spellEnd"/>
      <w:r w:rsidRPr="00F728C3">
        <w:t>.</w:t>
      </w:r>
    </w:p>
    <w:p w:rsidR="00F728C3" w:rsidRPr="00D002F3" w:rsidRDefault="00F728C3" w:rsidP="0020759D">
      <w:pPr>
        <w:jc w:val="center"/>
      </w:pPr>
    </w:p>
    <w:sectPr w:rsidR="00F728C3" w:rsidRPr="00D00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C3030"/>
    <w:multiLevelType w:val="hybridMultilevel"/>
    <w:tmpl w:val="3186633E"/>
    <w:lvl w:ilvl="0" w:tplc="C10EB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A70A4C"/>
    <w:multiLevelType w:val="multilevel"/>
    <w:tmpl w:val="583438F4"/>
    <w:lvl w:ilvl="0">
      <w:start w:val="1"/>
      <w:numFmt w:val="decimal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7244A7"/>
    <w:multiLevelType w:val="multilevel"/>
    <w:tmpl w:val="315E6C4C"/>
    <w:lvl w:ilvl="0">
      <w:start w:val="1"/>
      <w:numFmt w:val="decimal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8B75AB"/>
    <w:multiLevelType w:val="multilevel"/>
    <w:tmpl w:val="CC4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B192E"/>
    <w:multiLevelType w:val="multilevel"/>
    <w:tmpl w:val="315E6C4C"/>
    <w:lvl w:ilvl="0">
      <w:start w:val="1"/>
      <w:numFmt w:val="decimal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8B32358"/>
    <w:multiLevelType w:val="multilevel"/>
    <w:tmpl w:val="C71611FE"/>
    <w:lvl w:ilvl="0">
      <w:start w:val="1"/>
      <w:numFmt w:val="decimal"/>
      <w:pStyle w:val="a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BA"/>
    <w:rsid w:val="00045FA3"/>
    <w:rsid w:val="000648BA"/>
    <w:rsid w:val="00111243"/>
    <w:rsid w:val="00180CF2"/>
    <w:rsid w:val="0020759D"/>
    <w:rsid w:val="002A3A16"/>
    <w:rsid w:val="002B0E08"/>
    <w:rsid w:val="003B7C81"/>
    <w:rsid w:val="003D68E8"/>
    <w:rsid w:val="004250AB"/>
    <w:rsid w:val="00564DB9"/>
    <w:rsid w:val="005963FA"/>
    <w:rsid w:val="006576B5"/>
    <w:rsid w:val="00762DEA"/>
    <w:rsid w:val="00AF0253"/>
    <w:rsid w:val="00C94F27"/>
    <w:rsid w:val="00D002F3"/>
    <w:rsid w:val="00D2226E"/>
    <w:rsid w:val="00F06CFE"/>
    <w:rsid w:val="00F7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651EC-FE49-44E0-8A4A-248737C9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ГОСТ"/>
    <w:basedOn w:val="a4"/>
    <w:link w:val="a5"/>
    <w:qFormat/>
    <w:rsid w:val="00F728C3"/>
    <w:pPr>
      <w:numPr>
        <w:numId w:val="1"/>
      </w:numPr>
      <w:spacing w:line="360" w:lineRule="auto"/>
      <w:ind w:left="0" w:firstLine="709"/>
      <w:jc w:val="both"/>
    </w:pPr>
    <w:rPr>
      <w:sz w:val="28"/>
      <w:lang w:val="en-US"/>
    </w:rPr>
  </w:style>
  <w:style w:type="character" w:customStyle="1" w:styleId="a5">
    <w:name w:val="ГОСТ Знак"/>
    <w:basedOn w:val="a1"/>
    <w:link w:val="a"/>
    <w:rsid w:val="00F728C3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">
    <w:name w:val="Основной текст (2)"/>
    <w:uiPriority w:val="99"/>
    <w:rsid w:val="00045FA3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4">
    <w:name w:val="List Paragraph"/>
    <w:basedOn w:val="a0"/>
    <w:uiPriority w:val="34"/>
    <w:qFormat/>
    <w:rsid w:val="00045FA3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F728C3"/>
    <w:pPr>
      <w:spacing w:before="100" w:beforeAutospacing="1" w:after="100" w:afterAutospacing="1"/>
    </w:pPr>
  </w:style>
  <w:style w:type="character" w:customStyle="1" w:styleId="b">
    <w:name w:val="b"/>
    <w:basedOn w:val="a1"/>
    <w:rsid w:val="00F7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19</cp:revision>
  <dcterms:created xsi:type="dcterms:W3CDTF">2020-12-21T10:49:00Z</dcterms:created>
  <dcterms:modified xsi:type="dcterms:W3CDTF">2020-12-22T07:38:00Z</dcterms:modified>
</cp:coreProperties>
</file>