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BABF06" w14:textId="239CB4DC" w:rsidR="00736083" w:rsidRPr="00371038" w:rsidRDefault="00736083">
      <w:pPr>
        <w:rPr>
          <w:rFonts w:ascii="Times New Roman" w:hAnsi="Times New Roman" w:cs="Times New Roman"/>
          <w:b/>
          <w:bCs/>
          <w:lang w:val="da-DK"/>
        </w:rPr>
      </w:pPr>
      <w:r w:rsidRPr="00371038">
        <w:rPr>
          <w:rFonts w:ascii="Times New Roman" w:hAnsi="Times New Roman" w:cs="Times New Roman"/>
          <w:b/>
          <w:bCs/>
          <w:lang w:val="da-DK"/>
        </w:rPr>
        <w:t>Læs kapitel 2</w:t>
      </w:r>
      <w:r w:rsidR="00E21C9E" w:rsidRPr="00371038">
        <w:rPr>
          <w:rFonts w:ascii="Times New Roman" w:hAnsi="Times New Roman" w:cs="Times New Roman"/>
          <w:b/>
          <w:bCs/>
          <w:lang w:val="da-DK"/>
        </w:rPr>
        <w:t xml:space="preserve"> 66-147</w:t>
      </w:r>
    </w:p>
    <w:p w14:paraId="5155953F" w14:textId="1D19ED8B" w:rsidR="00322A4D" w:rsidRDefault="002C1315">
      <w:pPr>
        <w:rPr>
          <w:rFonts w:ascii="Times New Roman" w:hAnsi="Times New Roman" w:cs="Times New Roman"/>
          <w:lang w:val="da-DK"/>
        </w:rPr>
      </w:pPr>
      <w:r w:rsidRPr="002C1315">
        <w:rPr>
          <w:rFonts w:ascii="Times New Roman" w:hAnsi="Times New Roman" w:cs="Times New Roman"/>
          <w:lang w:val="da-DK"/>
        </w:rPr>
        <w:t>Når det bliver for svært gå videre til næste delkapitel</w:t>
      </w:r>
    </w:p>
    <w:p w14:paraId="4D3AF79C" w14:textId="4CFCD842" w:rsidR="00736083" w:rsidRDefault="00736083">
      <w:pPr>
        <w:rPr>
          <w:rFonts w:ascii="Cambria Math" w:hAnsi="Cambria Math" w:cs="Cambria Math"/>
          <w:lang w:val="da-DK"/>
        </w:rPr>
      </w:pPr>
      <w:r w:rsidRPr="00736083">
        <w:rPr>
          <w:rFonts w:ascii="Times New Roman" w:hAnsi="Times New Roman" w:cs="Times New Roman"/>
          <w:lang w:val="da-DK"/>
        </w:rPr>
        <w:t>Prioriter forst</w:t>
      </w:r>
      <w:r>
        <w:rPr>
          <w:rFonts w:ascii="Times New Roman" w:hAnsi="Times New Roman" w:cs="Times New Roman"/>
          <w:lang w:val="da-DK"/>
        </w:rPr>
        <w:t>å</w:t>
      </w:r>
      <w:r w:rsidRPr="00736083">
        <w:rPr>
          <w:rFonts w:ascii="Times New Roman" w:hAnsi="Times New Roman" w:cs="Times New Roman"/>
          <w:lang w:val="da-DK"/>
        </w:rPr>
        <w:t>else af kredsløb med f</w:t>
      </w:r>
      <w:r>
        <w:rPr>
          <w:rFonts w:ascii="Times New Roman" w:hAnsi="Times New Roman" w:cs="Times New Roman"/>
          <w:lang w:val="da-DK"/>
        </w:rPr>
        <w:t>å</w:t>
      </w:r>
      <w:r w:rsidRPr="00736083">
        <w:rPr>
          <w:rFonts w:ascii="Times New Roman" w:hAnsi="Times New Roman" w:cs="Times New Roman"/>
          <w:lang w:val="da-DK"/>
        </w:rPr>
        <w:t xml:space="preserve"> forgreninger, alts</w:t>
      </w:r>
      <w:r>
        <w:rPr>
          <w:rFonts w:ascii="Times New Roman" w:hAnsi="Times New Roman" w:cs="Times New Roman"/>
          <w:lang w:val="da-DK"/>
        </w:rPr>
        <w:t>å</w:t>
      </w:r>
      <w:r w:rsidRPr="00736083">
        <w:rPr>
          <w:rFonts w:ascii="Times New Roman" w:hAnsi="Times New Roman" w:cs="Times New Roman"/>
          <w:lang w:val="da-DK"/>
        </w:rPr>
        <w:t xml:space="preserve"> 1, 2</w:t>
      </w:r>
      <w:r w:rsidR="00E21C9E">
        <w:rPr>
          <w:rFonts w:ascii="Times New Roman" w:hAnsi="Times New Roman" w:cs="Times New Roman"/>
          <w:lang w:val="da-DK"/>
        </w:rPr>
        <w:t xml:space="preserve"> </w:t>
      </w:r>
      <w:r w:rsidRPr="00736083">
        <w:rPr>
          <w:rFonts w:ascii="Times New Roman" w:hAnsi="Times New Roman" w:cs="Times New Roman"/>
          <w:lang w:val="da-DK"/>
        </w:rPr>
        <w:t>eller 3 delkredsløb, og vend tilbage til de sværere senere hvi</w:t>
      </w:r>
      <w:r>
        <w:rPr>
          <w:rFonts w:ascii="Times New Roman" w:hAnsi="Times New Roman" w:cs="Times New Roman"/>
          <w:lang w:val="da-DK"/>
        </w:rPr>
        <w:t>s d</w:t>
      </w:r>
      <w:r w:rsidRPr="00736083">
        <w:rPr>
          <w:rFonts w:ascii="Times New Roman" w:hAnsi="Times New Roman" w:cs="Times New Roman"/>
          <w:lang w:val="da-DK"/>
        </w:rPr>
        <w:t>e driller.</w:t>
      </w:r>
    </w:p>
    <w:p w14:paraId="68063EEB" w14:textId="450C7385" w:rsidR="00736083" w:rsidRDefault="00736083">
      <w:pPr>
        <w:rPr>
          <w:rFonts w:ascii="Times New Roman" w:hAnsi="Times New Roman" w:cs="Times New Roman"/>
          <w:lang w:val="da-DK"/>
        </w:rPr>
      </w:pPr>
      <w:r w:rsidRPr="00736083">
        <w:rPr>
          <w:rFonts w:ascii="Times New Roman" w:hAnsi="Times New Roman" w:cs="Times New Roman"/>
          <w:lang w:val="da-DK"/>
        </w:rPr>
        <w:t>Især 2.5 Handler om teknikker til analyse af komplicerede kredsløb med mange forgreninger. Dem kigger vi ikke s</w:t>
      </w:r>
      <w:r>
        <w:rPr>
          <w:rFonts w:ascii="Times New Roman" w:hAnsi="Times New Roman" w:cs="Times New Roman"/>
          <w:lang w:val="da-DK"/>
        </w:rPr>
        <w:t>å</w:t>
      </w:r>
      <w:r w:rsidRPr="00736083">
        <w:rPr>
          <w:rFonts w:ascii="Times New Roman" w:hAnsi="Times New Roman" w:cs="Times New Roman"/>
          <w:lang w:val="da-DK"/>
        </w:rPr>
        <w:t xml:space="preserve"> dybt </w:t>
      </w:r>
      <w:r>
        <w:rPr>
          <w:rFonts w:ascii="Times New Roman" w:hAnsi="Times New Roman" w:cs="Times New Roman"/>
          <w:lang w:val="da-DK"/>
        </w:rPr>
        <w:t xml:space="preserve">i </w:t>
      </w:r>
      <w:r w:rsidRPr="00736083">
        <w:rPr>
          <w:rFonts w:ascii="Times New Roman" w:hAnsi="Times New Roman" w:cs="Times New Roman"/>
          <w:lang w:val="da-DK"/>
        </w:rPr>
        <w:t>nu, men vender evt. tilbage til dem senere.</w:t>
      </w:r>
    </w:p>
    <w:p w14:paraId="08D3893B" w14:textId="77777777" w:rsidR="00736083" w:rsidRPr="00E21C9E" w:rsidRDefault="00736083">
      <w:pPr>
        <w:rPr>
          <w:rFonts w:ascii="Times New Roman" w:hAnsi="Times New Roman" w:cs="Times New Roman"/>
        </w:rPr>
      </w:pPr>
    </w:p>
    <w:p w14:paraId="70DC2303" w14:textId="77777777" w:rsidR="00E21C9E" w:rsidRPr="00E21C9E" w:rsidRDefault="00E21C9E" w:rsidP="00E21C9E">
      <w:pPr>
        <w:rPr>
          <w:rFonts w:ascii="Times New Roman" w:hAnsi="Times New Roman" w:cs="Times New Roman"/>
          <w:b/>
          <w:bCs/>
        </w:rPr>
      </w:pPr>
      <w:r w:rsidRPr="00E21C9E">
        <w:rPr>
          <w:rFonts w:ascii="Times New Roman" w:hAnsi="Times New Roman" w:cs="Times New Roman"/>
          <w:b/>
          <w:bCs/>
        </w:rPr>
        <w:t>Chapter 2: Resistive Circuits</w:t>
      </w:r>
    </w:p>
    <w:p w14:paraId="483827BF" w14:textId="65C685D4" w:rsidR="00E21C9E" w:rsidRPr="00E21C9E" w:rsidRDefault="00E21C9E" w:rsidP="00E21C9E">
      <w:pPr>
        <w:rPr>
          <w:rFonts w:ascii="Times New Roman" w:hAnsi="Times New Roman" w:cs="Times New Roman"/>
          <w:b/>
          <w:bCs/>
          <w:lang w:val="en-GB"/>
        </w:rPr>
      </w:pPr>
      <w:r w:rsidRPr="00E21C9E">
        <w:rPr>
          <w:rFonts w:ascii="Times New Roman" w:hAnsi="Times New Roman" w:cs="Times New Roman"/>
          <w:b/>
          <w:bCs/>
        </w:rPr>
        <w:t xml:space="preserve">1. </w:t>
      </w:r>
      <w:r w:rsidR="00E1636E">
        <w:rPr>
          <w:rFonts w:ascii="Times New Roman" w:hAnsi="Times New Roman" w:cs="Times New Roman"/>
          <w:b/>
          <w:bCs/>
          <w:lang w:val="en-GB"/>
        </w:rPr>
        <w:t xml:space="preserve">Resistors, </w:t>
      </w:r>
      <w:r w:rsidR="00E1636E" w:rsidRPr="00E21C9E">
        <w:rPr>
          <w:rFonts w:ascii="Times New Roman" w:hAnsi="Times New Roman" w:cs="Times New Roman"/>
          <w:b/>
          <w:bCs/>
        </w:rPr>
        <w:t>Series and Parallel Resistive Circuits</w:t>
      </w:r>
    </w:p>
    <w:p w14:paraId="4802B896" w14:textId="348296E9" w:rsidR="00E21C9E" w:rsidRPr="00E21C9E" w:rsidRDefault="00E21C9E" w:rsidP="00E21C9E">
      <w:pPr>
        <w:rPr>
          <w:rFonts w:ascii="Times New Roman" w:hAnsi="Times New Roman" w:cs="Times New Roman"/>
          <w:lang w:val="en-GB"/>
        </w:rPr>
      </w:pPr>
      <w:r w:rsidRPr="00E21C9E">
        <w:rPr>
          <w:rFonts w:ascii="Times New Roman" w:hAnsi="Times New Roman" w:cs="Times New Roman"/>
        </w:rPr>
        <w:t>Resistors are passive components that oppose the flow of current, and this opposition is characterized by their resistance value.</w:t>
      </w:r>
    </w:p>
    <w:p w14:paraId="2B702524" w14:textId="1411E745" w:rsidR="00E21C9E" w:rsidRPr="00B50EDF" w:rsidRDefault="00E21C9E" w:rsidP="00E21C9E">
      <w:pPr>
        <w:numPr>
          <w:ilvl w:val="0"/>
          <w:numId w:val="10"/>
        </w:numPr>
        <w:rPr>
          <w:rFonts w:ascii="Times New Roman" w:hAnsi="Times New Roman" w:cs="Times New Roman"/>
        </w:rPr>
      </w:pPr>
      <w:r w:rsidRPr="00E21C9E">
        <w:rPr>
          <w:rFonts w:ascii="Times New Roman" w:hAnsi="Times New Roman" w:cs="Times New Roman"/>
          <w:b/>
          <w:bCs/>
        </w:rPr>
        <w:t>Series Circuits</w:t>
      </w:r>
      <w:r w:rsidRPr="00E21C9E">
        <w:rPr>
          <w:rFonts w:ascii="Times New Roman" w:hAnsi="Times New Roman" w:cs="Times New Roman"/>
        </w:rPr>
        <w:t xml:space="preserve">: When resistors are connected end-to-end, they share the same current. The total resistance </w:t>
      </w:r>
      <m:oMath>
        <m:sSub>
          <m:sSubPr>
            <m:ctrlPr>
              <w:rPr>
                <w:rFonts w:ascii="Cambria Math" w:hAnsi="Cambria Math" w:cs="Times New Roman"/>
                <w:i/>
                <w:lang w:val="en-GB"/>
              </w:rPr>
            </m:ctrlPr>
          </m:sSubPr>
          <m:e>
            <m:r>
              <w:rPr>
                <w:rFonts w:ascii="Cambria Math" w:hAnsi="Cambria Math" w:cs="Times New Roman"/>
              </w:rPr>
              <m:t>R</m:t>
            </m:r>
            <m:ctrlPr>
              <w:rPr>
                <w:rFonts w:ascii="Cambria Math" w:hAnsi="Cambria Math" w:cs="Times New Roman"/>
                <w:i/>
              </w:rPr>
            </m:ctrlPr>
          </m:e>
          <m:sub>
            <m:r>
              <w:rPr>
                <w:rFonts w:ascii="Cambria Math" w:hAnsi="Cambria Math" w:cs="Times New Roman"/>
                <w:lang w:val="en-GB"/>
              </w:rPr>
              <m:t>total</m:t>
            </m:r>
          </m:sub>
        </m:sSub>
      </m:oMath>
      <w:r w:rsidRPr="00E21C9E">
        <w:rPr>
          <w:rFonts w:ascii="Times New Roman" w:hAnsi="Times New Roman" w:cs="Times New Roman"/>
        </w:rPr>
        <w:t xml:space="preserve">​ of resistors in series is the sum of individual resistances: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1</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2</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3</m:t>
            </m:r>
          </m:sub>
        </m:sSub>
        <m:r>
          <w:rPr>
            <w:rFonts w:ascii="Cambria Math" w:hAnsi="Cambria Math" w:cs="Times New Roman"/>
            <w:lang w:val="en-GB"/>
          </w:rPr>
          <m:t>+…</m:t>
        </m:r>
      </m:oMath>
    </w:p>
    <w:p w14:paraId="398C4CBB" w14:textId="35552E35" w:rsidR="00B50EDF" w:rsidRPr="00E21C9E" w:rsidRDefault="00B50EDF" w:rsidP="00B50EDF">
      <w:pPr>
        <w:ind w:left="720"/>
        <w:rPr>
          <w:rFonts w:ascii="Times New Roman" w:hAnsi="Times New Roman" w:cs="Times New Roman"/>
        </w:rPr>
      </w:pPr>
      <w:r w:rsidRPr="00B50EDF">
        <w:rPr>
          <w:rFonts w:ascii="Times New Roman" w:hAnsi="Times New Roman" w:cs="Times New Roman"/>
          <w:noProof/>
        </w:rPr>
        <w:drawing>
          <wp:inline distT="0" distB="0" distL="0" distR="0" wp14:anchorId="1FDA7DBA" wp14:editId="60AB9BB7">
            <wp:extent cx="5731510" cy="1998980"/>
            <wp:effectExtent l="0" t="0" r="2540" b="1270"/>
            <wp:docPr id="95262626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6266" name="Picture 1" descr="A diagram of a circuit&#10;&#10;Description automatically generated"/>
                    <pic:cNvPicPr/>
                  </pic:nvPicPr>
                  <pic:blipFill>
                    <a:blip r:embed="rId5"/>
                    <a:stretch>
                      <a:fillRect/>
                    </a:stretch>
                  </pic:blipFill>
                  <pic:spPr>
                    <a:xfrm>
                      <a:off x="0" y="0"/>
                      <a:ext cx="5731510" cy="1998980"/>
                    </a:xfrm>
                    <a:prstGeom prst="rect">
                      <a:avLst/>
                    </a:prstGeom>
                  </pic:spPr>
                </pic:pic>
              </a:graphicData>
            </a:graphic>
          </wp:inline>
        </w:drawing>
      </w:r>
    </w:p>
    <w:p w14:paraId="084D96F8" w14:textId="4CBFB4D3" w:rsidR="00E21C9E" w:rsidRPr="00E21C9E" w:rsidRDefault="00E21C9E" w:rsidP="00E21C9E">
      <w:pPr>
        <w:numPr>
          <w:ilvl w:val="0"/>
          <w:numId w:val="10"/>
        </w:numPr>
        <w:rPr>
          <w:rFonts w:ascii="Times New Roman" w:hAnsi="Times New Roman" w:cs="Times New Roman"/>
        </w:rPr>
      </w:pPr>
      <w:r w:rsidRPr="00E21C9E">
        <w:rPr>
          <w:rFonts w:ascii="Times New Roman" w:hAnsi="Times New Roman" w:cs="Times New Roman"/>
          <w:b/>
          <w:bCs/>
        </w:rPr>
        <w:t>Parallel Circuits</w:t>
      </w:r>
      <w:r w:rsidRPr="00E21C9E">
        <w:rPr>
          <w:rFonts w:ascii="Times New Roman" w:hAnsi="Times New Roman" w:cs="Times New Roman"/>
        </w:rPr>
        <w:t xml:space="preserve">: Resistors connected across the same two points share the same voltage. The total resistance in a parallel combination is given by: </w:t>
      </w:r>
    </w:p>
    <w:p w14:paraId="29408DCD" w14:textId="2BA2FE36" w:rsidR="00E21C9E" w:rsidRDefault="00000000" w:rsidP="00E21C9E">
      <w:pPr>
        <w:ind w:left="720"/>
        <w:rPr>
          <w:rFonts w:ascii="Times New Roman" w:hAnsi="Times New Roman" w:cs="Times New Roman"/>
          <w:i/>
          <w:lang w:val="en-GB"/>
        </w:rPr>
      </w:pPr>
      <m:oMath>
        <m:f>
          <m:fPr>
            <m:ctrlPr>
              <w:rPr>
                <w:rFonts w:ascii="Cambria Math" w:hAnsi="Cambria Math" w:cs="Times New Roman"/>
                <w:i/>
                <w:lang w:val="en-GB"/>
              </w:rPr>
            </m:ctrlPr>
          </m:fPr>
          <m:num>
            <m:r>
              <w:rPr>
                <w:rFonts w:ascii="Cambria Math" w:hAnsi="Cambria Math" w:cs="Times New Roman"/>
              </w:rPr>
              <m:t>1</m:t>
            </m:r>
            <m:ctrlPr>
              <w:rPr>
                <w:rFonts w:ascii="Cambria Math" w:hAnsi="Cambria Math" w:cs="Times New Roman"/>
                <w:i/>
              </w:rPr>
            </m:ctrlPr>
          </m:num>
          <m:den>
            <m:sSub>
              <m:sSubPr>
                <m:ctrlPr>
                  <w:rPr>
                    <w:rFonts w:ascii="Cambria Math" w:hAnsi="Cambria Math" w:cs="Times New Roman"/>
                    <w:i/>
                    <w:lang w:val="en-GB"/>
                  </w:rPr>
                </m:ctrlPr>
              </m:sSubPr>
              <m:e>
                <m:r>
                  <w:rPr>
                    <w:rFonts w:ascii="Cambria Math" w:hAnsi="Cambria Math" w:cs="Times New Roman"/>
                  </w:rPr>
                  <m:t>R</m:t>
                </m:r>
                <m:ctrlPr>
                  <w:rPr>
                    <w:rFonts w:ascii="Cambria Math" w:hAnsi="Cambria Math" w:cs="Times New Roman"/>
                    <w:i/>
                  </w:rPr>
                </m:ctrlPr>
              </m:e>
              <m:sub>
                <m:r>
                  <w:rPr>
                    <w:rFonts w:ascii="Cambria Math" w:hAnsi="Cambria Math" w:cs="Times New Roman"/>
                    <w:lang w:val="en-GB"/>
                  </w:rPr>
                  <m:t>total</m:t>
                </m:r>
              </m:sub>
            </m:sSub>
          </m:den>
        </m:f>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1</m:t>
            </m:r>
          </m:num>
          <m:den>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1</m:t>
                </m:r>
              </m:sub>
            </m:sSub>
          </m:den>
        </m:f>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1</m:t>
            </m:r>
          </m:num>
          <m:den>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2</m:t>
                </m:r>
              </m:sub>
            </m:sSub>
          </m:den>
        </m:f>
        <m:r>
          <w:rPr>
            <w:rFonts w:ascii="Cambria Math" w:hAnsi="Cambria Math" w:cs="Times New Roman"/>
            <w:lang w:val="en-GB"/>
          </w:rPr>
          <m:t>+</m:t>
        </m:r>
      </m:oMath>
      <w:r w:rsidR="00E21C9E">
        <w:rPr>
          <w:rFonts w:ascii="Times New Roman" w:hAnsi="Times New Roman" w:cs="Times New Roman"/>
          <w:i/>
          <w:lang w:val="en-GB"/>
        </w:rPr>
        <w:t>…</w:t>
      </w:r>
    </w:p>
    <w:p w14:paraId="418EFD75" w14:textId="441A43D2" w:rsidR="00B50EDF" w:rsidRPr="00E21C9E" w:rsidRDefault="00B50EDF" w:rsidP="00E21C9E">
      <w:pPr>
        <w:ind w:left="720"/>
        <w:rPr>
          <w:rFonts w:ascii="Times New Roman" w:hAnsi="Times New Roman" w:cs="Times New Roman"/>
          <w:i/>
          <w:lang w:val="en-GB"/>
        </w:rPr>
      </w:pPr>
      <w:r w:rsidRPr="00B50EDF">
        <w:rPr>
          <w:rFonts w:ascii="Times New Roman" w:hAnsi="Times New Roman" w:cs="Times New Roman"/>
          <w:i/>
          <w:noProof/>
          <w:lang w:val="en-GB"/>
        </w:rPr>
        <w:drawing>
          <wp:inline distT="0" distB="0" distL="0" distR="0" wp14:anchorId="3EA8AF59" wp14:editId="0A4A75CB">
            <wp:extent cx="5731510" cy="2044700"/>
            <wp:effectExtent l="0" t="0" r="2540" b="0"/>
            <wp:docPr id="86183714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37146" name="Picture 1" descr="A diagram of a circuit&#10;&#10;Description automatically generated"/>
                    <pic:cNvPicPr/>
                  </pic:nvPicPr>
                  <pic:blipFill>
                    <a:blip r:embed="rId6"/>
                    <a:stretch>
                      <a:fillRect/>
                    </a:stretch>
                  </pic:blipFill>
                  <pic:spPr>
                    <a:xfrm>
                      <a:off x="0" y="0"/>
                      <a:ext cx="5731510" cy="2044700"/>
                    </a:xfrm>
                    <a:prstGeom prst="rect">
                      <a:avLst/>
                    </a:prstGeom>
                  </pic:spPr>
                </pic:pic>
              </a:graphicData>
            </a:graphic>
          </wp:inline>
        </w:drawing>
      </w:r>
    </w:p>
    <w:p w14:paraId="1B716DCC" w14:textId="1FE89FF2" w:rsidR="00E21C9E" w:rsidRPr="00E21C9E" w:rsidRDefault="00E1636E" w:rsidP="00E21C9E">
      <w:pPr>
        <w:rPr>
          <w:rFonts w:ascii="Times New Roman" w:hAnsi="Times New Roman" w:cs="Times New Roman"/>
          <w:b/>
          <w:bCs/>
        </w:rPr>
      </w:pPr>
      <w:r>
        <w:rPr>
          <w:rFonts w:ascii="Times New Roman" w:hAnsi="Times New Roman" w:cs="Times New Roman"/>
          <w:b/>
          <w:bCs/>
          <w:lang w:val="en-GB"/>
        </w:rPr>
        <w:t>2</w:t>
      </w:r>
      <w:r w:rsidR="00E21C9E" w:rsidRPr="00E21C9E">
        <w:rPr>
          <w:rFonts w:ascii="Times New Roman" w:hAnsi="Times New Roman" w:cs="Times New Roman"/>
          <w:b/>
          <w:bCs/>
        </w:rPr>
        <w:t>. Kirchhoff’s Laws</w:t>
      </w:r>
    </w:p>
    <w:p w14:paraId="698DEFAB" w14:textId="77777777" w:rsidR="00E21C9E" w:rsidRPr="00E21C9E" w:rsidRDefault="00E21C9E" w:rsidP="00E21C9E">
      <w:pPr>
        <w:numPr>
          <w:ilvl w:val="0"/>
          <w:numId w:val="11"/>
        </w:numPr>
        <w:rPr>
          <w:rFonts w:ascii="Times New Roman" w:hAnsi="Times New Roman" w:cs="Times New Roman"/>
        </w:rPr>
      </w:pPr>
      <w:r w:rsidRPr="00E21C9E">
        <w:rPr>
          <w:rFonts w:ascii="Times New Roman" w:hAnsi="Times New Roman" w:cs="Times New Roman"/>
          <w:b/>
          <w:bCs/>
        </w:rPr>
        <w:lastRenderedPageBreak/>
        <w:t>Kirchhoff’s Current Law (KCL)</w:t>
      </w:r>
      <w:r w:rsidRPr="00E21C9E">
        <w:rPr>
          <w:rFonts w:ascii="Times New Roman" w:hAnsi="Times New Roman" w:cs="Times New Roman"/>
        </w:rPr>
        <w:t>: The sum of currents entering a node (or junction) is equal to the sum of currents leaving that node.</w:t>
      </w:r>
    </w:p>
    <w:p w14:paraId="053054AF" w14:textId="77777777" w:rsidR="00E21C9E" w:rsidRPr="00E21C9E" w:rsidRDefault="00E21C9E" w:rsidP="00E21C9E">
      <w:pPr>
        <w:numPr>
          <w:ilvl w:val="0"/>
          <w:numId w:val="11"/>
        </w:numPr>
        <w:rPr>
          <w:rFonts w:ascii="Times New Roman" w:hAnsi="Times New Roman" w:cs="Times New Roman"/>
        </w:rPr>
      </w:pPr>
      <w:r w:rsidRPr="00E21C9E">
        <w:rPr>
          <w:rFonts w:ascii="Times New Roman" w:hAnsi="Times New Roman" w:cs="Times New Roman"/>
          <w:b/>
          <w:bCs/>
        </w:rPr>
        <w:t>Kirchhoff’s Voltage Law (KVL)</w:t>
      </w:r>
      <w:r w:rsidRPr="00E21C9E">
        <w:rPr>
          <w:rFonts w:ascii="Times New Roman" w:hAnsi="Times New Roman" w:cs="Times New Roman"/>
        </w:rPr>
        <w:t>: The sum of voltages around any closed loop in a circuit is zero.</w:t>
      </w:r>
    </w:p>
    <w:p w14:paraId="2A2D5DB8" w14:textId="77777777" w:rsidR="00E21C9E" w:rsidRPr="00B50EDF" w:rsidRDefault="00E21C9E" w:rsidP="00E21C9E">
      <w:pPr>
        <w:numPr>
          <w:ilvl w:val="0"/>
          <w:numId w:val="11"/>
        </w:numPr>
        <w:rPr>
          <w:rFonts w:ascii="Times New Roman" w:hAnsi="Times New Roman" w:cs="Times New Roman"/>
        </w:rPr>
      </w:pPr>
      <w:r w:rsidRPr="00E21C9E">
        <w:rPr>
          <w:rFonts w:ascii="Times New Roman" w:hAnsi="Times New Roman" w:cs="Times New Roman"/>
        </w:rPr>
        <w:t>These laws are essential for analyzing more complex resistive circuits involving multiple loops or junctions.</w:t>
      </w:r>
    </w:p>
    <w:p w14:paraId="30D43641" w14:textId="34D70FEA" w:rsidR="00B50EDF" w:rsidRPr="00E21C9E" w:rsidRDefault="00B50EDF" w:rsidP="00B50EDF">
      <w:pPr>
        <w:ind w:left="720"/>
        <w:rPr>
          <w:rFonts w:ascii="Times New Roman" w:hAnsi="Times New Roman" w:cs="Times New Roman"/>
        </w:rPr>
      </w:pPr>
      <w:r w:rsidRPr="00B50EDF">
        <w:rPr>
          <w:rFonts w:ascii="Times New Roman" w:hAnsi="Times New Roman" w:cs="Times New Roman"/>
          <w:noProof/>
        </w:rPr>
        <w:drawing>
          <wp:inline distT="0" distB="0" distL="0" distR="0" wp14:anchorId="398A5D2C" wp14:editId="1645D8E5">
            <wp:extent cx="5731510" cy="3075305"/>
            <wp:effectExtent l="0" t="0" r="2540" b="0"/>
            <wp:docPr id="1798127048"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7048" name="Picture 1" descr="A white text with black text&#10;&#10;Description automatically generated"/>
                    <pic:cNvPicPr/>
                  </pic:nvPicPr>
                  <pic:blipFill>
                    <a:blip r:embed="rId7"/>
                    <a:stretch>
                      <a:fillRect/>
                    </a:stretch>
                  </pic:blipFill>
                  <pic:spPr>
                    <a:xfrm>
                      <a:off x="0" y="0"/>
                      <a:ext cx="5731510" cy="3075305"/>
                    </a:xfrm>
                    <a:prstGeom prst="rect">
                      <a:avLst/>
                    </a:prstGeom>
                  </pic:spPr>
                </pic:pic>
              </a:graphicData>
            </a:graphic>
          </wp:inline>
        </w:drawing>
      </w:r>
    </w:p>
    <w:p w14:paraId="297132C3" w14:textId="2E91493D" w:rsidR="00E21C9E" w:rsidRPr="00E21C9E" w:rsidRDefault="00E1636E" w:rsidP="00E21C9E">
      <w:pPr>
        <w:rPr>
          <w:rFonts w:ascii="Times New Roman" w:hAnsi="Times New Roman" w:cs="Times New Roman"/>
          <w:b/>
          <w:bCs/>
        </w:rPr>
      </w:pPr>
      <w:r>
        <w:rPr>
          <w:rFonts w:ascii="Times New Roman" w:hAnsi="Times New Roman" w:cs="Times New Roman"/>
          <w:b/>
          <w:bCs/>
          <w:lang w:val="en-GB"/>
        </w:rPr>
        <w:t>3</w:t>
      </w:r>
      <w:r w:rsidR="00E21C9E" w:rsidRPr="00E21C9E">
        <w:rPr>
          <w:rFonts w:ascii="Times New Roman" w:hAnsi="Times New Roman" w:cs="Times New Roman"/>
          <w:b/>
          <w:bCs/>
        </w:rPr>
        <w:t>. Voltage and Current Division</w:t>
      </w:r>
    </w:p>
    <w:p w14:paraId="76B53149" w14:textId="34DAD7E0" w:rsidR="00E21C9E" w:rsidRPr="00E1636E" w:rsidRDefault="00E21C9E" w:rsidP="00E21C9E">
      <w:pPr>
        <w:numPr>
          <w:ilvl w:val="0"/>
          <w:numId w:val="12"/>
        </w:numPr>
        <w:rPr>
          <w:rFonts w:ascii="Times New Roman" w:hAnsi="Times New Roman" w:cs="Times New Roman"/>
        </w:rPr>
      </w:pPr>
      <w:r w:rsidRPr="00E21C9E">
        <w:rPr>
          <w:rFonts w:ascii="Times New Roman" w:hAnsi="Times New Roman" w:cs="Times New Roman"/>
          <w:b/>
          <w:bCs/>
        </w:rPr>
        <w:t>Voltage</w:t>
      </w:r>
      <w:r w:rsidR="00E1636E">
        <w:rPr>
          <w:rFonts w:ascii="Times New Roman" w:hAnsi="Times New Roman" w:cs="Times New Roman"/>
          <w:b/>
          <w:bCs/>
          <w:lang w:val="en-GB"/>
        </w:rPr>
        <w:t>-</w:t>
      </w:r>
      <w:r w:rsidRPr="00E21C9E">
        <w:rPr>
          <w:rFonts w:ascii="Times New Roman" w:hAnsi="Times New Roman" w:cs="Times New Roman"/>
          <w:b/>
          <w:bCs/>
        </w:rPr>
        <w:t>Divi</w:t>
      </w:r>
      <w:proofErr w:type="spellStart"/>
      <w:r w:rsidR="00E1636E">
        <w:rPr>
          <w:rFonts w:ascii="Times New Roman" w:hAnsi="Times New Roman" w:cs="Times New Roman"/>
          <w:b/>
          <w:bCs/>
          <w:lang w:val="en-GB"/>
        </w:rPr>
        <w:t>sion</w:t>
      </w:r>
      <w:proofErr w:type="spellEnd"/>
      <w:r w:rsidRPr="00E21C9E">
        <w:rPr>
          <w:rFonts w:ascii="Times New Roman" w:hAnsi="Times New Roman" w:cs="Times New Roman"/>
          <w:b/>
          <w:bCs/>
        </w:rPr>
        <w:t xml:space="preserve"> </w:t>
      </w:r>
      <w:r w:rsidR="00E1636E">
        <w:rPr>
          <w:rFonts w:ascii="Times New Roman" w:hAnsi="Times New Roman" w:cs="Times New Roman"/>
          <w:b/>
          <w:bCs/>
          <w:lang w:val="en-GB"/>
        </w:rPr>
        <w:t>Principle</w:t>
      </w:r>
      <w:r w:rsidRPr="00E21C9E">
        <w:rPr>
          <w:rFonts w:ascii="Times New Roman" w:hAnsi="Times New Roman" w:cs="Times New Roman"/>
        </w:rPr>
        <w:t xml:space="preserve">: In a series resistive circuit, the voltage across a particular resistor is proportional to its resistance relative to the total series resistance. </w:t>
      </w:r>
      <m:oMath>
        <m:sSub>
          <m:sSubPr>
            <m:ctrlPr>
              <w:rPr>
                <w:rFonts w:ascii="Cambria Math" w:hAnsi="Cambria Math" w:cs="Times New Roman"/>
                <w:i/>
                <w:lang w:val="en-GB"/>
              </w:rPr>
            </m:ctrlPr>
          </m:sSubPr>
          <m:e>
            <m:r>
              <w:rPr>
                <w:rFonts w:ascii="Cambria Math" w:hAnsi="Cambria Math" w:cs="Times New Roman"/>
              </w:rPr>
              <m:t>V</m:t>
            </m:r>
            <m:ctrlPr>
              <w:rPr>
                <w:rFonts w:ascii="Cambria Math" w:hAnsi="Cambria Math" w:cs="Times New Roman"/>
                <w:i/>
              </w:rPr>
            </m:ctrlPr>
          </m:e>
          <m:sub>
            <m:r>
              <w:rPr>
                <w:rFonts w:ascii="Cambria Math" w:hAnsi="Cambria Math" w:cs="Times New Roman"/>
                <w:lang w:val="en-GB"/>
              </w:rPr>
              <m:t>x</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total</m:t>
            </m:r>
          </m:sub>
        </m:sSub>
        <m:r>
          <w:rPr>
            <w:rFonts w:ascii="Cambria Math" w:hAnsi="Cambria Math" w:cs="Times New Roman"/>
            <w:lang w:val="en-GB"/>
          </w:rPr>
          <m:t>·</m:t>
        </m:r>
        <m:f>
          <m:fPr>
            <m:ctrlPr>
              <w:rPr>
                <w:rFonts w:ascii="Cambria Math" w:hAnsi="Cambria Math" w:cs="Times New Roman"/>
                <w:i/>
                <w:lang w:val="en-GB"/>
              </w:rPr>
            </m:ctrlPr>
          </m:fPr>
          <m:num>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x</m:t>
                </m:r>
              </m:sub>
            </m:sSub>
            <m:ctrlPr>
              <w:rPr>
                <w:rFonts w:ascii="Cambria Math" w:hAnsi="Cambria Math" w:cs="Times New Roman"/>
                <w:i/>
              </w:rPr>
            </m:ctrlPr>
          </m:num>
          <m:den>
            <m:sSub>
              <m:sSubPr>
                <m:ctrlPr>
                  <w:rPr>
                    <w:rFonts w:ascii="Cambria Math" w:hAnsi="Cambria Math" w:cs="Times New Roman"/>
                    <w:i/>
                    <w:lang w:val="en-GB"/>
                  </w:rPr>
                </m:ctrlPr>
              </m:sSubPr>
              <m:e>
                <m:r>
                  <w:rPr>
                    <w:rFonts w:ascii="Cambria Math" w:hAnsi="Cambria Math" w:cs="Times New Roman"/>
                  </w:rPr>
                  <m:t>R</m:t>
                </m:r>
                <m:ctrlPr>
                  <w:rPr>
                    <w:rFonts w:ascii="Cambria Math" w:hAnsi="Cambria Math" w:cs="Times New Roman"/>
                    <w:i/>
                  </w:rPr>
                </m:ctrlPr>
              </m:e>
              <m:sub>
                <m:r>
                  <w:rPr>
                    <w:rFonts w:ascii="Cambria Math" w:hAnsi="Cambria Math" w:cs="Times New Roman"/>
                    <w:lang w:val="en-GB"/>
                  </w:rPr>
                  <m:t>total</m:t>
                </m:r>
              </m:sub>
            </m:sSub>
          </m:den>
        </m:f>
      </m:oMath>
    </w:p>
    <w:p w14:paraId="599A41B7" w14:textId="3A202D7F" w:rsidR="00E1636E" w:rsidRDefault="00E1636E" w:rsidP="00E1636E">
      <w:pPr>
        <w:ind w:left="720"/>
        <w:rPr>
          <w:rFonts w:ascii="Times New Roman" w:hAnsi="Times New Roman" w:cs="Times New Roman"/>
          <w:lang w:val="en-GB"/>
        </w:rPr>
      </w:pPr>
      <w:r w:rsidRPr="00E1636E">
        <w:rPr>
          <w:rFonts w:ascii="Times New Roman" w:hAnsi="Times New Roman" w:cs="Times New Roman"/>
          <w:noProof/>
        </w:rPr>
        <w:drawing>
          <wp:inline distT="0" distB="0" distL="0" distR="0" wp14:anchorId="7F7E447D" wp14:editId="167BA7C6">
            <wp:extent cx="5731510" cy="1845945"/>
            <wp:effectExtent l="0" t="0" r="2540" b="1905"/>
            <wp:docPr id="622345225" name="Picture 1" descr="A close-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45225" name="Picture 1" descr="A close-up of a math equation&#10;&#10;Description automatically generated"/>
                    <pic:cNvPicPr/>
                  </pic:nvPicPr>
                  <pic:blipFill>
                    <a:blip r:embed="rId8"/>
                    <a:stretch>
                      <a:fillRect/>
                    </a:stretch>
                  </pic:blipFill>
                  <pic:spPr>
                    <a:xfrm>
                      <a:off x="0" y="0"/>
                      <a:ext cx="5731510" cy="1845945"/>
                    </a:xfrm>
                    <a:prstGeom prst="rect">
                      <a:avLst/>
                    </a:prstGeom>
                  </pic:spPr>
                </pic:pic>
              </a:graphicData>
            </a:graphic>
          </wp:inline>
        </w:drawing>
      </w:r>
    </w:p>
    <w:p w14:paraId="4FAB360E" w14:textId="7667EEB8" w:rsidR="00E1636E" w:rsidRPr="00E21C9E" w:rsidRDefault="00E1636E" w:rsidP="00E1636E">
      <w:pPr>
        <w:ind w:left="720"/>
        <w:rPr>
          <w:rFonts w:ascii="Times New Roman" w:hAnsi="Times New Roman" w:cs="Times New Roman"/>
          <w:lang w:val="en-GB"/>
        </w:rPr>
      </w:pPr>
      <w:r w:rsidRPr="00E1636E">
        <w:rPr>
          <w:rFonts w:ascii="Times New Roman" w:hAnsi="Times New Roman" w:cs="Times New Roman"/>
          <w:noProof/>
          <w:lang w:val="en-GB"/>
        </w:rPr>
        <w:lastRenderedPageBreak/>
        <w:drawing>
          <wp:inline distT="0" distB="0" distL="0" distR="0" wp14:anchorId="0C3E0BD2" wp14:editId="6A5ED0A6">
            <wp:extent cx="5731510" cy="1925320"/>
            <wp:effectExtent l="0" t="0" r="2540" b="0"/>
            <wp:docPr id="811941410" name="Picture 1" descr="A close-up of a math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1410" name="Picture 1" descr="A close-up of a math formula&#10;&#10;Description automatically generated"/>
                    <pic:cNvPicPr/>
                  </pic:nvPicPr>
                  <pic:blipFill>
                    <a:blip r:embed="rId9"/>
                    <a:stretch>
                      <a:fillRect/>
                    </a:stretch>
                  </pic:blipFill>
                  <pic:spPr>
                    <a:xfrm>
                      <a:off x="0" y="0"/>
                      <a:ext cx="5731510" cy="1925320"/>
                    </a:xfrm>
                    <a:prstGeom prst="rect">
                      <a:avLst/>
                    </a:prstGeom>
                  </pic:spPr>
                </pic:pic>
              </a:graphicData>
            </a:graphic>
          </wp:inline>
        </w:drawing>
      </w:r>
    </w:p>
    <w:p w14:paraId="2030C48B" w14:textId="21936804" w:rsidR="00E21C9E" w:rsidRPr="00E1636E" w:rsidRDefault="00E21C9E" w:rsidP="00E21C9E">
      <w:pPr>
        <w:numPr>
          <w:ilvl w:val="0"/>
          <w:numId w:val="12"/>
        </w:numPr>
        <w:rPr>
          <w:rFonts w:ascii="Times New Roman" w:hAnsi="Times New Roman" w:cs="Times New Roman"/>
        </w:rPr>
      </w:pPr>
      <w:r w:rsidRPr="00E21C9E">
        <w:rPr>
          <w:rFonts w:ascii="Times New Roman" w:hAnsi="Times New Roman" w:cs="Times New Roman"/>
          <w:b/>
          <w:bCs/>
        </w:rPr>
        <w:t xml:space="preserve">Current </w:t>
      </w:r>
      <w:r w:rsidR="00E1636E" w:rsidRPr="00E21C9E">
        <w:rPr>
          <w:rFonts w:ascii="Times New Roman" w:hAnsi="Times New Roman" w:cs="Times New Roman"/>
          <w:b/>
          <w:bCs/>
        </w:rPr>
        <w:t>Divi</w:t>
      </w:r>
      <w:proofErr w:type="spellStart"/>
      <w:r w:rsidR="00E1636E">
        <w:rPr>
          <w:rFonts w:ascii="Times New Roman" w:hAnsi="Times New Roman" w:cs="Times New Roman"/>
          <w:b/>
          <w:bCs/>
          <w:lang w:val="en-GB"/>
        </w:rPr>
        <w:t>sion</w:t>
      </w:r>
      <w:proofErr w:type="spellEnd"/>
      <w:r w:rsidR="00E1636E" w:rsidRPr="00E21C9E">
        <w:rPr>
          <w:rFonts w:ascii="Times New Roman" w:hAnsi="Times New Roman" w:cs="Times New Roman"/>
          <w:b/>
          <w:bCs/>
        </w:rPr>
        <w:t xml:space="preserve"> </w:t>
      </w:r>
      <w:r w:rsidR="00E1636E">
        <w:rPr>
          <w:rFonts w:ascii="Times New Roman" w:hAnsi="Times New Roman" w:cs="Times New Roman"/>
          <w:b/>
          <w:bCs/>
          <w:lang w:val="en-GB"/>
        </w:rPr>
        <w:t>Principle</w:t>
      </w:r>
      <w:r w:rsidRPr="00E21C9E">
        <w:rPr>
          <w:rFonts w:ascii="Times New Roman" w:hAnsi="Times New Roman" w:cs="Times New Roman"/>
        </w:rPr>
        <w:t xml:space="preserve">: In a parallel resistive circuit, the current through a particular branch is inversely proportional to its resistance. </w:t>
      </w:r>
      <m:oMath>
        <m:sSub>
          <m:sSubPr>
            <m:ctrlPr>
              <w:rPr>
                <w:rFonts w:ascii="Cambria Math" w:hAnsi="Cambria Math" w:cs="Times New Roman"/>
                <w:i/>
                <w:lang w:val="en-GB"/>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lang w:val="en-GB"/>
              </w:rPr>
              <m:t>x</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I</m:t>
            </m:r>
          </m:e>
          <m:sub>
            <m:r>
              <w:rPr>
                <w:rFonts w:ascii="Cambria Math" w:hAnsi="Cambria Math" w:cs="Times New Roman"/>
                <w:lang w:val="en-GB"/>
              </w:rPr>
              <m:t>total</m:t>
            </m:r>
          </m:sub>
        </m:sSub>
        <m:r>
          <w:rPr>
            <w:rFonts w:ascii="Cambria Math" w:hAnsi="Cambria Math" w:cs="Times New Roman"/>
            <w:lang w:val="en-GB"/>
          </w:rPr>
          <m:t>·</m:t>
        </m:r>
        <m:f>
          <m:fPr>
            <m:ctrlPr>
              <w:rPr>
                <w:rFonts w:ascii="Cambria Math" w:hAnsi="Cambria Math" w:cs="Times New Roman"/>
                <w:i/>
                <w:lang w:val="en-GB"/>
              </w:rPr>
            </m:ctrlPr>
          </m:fPr>
          <m:num>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total</m:t>
                </m:r>
              </m:sub>
            </m:sSub>
            <m:ctrlPr>
              <w:rPr>
                <w:rFonts w:ascii="Cambria Math" w:hAnsi="Cambria Math" w:cs="Times New Roman"/>
                <w:i/>
              </w:rPr>
            </m:ctrlPr>
          </m:num>
          <m:den>
            <m:sSub>
              <m:sSubPr>
                <m:ctrlPr>
                  <w:rPr>
                    <w:rFonts w:ascii="Cambria Math" w:hAnsi="Cambria Math" w:cs="Times New Roman"/>
                    <w:i/>
                    <w:lang w:val="en-GB"/>
                  </w:rPr>
                </m:ctrlPr>
              </m:sSubPr>
              <m:e>
                <m:r>
                  <w:rPr>
                    <w:rFonts w:ascii="Cambria Math" w:hAnsi="Cambria Math" w:cs="Times New Roman"/>
                  </w:rPr>
                  <m:t>R</m:t>
                </m:r>
                <m:ctrlPr>
                  <w:rPr>
                    <w:rFonts w:ascii="Cambria Math" w:hAnsi="Cambria Math" w:cs="Times New Roman"/>
                    <w:i/>
                  </w:rPr>
                </m:ctrlPr>
              </m:e>
              <m:sub>
                <m:r>
                  <w:rPr>
                    <w:rFonts w:ascii="Cambria Math" w:hAnsi="Cambria Math" w:cs="Times New Roman"/>
                    <w:lang w:val="en-GB"/>
                  </w:rPr>
                  <m:t>x</m:t>
                </m:r>
              </m:sub>
            </m:sSub>
          </m:den>
        </m:f>
      </m:oMath>
    </w:p>
    <w:p w14:paraId="53CF0FEC" w14:textId="6D1DE017" w:rsidR="00E1636E" w:rsidRPr="00E21C9E" w:rsidRDefault="00E1636E" w:rsidP="00E1636E">
      <w:pPr>
        <w:ind w:left="720"/>
        <w:rPr>
          <w:rFonts w:ascii="Times New Roman" w:hAnsi="Times New Roman" w:cs="Times New Roman"/>
        </w:rPr>
      </w:pPr>
      <w:r w:rsidRPr="00E1636E">
        <w:rPr>
          <w:rFonts w:ascii="Times New Roman" w:hAnsi="Times New Roman" w:cs="Times New Roman"/>
          <w:noProof/>
        </w:rPr>
        <w:drawing>
          <wp:inline distT="0" distB="0" distL="0" distR="0" wp14:anchorId="2E2AC333" wp14:editId="0D320250">
            <wp:extent cx="5731510" cy="3558540"/>
            <wp:effectExtent l="0" t="0" r="2540" b="3810"/>
            <wp:docPr id="2099543048"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3048" name="Picture 1" descr="A math equations on a white background&#10;&#10;Description automatically generated"/>
                    <pic:cNvPicPr/>
                  </pic:nvPicPr>
                  <pic:blipFill>
                    <a:blip r:embed="rId10"/>
                    <a:stretch>
                      <a:fillRect/>
                    </a:stretch>
                  </pic:blipFill>
                  <pic:spPr>
                    <a:xfrm>
                      <a:off x="0" y="0"/>
                      <a:ext cx="5731510" cy="3558540"/>
                    </a:xfrm>
                    <a:prstGeom prst="rect">
                      <a:avLst/>
                    </a:prstGeom>
                  </pic:spPr>
                </pic:pic>
              </a:graphicData>
            </a:graphic>
          </wp:inline>
        </w:drawing>
      </w:r>
    </w:p>
    <w:p w14:paraId="09F0C844" w14:textId="6403B123" w:rsidR="00E21C9E" w:rsidRPr="00E21C9E" w:rsidRDefault="00E1636E" w:rsidP="00E21C9E">
      <w:pPr>
        <w:rPr>
          <w:rFonts w:ascii="Times New Roman" w:hAnsi="Times New Roman" w:cs="Times New Roman"/>
          <w:b/>
          <w:bCs/>
          <w:lang w:val="en-GB"/>
        </w:rPr>
      </w:pPr>
      <w:r>
        <w:rPr>
          <w:rFonts w:ascii="Times New Roman" w:hAnsi="Times New Roman" w:cs="Times New Roman"/>
          <w:b/>
          <w:bCs/>
          <w:lang w:val="en-GB"/>
        </w:rPr>
        <w:t>4</w:t>
      </w:r>
      <w:r w:rsidR="00E21C9E" w:rsidRPr="00E21C9E">
        <w:rPr>
          <w:rFonts w:ascii="Times New Roman" w:hAnsi="Times New Roman" w:cs="Times New Roman"/>
          <w:b/>
          <w:bCs/>
        </w:rPr>
        <w:t>.</w:t>
      </w:r>
      <w:r w:rsidR="003E2F13">
        <w:rPr>
          <w:rFonts w:ascii="Times New Roman" w:hAnsi="Times New Roman" w:cs="Times New Roman"/>
          <w:b/>
          <w:bCs/>
          <w:lang w:val="en-GB"/>
        </w:rPr>
        <w:t xml:space="preserve"> </w:t>
      </w:r>
      <w:r w:rsidR="00E21C9E" w:rsidRPr="00E21C9E">
        <w:rPr>
          <w:rFonts w:ascii="Times New Roman" w:hAnsi="Times New Roman" w:cs="Times New Roman"/>
          <w:b/>
          <w:bCs/>
        </w:rPr>
        <w:t>Nodal and Mesh Analysis</w:t>
      </w:r>
    </w:p>
    <w:p w14:paraId="753F7BEB" w14:textId="77777777" w:rsidR="00E21C9E" w:rsidRPr="00033510" w:rsidRDefault="00E21C9E" w:rsidP="00E21C9E">
      <w:pPr>
        <w:numPr>
          <w:ilvl w:val="0"/>
          <w:numId w:val="13"/>
        </w:numPr>
        <w:rPr>
          <w:rFonts w:ascii="Times New Roman" w:hAnsi="Times New Roman" w:cs="Times New Roman"/>
        </w:rPr>
      </w:pPr>
      <w:r w:rsidRPr="00E21C9E">
        <w:rPr>
          <w:rFonts w:ascii="Times New Roman" w:hAnsi="Times New Roman" w:cs="Times New Roman"/>
          <w:b/>
          <w:bCs/>
        </w:rPr>
        <w:t>Nodal Analysis</w:t>
      </w:r>
      <w:r w:rsidRPr="00E21C9E">
        <w:rPr>
          <w:rFonts w:ascii="Times New Roman" w:hAnsi="Times New Roman" w:cs="Times New Roman"/>
        </w:rPr>
        <w:t>: Uses KCL to establish node voltages as the primary unknowns. Each node leads to an equation involving currents entering and leaving.</w:t>
      </w:r>
    </w:p>
    <w:p w14:paraId="08FBDB85" w14:textId="01FC7D67" w:rsidR="00033510" w:rsidRDefault="00033510" w:rsidP="00033510">
      <w:pPr>
        <w:ind w:left="720"/>
        <w:rPr>
          <w:rFonts w:ascii="Times New Roman" w:hAnsi="Times New Roman" w:cs="Times New Roman"/>
          <w:lang w:val="en-GB"/>
        </w:rPr>
      </w:pPr>
      <w:r w:rsidRPr="00033510">
        <w:rPr>
          <w:rFonts w:ascii="Times New Roman" w:hAnsi="Times New Roman" w:cs="Times New Roman"/>
          <w:noProof/>
        </w:rPr>
        <w:lastRenderedPageBreak/>
        <w:drawing>
          <wp:inline distT="0" distB="0" distL="0" distR="0" wp14:anchorId="4E637B69" wp14:editId="203A8EFD">
            <wp:extent cx="5731510" cy="2145665"/>
            <wp:effectExtent l="0" t="0" r="2540" b="6985"/>
            <wp:docPr id="113177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76047" name=""/>
                    <pic:cNvPicPr/>
                  </pic:nvPicPr>
                  <pic:blipFill>
                    <a:blip r:embed="rId11"/>
                    <a:stretch>
                      <a:fillRect/>
                    </a:stretch>
                  </pic:blipFill>
                  <pic:spPr>
                    <a:xfrm>
                      <a:off x="0" y="0"/>
                      <a:ext cx="5731510" cy="2145665"/>
                    </a:xfrm>
                    <a:prstGeom prst="rect">
                      <a:avLst/>
                    </a:prstGeom>
                  </pic:spPr>
                </pic:pic>
              </a:graphicData>
            </a:graphic>
          </wp:inline>
        </w:drawing>
      </w:r>
    </w:p>
    <w:p w14:paraId="0E299F48" w14:textId="32A204F0" w:rsidR="003E2F13" w:rsidRPr="00E21C9E" w:rsidRDefault="003E2F13" w:rsidP="00033510">
      <w:pPr>
        <w:ind w:left="720"/>
        <w:rPr>
          <w:rFonts w:ascii="Times New Roman" w:hAnsi="Times New Roman" w:cs="Times New Roman"/>
          <w:lang w:val="en-GB"/>
        </w:rPr>
      </w:pPr>
      <w:r w:rsidRPr="003E2F13">
        <w:rPr>
          <w:rFonts w:ascii="Times New Roman" w:hAnsi="Times New Roman" w:cs="Times New Roman"/>
          <w:noProof/>
          <w:lang w:val="en-GB"/>
        </w:rPr>
        <w:drawing>
          <wp:inline distT="0" distB="0" distL="0" distR="0" wp14:anchorId="0CA447CD" wp14:editId="4BD59B11">
            <wp:extent cx="5731510" cy="3589655"/>
            <wp:effectExtent l="0" t="0" r="2540" b="0"/>
            <wp:docPr id="9106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228" name=""/>
                    <pic:cNvPicPr/>
                  </pic:nvPicPr>
                  <pic:blipFill>
                    <a:blip r:embed="rId12"/>
                    <a:stretch>
                      <a:fillRect/>
                    </a:stretch>
                  </pic:blipFill>
                  <pic:spPr>
                    <a:xfrm>
                      <a:off x="0" y="0"/>
                      <a:ext cx="5731510" cy="3589655"/>
                    </a:xfrm>
                    <a:prstGeom prst="rect">
                      <a:avLst/>
                    </a:prstGeom>
                  </pic:spPr>
                </pic:pic>
              </a:graphicData>
            </a:graphic>
          </wp:inline>
        </w:drawing>
      </w:r>
    </w:p>
    <w:p w14:paraId="1A963BA6" w14:textId="77777777" w:rsidR="003E2F13" w:rsidRDefault="003E2F13" w:rsidP="003E2F13">
      <w:pPr>
        <w:rPr>
          <w:rFonts w:ascii="Times New Roman" w:hAnsi="Times New Roman" w:cs="Times New Roman"/>
          <w:b/>
          <w:bCs/>
          <w:lang w:val="en-GB"/>
        </w:rPr>
      </w:pPr>
    </w:p>
    <w:p w14:paraId="1F81CE73" w14:textId="57135FC9" w:rsidR="00E21C9E" w:rsidRPr="003E2F13" w:rsidRDefault="00E21C9E" w:rsidP="003E2F13">
      <w:pPr>
        <w:pStyle w:val="ListParagraph"/>
        <w:numPr>
          <w:ilvl w:val="0"/>
          <w:numId w:val="17"/>
        </w:numPr>
        <w:rPr>
          <w:rFonts w:ascii="Times New Roman" w:hAnsi="Times New Roman" w:cs="Times New Roman"/>
        </w:rPr>
      </w:pPr>
      <w:r w:rsidRPr="003E2F13">
        <w:rPr>
          <w:rFonts w:ascii="Times New Roman" w:hAnsi="Times New Roman" w:cs="Times New Roman"/>
          <w:b/>
          <w:bCs/>
        </w:rPr>
        <w:t>Mesh Analysis</w:t>
      </w:r>
      <w:r w:rsidRPr="003E2F13">
        <w:rPr>
          <w:rFonts w:ascii="Times New Roman" w:hAnsi="Times New Roman" w:cs="Times New Roman"/>
        </w:rPr>
        <w:t>: Uses KVL to establish loop currents as the primary unknowns. Each independent loop generates an equation for the voltage drops across resistors.</w:t>
      </w:r>
      <w:r w:rsidR="003E2F13">
        <w:rPr>
          <w:rFonts w:ascii="Times New Roman" w:hAnsi="Times New Roman" w:cs="Times New Roman"/>
          <w:lang w:val="en-GB"/>
        </w:rPr>
        <w:br/>
      </w:r>
    </w:p>
    <w:p w14:paraId="51D9D0CB" w14:textId="3AB0EB9E" w:rsidR="00E21C9E" w:rsidRPr="003E2F13" w:rsidRDefault="00E21C9E" w:rsidP="003E2F13">
      <w:pPr>
        <w:pStyle w:val="ListParagraph"/>
        <w:numPr>
          <w:ilvl w:val="0"/>
          <w:numId w:val="17"/>
        </w:numPr>
        <w:rPr>
          <w:rFonts w:ascii="Times New Roman" w:hAnsi="Times New Roman" w:cs="Times New Roman"/>
          <w:b/>
          <w:bCs/>
        </w:rPr>
      </w:pPr>
      <w:r w:rsidRPr="003E2F13">
        <w:rPr>
          <w:rFonts w:ascii="Times New Roman" w:hAnsi="Times New Roman" w:cs="Times New Roman"/>
          <w:b/>
          <w:bCs/>
        </w:rPr>
        <w:t xml:space="preserve"> Thevenin’s and Norton’s Theorems</w:t>
      </w:r>
    </w:p>
    <w:p w14:paraId="2C2BCC5F" w14:textId="47B45692" w:rsidR="00E21C9E" w:rsidRPr="00E21C9E" w:rsidRDefault="00E21C9E" w:rsidP="00E21C9E">
      <w:pPr>
        <w:numPr>
          <w:ilvl w:val="0"/>
          <w:numId w:val="14"/>
        </w:numPr>
        <w:rPr>
          <w:rFonts w:ascii="Times New Roman" w:hAnsi="Times New Roman" w:cs="Times New Roman"/>
        </w:rPr>
      </w:pPr>
      <w:r w:rsidRPr="00E21C9E">
        <w:rPr>
          <w:rFonts w:ascii="Times New Roman" w:hAnsi="Times New Roman" w:cs="Times New Roman"/>
          <w:b/>
          <w:bCs/>
        </w:rPr>
        <w:t>Thevenin’s Theorem</w:t>
      </w:r>
      <w:r w:rsidRPr="00E21C9E">
        <w:rPr>
          <w:rFonts w:ascii="Times New Roman" w:hAnsi="Times New Roman" w:cs="Times New Roman"/>
        </w:rPr>
        <w:t xml:space="preserve">: Any complex two-terminal resistive network can be replaced with a single equivalent voltage source </w:t>
      </w:r>
      <w:r>
        <w:rPr>
          <w:rFonts w:ascii="Times New Roman" w:hAnsi="Times New Roman" w:cs="Times New Roman"/>
          <w:lang w:val="en-GB"/>
        </w:rPr>
        <w:t>(</w:t>
      </w:r>
      <m:oMath>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T</m:t>
            </m:r>
          </m:sub>
        </m:sSub>
      </m:oMath>
      <w:r>
        <w:rPr>
          <w:rFonts w:ascii="Times New Roman" w:hAnsi="Times New Roman" w:cs="Times New Roman"/>
          <w:lang w:val="en-GB"/>
        </w:rPr>
        <w:t>) in series with a resistance (</w:t>
      </w:r>
      <m:oMath>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T</m:t>
            </m:r>
          </m:sub>
        </m:sSub>
      </m:oMath>
      <w:r>
        <w:rPr>
          <w:rFonts w:ascii="Times New Roman" w:hAnsi="Times New Roman" w:cs="Times New Roman"/>
          <w:lang w:val="en-GB"/>
        </w:rPr>
        <w:t>)</w:t>
      </w:r>
    </w:p>
    <w:p w14:paraId="274C1D13" w14:textId="02AB1CEE" w:rsidR="00E21C9E" w:rsidRPr="004B43F4" w:rsidRDefault="00E21C9E" w:rsidP="00E21C9E">
      <w:pPr>
        <w:numPr>
          <w:ilvl w:val="0"/>
          <w:numId w:val="14"/>
        </w:numPr>
        <w:rPr>
          <w:rFonts w:ascii="Times New Roman" w:hAnsi="Times New Roman" w:cs="Times New Roman"/>
        </w:rPr>
      </w:pPr>
      <w:r w:rsidRPr="00E21C9E">
        <w:rPr>
          <w:rFonts w:ascii="Times New Roman" w:hAnsi="Times New Roman" w:cs="Times New Roman"/>
          <w:b/>
          <w:bCs/>
        </w:rPr>
        <w:t>Norton’s Theorem</w:t>
      </w:r>
      <w:r w:rsidRPr="00E21C9E">
        <w:rPr>
          <w:rFonts w:ascii="Times New Roman" w:hAnsi="Times New Roman" w:cs="Times New Roman"/>
        </w:rPr>
        <w:t>: Any complex two-terminal resistive network can be replaced with a single current source (</w:t>
      </w:r>
      <m:oMath>
        <m:sSub>
          <m:sSubPr>
            <m:ctrlPr>
              <w:rPr>
                <w:rFonts w:ascii="Cambria Math" w:hAnsi="Cambria Math" w:cs="Times New Roman"/>
                <w:i/>
                <w:lang w:val="en-GB"/>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lang w:val="en-GB"/>
              </w:rPr>
              <m:t>N</m:t>
            </m:r>
          </m:sub>
        </m:sSub>
      </m:oMath>
      <w:r w:rsidRPr="00E21C9E">
        <w:rPr>
          <w:rFonts w:ascii="Times New Roman" w:hAnsi="Times New Roman" w:cs="Times New Roman"/>
        </w:rPr>
        <w:t>) in parallel with a resistance (</w:t>
      </w:r>
      <m:oMath>
        <m:sSub>
          <m:sSubPr>
            <m:ctrlPr>
              <w:rPr>
                <w:rFonts w:ascii="Cambria Math" w:hAnsi="Cambria Math" w:cs="Times New Roman"/>
                <w:i/>
                <w:lang w:val="en-GB"/>
              </w:rPr>
            </m:ctrlPr>
          </m:sSubPr>
          <m:e>
            <m:r>
              <w:rPr>
                <w:rFonts w:ascii="Cambria Math" w:hAnsi="Cambria Math" w:cs="Times New Roman"/>
              </w:rPr>
              <m:t>R</m:t>
            </m:r>
            <m:ctrlPr>
              <w:rPr>
                <w:rFonts w:ascii="Cambria Math" w:hAnsi="Cambria Math" w:cs="Times New Roman"/>
                <w:i/>
              </w:rPr>
            </m:ctrlPr>
          </m:e>
          <m:sub>
            <m:r>
              <w:rPr>
                <w:rFonts w:ascii="Cambria Math" w:hAnsi="Cambria Math" w:cs="Times New Roman"/>
                <w:lang w:val="en-GB"/>
              </w:rPr>
              <m:t>N</m:t>
            </m:r>
          </m:sub>
        </m:sSub>
      </m:oMath>
      <w:r w:rsidRPr="00E21C9E">
        <w:rPr>
          <w:rFonts w:ascii="Times New Roman" w:hAnsi="Times New Roman" w:cs="Times New Roman"/>
        </w:rPr>
        <w:t>​).</w:t>
      </w:r>
    </w:p>
    <w:p w14:paraId="4CD7334D" w14:textId="28D99195" w:rsidR="004B43F4" w:rsidRPr="00E21C9E" w:rsidRDefault="004B43F4" w:rsidP="004B43F4">
      <w:pPr>
        <w:ind w:left="720"/>
        <w:rPr>
          <w:rFonts w:ascii="Times New Roman" w:hAnsi="Times New Roman" w:cs="Times New Roman"/>
        </w:rPr>
      </w:pPr>
      <w:r w:rsidRPr="004B43F4">
        <w:rPr>
          <w:rFonts w:ascii="Times New Roman" w:hAnsi="Times New Roman" w:cs="Times New Roman"/>
          <w:noProof/>
        </w:rPr>
        <w:lastRenderedPageBreak/>
        <w:drawing>
          <wp:inline distT="0" distB="0" distL="0" distR="0" wp14:anchorId="3DB2CFF4" wp14:editId="42172FED">
            <wp:extent cx="5731510" cy="2145665"/>
            <wp:effectExtent l="0" t="0" r="2540" b="6985"/>
            <wp:docPr id="127939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93287" name=""/>
                    <pic:cNvPicPr/>
                  </pic:nvPicPr>
                  <pic:blipFill>
                    <a:blip r:embed="rId13"/>
                    <a:stretch>
                      <a:fillRect/>
                    </a:stretch>
                  </pic:blipFill>
                  <pic:spPr>
                    <a:xfrm>
                      <a:off x="0" y="0"/>
                      <a:ext cx="5731510" cy="2145665"/>
                    </a:xfrm>
                    <a:prstGeom prst="rect">
                      <a:avLst/>
                    </a:prstGeom>
                  </pic:spPr>
                </pic:pic>
              </a:graphicData>
            </a:graphic>
          </wp:inline>
        </w:drawing>
      </w:r>
    </w:p>
    <w:p w14:paraId="2E041D19" w14:textId="77777777" w:rsidR="00E21C9E" w:rsidRPr="003E2F13" w:rsidRDefault="00E21C9E" w:rsidP="00E21C9E">
      <w:pPr>
        <w:numPr>
          <w:ilvl w:val="0"/>
          <w:numId w:val="14"/>
        </w:numPr>
        <w:rPr>
          <w:rFonts w:ascii="Times New Roman" w:hAnsi="Times New Roman" w:cs="Times New Roman"/>
        </w:rPr>
      </w:pPr>
      <w:r w:rsidRPr="00E21C9E">
        <w:rPr>
          <w:rFonts w:ascii="Times New Roman" w:hAnsi="Times New Roman" w:cs="Times New Roman"/>
        </w:rPr>
        <w:t>These theorems simplify the analysis of circuits, especially when calculating the effect of varying loads on a circuit.</w:t>
      </w:r>
    </w:p>
    <w:p w14:paraId="04916361" w14:textId="57B30657" w:rsidR="003E2F13" w:rsidRPr="00E21C9E" w:rsidRDefault="003E2F13" w:rsidP="00E21C9E">
      <w:pPr>
        <w:numPr>
          <w:ilvl w:val="0"/>
          <w:numId w:val="14"/>
        </w:numPr>
        <w:rPr>
          <w:rFonts w:ascii="Times New Roman" w:hAnsi="Times New Roman" w:cs="Times New Roman"/>
        </w:rPr>
      </w:pPr>
      <w:r w:rsidRPr="00E21C9E">
        <w:rPr>
          <w:rFonts w:ascii="Times New Roman" w:hAnsi="Times New Roman" w:cs="Times New Roman"/>
          <w:b/>
          <w:bCs/>
        </w:rPr>
        <w:t>Maximum Power Transfer Theorem</w:t>
      </w:r>
      <w:r w:rsidRPr="00E21C9E">
        <w:rPr>
          <w:rFonts w:ascii="Times New Roman" w:hAnsi="Times New Roman" w:cs="Times New Roman"/>
        </w:rPr>
        <w:t>: States that to achieve maximum power transfer to a load, the load resistance must equal the Thevenin resistance of the circuit supplying the power.</w:t>
      </w:r>
    </w:p>
    <w:p w14:paraId="6EDD0E96" w14:textId="70F45D74" w:rsidR="00E21C9E" w:rsidRPr="00E21C9E" w:rsidRDefault="003E2F13" w:rsidP="00E21C9E">
      <w:pPr>
        <w:rPr>
          <w:rFonts w:ascii="Times New Roman" w:hAnsi="Times New Roman" w:cs="Times New Roman"/>
          <w:b/>
          <w:bCs/>
        </w:rPr>
      </w:pPr>
      <w:r>
        <w:rPr>
          <w:rFonts w:ascii="Times New Roman" w:hAnsi="Times New Roman" w:cs="Times New Roman"/>
          <w:b/>
          <w:bCs/>
          <w:lang w:val="en-GB"/>
        </w:rPr>
        <w:t>7</w:t>
      </w:r>
      <w:r w:rsidR="00E21C9E" w:rsidRPr="00E21C9E">
        <w:rPr>
          <w:rFonts w:ascii="Times New Roman" w:hAnsi="Times New Roman" w:cs="Times New Roman"/>
          <w:b/>
          <w:bCs/>
        </w:rPr>
        <w:t>. Superposition Theorem</w:t>
      </w:r>
    </w:p>
    <w:p w14:paraId="6B9CB361" w14:textId="25D661D4" w:rsidR="00E21C9E" w:rsidRPr="00E21C9E" w:rsidRDefault="00E21C9E" w:rsidP="00E21C9E">
      <w:pPr>
        <w:numPr>
          <w:ilvl w:val="0"/>
          <w:numId w:val="15"/>
        </w:numPr>
        <w:rPr>
          <w:rFonts w:ascii="Times New Roman" w:hAnsi="Times New Roman" w:cs="Times New Roman"/>
        </w:rPr>
      </w:pPr>
      <w:r w:rsidRPr="00E21C9E">
        <w:rPr>
          <w:rFonts w:ascii="Times New Roman" w:hAnsi="Times New Roman" w:cs="Times New Roman"/>
        </w:rPr>
        <w:t>This theorem states that in a linear resistive circuit with multiple independent sources, the total response (voltage or current) at any point is the algebraic sum of the responses caused by each source acting alone, with all other independent sources replaced by their internal resistances.</w:t>
      </w:r>
    </w:p>
    <w:p w14:paraId="685BFE71" w14:textId="331F1005" w:rsidR="00E21C9E" w:rsidRPr="007963D5" w:rsidRDefault="00E21C9E" w:rsidP="007963D5">
      <w:pPr>
        <w:numPr>
          <w:ilvl w:val="0"/>
          <w:numId w:val="16"/>
        </w:numPr>
        <w:rPr>
          <w:rFonts w:ascii="Times New Roman" w:hAnsi="Times New Roman" w:cs="Times New Roman"/>
        </w:rPr>
      </w:pPr>
      <w:r w:rsidRPr="00E21C9E">
        <w:rPr>
          <w:rFonts w:ascii="Times New Roman" w:hAnsi="Times New Roman" w:cs="Times New Roman"/>
          <w:b/>
          <w:bCs/>
        </w:rPr>
        <w:t>Power</w:t>
      </w:r>
      <w:r w:rsidRPr="00E21C9E">
        <w:rPr>
          <w:rFonts w:ascii="Times New Roman" w:hAnsi="Times New Roman" w:cs="Times New Roman"/>
        </w:rPr>
        <w:t xml:space="preserve"> dissipated by a resistor is given by: </w:t>
      </w:r>
      <m:oMath>
        <m:r>
          <w:rPr>
            <w:rFonts w:ascii="Cambria Math" w:hAnsi="Cambria Math" w:cs="Times New Roman"/>
          </w:rPr>
          <m:t>P=VI=</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lang w:val="en-GB"/>
              </w:rPr>
              <m:t>2</m:t>
            </m:r>
          </m:sup>
        </m:sSup>
        <m:r>
          <w:rPr>
            <w:rFonts w:ascii="Cambria Math" w:hAnsi="Cambria Math" w:cs="Times New Roman"/>
          </w:rPr>
          <m:t>R</m:t>
        </m:r>
        <m:r>
          <w:rPr>
            <w:rFonts w:ascii="Cambria Math" w:hAnsi="Cambria Math" w:cs="Times New Roman"/>
            <w:lang w:val="en-GB"/>
          </w:rPr>
          <m:t>=</m:t>
        </m:r>
        <m:f>
          <m:fPr>
            <m:ctrlPr>
              <w:rPr>
                <w:rFonts w:ascii="Cambria Math" w:hAnsi="Cambria Math" w:cs="Times New Roman"/>
                <w:i/>
                <w:lang w:val="en-GB"/>
              </w:rPr>
            </m:ctrlPr>
          </m:fPr>
          <m:num>
            <m:sSup>
              <m:sSupPr>
                <m:ctrlPr>
                  <w:rPr>
                    <w:rFonts w:ascii="Cambria Math" w:hAnsi="Cambria Math" w:cs="Times New Roman"/>
                    <w:i/>
                    <w:lang w:val="en-GB"/>
                  </w:rPr>
                </m:ctrlPr>
              </m:sSupPr>
              <m:e>
                <m:r>
                  <w:rPr>
                    <w:rFonts w:ascii="Cambria Math" w:hAnsi="Cambria Math" w:cs="Times New Roman"/>
                    <w:lang w:val="en-GB"/>
                  </w:rPr>
                  <m:t>V</m:t>
                </m:r>
              </m:e>
              <m:sup>
                <m:r>
                  <w:rPr>
                    <w:rFonts w:ascii="Cambria Math" w:hAnsi="Cambria Math" w:cs="Times New Roman"/>
                    <w:lang w:val="en-GB"/>
                  </w:rPr>
                  <m:t>2</m:t>
                </m:r>
              </m:sup>
            </m:sSup>
          </m:num>
          <m:den>
            <m:r>
              <w:rPr>
                <w:rFonts w:ascii="Cambria Math" w:hAnsi="Cambria Math" w:cs="Times New Roman"/>
                <w:lang w:val="en-GB"/>
              </w:rPr>
              <m:t>R</m:t>
            </m:r>
          </m:den>
        </m:f>
      </m:oMath>
      <w:r w:rsidR="00033510" w:rsidRPr="007963D5">
        <w:rPr>
          <w:rFonts w:ascii="Times New Roman" w:hAnsi="Times New Roman" w:cs="Times New Roman"/>
          <w:lang w:val="en-GB"/>
        </w:rPr>
        <w:br/>
      </w:r>
    </w:p>
    <w:p w14:paraId="1DFBC977" w14:textId="655DD47A" w:rsidR="00033510" w:rsidRPr="00033510" w:rsidRDefault="00033510" w:rsidP="00033510">
      <w:pPr>
        <w:rPr>
          <w:rFonts w:ascii="Times New Roman" w:hAnsi="Times New Roman" w:cs="Times New Roman"/>
          <w:b/>
          <w:bCs/>
          <w:lang w:val="en-GB"/>
        </w:rPr>
      </w:pPr>
      <w:r w:rsidRPr="00033510">
        <w:rPr>
          <w:rFonts w:ascii="Times New Roman" w:hAnsi="Times New Roman" w:cs="Times New Roman"/>
          <w:b/>
          <w:bCs/>
          <w:lang w:val="en-GB"/>
        </w:rPr>
        <w:t>8</w:t>
      </w:r>
      <w:r w:rsidRPr="00033510">
        <w:rPr>
          <w:rFonts w:ascii="Times New Roman" w:hAnsi="Times New Roman" w:cs="Times New Roman"/>
          <w:b/>
          <w:bCs/>
        </w:rPr>
        <w:t>.</w:t>
      </w:r>
      <w:r w:rsidRPr="00033510">
        <w:rPr>
          <w:rFonts w:ascii="Times New Roman" w:hAnsi="Times New Roman" w:cs="Times New Roman"/>
          <w:b/>
          <w:bCs/>
          <w:lang w:val="en-GB"/>
        </w:rPr>
        <w:t xml:space="preserve"> Wheatstone Bridge</w:t>
      </w:r>
    </w:p>
    <w:p w14:paraId="25487B9F" w14:textId="1CBA2E6A" w:rsidR="00033510" w:rsidRPr="00033510" w:rsidRDefault="00033510" w:rsidP="00E21C9E">
      <w:pPr>
        <w:numPr>
          <w:ilvl w:val="0"/>
          <w:numId w:val="16"/>
        </w:numPr>
        <w:rPr>
          <w:rFonts w:ascii="Times New Roman" w:hAnsi="Times New Roman" w:cs="Times New Roman"/>
        </w:rPr>
      </w:pPr>
      <w:r>
        <w:rPr>
          <w:rFonts w:ascii="Times New Roman" w:hAnsi="Times New Roman" w:cs="Times New Roman"/>
          <w:lang w:val="en-GB"/>
        </w:rPr>
        <w:t>A circuit used to measure unknown resistances (for example resistances of strain gauges)</w:t>
      </w:r>
    </w:p>
    <w:p w14:paraId="57F1E492" w14:textId="77777777" w:rsidR="00033510" w:rsidRPr="00E21C9E" w:rsidRDefault="00033510" w:rsidP="00033510">
      <w:pPr>
        <w:rPr>
          <w:rFonts w:ascii="Times New Roman" w:hAnsi="Times New Roman" w:cs="Times New Roman"/>
          <w:b/>
          <w:bCs/>
          <w:lang w:val="en-GB"/>
        </w:rPr>
      </w:pPr>
    </w:p>
    <w:p w14:paraId="39B417AB" w14:textId="77777777" w:rsidR="00E21C9E" w:rsidRPr="00E21C9E" w:rsidRDefault="00E21C9E">
      <w:pPr>
        <w:rPr>
          <w:rFonts w:ascii="Times New Roman" w:hAnsi="Times New Roman" w:cs="Times New Roman"/>
        </w:rPr>
      </w:pPr>
    </w:p>
    <w:sectPr w:rsidR="00E21C9E" w:rsidRPr="00E21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67FD4"/>
    <w:multiLevelType w:val="multilevel"/>
    <w:tmpl w:val="616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2D8D"/>
    <w:multiLevelType w:val="multilevel"/>
    <w:tmpl w:val="6C8C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2794E"/>
    <w:multiLevelType w:val="multilevel"/>
    <w:tmpl w:val="083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B1537"/>
    <w:multiLevelType w:val="multilevel"/>
    <w:tmpl w:val="453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5529A"/>
    <w:multiLevelType w:val="multilevel"/>
    <w:tmpl w:val="3D9C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62A17"/>
    <w:multiLevelType w:val="multilevel"/>
    <w:tmpl w:val="FDE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25C84"/>
    <w:multiLevelType w:val="multilevel"/>
    <w:tmpl w:val="015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47BB2"/>
    <w:multiLevelType w:val="multilevel"/>
    <w:tmpl w:val="53F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4620D"/>
    <w:multiLevelType w:val="multilevel"/>
    <w:tmpl w:val="BAC2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B58EE"/>
    <w:multiLevelType w:val="multilevel"/>
    <w:tmpl w:val="FA8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F4098"/>
    <w:multiLevelType w:val="multilevel"/>
    <w:tmpl w:val="A96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52E64"/>
    <w:multiLevelType w:val="multilevel"/>
    <w:tmpl w:val="BD7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25CAC"/>
    <w:multiLevelType w:val="multilevel"/>
    <w:tmpl w:val="FCE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01F44"/>
    <w:multiLevelType w:val="hybridMultilevel"/>
    <w:tmpl w:val="E6F631BA"/>
    <w:lvl w:ilvl="0" w:tplc="2DE05B1E">
      <w:start w:val="5"/>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76875E92"/>
    <w:multiLevelType w:val="multilevel"/>
    <w:tmpl w:val="989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61D68"/>
    <w:multiLevelType w:val="multilevel"/>
    <w:tmpl w:val="B13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905E2"/>
    <w:multiLevelType w:val="multilevel"/>
    <w:tmpl w:val="B25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55470">
    <w:abstractNumId w:val="8"/>
  </w:num>
  <w:num w:numId="2" w16cid:durableId="1935553546">
    <w:abstractNumId w:val="3"/>
  </w:num>
  <w:num w:numId="3" w16cid:durableId="1516335930">
    <w:abstractNumId w:val="4"/>
  </w:num>
  <w:num w:numId="4" w16cid:durableId="958028221">
    <w:abstractNumId w:val="11"/>
  </w:num>
  <w:num w:numId="5" w16cid:durableId="746154786">
    <w:abstractNumId w:val="15"/>
  </w:num>
  <w:num w:numId="6" w16cid:durableId="1479296554">
    <w:abstractNumId w:val="7"/>
  </w:num>
  <w:num w:numId="7" w16cid:durableId="25453944">
    <w:abstractNumId w:val="16"/>
  </w:num>
  <w:num w:numId="8" w16cid:durableId="370610886">
    <w:abstractNumId w:val="14"/>
  </w:num>
  <w:num w:numId="9" w16cid:durableId="572083909">
    <w:abstractNumId w:val="1"/>
  </w:num>
  <w:num w:numId="10" w16cid:durableId="1701661845">
    <w:abstractNumId w:val="2"/>
  </w:num>
  <w:num w:numId="11" w16cid:durableId="999699489">
    <w:abstractNumId w:val="5"/>
  </w:num>
  <w:num w:numId="12" w16cid:durableId="1235507320">
    <w:abstractNumId w:val="0"/>
  </w:num>
  <w:num w:numId="13" w16cid:durableId="1963917914">
    <w:abstractNumId w:val="6"/>
  </w:num>
  <w:num w:numId="14" w16cid:durableId="951085344">
    <w:abstractNumId w:val="12"/>
  </w:num>
  <w:num w:numId="15" w16cid:durableId="646470000">
    <w:abstractNumId w:val="9"/>
  </w:num>
  <w:num w:numId="16" w16cid:durableId="541403264">
    <w:abstractNumId w:val="10"/>
  </w:num>
  <w:num w:numId="17" w16cid:durableId="15473744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05"/>
    <w:rsid w:val="00006D9B"/>
    <w:rsid w:val="00013B1F"/>
    <w:rsid w:val="00033510"/>
    <w:rsid w:val="000411E8"/>
    <w:rsid w:val="000A414F"/>
    <w:rsid w:val="000B4459"/>
    <w:rsid w:val="00195F20"/>
    <w:rsid w:val="00197071"/>
    <w:rsid w:val="001B03B4"/>
    <w:rsid w:val="001B64DF"/>
    <w:rsid w:val="001C5386"/>
    <w:rsid w:val="002064F4"/>
    <w:rsid w:val="00222732"/>
    <w:rsid w:val="00274249"/>
    <w:rsid w:val="002C1315"/>
    <w:rsid w:val="00302E83"/>
    <w:rsid w:val="00322A4D"/>
    <w:rsid w:val="00371038"/>
    <w:rsid w:val="0038551F"/>
    <w:rsid w:val="00393B94"/>
    <w:rsid w:val="003E2F13"/>
    <w:rsid w:val="0041370D"/>
    <w:rsid w:val="00457ECF"/>
    <w:rsid w:val="00491285"/>
    <w:rsid w:val="00494A3A"/>
    <w:rsid w:val="004A3AFB"/>
    <w:rsid w:val="004A6F1C"/>
    <w:rsid w:val="004A7705"/>
    <w:rsid w:val="004B25EE"/>
    <w:rsid w:val="004B43F4"/>
    <w:rsid w:val="004B6462"/>
    <w:rsid w:val="004E6B89"/>
    <w:rsid w:val="00567CA2"/>
    <w:rsid w:val="00576CD4"/>
    <w:rsid w:val="0058354C"/>
    <w:rsid w:val="005D1165"/>
    <w:rsid w:val="006043A2"/>
    <w:rsid w:val="0069681C"/>
    <w:rsid w:val="006F1469"/>
    <w:rsid w:val="00707B13"/>
    <w:rsid w:val="00736083"/>
    <w:rsid w:val="00742153"/>
    <w:rsid w:val="00746C44"/>
    <w:rsid w:val="007640A6"/>
    <w:rsid w:val="007712B9"/>
    <w:rsid w:val="007865CE"/>
    <w:rsid w:val="007963D5"/>
    <w:rsid w:val="007C52A9"/>
    <w:rsid w:val="007E3BE3"/>
    <w:rsid w:val="00801186"/>
    <w:rsid w:val="008214A4"/>
    <w:rsid w:val="0085502D"/>
    <w:rsid w:val="00882FEA"/>
    <w:rsid w:val="00887850"/>
    <w:rsid w:val="008C2104"/>
    <w:rsid w:val="008C7239"/>
    <w:rsid w:val="00903F03"/>
    <w:rsid w:val="00913943"/>
    <w:rsid w:val="00940F28"/>
    <w:rsid w:val="009569B1"/>
    <w:rsid w:val="0095752C"/>
    <w:rsid w:val="00A51110"/>
    <w:rsid w:val="00A5598E"/>
    <w:rsid w:val="00A70977"/>
    <w:rsid w:val="00A85C0E"/>
    <w:rsid w:val="00AA3196"/>
    <w:rsid w:val="00AB2B01"/>
    <w:rsid w:val="00AF7AE6"/>
    <w:rsid w:val="00B15743"/>
    <w:rsid w:val="00B20CFB"/>
    <w:rsid w:val="00B32970"/>
    <w:rsid w:val="00B50EDF"/>
    <w:rsid w:val="00B56D6C"/>
    <w:rsid w:val="00B61707"/>
    <w:rsid w:val="00B76E1E"/>
    <w:rsid w:val="00BC757C"/>
    <w:rsid w:val="00BE0FEA"/>
    <w:rsid w:val="00BE1E2B"/>
    <w:rsid w:val="00C357FB"/>
    <w:rsid w:val="00C63F05"/>
    <w:rsid w:val="00C73F2B"/>
    <w:rsid w:val="00C81FBF"/>
    <w:rsid w:val="00CD146C"/>
    <w:rsid w:val="00CE6EE4"/>
    <w:rsid w:val="00CF1FCF"/>
    <w:rsid w:val="00CF2DE7"/>
    <w:rsid w:val="00D10E45"/>
    <w:rsid w:val="00D54AE8"/>
    <w:rsid w:val="00D56076"/>
    <w:rsid w:val="00D666BE"/>
    <w:rsid w:val="00D83BF2"/>
    <w:rsid w:val="00D95338"/>
    <w:rsid w:val="00DD4FE8"/>
    <w:rsid w:val="00DE22BC"/>
    <w:rsid w:val="00DF0305"/>
    <w:rsid w:val="00E1636E"/>
    <w:rsid w:val="00E21C9E"/>
    <w:rsid w:val="00E34F5E"/>
    <w:rsid w:val="00ED2284"/>
    <w:rsid w:val="00EE6F4C"/>
    <w:rsid w:val="00F244EB"/>
    <w:rsid w:val="00F26E5C"/>
    <w:rsid w:val="00F643E3"/>
    <w:rsid w:val="00F64F39"/>
    <w:rsid w:val="00F755F3"/>
    <w:rsid w:val="00F934F6"/>
    <w:rsid w:val="00FD04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9F52"/>
  <w15:chartTrackingRefBased/>
  <w15:docId w15:val="{CF2964D2-0530-4CC3-B978-31003888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705"/>
    <w:rPr>
      <w:rFonts w:eastAsiaTheme="majorEastAsia" w:cstheme="majorBidi"/>
      <w:color w:val="272727" w:themeColor="text1" w:themeTint="D8"/>
    </w:rPr>
  </w:style>
  <w:style w:type="paragraph" w:styleId="Title">
    <w:name w:val="Title"/>
    <w:basedOn w:val="Normal"/>
    <w:next w:val="Normal"/>
    <w:link w:val="TitleChar"/>
    <w:uiPriority w:val="10"/>
    <w:qFormat/>
    <w:rsid w:val="004A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705"/>
    <w:pPr>
      <w:spacing w:before="160"/>
      <w:jc w:val="center"/>
    </w:pPr>
    <w:rPr>
      <w:i/>
      <w:iCs/>
      <w:color w:val="404040" w:themeColor="text1" w:themeTint="BF"/>
    </w:rPr>
  </w:style>
  <w:style w:type="character" w:customStyle="1" w:styleId="QuoteChar">
    <w:name w:val="Quote Char"/>
    <w:basedOn w:val="DefaultParagraphFont"/>
    <w:link w:val="Quote"/>
    <w:uiPriority w:val="29"/>
    <w:rsid w:val="004A7705"/>
    <w:rPr>
      <w:i/>
      <w:iCs/>
      <w:color w:val="404040" w:themeColor="text1" w:themeTint="BF"/>
    </w:rPr>
  </w:style>
  <w:style w:type="paragraph" w:styleId="ListParagraph">
    <w:name w:val="List Paragraph"/>
    <w:basedOn w:val="Normal"/>
    <w:uiPriority w:val="34"/>
    <w:qFormat/>
    <w:rsid w:val="004A7705"/>
    <w:pPr>
      <w:ind w:left="720"/>
      <w:contextualSpacing/>
    </w:pPr>
  </w:style>
  <w:style w:type="character" w:styleId="IntenseEmphasis">
    <w:name w:val="Intense Emphasis"/>
    <w:basedOn w:val="DefaultParagraphFont"/>
    <w:uiPriority w:val="21"/>
    <w:qFormat/>
    <w:rsid w:val="004A7705"/>
    <w:rPr>
      <w:i/>
      <w:iCs/>
      <w:color w:val="0F4761" w:themeColor="accent1" w:themeShade="BF"/>
    </w:rPr>
  </w:style>
  <w:style w:type="paragraph" w:styleId="IntenseQuote">
    <w:name w:val="Intense Quote"/>
    <w:basedOn w:val="Normal"/>
    <w:next w:val="Normal"/>
    <w:link w:val="IntenseQuoteChar"/>
    <w:uiPriority w:val="30"/>
    <w:qFormat/>
    <w:rsid w:val="004A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705"/>
    <w:rPr>
      <w:i/>
      <w:iCs/>
      <w:color w:val="0F4761" w:themeColor="accent1" w:themeShade="BF"/>
    </w:rPr>
  </w:style>
  <w:style w:type="character" w:styleId="IntenseReference">
    <w:name w:val="Intense Reference"/>
    <w:basedOn w:val="DefaultParagraphFont"/>
    <w:uiPriority w:val="32"/>
    <w:qFormat/>
    <w:rsid w:val="004A7705"/>
    <w:rPr>
      <w:b/>
      <w:bCs/>
      <w:smallCaps/>
      <w:color w:val="0F4761" w:themeColor="accent1" w:themeShade="BF"/>
      <w:spacing w:val="5"/>
    </w:rPr>
  </w:style>
  <w:style w:type="character" w:styleId="PlaceholderText">
    <w:name w:val="Placeholder Text"/>
    <w:basedOn w:val="DefaultParagraphFont"/>
    <w:uiPriority w:val="99"/>
    <w:semiHidden/>
    <w:rsid w:val="00E21C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544384">
      <w:bodyDiv w:val="1"/>
      <w:marLeft w:val="0"/>
      <w:marRight w:val="0"/>
      <w:marTop w:val="0"/>
      <w:marBottom w:val="0"/>
      <w:divBdr>
        <w:top w:val="none" w:sz="0" w:space="0" w:color="auto"/>
        <w:left w:val="none" w:sz="0" w:space="0" w:color="auto"/>
        <w:bottom w:val="none" w:sz="0" w:space="0" w:color="auto"/>
        <w:right w:val="none" w:sz="0" w:space="0" w:color="auto"/>
      </w:divBdr>
    </w:div>
    <w:div w:id="1770463172">
      <w:bodyDiv w:val="1"/>
      <w:marLeft w:val="0"/>
      <w:marRight w:val="0"/>
      <w:marTop w:val="0"/>
      <w:marBottom w:val="0"/>
      <w:divBdr>
        <w:top w:val="none" w:sz="0" w:space="0" w:color="auto"/>
        <w:left w:val="none" w:sz="0" w:space="0" w:color="auto"/>
        <w:bottom w:val="none" w:sz="0" w:space="0" w:color="auto"/>
        <w:right w:val="none" w:sz="0" w:space="0" w:color="auto"/>
      </w:divBdr>
    </w:div>
    <w:div w:id="1987977408">
      <w:bodyDiv w:val="1"/>
      <w:marLeft w:val="0"/>
      <w:marRight w:val="0"/>
      <w:marTop w:val="0"/>
      <w:marBottom w:val="0"/>
      <w:divBdr>
        <w:top w:val="none" w:sz="0" w:space="0" w:color="auto"/>
        <w:left w:val="none" w:sz="0" w:space="0" w:color="auto"/>
        <w:bottom w:val="none" w:sz="0" w:space="0" w:color="auto"/>
        <w:right w:val="none" w:sz="0" w:space="0" w:color="auto"/>
      </w:divBdr>
    </w:div>
    <w:div w:id="200909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5</Pages>
  <Words>477</Words>
  <Characters>2707</Characters>
  <Application>Microsoft Office Word</Application>
  <DocSecurity>0</DocSecurity>
  <Lines>66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Bom Kjærbo</dc:creator>
  <cp:keywords/>
  <dc:description/>
  <cp:lastModifiedBy>Alexander Bom Kjærbo</cp:lastModifiedBy>
  <cp:revision>7</cp:revision>
  <dcterms:created xsi:type="dcterms:W3CDTF">2024-09-05T13:53:00Z</dcterms:created>
  <dcterms:modified xsi:type="dcterms:W3CDTF">2024-09-11T09:46:00Z</dcterms:modified>
</cp:coreProperties>
</file>