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3388F2" wp14:paraId="5C1A07E2" wp14:textId="39786A51">
      <w:pPr>
        <w:pStyle w:val="Normal"/>
      </w:pPr>
      <w:r w:rsidRPr="3E3388F2" w:rsidR="082BB7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1. ¿Qué es </w:t>
      </w:r>
      <w:r w:rsidRPr="3E3388F2" w:rsidR="082BB7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3E3388F2" w:rsidR="082BB7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-Bootstrap?</w:t>
      </w:r>
    </w:p>
    <w:p w:rsidR="479E0512" w:rsidP="3E3388F2" w:rsidRDefault="479E0512" w14:paraId="39DF164A" w14:textId="5CC5FD5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React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-Bootstrap es una biblioteca que permite utilizar los componentes del 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framework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Bootstrap dentro de aplicaciones desarrolladas con 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React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, en lugar de usar Bootstrap únicamente con clases HTML y </w:t>
      </w:r>
      <w:r w:rsidRPr="3E3388F2" w:rsidR="6F2E07F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JavaScript,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React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Bootstrap ofrece componentes de 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React</w:t>
      </w:r>
      <w:r w:rsidRPr="3E3388F2" w:rsidR="479E05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ya preparados que se pueden usar directamente en el código.</w:t>
      </w:r>
    </w:p>
    <w:p w:rsidR="3C566216" w:rsidP="3E3388F2" w:rsidRDefault="3C566216" w14:paraId="7BCD043D" w14:textId="292DEC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Como container, 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navbar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nav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card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button</w:t>
      </w:r>
      <w:r w:rsidRPr="3E3388F2" w:rsidR="3C5662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nos permi</w:t>
      </w:r>
      <w:r w:rsidRPr="3E3388F2" w:rsidR="4BC9E3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ten </w:t>
      </w:r>
      <w:r w:rsidRPr="3E3388F2" w:rsidR="4BC9E3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construir</w:t>
      </w:r>
      <w:r w:rsidRPr="3E3388F2" w:rsidR="4BC9E3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interfaces modernas y organizadas dentro de aplicaciones </w:t>
      </w:r>
      <w:r w:rsidRPr="3E3388F2" w:rsidR="4BC9E3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React</w:t>
      </w:r>
      <w:r w:rsidRPr="3E3388F2" w:rsidR="4BC9E3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.</w:t>
      </w:r>
    </w:p>
    <w:p w:rsidR="4BC9E35F" w:rsidP="3E3388F2" w:rsidRDefault="4BC9E35F" w14:paraId="2A5650CB" w14:textId="4C1245CF">
      <w:pPr>
        <w:pStyle w:val="Normal"/>
        <w:spacing w:before="240" w:beforeAutospacing="off" w:after="240" w:afterAutospacing="off"/>
      </w:pPr>
      <w:r w:rsidRPr="3E3388F2" w:rsidR="4BC9E3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2. ¿Para qué se utiliza en aplicaciones </w:t>
      </w:r>
      <w:r w:rsidRPr="3E3388F2" w:rsidR="4BC9E3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3E3388F2" w:rsidR="4BC9E3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?</w:t>
      </w:r>
    </w:p>
    <w:p w:rsidR="4BC9E35F" w:rsidP="3E3388F2" w:rsidRDefault="4BC9E35F" w14:paraId="33340D27" w14:textId="22F631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E3388F2" w:rsidR="4BC9E3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utiliza para crear interfaces modernas y responsivas en aplicaciones desarrolladas con </w:t>
      </w:r>
      <w:r w:rsidRPr="3E3388F2" w:rsidR="4BC9E3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3E3388F2" w:rsidR="75A6BE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sus principales usos son diseñar </w:t>
      </w:r>
      <w:r w:rsidRPr="3E3388F2" w:rsidR="3E07C4E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menús</w:t>
      </w:r>
      <w:r w:rsidRPr="3E3388F2" w:rsidR="75A6BE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3E3388F2" w:rsidR="2E7F89E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navegación</w:t>
      </w:r>
      <w:r w:rsidRPr="3E3388F2" w:rsidR="75A6BE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3E3388F2" w:rsidR="19EC04D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crear tarjetas de </w:t>
      </w:r>
      <w:r w:rsidRPr="3E3388F2" w:rsidR="0FBC194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</w:t>
      </w:r>
      <w:r w:rsidRPr="3E3388F2" w:rsidR="19EC04D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botones con estilos modernos, </w:t>
      </w:r>
      <w:r w:rsidRPr="3E3388F2" w:rsidR="707F718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organizar</w:t>
      </w:r>
      <w:r w:rsidRPr="3E3388F2" w:rsidR="19EC04D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contenido </w:t>
      </w:r>
      <w:r w:rsidRPr="3E3388F2" w:rsidR="11BFDB2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mediante</w:t>
      </w:r>
      <w:r w:rsidRPr="3E3388F2" w:rsidR="19EC04D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contenedores y filas</w:t>
      </w:r>
      <w:r w:rsidRPr="3E3388F2" w:rsidR="6FA3472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3E3388F2" w:rsidR="59C0A7E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construir</w:t>
      </w:r>
      <w:r w:rsidRPr="3E3388F2" w:rsidR="6FA3472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interfaces que se adapten a diferentes dispositivos.</w:t>
      </w:r>
    </w:p>
    <w:p w:rsidR="0E3AF9D7" w:rsidP="3E3388F2" w:rsidRDefault="0E3AF9D7" w14:paraId="4455EB76" w14:textId="131ADE4C">
      <w:pPr>
        <w:pStyle w:val="Normal"/>
        <w:spacing w:before="240" w:beforeAutospacing="off" w:after="240" w:afterAutospacing="off"/>
      </w:pPr>
      <w:r w:rsidRPr="3E3388F2" w:rsidR="0E3AF9D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3. Ventajas frente al uso de Bootstrap tradicional</w:t>
      </w:r>
    </w:p>
    <w:p w:rsidR="56EDF42D" w:rsidP="3E3388F2" w:rsidRDefault="56EDF42D" w14:paraId="48009C11" w14:textId="486E9E8B">
      <w:pPr>
        <w:pStyle w:val="Normal"/>
        <w:spacing w:before="240" w:beforeAutospacing="off" w:after="240" w:afterAutospacing="off"/>
      </w:pP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Integración con </w:t>
      </w: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  <w:r w:rsidRPr="3E3388F2" w:rsidR="3AC171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componentes están diseñados específicamente para trabajar con React, lo que facilita su uso dentro de aplicaciones basadas en componentes.</w:t>
      </w:r>
    </w:p>
    <w:p w:rsidR="56EDF42D" w:rsidP="3E3388F2" w:rsidRDefault="56EDF42D" w14:paraId="04C36E3A" w14:textId="278F0030">
      <w:pPr>
        <w:pStyle w:val="Normal"/>
        <w:spacing w:before="240" w:beforeAutospacing="off" w:after="240" w:afterAutospacing="off"/>
      </w:pP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Código más limpio y organizado:</w:t>
      </w:r>
      <w:r w:rsidRPr="3E3388F2" w:rsidR="4644FC4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 lugar de usar muchas clases HTML, se utilizan componentes de React que hacen el código más claro y fácil de mantener.</w:t>
      </w:r>
    </w:p>
    <w:p w:rsidR="56EDF42D" w:rsidP="3E3388F2" w:rsidRDefault="56EDF42D" w14:paraId="32DDB4E5" w14:textId="67E23656">
      <w:pPr>
        <w:pStyle w:val="Normal"/>
        <w:spacing w:before="240" w:beforeAutospacing="off" w:after="240" w:afterAutospacing="off"/>
      </w:pP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Componentes reutilizables:</w:t>
      </w:r>
      <w:r w:rsidRPr="3E3388F2" w:rsidR="62135BD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componentes pueden reutilizarse en diferentes partes de la aplicación, lo que permite desarrollar proyectos más rápidos y organizados.</w:t>
      </w:r>
    </w:p>
    <w:p w:rsidR="56EDF42D" w:rsidP="3E3388F2" w:rsidRDefault="56EDF42D" w14:paraId="1CF56C00" w14:textId="6EC646DB">
      <w:pPr>
        <w:pStyle w:val="Normal"/>
        <w:spacing w:before="240" w:beforeAutospacing="off" w:after="240" w:afterAutospacing="off"/>
      </w:pPr>
      <w:r w:rsidRPr="3E3388F2" w:rsidR="56EDF42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Diseño responsive:</w:t>
      </w:r>
      <w:r w:rsidRPr="3E3388F2" w:rsidR="5816042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Bootstrap incluye un sistema de diseño adaptable que permite que las aplicaciones funcionen correctamente en diferentes tamaños de pantalla.</w:t>
      </w:r>
    </w:p>
    <w:p w:rsidR="3E3388F2" w:rsidP="3E3388F2" w:rsidRDefault="3E3388F2" w14:paraId="5DF0F330" w14:textId="02DEE4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E3388F2" w:rsidP="3E3388F2" w:rsidRDefault="3E3388F2" w14:paraId="6B0A116A" w14:textId="1644031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E3388F2" w:rsidP="3E3388F2" w:rsidRDefault="3E3388F2" w14:paraId="07BA7543" w14:textId="09A83E2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E3388F2" w:rsidP="3E3388F2" w:rsidRDefault="3E3388F2" w14:paraId="3DC7BBAE" w14:textId="356DFDC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7D920C"/>
    <w:rsid w:val="027D920C"/>
    <w:rsid w:val="07466486"/>
    <w:rsid w:val="082BB7CB"/>
    <w:rsid w:val="0E3AF9D7"/>
    <w:rsid w:val="0F3E16A1"/>
    <w:rsid w:val="0FBC1943"/>
    <w:rsid w:val="11BFDB2F"/>
    <w:rsid w:val="19EC04DA"/>
    <w:rsid w:val="1D507969"/>
    <w:rsid w:val="27C653C9"/>
    <w:rsid w:val="2DEC4125"/>
    <w:rsid w:val="2E7F89E8"/>
    <w:rsid w:val="2F323041"/>
    <w:rsid w:val="3120CEE8"/>
    <w:rsid w:val="3AC17122"/>
    <w:rsid w:val="3BB5DB4D"/>
    <w:rsid w:val="3C566216"/>
    <w:rsid w:val="3CAF8507"/>
    <w:rsid w:val="3E07C4E3"/>
    <w:rsid w:val="3E3388F2"/>
    <w:rsid w:val="3F697AFE"/>
    <w:rsid w:val="4644FC4F"/>
    <w:rsid w:val="46DD395D"/>
    <w:rsid w:val="479E0512"/>
    <w:rsid w:val="4BC9E35F"/>
    <w:rsid w:val="52CF6154"/>
    <w:rsid w:val="5518E4B0"/>
    <w:rsid w:val="56EDF42D"/>
    <w:rsid w:val="58160423"/>
    <w:rsid w:val="59C0A7E7"/>
    <w:rsid w:val="619592F7"/>
    <w:rsid w:val="62135BDD"/>
    <w:rsid w:val="635EE1DB"/>
    <w:rsid w:val="68F1A8E2"/>
    <w:rsid w:val="6C619F10"/>
    <w:rsid w:val="6F2E07F5"/>
    <w:rsid w:val="6FA3472A"/>
    <w:rsid w:val="707F7188"/>
    <w:rsid w:val="73537FA8"/>
    <w:rsid w:val="75673CD1"/>
    <w:rsid w:val="75A6BE76"/>
    <w:rsid w:val="7818F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920C"/>
  <w15:chartTrackingRefBased/>
  <w15:docId w15:val="{E23D9D41-7D8A-4D18-BFDC-5DF1EA414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2026-03-13T19:30:41.7928262Z</dcterms:created>
  <dcterms:modified xsi:type="dcterms:W3CDTF">2026-03-13T19:59:01.2872683Z</dcterms:modified>
  <dc:creator>alexander pechene</dc:creator>
  <lastModifiedBy>alexander pechene</lastModifiedBy>
</coreProperties>
</file>