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5. Нефункциональные требования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1. Основные страницы системы должны открываться не дольше чем за 3 секунды при нормальной нагрузке.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2. Поиск по базе кандидатов должен возвращать результат не дольше чем за 5 секунд при базе до 100 000 кандидатов.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3. Система должна поддерживать одновременную работу не менее 200 пользователей.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4. Доступ к данным кандидатов должен предоставляться только авторизованным пользователям с подходящей ролью.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highlight w:val="yellow"/>
        </w:rPr>
        <w:t>5. Персональные данные кандидатов должны передаваться по защищенному протоколу HTTPS, а пароли пользователей - храниться в базе данных в виде криптографического хэша.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6. Система должна вести журнал действий пользователей: вход, создание вакансии, изменение статуса кандидата, назначение собеседования и отправка решения.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7. Система должна быть доступна не менее 99 процентов рабочего времени в месяц.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8. Резервное копирование базы данных должно выполняться не реже одного раза в сутки.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9. Интерфейс должен корректно работать в современных браузерах Google Chrome, Mozilla Firefox, Microsoft Edge и Яндекс Браузер.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10. Интерфейс должен быть адаптирован для работы с ноутбука, планшета и смартфона.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11. Пользователь должен понимать основные действия без специального обучения, используя подсказки и понятные названия кнопок.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highlight w:val="yellow"/>
        </w:rPr>
        <w:t>12. Система должна автоматически сохранять черновик введенных данных формы в локальном хранилище браузера (localStorage) при потере соединения с сервером.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13. Система должна позволять масштабировать хранение файлов резюме отдельно от основной базы данных.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14. Все критические ошибки должны фиксироваться в журнале для последующего анализа администратором.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LibreOffice/6.4.7.2$Linux_X86_64 LibreOffice_project/40$Build-2</Application>
  <Pages>1</Pages>
  <Words>200</Words>
  <Characters>1291</Characters>
  <CharactersWithSpaces>1532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2026-10-16T19:54:56Z</dcterms:modified>
  <cp:revision>24</cp:revision>
  <dc:subject/>
  <dc:title/>
</cp:coreProperties>
</file>