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b/>
          <w:color w:val="auto"/>
          <w:kern w:val="2"/>
          <w:sz w:val="28"/>
          <w:szCs w:val="28"/>
          <w:lang w:val="en-US" w:eastAsia="zh-CN" w:bidi="hi-IN"/>
        </w:rPr>
        <w:t>2. Описание проблемы и назначения системы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b/>
          <w:color w:val="auto"/>
          <w:kern w:val="2"/>
          <w:sz w:val="28"/>
          <w:szCs w:val="28"/>
          <w:lang w:val="en-US" w:eastAsia="zh-CN" w:bidi="hi-IN"/>
        </w:rPr>
        <w:t>Проблема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HR-отделах и кадровых агентствах процесс подбора часто ведется в таблицах, почте, мессенджерах и отдельных документах. Из-за этого информация о кандидатах дублируется, теряются резюме, сложно понять текущий статус кандидата, а руководители не всегда видят, почему подбор по вакансии задерживается.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b/>
          <w:color w:val="auto"/>
          <w:kern w:val="2"/>
          <w:sz w:val="28"/>
          <w:szCs w:val="28"/>
          <w:lang w:val="en-US" w:eastAsia="zh-CN" w:bidi="hi-IN"/>
        </w:rPr>
        <w:t>Кто сталкивается с проблемой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Рекрутеры, которые ежедневно обрабатывают отклики, резюме и собеседования.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HR-менеджеры и руководители HR-отделов, которым нужна статистика по вакансиям и эффективности подбора.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Руководители подразделений, которым нужны подходящие кандидаты и понятная обратная связь по этапам отбора.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Кадровые агентства, которые ведут подбор для нескольких заказчиков и должны показывать прозрачные результаты работы.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Кандидаты, которым важно понимать статус отклика и получать своевременные уведомления.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b/>
          <w:color w:val="auto"/>
          <w:kern w:val="2"/>
          <w:sz w:val="28"/>
          <w:szCs w:val="28"/>
          <w:lang w:val="en-US" w:eastAsia="zh-CN" w:bidi="hi-IN"/>
        </w:rPr>
        <w:t>Почему без системы неудобно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Резюме и комментарии могут храниться у разных сотрудников в разных файлах.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Рекрутеру приходится вручную проверять, на каком этапе находится каждый кандидат.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Сложно контролировать сроки обратной связи после собеседования.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Руководитель не видит единой воронки подбора по вакансии.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Кандидаты могут получать запоздалые или противоречивые сообщения.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Отчеты по подбору приходится собирать вручную.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b/>
          <w:color w:val="auto"/>
          <w:kern w:val="2"/>
          <w:sz w:val="28"/>
          <w:szCs w:val="28"/>
          <w:lang w:val="en-US" w:eastAsia="zh-CN" w:bidi="hi-IN"/>
        </w:rPr>
        <w:t>Назначение системы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Система «HR-Подбор» предназначена для централизованного управления процессом подбора персонала. Она позволяет создавать вакансии, принимать отклики кандидатов, хранить резюме, назначать собеседования, фиксировать оценки руководителей, отправлять уведомления и анализировать эффективность подбора.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b/>
          <w:color w:val="auto"/>
          <w:kern w:val="2"/>
          <w:sz w:val="28"/>
          <w:szCs w:val="28"/>
          <w:lang w:val="en-US" w:eastAsia="zh-CN" w:bidi="hi-IN"/>
        </w:rPr>
        <w:t>Что изменится после внедрения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Все кандидаты и вакансии будут храниться в одной базе данных.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Рекрутер сможет быстро видеть текущий этап каждого кандидата.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Руководитель сможет оставлять отзывы по кандидатам прямо в системе.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Система будет напоминать о собеседованиях и необходимости обратной связи.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• </w:t>
      </w:r>
      <w:r>
        <w:rPr>
          <w:rFonts w:ascii="Times New Roman" w:hAnsi="Times New Roman"/>
          <w:sz w:val="28"/>
          <w:szCs w:val="28"/>
        </w:rPr>
        <w:t>HR-менеджер получит отчеты по срокам закрытия вакансий, источникам кандидатов и конверсии этапов.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Ожидаемый результат для пользователя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Рекрутер получает рабочее место, где видит список вакансий, карточки кандидатов, этапы отбора, календарь интервью и уведомления. Руководитель подразделения получает удобный способ согласовывать кандидатов и оставлять обратную связь. Кандидат получает понятный канал подачи отклика и информирования о статусе.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LibreOffice/6.4.7.2$Linux_X86_64 LibreOffice_project/40$Build-2</Application>
  <Pages>2</Pages>
  <Words>300</Words>
  <Characters>2077</Characters>
  <CharactersWithSpaces>2418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2026-04-25T02:40:11Z</dcterms:created>
  <dc:creator/>
  <dc:description/>
  <dc:language>en-US</dc:language>
  <cp:lastModifiedBy/>
  <dcterms:modified xsi:type="dcterms:W3CDTF">2026-10-16T19:53:37Z</dcterms:modified>
  <cp:revision>23</cp:revision>
  <dc:subject/>
  <dc:title/>
</cp:coreProperties>
</file>