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7. Модель жизненного цикла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проекта «HR-Подбор» выбрана итеративная модель разработки с элементами Scrum. Она подходит для системы подбора персонала, потому что требования пользователей могут уточняться после демонстрации первых экранов: рекрутерам важно увидеть удобство воронки, руководителям - формат оценки кандидатов, HR-менеджерам - состав отчетов.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Систему удобно создавать постепенно. Сначала нужно реализовать базовые функции вакансий и кандидатов, затем добавить этапы отбора, интервью, уведомления, аналитику и настройки. Такой подход снижает риск создать неудобную систему и позволяет получать обратную связь от HR-специалистов на каждой итерации.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Итерации разработки</w:t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39"/>
        <w:gridCol w:w="3777"/>
        <w:gridCol w:w="4429"/>
      </w:tblGrid>
      <w:tr>
        <w:trPr/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Итерация</w:t>
            </w:r>
          </w:p>
        </w:tc>
        <w:tc>
          <w:tcPr>
            <w:tcW w:w="3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Что разрабатывается</w:t>
            </w:r>
          </w:p>
        </w:tc>
        <w:tc>
          <w:tcPr>
            <w:tcW w:w="4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Результат итерации</w:t>
            </w:r>
          </w:p>
        </w:tc>
      </w:tr>
      <w:tr>
        <w:trPr/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1</w:t>
            </w:r>
          </w:p>
        </w:tc>
        <w:tc>
          <w:tcPr>
            <w:tcW w:w="3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Авторизация, роли пользователей, базовая структура вакансий</w:t>
            </w:r>
          </w:p>
        </w:tc>
        <w:tc>
          <w:tcPr>
            <w:tcW w:w="4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Пользователи могут входить в систему и создавать вакансии.</w:t>
            </w:r>
          </w:p>
        </w:tc>
      </w:tr>
      <w:tr>
        <w:trPr/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2</w:t>
            </w:r>
          </w:p>
        </w:tc>
        <w:tc>
          <w:tcPr>
            <w:tcW w:w="3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Карточка кандидата, прием откликов, загрузка резюме</w:t>
            </w:r>
          </w:p>
        </w:tc>
        <w:tc>
          <w:tcPr>
            <w:tcW w:w="4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Кандидаты могут откликаться, рекрутер видит новые отклики.</w:t>
            </w:r>
          </w:p>
        </w:tc>
      </w:tr>
      <w:tr>
        <w:trPr/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3</w:t>
            </w:r>
          </w:p>
        </w:tc>
        <w:tc>
          <w:tcPr>
            <w:tcW w:w="3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Воронка подбора, этапы кандидата, история изменений</w:t>
            </w:r>
          </w:p>
        </w:tc>
        <w:tc>
          <w:tcPr>
            <w:tcW w:w="4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Рекрутер управляет движением кандидата по этапам.</w:t>
            </w:r>
          </w:p>
        </w:tc>
      </w:tr>
      <w:tr>
        <w:trPr/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4</w:t>
            </w:r>
          </w:p>
        </w:tc>
        <w:tc>
          <w:tcPr>
            <w:tcW w:w="3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Собеседования, оценки руководителей, комментарии</w:t>
            </w:r>
          </w:p>
        </w:tc>
        <w:tc>
          <w:tcPr>
            <w:tcW w:w="4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Руководитель участвует в согласовании кандидатов.</w:t>
            </w:r>
          </w:p>
        </w:tc>
      </w:tr>
      <w:tr>
        <w:trPr/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5</w:t>
            </w:r>
          </w:p>
        </w:tc>
        <w:tc>
          <w:tcPr>
            <w:tcW w:w="3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Уведомления кандидатам и сотрудникам</w:t>
            </w:r>
          </w:p>
        </w:tc>
        <w:tc>
          <w:tcPr>
            <w:tcW w:w="4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Участники получают сообщения о важных событиях.</w:t>
            </w:r>
          </w:p>
        </w:tc>
      </w:tr>
      <w:tr>
        <w:trPr/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6</w:t>
            </w:r>
          </w:p>
        </w:tc>
        <w:tc>
          <w:tcPr>
            <w:tcW w:w="37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Отчеты, аналитика, экспорт данных, настройки шаблонов</w:t>
            </w:r>
          </w:p>
        </w:tc>
        <w:tc>
          <w:tcPr>
            <w:tcW w:w="44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HR-менеджер контролирует эффективность подбора.</w:t>
            </w:r>
          </w:p>
        </w:tc>
      </w:tr>
    </w:tbl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LibreOffice/6.4.7.2$Linux_X86_64 LibreOffice_project/40$Build-2</Application>
  <Pages>1</Pages>
  <Words>165</Words>
  <Characters>1206</Characters>
  <CharactersWithSpaces>1348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2026-10-16T19:55:57Z</dcterms:modified>
  <cp:revision>24</cp:revision>
  <dc:subject/>
  <dc:title/>
</cp:coreProperties>
</file>