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05B" w:rsidRDefault="003509EA">
      <w:r>
        <w:rPr>
          <w:rFonts w:hint="eastAsia"/>
        </w:rPr>
        <w:t>遊戲製作</w:t>
      </w:r>
      <w:r>
        <w:rPr>
          <w:rFonts w:hint="eastAsia"/>
        </w:rPr>
        <w:t>:</w:t>
      </w:r>
    </w:p>
    <w:p w:rsidR="003509EA" w:rsidRDefault="003509EA" w:rsidP="003509E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新增</w:t>
      </w:r>
      <w:r>
        <w:rPr>
          <w:rFonts w:hint="eastAsia"/>
        </w:rPr>
        <w:t>2</w:t>
      </w:r>
      <w:r>
        <w:rPr>
          <w:rFonts w:hint="eastAsia"/>
        </w:rPr>
        <w:t>個</w:t>
      </w:r>
      <w:proofErr w:type="spellStart"/>
      <w:r>
        <w:rPr>
          <w:rFonts w:hint="eastAsia"/>
        </w:rPr>
        <w:t>Scense</w:t>
      </w:r>
      <w:proofErr w:type="spellEnd"/>
      <w:r>
        <w:rPr>
          <w:rFonts w:hint="eastAsia"/>
        </w:rPr>
        <w:t xml:space="preserve"> [</w:t>
      </w:r>
      <w:proofErr w:type="spellStart"/>
      <w:r>
        <w:rPr>
          <w:rFonts w:hint="eastAsia"/>
        </w:rPr>
        <w:t>end,sta</w:t>
      </w:r>
      <w:r>
        <w:t>rt</w:t>
      </w:r>
      <w:proofErr w:type="spellEnd"/>
      <w:r>
        <w:rPr>
          <w:rFonts w:hint="eastAsia"/>
        </w:rPr>
        <w:t>]</w:t>
      </w:r>
      <w:r>
        <w:t xml:space="preserve"> (</w:t>
      </w:r>
      <w:r>
        <w:rPr>
          <w:rFonts w:hint="eastAsia"/>
        </w:rPr>
        <w:t>以加</w:t>
      </w:r>
      <w:r>
        <w:t>)</w:t>
      </w:r>
    </w:p>
    <w:p w:rsidR="003509EA" w:rsidRDefault="003509EA" w:rsidP="003509EA">
      <w:pPr>
        <w:pStyle w:val="a3"/>
        <w:ind w:leftChars="0" w:left="360"/>
      </w:pPr>
      <w:r w:rsidRPr="003509EA">
        <w:drawing>
          <wp:inline distT="0" distB="0" distL="0" distR="0" wp14:anchorId="5B193B3F" wp14:editId="4999023B">
            <wp:extent cx="3515216" cy="1209844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9EA" w:rsidRDefault="00F766D7" w:rsidP="00F766D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 xml:space="preserve">start </w:t>
      </w:r>
      <w:proofErr w:type="spellStart"/>
      <w:r>
        <w:rPr>
          <w:rFonts w:hint="eastAsia"/>
        </w:rPr>
        <w:t>Scense</w:t>
      </w:r>
      <w:proofErr w:type="spellEnd"/>
      <w:r>
        <w:rPr>
          <w:rFonts w:hint="eastAsia"/>
        </w:rPr>
        <w:t>裡設置</w:t>
      </w:r>
      <w:r>
        <w:rPr>
          <w:rFonts w:hint="eastAsia"/>
        </w:rPr>
        <w:t>b</w:t>
      </w:r>
      <w:r>
        <w:t xml:space="preserve">utton </w:t>
      </w:r>
      <w:r>
        <w:rPr>
          <w:rFonts w:hint="eastAsia"/>
        </w:rPr>
        <w:t>物件點下</w:t>
      </w:r>
      <w:proofErr w:type="gramStart"/>
      <w:r>
        <w:rPr>
          <w:rFonts w:hint="eastAsia"/>
        </w:rPr>
        <w:t>後跳轉到</w:t>
      </w:r>
      <w:proofErr w:type="gramEnd"/>
      <w:r>
        <w:rPr>
          <w:rFonts w:hint="eastAsia"/>
        </w:rPr>
        <w:t xml:space="preserve"> </w:t>
      </w:r>
      <w:proofErr w:type="spellStart"/>
      <w:r w:rsidRPr="00F766D7">
        <w:t>SampleScene</w:t>
      </w:r>
      <w:proofErr w:type="spellEnd"/>
    </w:p>
    <w:p w:rsidR="00F766D7" w:rsidRDefault="00F766D7" w:rsidP="00F766D7">
      <w:pPr>
        <w:pStyle w:val="a3"/>
        <w:ind w:leftChars="0" w:left="360"/>
      </w:pPr>
      <w:r w:rsidRPr="00F766D7">
        <w:drawing>
          <wp:inline distT="0" distB="0" distL="0" distR="0" wp14:anchorId="218762C4" wp14:editId="61E4BC3A">
            <wp:extent cx="2829320" cy="1657581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6D7" w:rsidRDefault="00F766D7" w:rsidP="00F766D7">
      <w:pPr>
        <w:pStyle w:val="a3"/>
        <w:ind w:leftChars="0" w:left="360"/>
        <w:rPr>
          <w:rFonts w:hint="eastAsia"/>
        </w:rPr>
      </w:pPr>
      <w:r w:rsidRPr="00F766D7">
        <w:drawing>
          <wp:inline distT="0" distB="0" distL="0" distR="0" wp14:anchorId="6710F5B4" wp14:editId="0DA18639">
            <wp:extent cx="2100591" cy="561056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117900" cy="565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6D7" w:rsidRDefault="00F766D7" w:rsidP="00F766D7">
      <w:pPr>
        <w:pStyle w:val="a3"/>
        <w:ind w:leftChars="0" w:left="360"/>
        <w:rPr>
          <w:rFonts w:hint="eastAsia"/>
        </w:rPr>
      </w:pPr>
      <w:r w:rsidRPr="00F766D7">
        <w:lastRenderedPageBreak/>
        <w:drawing>
          <wp:inline distT="0" distB="0" distL="0" distR="0" wp14:anchorId="79062137" wp14:editId="0273A41D">
            <wp:extent cx="5782482" cy="4963218"/>
            <wp:effectExtent l="0" t="0" r="8890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6D7" w:rsidRDefault="00F766D7" w:rsidP="001A6CE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e</w:t>
      </w:r>
      <w:r>
        <w:t>nd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Scense</w:t>
      </w:r>
      <w:proofErr w:type="spellEnd"/>
      <w:r>
        <w:rPr>
          <w:rFonts w:hint="eastAsia"/>
        </w:rPr>
        <w:t>裡設置</w:t>
      </w:r>
      <w:r>
        <w:rPr>
          <w:rFonts w:hint="eastAsia"/>
        </w:rPr>
        <w:t>b</w:t>
      </w:r>
      <w:r>
        <w:t>utton</w:t>
      </w:r>
      <w:r>
        <w:rPr>
          <w:rFonts w:hint="eastAsia"/>
        </w:rPr>
        <w:t>物件</w:t>
      </w:r>
      <w:r>
        <w:rPr>
          <w:rFonts w:hint="eastAsia"/>
        </w:rPr>
        <w:t>(</w:t>
      </w:r>
      <w:r>
        <w:t>restart)</w:t>
      </w:r>
      <w:r>
        <w:rPr>
          <w:rFonts w:hint="eastAsia"/>
        </w:rPr>
        <w:t>點下</w:t>
      </w:r>
      <w:proofErr w:type="gramStart"/>
      <w:r>
        <w:rPr>
          <w:rFonts w:hint="eastAsia"/>
        </w:rPr>
        <w:t>後跳轉到</w:t>
      </w:r>
      <w:proofErr w:type="gramEnd"/>
      <w:r>
        <w:rPr>
          <w:rFonts w:hint="eastAsia"/>
        </w:rPr>
        <w:t xml:space="preserve"> </w:t>
      </w:r>
      <w:proofErr w:type="spellStart"/>
      <w:r w:rsidRPr="00F766D7">
        <w:t>SampleScene</w:t>
      </w:r>
      <w:proofErr w:type="spellEnd"/>
    </w:p>
    <w:p w:rsidR="001A6CE5" w:rsidRDefault="001A6CE5" w:rsidP="001A6CE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血量設計</w:t>
      </w:r>
      <w:r>
        <w:rPr>
          <w:rFonts w:hint="eastAsia"/>
        </w:rPr>
        <w:t>(</w:t>
      </w:r>
      <w:r>
        <w:rPr>
          <w:rFonts w:hint="eastAsia"/>
        </w:rPr>
        <w:t>素材已在</w:t>
      </w:r>
      <w:r>
        <w:rPr>
          <w:rFonts w:hint="eastAsia"/>
        </w:rPr>
        <w:t>art</w:t>
      </w:r>
      <w:r>
        <w:rPr>
          <w:rFonts w:hint="eastAsia"/>
        </w:rPr>
        <w:t>資料夾</w:t>
      </w:r>
      <w:r>
        <w:rPr>
          <w:rFonts w:hint="eastAsia"/>
        </w:rPr>
        <w:t>)</w:t>
      </w:r>
    </w:p>
    <w:p w:rsidR="001A6CE5" w:rsidRDefault="001A6CE5" w:rsidP="001A6CE5">
      <w:pPr>
        <w:pStyle w:val="a3"/>
        <w:ind w:leftChars="0" w:left="360"/>
      </w:pPr>
      <w:r w:rsidRPr="001A6CE5">
        <w:drawing>
          <wp:inline distT="0" distB="0" distL="0" distR="0" wp14:anchorId="53D93037" wp14:editId="782CEA75">
            <wp:extent cx="2218414" cy="2147335"/>
            <wp:effectExtent l="0" t="0" r="0" b="571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0241" cy="216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CE5" w:rsidRDefault="001A6CE5" w:rsidP="001A6CE5">
      <w:pPr>
        <w:pStyle w:val="a3"/>
        <w:ind w:leftChars="0" w:left="360"/>
      </w:pPr>
      <w:r w:rsidRPr="001A6CE5">
        <w:lastRenderedPageBreak/>
        <w:drawing>
          <wp:inline distT="0" distB="0" distL="0" distR="0" wp14:anchorId="371E9E3F" wp14:editId="310C80C9">
            <wp:extent cx="4487545" cy="9777730"/>
            <wp:effectExtent l="0" t="0" r="825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7545" cy="977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CE5" w:rsidRDefault="001A6CE5" w:rsidP="001A6CE5">
      <w:pPr>
        <w:pStyle w:val="a3"/>
        <w:ind w:leftChars="0" w:left="360"/>
        <w:rPr>
          <w:rFonts w:hint="eastAsia"/>
        </w:rPr>
      </w:pPr>
      <w:proofErr w:type="gramStart"/>
      <w:r>
        <w:rPr>
          <w:rFonts w:hint="eastAsia"/>
        </w:rPr>
        <w:lastRenderedPageBreak/>
        <w:t>血調控制</w:t>
      </w:r>
      <w:proofErr w:type="gramEnd"/>
      <w:r>
        <w:rPr>
          <w:rFonts w:hint="eastAsia"/>
        </w:rPr>
        <w:t>s</w:t>
      </w:r>
      <w:r>
        <w:t>cript</w:t>
      </w:r>
    </w:p>
    <w:p w:rsidR="001A6CE5" w:rsidRDefault="001A6CE5" w:rsidP="001A6CE5">
      <w:pPr>
        <w:pStyle w:val="a3"/>
        <w:ind w:leftChars="0" w:left="360"/>
      </w:pPr>
      <w:r w:rsidRPr="001A6CE5">
        <w:drawing>
          <wp:inline distT="0" distB="0" distL="0" distR="0" wp14:anchorId="35714593" wp14:editId="0621D706">
            <wp:extent cx="5544324" cy="2048161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CE5" w:rsidRDefault="001A6CE5" w:rsidP="001A6CE5">
      <w:pPr>
        <w:pStyle w:val="a3"/>
        <w:ind w:leftChars="0" w:left="360"/>
        <w:rPr>
          <w:rFonts w:hint="eastAsia"/>
        </w:rPr>
      </w:pPr>
      <w:r w:rsidRPr="001A6CE5">
        <w:drawing>
          <wp:inline distT="0" distB="0" distL="0" distR="0" wp14:anchorId="62FB8893" wp14:editId="75137D2D">
            <wp:extent cx="5496692" cy="5973009"/>
            <wp:effectExtent l="0" t="0" r="8890" b="889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59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CE5" w:rsidRDefault="001A6CE5" w:rsidP="001A6CE5">
      <w:pPr>
        <w:rPr>
          <w:rFonts w:hint="eastAsia"/>
        </w:rPr>
      </w:pPr>
      <w:bookmarkStart w:id="0" w:name="_GoBack"/>
      <w:bookmarkEnd w:id="0"/>
    </w:p>
    <w:sectPr w:rsidR="001A6CE5" w:rsidSect="003509E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642CD6"/>
    <w:multiLevelType w:val="hybridMultilevel"/>
    <w:tmpl w:val="95FA1080"/>
    <w:lvl w:ilvl="0" w:tplc="26C605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9EA"/>
    <w:rsid w:val="001A6CE5"/>
    <w:rsid w:val="0022505B"/>
    <w:rsid w:val="003509EA"/>
    <w:rsid w:val="008C23F3"/>
    <w:rsid w:val="00F7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D02DF"/>
  <w15:chartTrackingRefBased/>
  <w15:docId w15:val="{2E75C692-FB65-40BA-A783-8A02B278F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09E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2025-05-27T13:36:00Z</dcterms:created>
  <dcterms:modified xsi:type="dcterms:W3CDTF">2025-05-27T14:29:00Z</dcterms:modified>
</cp:coreProperties>
</file>