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2FD" w:rsidRPr="00782E96" w:rsidRDefault="00782E96" w:rsidP="00782E96">
      <w:pPr>
        <w:pBdr>
          <w:bottom w:val="single" w:sz="6" w:space="1" w:color="auto"/>
        </w:pBdr>
        <w:jc w:val="center"/>
        <w:rPr>
          <w:rFonts w:asciiTheme="majorHAnsi" w:hAnsiTheme="majorHAnsi" w:cstheme="majorHAnsi"/>
          <w:b/>
          <w:color w:val="C45911" w:themeColor="accent2" w:themeShade="BF"/>
          <w:sz w:val="40"/>
        </w:rPr>
      </w:pPr>
      <w:r w:rsidRPr="00782E96">
        <w:rPr>
          <w:rFonts w:asciiTheme="majorHAnsi" w:hAnsiTheme="majorHAnsi" w:cstheme="majorHAnsi"/>
          <w:b/>
          <w:color w:val="C45911" w:themeColor="accent2" w:themeShade="BF"/>
          <w:sz w:val="40"/>
        </w:rPr>
        <w:t>GROUP PROJECT CO600 | Version Control Checklist</w:t>
      </w:r>
    </w:p>
    <w:p w:rsidR="00782E96" w:rsidRPr="00782E96" w:rsidRDefault="00782E96" w:rsidP="00782E96">
      <w:pPr>
        <w:spacing w:before="100" w:beforeAutospacing="1" w:after="100" w:afterAutospacing="1"/>
        <w:rPr>
          <w:rFonts w:eastAsia="Times New Roman" w:cs="Times New Roman"/>
        </w:rPr>
      </w:pPr>
      <w:r w:rsidRPr="00782E96">
        <w:rPr>
          <w:rFonts w:eastAsia="Times New Roman" w:cs="Times New Roman"/>
        </w:rPr>
        <w:t xml:space="preserve">We are very aware that working on a single codebase with more than one developer can be problematic and can lead to loss of work and a whole number of conflicts (merge related and group related) and because of this we have developed some of our own best practices that we all agree on and will be following when making changes to our </w:t>
      </w:r>
      <w:r>
        <w:rPr>
          <w:rFonts w:eastAsia="Times New Roman" w:cs="Times New Roman"/>
        </w:rPr>
        <w:t>GitHub</w:t>
      </w:r>
      <w:r w:rsidRPr="00782E96">
        <w:rPr>
          <w:rFonts w:eastAsia="Times New Roman" w:cs="Times New Roman"/>
        </w:rPr>
        <w:t xml:space="preserve"> repository which is detailed in the points below: </w:t>
      </w:r>
    </w:p>
    <w:p w:rsidR="00782E96" w:rsidRPr="00782E96" w:rsidRDefault="00782E96" w:rsidP="00782E96">
      <w:pPr>
        <w:numPr>
          <w:ilvl w:val="0"/>
          <w:numId w:val="1"/>
        </w:numPr>
        <w:spacing w:before="100" w:beforeAutospacing="1" w:after="100" w:afterAutospacing="1"/>
        <w:rPr>
          <w:rFonts w:eastAsia="Times New Roman" w:cs="Times New Roman"/>
        </w:rPr>
      </w:pPr>
      <w:r w:rsidRPr="00782E96">
        <w:rPr>
          <w:rFonts w:eastAsia="Times New Roman" w:cs="Arial"/>
          <w:b/>
          <w:bCs/>
        </w:rPr>
        <w:t>Use the branches!</w:t>
      </w:r>
      <w:r w:rsidRPr="00782E96">
        <w:rPr>
          <w:rFonts w:eastAsia="Times New Roman" w:cs="Arial"/>
          <w:b/>
          <w:bCs/>
        </w:rPr>
        <w:br/>
      </w:r>
      <w:r w:rsidRPr="00782E96">
        <w:rPr>
          <w:rFonts w:eastAsia="Times New Roman" w:cs="Times New Roman"/>
        </w:rPr>
        <w:t xml:space="preserve">- Branching is one of the most powerful features of </w:t>
      </w:r>
      <w:r>
        <w:rPr>
          <w:rFonts w:eastAsia="Times New Roman" w:cs="Times New Roman"/>
        </w:rPr>
        <w:t>GitHub</w:t>
      </w:r>
      <w:r w:rsidRPr="00782E96">
        <w:rPr>
          <w:rFonts w:eastAsia="Times New Roman" w:cs="Times New Roman"/>
        </w:rPr>
        <w:t xml:space="preserve"> and we have agreed to use this feature to our advantage whenever we work on open issues to avoid merge conflicts.</w:t>
      </w:r>
      <w:r w:rsidRPr="00782E96">
        <w:rPr>
          <w:rFonts w:eastAsia="Times New Roman" w:cs="Times New Roman"/>
        </w:rPr>
        <w:br/>
        <w:t xml:space="preserve">- Specifically we will be branching </w:t>
      </w:r>
    </w:p>
    <w:p w:rsidR="00782E96" w:rsidRPr="00782E96" w:rsidRDefault="00782E96" w:rsidP="00782E96">
      <w:pPr>
        <w:numPr>
          <w:ilvl w:val="0"/>
          <w:numId w:val="1"/>
        </w:numPr>
        <w:spacing w:before="100" w:beforeAutospacing="1" w:after="100" w:afterAutospacing="1"/>
        <w:rPr>
          <w:rFonts w:eastAsia="Times New Roman" w:cs="Times New Roman"/>
        </w:rPr>
      </w:pPr>
      <w:r w:rsidRPr="00782E96">
        <w:rPr>
          <w:rFonts w:eastAsia="Times New Roman" w:cs="Arial"/>
          <w:b/>
          <w:bCs/>
        </w:rPr>
        <w:t>Commit often, but only work that is complete and tested!</w:t>
      </w:r>
      <w:r w:rsidRPr="00782E96">
        <w:rPr>
          <w:rFonts w:eastAsia="Times New Roman" w:cs="Arial"/>
          <w:b/>
          <w:bCs/>
        </w:rPr>
        <w:br/>
      </w:r>
      <w:r w:rsidRPr="00782E96">
        <w:rPr>
          <w:rFonts w:eastAsia="Times New Roman" w:cs="Times New Roman"/>
        </w:rPr>
        <w:t xml:space="preserve">- It is important when using a VCS to commit as regularly as possible. Committing often makes sure that your commits have only related files, and that your commits are small and easy to integrate and makes merges much </w:t>
      </w:r>
      <w:r w:rsidRPr="00782E96">
        <w:rPr>
          <w:rFonts w:eastAsia="Times New Roman" w:cs="Times New Roman"/>
        </w:rPr>
        <w:t>simpler</w:t>
      </w:r>
      <w:r w:rsidRPr="00782E96">
        <w:rPr>
          <w:rFonts w:eastAsia="Times New Roman" w:cs="Times New Roman"/>
        </w:rPr>
        <w:t xml:space="preserve">. </w:t>
      </w:r>
    </w:p>
    <w:p w:rsidR="00782E96" w:rsidRPr="00782E96" w:rsidRDefault="00782E96" w:rsidP="00782E96">
      <w:pPr>
        <w:numPr>
          <w:ilvl w:val="0"/>
          <w:numId w:val="1"/>
        </w:numPr>
        <w:spacing w:before="100" w:beforeAutospacing="1" w:after="100" w:afterAutospacing="1"/>
        <w:rPr>
          <w:rFonts w:eastAsia="Times New Roman" w:cs="Times New Roman"/>
        </w:rPr>
      </w:pPr>
      <w:r w:rsidRPr="00782E96">
        <w:rPr>
          <w:rFonts w:eastAsia="Times New Roman" w:cs="Arial"/>
          <w:b/>
          <w:bCs/>
        </w:rPr>
        <w:t>Write descriptive commit messages</w:t>
      </w:r>
      <w:r w:rsidRPr="00782E96">
        <w:rPr>
          <w:rFonts w:eastAsia="Times New Roman" w:cs="Arial"/>
          <w:b/>
          <w:bCs/>
        </w:rPr>
        <w:br/>
      </w:r>
      <w:r w:rsidRPr="00782E96">
        <w:rPr>
          <w:rFonts w:eastAsia="Times New Roman" w:cs="Times New Roman"/>
        </w:rPr>
        <w:t xml:space="preserve">- Commit messages should explain what the change does exactly in contrast to the previous version and why the change is necessary. The commit message should also start with a verb like 'changes', 'adds', etc... </w:t>
      </w:r>
    </w:p>
    <w:p w:rsidR="00782E96" w:rsidRPr="00782E96" w:rsidRDefault="00782E96" w:rsidP="00782E96">
      <w:pPr>
        <w:numPr>
          <w:ilvl w:val="0"/>
          <w:numId w:val="1"/>
        </w:numPr>
        <w:spacing w:before="100" w:beforeAutospacing="1" w:after="100" w:afterAutospacing="1"/>
        <w:rPr>
          <w:rFonts w:eastAsia="Times New Roman" w:cs="Times New Roman"/>
        </w:rPr>
      </w:pPr>
      <w:r w:rsidRPr="00782E96">
        <w:rPr>
          <w:rFonts w:eastAsia="Times New Roman" w:cs="Arial"/>
          <w:b/>
          <w:bCs/>
        </w:rPr>
        <w:t>Merge as a group</w:t>
      </w:r>
      <w:r w:rsidRPr="00782E96">
        <w:rPr>
          <w:rFonts w:eastAsia="Times New Roman" w:cs="Arial"/>
          <w:b/>
          <w:bCs/>
        </w:rPr>
        <w:br/>
      </w:r>
      <w:r w:rsidRPr="00782E96">
        <w:rPr>
          <w:rFonts w:eastAsia="Times New Roman" w:cs="Times New Roman"/>
        </w:rPr>
        <w:t xml:space="preserve">- All branch merges to the master branch should happen during or directly after a group meeting so that any conflicts can be </w:t>
      </w:r>
      <w:r w:rsidRPr="00782E96">
        <w:rPr>
          <w:rFonts w:eastAsia="Times New Roman" w:cs="Times New Roman"/>
        </w:rPr>
        <w:t>discussed,</w:t>
      </w:r>
      <w:r w:rsidRPr="00782E96">
        <w:rPr>
          <w:rFonts w:eastAsia="Times New Roman" w:cs="Times New Roman"/>
        </w:rPr>
        <w:t xml:space="preserve"> and no files are lost. </w:t>
      </w:r>
    </w:p>
    <w:p w:rsidR="00782E96" w:rsidRPr="00782E96" w:rsidRDefault="00782E96" w:rsidP="00782E96">
      <w:pPr>
        <w:spacing w:before="100" w:beforeAutospacing="1" w:after="100" w:afterAutospacing="1"/>
        <w:ind w:left="720"/>
        <w:rPr>
          <w:rFonts w:eastAsia="Times New Roman" w:cs="Times New Roman"/>
        </w:rPr>
      </w:pPr>
      <w:r w:rsidRPr="00782E96">
        <w:rPr>
          <w:rFonts w:eastAsia="Times New Roman" w:cs="Times New Roman"/>
        </w:rPr>
        <w:t xml:space="preserve">Using these general </w:t>
      </w:r>
      <w:r w:rsidRPr="00782E96">
        <w:rPr>
          <w:rFonts w:eastAsia="Times New Roman" w:cs="Times New Roman"/>
        </w:rPr>
        <w:t>rules,</w:t>
      </w:r>
      <w:r w:rsidRPr="00782E96">
        <w:rPr>
          <w:rFonts w:eastAsia="Times New Roman" w:cs="Times New Roman"/>
        </w:rPr>
        <w:t xml:space="preserve"> we have come up with our own checklist that we need to check off before doing anything related to version control i.e. branching a new issue, pushing to the branch, merging the branch to master. The reason why we have created the checklist is so that everyone knows exactly how to add new features to the project </w:t>
      </w:r>
    </w:p>
    <w:p w:rsidR="00782E96" w:rsidRPr="00782E96" w:rsidRDefault="00782E96" w:rsidP="00782E96">
      <w:pPr>
        <w:numPr>
          <w:ilvl w:val="0"/>
          <w:numId w:val="2"/>
        </w:numPr>
        <w:spacing w:before="100" w:beforeAutospacing="1" w:after="100" w:afterAutospacing="1"/>
        <w:rPr>
          <w:rFonts w:eastAsia="Times New Roman" w:cs="Times New Roman"/>
        </w:rPr>
      </w:pPr>
      <w:r w:rsidRPr="00782E96">
        <w:rPr>
          <w:rFonts w:eastAsia="Times New Roman" w:cs="Times New Roman"/>
        </w:rPr>
        <w:t xml:space="preserve">Untested code must not be committed. </w:t>
      </w:r>
    </w:p>
    <w:p w:rsidR="00782E96" w:rsidRPr="00782E96" w:rsidRDefault="00782E96" w:rsidP="00782E96">
      <w:pPr>
        <w:numPr>
          <w:ilvl w:val="0"/>
          <w:numId w:val="2"/>
        </w:numPr>
        <w:spacing w:before="100" w:beforeAutospacing="1" w:after="100" w:afterAutospacing="1"/>
        <w:rPr>
          <w:rFonts w:eastAsia="Times New Roman" w:cs="Times New Roman"/>
        </w:rPr>
      </w:pPr>
      <w:r w:rsidRPr="00782E96">
        <w:rPr>
          <w:rFonts w:eastAsia="Times New Roman" w:cs="Times New Roman"/>
        </w:rPr>
        <w:t xml:space="preserve">Code that doesn't compile must not be committed. </w:t>
      </w:r>
    </w:p>
    <w:p w:rsidR="00782E96" w:rsidRPr="00782E96" w:rsidRDefault="00782E96" w:rsidP="00782E96">
      <w:pPr>
        <w:numPr>
          <w:ilvl w:val="0"/>
          <w:numId w:val="2"/>
        </w:numPr>
        <w:spacing w:before="100" w:beforeAutospacing="1" w:after="100" w:afterAutospacing="1"/>
        <w:rPr>
          <w:rFonts w:eastAsia="Times New Roman" w:cs="Times New Roman"/>
        </w:rPr>
      </w:pPr>
      <w:r w:rsidRPr="00782E96">
        <w:rPr>
          <w:rFonts w:eastAsia="Times New Roman" w:cs="Times New Roman"/>
        </w:rPr>
        <w:t xml:space="preserve">Committed messages must be meaningful: </w:t>
      </w:r>
    </w:p>
    <w:p w:rsidR="00782E96" w:rsidRPr="00782E96" w:rsidRDefault="00782E96" w:rsidP="00782E96">
      <w:pPr>
        <w:numPr>
          <w:ilvl w:val="1"/>
          <w:numId w:val="2"/>
        </w:numPr>
        <w:spacing w:before="100" w:beforeAutospacing="1" w:after="100" w:afterAutospacing="1"/>
        <w:rPr>
          <w:rFonts w:eastAsia="Times New Roman" w:cs="Times New Roman"/>
        </w:rPr>
      </w:pPr>
      <w:r w:rsidRPr="00782E96">
        <w:rPr>
          <w:rFonts w:eastAsia="Times New Roman" w:cs="Times New Roman"/>
        </w:rPr>
        <w:t xml:space="preserve">Messages should not be longer than 100 characters. </w:t>
      </w:r>
    </w:p>
    <w:p w:rsidR="00782E96" w:rsidRPr="00782E96" w:rsidRDefault="00782E96" w:rsidP="00782E96">
      <w:pPr>
        <w:numPr>
          <w:ilvl w:val="1"/>
          <w:numId w:val="2"/>
        </w:numPr>
        <w:spacing w:before="100" w:beforeAutospacing="1" w:after="100" w:afterAutospacing="1"/>
        <w:rPr>
          <w:rFonts w:eastAsia="Times New Roman" w:cs="Times New Roman"/>
        </w:rPr>
      </w:pPr>
      <w:r w:rsidRPr="00782E96">
        <w:rPr>
          <w:rFonts w:eastAsia="Times New Roman" w:cs="Times New Roman"/>
        </w:rPr>
        <w:t xml:space="preserve">The messages must answer: </w:t>
      </w:r>
    </w:p>
    <w:p w:rsidR="00782E96" w:rsidRPr="00782E96" w:rsidRDefault="00782E96" w:rsidP="00782E96">
      <w:pPr>
        <w:numPr>
          <w:ilvl w:val="2"/>
          <w:numId w:val="2"/>
        </w:numPr>
        <w:spacing w:before="100" w:beforeAutospacing="1" w:after="100" w:afterAutospacing="1"/>
        <w:rPr>
          <w:rFonts w:eastAsia="Times New Roman" w:cs="Times New Roman"/>
        </w:rPr>
      </w:pPr>
      <w:r w:rsidRPr="00782E96">
        <w:rPr>
          <w:rFonts w:eastAsia="Times New Roman" w:cs="Times New Roman"/>
        </w:rPr>
        <w:t xml:space="preserve">What was the reason for the change? </w:t>
      </w:r>
    </w:p>
    <w:p w:rsidR="00782E96" w:rsidRPr="00782E96" w:rsidRDefault="00782E96" w:rsidP="00782E96">
      <w:pPr>
        <w:numPr>
          <w:ilvl w:val="2"/>
          <w:numId w:val="2"/>
        </w:numPr>
        <w:spacing w:before="100" w:beforeAutospacing="1" w:after="100" w:afterAutospacing="1"/>
        <w:rPr>
          <w:rFonts w:eastAsia="Times New Roman" w:cs="Times New Roman"/>
        </w:rPr>
      </w:pPr>
      <w:r w:rsidRPr="00782E96">
        <w:rPr>
          <w:rFonts w:eastAsia="Times New Roman" w:cs="Times New Roman"/>
        </w:rPr>
        <w:t xml:space="preserve">How does it differ from the previous version? </w:t>
      </w:r>
    </w:p>
    <w:p w:rsidR="00782E96" w:rsidRPr="00782E96" w:rsidRDefault="00782E96" w:rsidP="00782E96">
      <w:pPr>
        <w:numPr>
          <w:ilvl w:val="2"/>
          <w:numId w:val="2"/>
        </w:numPr>
        <w:spacing w:before="100" w:beforeAutospacing="1" w:after="100" w:afterAutospacing="1"/>
        <w:rPr>
          <w:rFonts w:eastAsia="Times New Roman" w:cs="Times New Roman"/>
        </w:rPr>
      </w:pPr>
      <w:r w:rsidRPr="00782E96">
        <w:rPr>
          <w:rFonts w:eastAsia="Times New Roman" w:cs="Times New Roman"/>
        </w:rPr>
        <w:t xml:space="preserve">Use words such as </w:t>
      </w:r>
      <w:r w:rsidRPr="00782E96">
        <w:rPr>
          <w:rFonts w:eastAsia="Times New Roman" w:cs="Arial"/>
          <w:i/>
          <w:iCs/>
        </w:rPr>
        <w:t>‘change’</w:t>
      </w:r>
      <w:r w:rsidRPr="00782E96">
        <w:rPr>
          <w:rFonts w:eastAsia="Times New Roman" w:cs="Times New Roman"/>
        </w:rPr>
        <w:t>, not ‘</w:t>
      </w:r>
      <w:r w:rsidRPr="00782E96">
        <w:rPr>
          <w:rFonts w:eastAsia="Times New Roman" w:cs="Arial"/>
          <w:i/>
          <w:iCs/>
        </w:rPr>
        <w:t>changes</w:t>
      </w:r>
      <w:r w:rsidRPr="00782E96">
        <w:rPr>
          <w:rFonts w:eastAsia="Times New Roman" w:cs="Times New Roman"/>
        </w:rPr>
        <w:t xml:space="preserve">’ to keep consistent with git command generated messages. </w:t>
      </w:r>
    </w:p>
    <w:p w:rsidR="00782E96" w:rsidRPr="00782E96" w:rsidRDefault="00782E96" w:rsidP="00782E96">
      <w:pPr>
        <w:numPr>
          <w:ilvl w:val="0"/>
          <w:numId w:val="2"/>
        </w:numPr>
        <w:spacing w:before="100" w:beforeAutospacing="1" w:after="100" w:afterAutospacing="1"/>
        <w:rPr>
          <w:rFonts w:eastAsia="Times New Roman" w:cs="Times New Roman"/>
        </w:rPr>
      </w:pPr>
      <w:r w:rsidRPr="00782E96">
        <w:rPr>
          <w:rFonts w:eastAsia="Times New Roman" w:cs="Times New Roman"/>
        </w:rPr>
        <w:t xml:space="preserve">Work must be committed as often as possible. </w:t>
      </w:r>
    </w:p>
    <w:p w:rsidR="00782E96" w:rsidRDefault="00782E96" w:rsidP="00782E96">
      <w:pPr>
        <w:numPr>
          <w:ilvl w:val="0"/>
          <w:numId w:val="2"/>
        </w:numPr>
        <w:spacing w:before="100" w:beforeAutospacing="1" w:after="100" w:afterAutospacing="1"/>
        <w:rPr>
          <w:rFonts w:eastAsia="Times New Roman" w:cs="Times New Roman"/>
        </w:rPr>
      </w:pPr>
      <w:r w:rsidRPr="00782E96">
        <w:rPr>
          <w:rFonts w:eastAsia="Times New Roman" w:cs="Times New Roman"/>
        </w:rPr>
        <w:t xml:space="preserve">Main branches: </w:t>
      </w:r>
    </w:p>
    <w:p w:rsidR="00782E96" w:rsidRPr="00782E96" w:rsidRDefault="00782E96" w:rsidP="00782E96">
      <w:pPr>
        <w:rPr>
          <w:rFonts w:eastAsia="Times New Roman" w:cs="Times New Roman"/>
        </w:rPr>
      </w:pPr>
      <w:r>
        <w:rPr>
          <w:rFonts w:eastAsia="Times New Roman" w:cs="Times New Roman"/>
        </w:rPr>
        <w:br w:type="page"/>
      </w:r>
    </w:p>
    <w:p w:rsidR="00782E96" w:rsidRDefault="00782E96" w:rsidP="00782E96">
      <w:pPr>
        <w:spacing w:before="100" w:beforeAutospacing="1" w:after="100" w:afterAutospacing="1"/>
        <w:rPr>
          <w:rFonts w:eastAsia="Times New Roman" w:cs="Times New Roman"/>
        </w:rPr>
      </w:pPr>
      <w:r w:rsidRPr="00782E96">
        <w:rPr>
          <w:rFonts w:eastAsia="Times New Roman" w:cs="Times New Roman"/>
        </w:rPr>
        <w:lastRenderedPageBreak/>
        <w:t xml:space="preserve">○ Master branch: </w:t>
      </w:r>
    </w:p>
    <w:p w:rsidR="00782E96" w:rsidRPr="00782E96" w:rsidRDefault="00782E96" w:rsidP="00782E96">
      <w:pPr>
        <w:spacing w:before="100" w:beforeAutospacing="1" w:after="100" w:afterAutospacing="1"/>
        <w:ind w:firstLine="720"/>
        <w:rPr>
          <w:rFonts w:eastAsia="Times New Roman" w:cs="Times New Roman"/>
        </w:rPr>
      </w:pPr>
      <w:r w:rsidRPr="00782E96">
        <w:rPr>
          <w:rFonts w:eastAsia="Times New Roman" w:cs="Times New Roman"/>
        </w:rPr>
        <w:t>Latest code development and updates states must be committed to the main reposit</w:t>
      </w:r>
      <w:bookmarkStart w:id="0" w:name="_GoBack"/>
      <w:bookmarkEnd w:id="0"/>
      <w:r w:rsidRPr="00782E96">
        <w:rPr>
          <w:rFonts w:eastAsia="Times New Roman" w:cs="Times New Roman"/>
        </w:rPr>
        <w:t xml:space="preserve">ory, all operations related to branching and merging must be from master. </w:t>
      </w:r>
    </w:p>
    <w:p w:rsidR="00782E96" w:rsidRPr="00782E96" w:rsidRDefault="00782E96" w:rsidP="00782E96">
      <w:pPr>
        <w:spacing w:before="100" w:beforeAutospacing="1" w:after="100" w:afterAutospacing="1"/>
        <w:rPr>
          <w:rFonts w:eastAsia="Times New Roman" w:cs="Times New Roman"/>
        </w:rPr>
      </w:pPr>
      <w:r w:rsidRPr="00782E96">
        <w:rPr>
          <w:rFonts w:eastAsia="Times New Roman" w:cs="Times New Roman"/>
        </w:rPr>
        <w:t xml:space="preserve">● Changes should be made through the following supporting branches: </w:t>
      </w:r>
    </w:p>
    <w:p w:rsidR="00782E96" w:rsidRPr="00782E96" w:rsidRDefault="00782E96" w:rsidP="00782E96">
      <w:pPr>
        <w:numPr>
          <w:ilvl w:val="0"/>
          <w:numId w:val="3"/>
        </w:numPr>
        <w:spacing w:before="100" w:beforeAutospacing="1" w:after="100" w:afterAutospacing="1"/>
        <w:rPr>
          <w:rFonts w:eastAsia="Times New Roman" w:cs="Times New Roman"/>
        </w:rPr>
      </w:pPr>
      <w:r w:rsidRPr="00782E96">
        <w:rPr>
          <w:rFonts w:eastAsia="Times New Roman" w:cs="Times New Roman"/>
        </w:rPr>
        <w:t xml:space="preserve">Feature branch - must be used to push new system feature or functionality. </w:t>
      </w:r>
    </w:p>
    <w:p w:rsidR="00782E96" w:rsidRPr="00782E96" w:rsidRDefault="00782E96" w:rsidP="00782E96">
      <w:pPr>
        <w:numPr>
          <w:ilvl w:val="0"/>
          <w:numId w:val="3"/>
        </w:numPr>
        <w:spacing w:before="100" w:beforeAutospacing="1" w:after="100" w:afterAutospacing="1"/>
        <w:rPr>
          <w:rFonts w:eastAsia="Times New Roman" w:cs="Times New Roman"/>
        </w:rPr>
      </w:pPr>
      <w:r w:rsidRPr="00782E96">
        <w:rPr>
          <w:rFonts w:eastAsia="Times New Roman" w:cs="Times New Roman"/>
        </w:rPr>
        <w:t xml:space="preserve">Bug branch - must be created when a bug is detected, which will be fixed and merged. </w:t>
      </w:r>
    </w:p>
    <w:p w:rsidR="00782E96" w:rsidRPr="00782E96" w:rsidRDefault="00782E96" w:rsidP="00782E96">
      <w:pPr>
        <w:numPr>
          <w:ilvl w:val="0"/>
          <w:numId w:val="3"/>
        </w:numPr>
        <w:spacing w:before="100" w:beforeAutospacing="1" w:after="100" w:afterAutospacing="1"/>
        <w:rPr>
          <w:rFonts w:eastAsia="Times New Roman" w:cs="Times New Roman"/>
        </w:rPr>
      </w:pPr>
      <w:r w:rsidRPr="00782E96">
        <w:rPr>
          <w:rFonts w:eastAsia="Times New Roman" w:cs="Times New Roman"/>
        </w:rPr>
        <w:t xml:space="preserve">Hotfix branch - is used for performing immediate repair on the project. </w:t>
      </w:r>
    </w:p>
    <w:p w:rsidR="00782E96" w:rsidRPr="00782E96" w:rsidRDefault="00782E96" w:rsidP="00782E96">
      <w:pPr>
        <w:spacing w:before="100" w:beforeAutospacing="1" w:after="100" w:afterAutospacing="1"/>
        <w:rPr>
          <w:rFonts w:eastAsia="Times New Roman" w:cs="Times New Roman"/>
        </w:rPr>
      </w:pPr>
      <w:r w:rsidRPr="00782E96">
        <w:rPr>
          <w:rFonts w:eastAsia="Times New Roman" w:cs="Times New Roman"/>
        </w:rPr>
        <w:t xml:space="preserve">● Supporting branches must be closed as soon the task is completed. Putting it all together: </w:t>
      </w:r>
    </w:p>
    <w:p w:rsidR="00782E96" w:rsidRPr="00782E96" w:rsidRDefault="00782E96" w:rsidP="00782E96">
      <w:pPr>
        <w:spacing w:before="100" w:beforeAutospacing="1" w:after="100" w:afterAutospacing="1"/>
        <w:rPr>
          <w:rFonts w:eastAsia="Times New Roman" w:cs="Times New Roman"/>
        </w:rPr>
      </w:pPr>
      <w:r w:rsidRPr="00782E96">
        <w:rPr>
          <w:rFonts w:eastAsia="Times New Roman" w:cs="Times New Roman"/>
        </w:rPr>
        <w:t xml:space="preserve">Initially when a certain system functionality is created, a corresponding feature branch is also created. The feature being developed will be pushed into the relevant branch until development process is completed, which then will be merged with the master branch. When a bug is detected in the source code, a bug branch is created to deal with the issue. </w:t>
      </w:r>
    </w:p>
    <w:p w:rsidR="00782E96" w:rsidRPr="00782E96" w:rsidRDefault="00782E96" w:rsidP="00782E96">
      <w:pPr>
        <w:spacing w:before="100" w:beforeAutospacing="1" w:after="100" w:afterAutospacing="1"/>
        <w:rPr>
          <w:rFonts w:eastAsia="Times New Roman" w:cs="Times New Roman"/>
        </w:rPr>
      </w:pPr>
      <w:r w:rsidRPr="00782E96">
        <w:rPr>
          <w:rFonts w:eastAsia="Times New Roman" w:cs="Times New Roman"/>
        </w:rPr>
        <w:t xml:space="preserve">With regards to documentation, such as meeting minutes, review meetings, templates and planning documents, each have an individual branch explicitly assigned for these documents. This allows better file management, provides an easy way to interact with branches, quick accessibility to project resources and the ability for clients to easily locate documents and keep up to date with latest changes. </w:t>
      </w:r>
    </w:p>
    <w:p w:rsidR="00782E96" w:rsidRPr="00782E96" w:rsidRDefault="00782E96" w:rsidP="00782E96">
      <w:pPr>
        <w:jc w:val="center"/>
        <w:rPr>
          <w:rFonts w:asciiTheme="majorHAnsi" w:hAnsiTheme="majorHAnsi" w:cstheme="majorHAnsi"/>
          <w:color w:val="C45911" w:themeColor="accent2" w:themeShade="BF"/>
          <w:sz w:val="36"/>
        </w:rPr>
      </w:pPr>
    </w:p>
    <w:sectPr w:rsidR="00782E96" w:rsidRPr="00782E96" w:rsidSect="0001755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3AD3"/>
    <w:multiLevelType w:val="multilevel"/>
    <w:tmpl w:val="D0A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F3321"/>
    <w:multiLevelType w:val="multilevel"/>
    <w:tmpl w:val="8EAE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D64F6"/>
    <w:multiLevelType w:val="multilevel"/>
    <w:tmpl w:val="0B5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96"/>
    <w:rsid w:val="00017550"/>
    <w:rsid w:val="001A4F94"/>
    <w:rsid w:val="006339A9"/>
    <w:rsid w:val="00782E96"/>
    <w:rsid w:val="00B66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467E77"/>
  <w14:defaultImageDpi w14:val="32767"/>
  <w15:chartTrackingRefBased/>
  <w15:docId w15:val="{6A0CE2E1-F701-874A-904A-9D8809B1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E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154076">
      <w:bodyDiv w:val="1"/>
      <w:marLeft w:val="0"/>
      <w:marRight w:val="0"/>
      <w:marTop w:val="0"/>
      <w:marBottom w:val="0"/>
      <w:divBdr>
        <w:top w:val="none" w:sz="0" w:space="0" w:color="auto"/>
        <w:left w:val="none" w:sz="0" w:space="0" w:color="auto"/>
        <w:bottom w:val="none" w:sz="0" w:space="0" w:color="auto"/>
        <w:right w:val="none" w:sz="0" w:space="0" w:color="auto"/>
      </w:divBdr>
      <w:divsChild>
        <w:div w:id="114452235">
          <w:marLeft w:val="0"/>
          <w:marRight w:val="0"/>
          <w:marTop w:val="0"/>
          <w:marBottom w:val="0"/>
          <w:divBdr>
            <w:top w:val="none" w:sz="0" w:space="0" w:color="auto"/>
            <w:left w:val="none" w:sz="0" w:space="0" w:color="auto"/>
            <w:bottom w:val="none" w:sz="0" w:space="0" w:color="auto"/>
            <w:right w:val="none" w:sz="0" w:space="0" w:color="auto"/>
          </w:divBdr>
          <w:divsChild>
            <w:div w:id="711342347">
              <w:marLeft w:val="0"/>
              <w:marRight w:val="0"/>
              <w:marTop w:val="0"/>
              <w:marBottom w:val="0"/>
              <w:divBdr>
                <w:top w:val="none" w:sz="0" w:space="0" w:color="auto"/>
                <w:left w:val="none" w:sz="0" w:space="0" w:color="auto"/>
                <w:bottom w:val="none" w:sz="0" w:space="0" w:color="auto"/>
                <w:right w:val="none" w:sz="0" w:space="0" w:color="auto"/>
              </w:divBdr>
              <w:divsChild>
                <w:div w:id="903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046">
          <w:marLeft w:val="0"/>
          <w:marRight w:val="0"/>
          <w:marTop w:val="0"/>
          <w:marBottom w:val="0"/>
          <w:divBdr>
            <w:top w:val="none" w:sz="0" w:space="0" w:color="auto"/>
            <w:left w:val="none" w:sz="0" w:space="0" w:color="auto"/>
            <w:bottom w:val="none" w:sz="0" w:space="0" w:color="auto"/>
            <w:right w:val="none" w:sz="0" w:space="0" w:color="auto"/>
          </w:divBdr>
          <w:divsChild>
            <w:div w:id="839542228">
              <w:marLeft w:val="0"/>
              <w:marRight w:val="0"/>
              <w:marTop w:val="0"/>
              <w:marBottom w:val="0"/>
              <w:divBdr>
                <w:top w:val="none" w:sz="0" w:space="0" w:color="auto"/>
                <w:left w:val="none" w:sz="0" w:space="0" w:color="auto"/>
                <w:bottom w:val="none" w:sz="0" w:space="0" w:color="auto"/>
                <w:right w:val="none" w:sz="0" w:space="0" w:color="auto"/>
              </w:divBdr>
              <w:divsChild>
                <w:div w:id="3935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O.Y.Dogan</dc:creator>
  <cp:keywords/>
  <dc:description/>
  <cp:lastModifiedBy>O.Y.Dogan</cp:lastModifiedBy>
  <cp:revision>1</cp:revision>
  <dcterms:created xsi:type="dcterms:W3CDTF">2018-11-19T00:02:00Z</dcterms:created>
  <dcterms:modified xsi:type="dcterms:W3CDTF">2018-11-19T00:09:00Z</dcterms:modified>
</cp:coreProperties>
</file>