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4438" w:rsidRPr="00973BE2" w:rsidRDefault="005F4438" w:rsidP="004205F9">
      <w:pPr>
        <w:pStyle w:val="paragraph"/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73BE2">
        <w:rPr>
          <w:rStyle w:val="normaltextrun"/>
          <w:rFonts w:ascii="Times New Roman" w:hAnsi="Times New Roman" w:cs="Times New Roman"/>
          <w:sz w:val="28"/>
          <w:szCs w:val="28"/>
          <w:lang w:val="ru-RU"/>
        </w:rPr>
        <w:t>Министерство науки и высшего образования Российской Федерации</w:t>
      </w:r>
      <w:r w:rsidRPr="00973BE2">
        <w:rPr>
          <w:rStyle w:val="eop"/>
          <w:rFonts w:ascii="Times New Roman" w:hAnsi="Times New Roman" w:cs="Times New Roman"/>
          <w:sz w:val="28"/>
          <w:szCs w:val="28"/>
        </w:rPr>
        <w:t> </w:t>
      </w:r>
    </w:p>
    <w:p w:rsidR="005F4438" w:rsidRPr="00973BE2" w:rsidRDefault="005F4438" w:rsidP="004205F9">
      <w:pPr>
        <w:pStyle w:val="paragraph"/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73BE2">
        <w:rPr>
          <w:rStyle w:val="normaltextrun"/>
          <w:rFonts w:ascii="Times New Roman" w:hAnsi="Times New Roman" w:cs="Times New Roman"/>
          <w:sz w:val="28"/>
          <w:szCs w:val="28"/>
          <w:lang w:val="ru-RU"/>
        </w:rPr>
        <w:t>«Тюменский государственный университет»</w:t>
      </w:r>
      <w:r w:rsidRPr="00973BE2">
        <w:rPr>
          <w:rStyle w:val="eop"/>
          <w:rFonts w:ascii="Times New Roman" w:hAnsi="Times New Roman" w:cs="Times New Roman"/>
          <w:sz w:val="28"/>
          <w:szCs w:val="28"/>
        </w:rPr>
        <w:t> </w:t>
      </w:r>
    </w:p>
    <w:p w:rsidR="005F4438" w:rsidRPr="00973BE2" w:rsidRDefault="005F4438" w:rsidP="004205F9">
      <w:pPr>
        <w:pStyle w:val="paragraph"/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73BE2">
        <w:rPr>
          <w:rStyle w:val="normaltextrun"/>
          <w:rFonts w:ascii="Times New Roman" w:hAnsi="Times New Roman" w:cs="Times New Roman"/>
          <w:sz w:val="28"/>
          <w:szCs w:val="28"/>
          <w:lang w:val="ru-RU"/>
        </w:rPr>
        <w:t>Институт математики и компьютерных наук</w:t>
      </w:r>
      <w:r w:rsidRPr="00973BE2">
        <w:rPr>
          <w:rStyle w:val="eop"/>
          <w:rFonts w:ascii="Times New Roman" w:hAnsi="Times New Roman" w:cs="Times New Roman"/>
          <w:sz w:val="28"/>
          <w:szCs w:val="28"/>
        </w:rPr>
        <w:t> </w:t>
      </w:r>
    </w:p>
    <w:p w:rsidR="005F4438" w:rsidRPr="00973BE2" w:rsidRDefault="005F4438" w:rsidP="004205F9">
      <w:pPr>
        <w:pStyle w:val="paragraph"/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73BE2">
        <w:rPr>
          <w:rStyle w:val="normaltextrun"/>
          <w:rFonts w:ascii="Times New Roman" w:hAnsi="Times New Roman" w:cs="Times New Roman"/>
          <w:sz w:val="28"/>
          <w:szCs w:val="28"/>
          <w:lang w:val="ru-RU"/>
        </w:rPr>
        <w:t>Кафедра информационных систем</w:t>
      </w:r>
      <w:r w:rsidRPr="00973BE2">
        <w:rPr>
          <w:rStyle w:val="eop"/>
          <w:rFonts w:ascii="Times New Roman" w:hAnsi="Times New Roman" w:cs="Times New Roman"/>
          <w:sz w:val="28"/>
          <w:szCs w:val="28"/>
        </w:rPr>
        <w:t> </w:t>
      </w:r>
    </w:p>
    <w:p w:rsidR="005F4438" w:rsidRPr="00973BE2" w:rsidRDefault="005F4438" w:rsidP="004205F9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4438" w:rsidRPr="00973BE2" w:rsidRDefault="005F4438" w:rsidP="004205F9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4438" w:rsidRPr="00973BE2" w:rsidRDefault="005F4438" w:rsidP="004205F9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4438" w:rsidRPr="00973BE2" w:rsidRDefault="005F4438" w:rsidP="004205F9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4438" w:rsidRPr="00973BE2" w:rsidRDefault="005F4438" w:rsidP="004205F9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4438" w:rsidRPr="00973BE2" w:rsidRDefault="005F4438" w:rsidP="004205F9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4438" w:rsidRPr="00973BE2" w:rsidRDefault="005F4438" w:rsidP="004205F9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4438" w:rsidRPr="00973BE2" w:rsidRDefault="005F4438" w:rsidP="004205F9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4438" w:rsidRPr="00973BE2" w:rsidRDefault="005F4438" w:rsidP="004205F9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73BE2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  <w:t>Руководство пользователя для приложения «</w:t>
      </w:r>
      <w:r w:rsidRPr="00973BE2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Google</w:t>
      </w:r>
      <w:r w:rsidRPr="00973BE2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переводчик</w:t>
      </w:r>
      <w:r w:rsidRPr="00973BE2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  <w:t>»</w:t>
      </w:r>
      <w:r w:rsidRPr="00973BE2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:rsidR="005F4438" w:rsidRPr="00973BE2" w:rsidRDefault="005F4438" w:rsidP="004205F9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5F4438" w:rsidRPr="00973BE2" w:rsidRDefault="005F4438" w:rsidP="004205F9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4438" w:rsidRPr="00973BE2" w:rsidRDefault="005F4438" w:rsidP="004205F9">
      <w:pPr>
        <w:pStyle w:val="Standard"/>
        <w:spacing w:line="360" w:lineRule="auto"/>
        <w:ind w:firstLine="5812"/>
        <w:rPr>
          <w:rFonts w:ascii="Times New Roman" w:hAnsi="Times New Roman" w:cs="Times New Roman"/>
          <w:sz w:val="28"/>
          <w:szCs w:val="28"/>
          <w:lang w:val="ru-RU"/>
        </w:rPr>
      </w:pPr>
      <w:r w:rsidRPr="00973BE2"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</w:p>
    <w:p w:rsidR="005F4438" w:rsidRPr="00973BE2" w:rsidRDefault="005F4438" w:rsidP="004205F9">
      <w:pPr>
        <w:pStyle w:val="Standard"/>
        <w:spacing w:line="360" w:lineRule="auto"/>
        <w:ind w:firstLine="5812"/>
        <w:rPr>
          <w:rFonts w:ascii="Times New Roman" w:hAnsi="Times New Roman" w:cs="Times New Roman"/>
          <w:sz w:val="28"/>
          <w:szCs w:val="28"/>
          <w:lang w:val="ru-RU"/>
        </w:rPr>
      </w:pPr>
      <w:r w:rsidRPr="00973BE2">
        <w:rPr>
          <w:rFonts w:ascii="Times New Roman" w:hAnsi="Times New Roman" w:cs="Times New Roman"/>
          <w:sz w:val="28"/>
          <w:szCs w:val="28"/>
          <w:lang w:val="ru-RU"/>
        </w:rPr>
        <w:t>Студент 3 курса</w:t>
      </w:r>
    </w:p>
    <w:p w:rsidR="005F4438" w:rsidRPr="00973BE2" w:rsidRDefault="005F4438" w:rsidP="004205F9">
      <w:pPr>
        <w:pStyle w:val="Standard"/>
        <w:spacing w:line="360" w:lineRule="auto"/>
        <w:ind w:firstLine="5812"/>
        <w:rPr>
          <w:rFonts w:ascii="Times New Roman" w:hAnsi="Times New Roman" w:cs="Times New Roman"/>
          <w:sz w:val="28"/>
          <w:szCs w:val="28"/>
          <w:lang w:val="ru-RU"/>
        </w:rPr>
      </w:pPr>
      <w:r w:rsidRPr="00973BE2">
        <w:rPr>
          <w:rFonts w:ascii="Times New Roman" w:hAnsi="Times New Roman" w:cs="Times New Roman"/>
          <w:sz w:val="28"/>
          <w:szCs w:val="28"/>
          <w:lang w:val="ru-RU"/>
        </w:rPr>
        <w:t>группы ПИ-</w:t>
      </w:r>
      <w:r w:rsidRPr="00973BE2">
        <w:rPr>
          <w:rFonts w:ascii="Times New Roman" w:hAnsi="Times New Roman" w:cs="Times New Roman"/>
          <w:sz w:val="28"/>
          <w:szCs w:val="28"/>
          <w:lang w:val="ru-RU"/>
        </w:rPr>
        <w:t>21.02,</w:t>
      </w:r>
    </w:p>
    <w:p w:rsidR="005F4438" w:rsidRPr="00973BE2" w:rsidRDefault="005F4438" w:rsidP="004205F9">
      <w:pPr>
        <w:pStyle w:val="Standard"/>
        <w:spacing w:line="360" w:lineRule="auto"/>
        <w:ind w:firstLine="5812"/>
        <w:rPr>
          <w:rFonts w:ascii="Times New Roman" w:hAnsi="Times New Roman" w:cs="Times New Roman"/>
          <w:sz w:val="28"/>
          <w:szCs w:val="28"/>
          <w:lang w:val="ru-RU"/>
        </w:rPr>
      </w:pPr>
      <w:r w:rsidRPr="00973BE2">
        <w:rPr>
          <w:rFonts w:ascii="Times New Roman" w:hAnsi="Times New Roman" w:cs="Times New Roman"/>
          <w:sz w:val="28"/>
          <w:szCs w:val="28"/>
          <w:lang w:val="ru-RU"/>
        </w:rPr>
        <w:t>Карпов А.А.</w:t>
      </w:r>
    </w:p>
    <w:p w:rsidR="005F4438" w:rsidRPr="00973BE2" w:rsidRDefault="005F4438" w:rsidP="004205F9">
      <w:pPr>
        <w:pStyle w:val="Standard"/>
        <w:spacing w:line="360" w:lineRule="auto"/>
        <w:ind w:left="326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4438" w:rsidRPr="00973BE2" w:rsidRDefault="005F4438" w:rsidP="004205F9">
      <w:pPr>
        <w:pStyle w:val="Standard"/>
        <w:spacing w:line="360" w:lineRule="auto"/>
        <w:ind w:left="326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4438" w:rsidRPr="00973BE2" w:rsidRDefault="005F4438" w:rsidP="004205F9">
      <w:pPr>
        <w:pStyle w:val="Standard"/>
        <w:spacing w:line="360" w:lineRule="auto"/>
        <w:ind w:firstLine="5812"/>
        <w:rPr>
          <w:rFonts w:ascii="Times New Roman" w:hAnsi="Times New Roman" w:cs="Times New Roman"/>
          <w:sz w:val="28"/>
          <w:szCs w:val="28"/>
          <w:lang w:val="ru-RU"/>
        </w:rPr>
      </w:pPr>
      <w:r w:rsidRPr="00973BE2">
        <w:rPr>
          <w:rFonts w:ascii="Times New Roman" w:hAnsi="Times New Roman" w:cs="Times New Roman"/>
          <w:sz w:val="28"/>
          <w:szCs w:val="28"/>
          <w:lang w:val="ru-RU"/>
        </w:rPr>
        <w:t>Проверил:</w:t>
      </w:r>
    </w:p>
    <w:p w:rsidR="005F4438" w:rsidRPr="00973BE2" w:rsidRDefault="005F4438" w:rsidP="004205F9">
      <w:pPr>
        <w:pStyle w:val="Standard"/>
        <w:spacing w:line="360" w:lineRule="auto"/>
        <w:ind w:firstLine="5812"/>
        <w:rPr>
          <w:rFonts w:ascii="Times New Roman" w:hAnsi="Times New Roman" w:cs="Times New Roman"/>
          <w:sz w:val="28"/>
          <w:szCs w:val="28"/>
          <w:lang w:val="ru-RU"/>
        </w:rPr>
      </w:pPr>
      <w:r w:rsidRPr="00973BE2">
        <w:rPr>
          <w:rFonts w:ascii="Times New Roman" w:hAnsi="Times New Roman" w:cs="Times New Roman"/>
          <w:sz w:val="28"/>
          <w:szCs w:val="28"/>
          <w:lang w:val="ru-RU"/>
        </w:rPr>
        <w:t>Доцент кафедры</w:t>
      </w:r>
    </w:p>
    <w:p w:rsidR="005F4438" w:rsidRPr="00973BE2" w:rsidRDefault="005F4438" w:rsidP="004205F9">
      <w:pPr>
        <w:pStyle w:val="Standard"/>
        <w:tabs>
          <w:tab w:val="right" w:pos="9356"/>
        </w:tabs>
        <w:spacing w:line="360" w:lineRule="auto"/>
        <w:ind w:firstLine="5812"/>
        <w:rPr>
          <w:rFonts w:ascii="Times New Roman" w:hAnsi="Times New Roman" w:cs="Times New Roman"/>
          <w:sz w:val="28"/>
          <w:szCs w:val="28"/>
          <w:lang w:val="ru-RU"/>
        </w:rPr>
      </w:pPr>
      <w:r w:rsidRPr="00973BE2">
        <w:rPr>
          <w:rFonts w:ascii="Times New Roman" w:hAnsi="Times New Roman" w:cs="Times New Roman"/>
          <w:sz w:val="28"/>
          <w:szCs w:val="28"/>
          <w:lang w:val="ru-RU"/>
        </w:rPr>
        <w:t>информационных систем,</w:t>
      </w:r>
    </w:p>
    <w:p w:rsidR="005F4438" w:rsidRPr="00973BE2" w:rsidRDefault="005F4438" w:rsidP="004205F9">
      <w:pPr>
        <w:pStyle w:val="Standard"/>
        <w:spacing w:line="360" w:lineRule="auto"/>
        <w:ind w:firstLine="5812"/>
        <w:rPr>
          <w:rFonts w:ascii="Times New Roman" w:hAnsi="Times New Roman" w:cs="Times New Roman"/>
          <w:sz w:val="28"/>
          <w:szCs w:val="28"/>
          <w:lang w:val="ru-RU"/>
        </w:rPr>
      </w:pPr>
      <w:r w:rsidRPr="00973BE2">
        <w:rPr>
          <w:rFonts w:ascii="Times New Roman" w:hAnsi="Times New Roman" w:cs="Times New Roman"/>
          <w:sz w:val="28"/>
          <w:szCs w:val="28"/>
          <w:lang w:val="ru-RU"/>
        </w:rPr>
        <w:t>Полищук И.Н.</w:t>
      </w:r>
    </w:p>
    <w:p w:rsidR="005F4438" w:rsidRPr="00973BE2" w:rsidRDefault="005F4438" w:rsidP="004205F9">
      <w:pPr>
        <w:pStyle w:val="Standard"/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5F4438" w:rsidRPr="00973BE2" w:rsidRDefault="005F4438" w:rsidP="004205F9">
      <w:pPr>
        <w:pStyle w:val="Standard"/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5F4438" w:rsidRPr="00973BE2" w:rsidRDefault="005F4438" w:rsidP="004205F9">
      <w:pPr>
        <w:pStyle w:val="Standard"/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5F4438" w:rsidRPr="00973BE2" w:rsidRDefault="005F4438" w:rsidP="00D240E9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80E5B" w:rsidRPr="00973BE2" w:rsidRDefault="005F4438" w:rsidP="004205F9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973BE2">
        <w:rPr>
          <w:rFonts w:ascii="Times New Roman" w:hAnsi="Times New Roman" w:cs="Times New Roman"/>
          <w:sz w:val="28"/>
          <w:szCs w:val="28"/>
        </w:rPr>
        <w:t>Тюмень</w:t>
      </w:r>
      <w:proofErr w:type="spellEnd"/>
      <w:r w:rsidRPr="00973BE2">
        <w:rPr>
          <w:rFonts w:ascii="Times New Roman" w:hAnsi="Times New Roman" w:cs="Times New Roman"/>
          <w:sz w:val="28"/>
          <w:szCs w:val="28"/>
        </w:rPr>
        <w:t xml:space="preserve">, 2023 </w:t>
      </w:r>
      <w:proofErr w:type="spellStart"/>
      <w:r w:rsidRPr="00973BE2">
        <w:rPr>
          <w:rFonts w:ascii="Times New Roman" w:hAnsi="Times New Roman" w:cs="Times New Roman"/>
          <w:sz w:val="28"/>
          <w:szCs w:val="28"/>
        </w:rPr>
        <w:t>год</w:t>
      </w:r>
      <w:proofErr w:type="spellEnd"/>
    </w:p>
    <w:p w:rsidR="005F4438" w:rsidRPr="00973BE2" w:rsidRDefault="005F4438" w:rsidP="004205F9">
      <w:pPr>
        <w:pStyle w:val="a4"/>
        <w:spacing w:before="30" w:after="30" w:line="360" w:lineRule="auto"/>
        <w:ind w:firstLine="708"/>
        <w:rPr>
          <w:rFonts w:ascii="Times New Roman" w:hAnsi="Times New Roman" w:cs="Times New Roman"/>
          <w:szCs w:val="28"/>
        </w:rPr>
      </w:pPr>
      <w:r w:rsidRPr="00973BE2">
        <w:rPr>
          <w:rFonts w:ascii="Times New Roman" w:hAnsi="Times New Roman" w:cs="Times New Roman"/>
          <w:b/>
          <w:szCs w:val="28"/>
        </w:rPr>
        <w:lastRenderedPageBreak/>
        <w:t>ОГЛАВЛЕНИЕ</w:t>
      </w:r>
    </w:p>
    <w:p w:rsidR="005F4438" w:rsidRPr="00973BE2" w:rsidRDefault="005F4438" w:rsidP="004205F9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F4438" w:rsidRPr="00973BE2" w:rsidRDefault="005F4438" w:rsidP="004205F9">
      <w:pPr>
        <w:pStyle w:val="a3"/>
        <w:numPr>
          <w:ilvl w:val="0"/>
          <w:numId w:val="2"/>
        </w:numPr>
        <w:tabs>
          <w:tab w:val="right" w:leader="dot" w:pos="9782"/>
        </w:tabs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973BE2">
        <w:rPr>
          <w:rFonts w:ascii="Times New Roman" w:hAnsi="Times New Roman" w:cs="Times New Roman"/>
          <w:sz w:val="28"/>
          <w:szCs w:val="28"/>
        </w:rPr>
        <w:t>ОБЩЕЕ ОПИСАНИЕ</w:t>
      </w:r>
      <w:r w:rsidR="002D4FA8" w:rsidRPr="00973BE2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ПРИЛОЖЕНИЯ</w:t>
      </w:r>
      <w:r w:rsidRPr="00973BE2">
        <w:rPr>
          <w:rFonts w:ascii="Times New Roman" w:hAnsi="Times New Roman" w:cs="Times New Roman"/>
          <w:sz w:val="28"/>
          <w:szCs w:val="28"/>
        </w:rPr>
        <w:tab/>
        <w:t>3</w:t>
      </w:r>
    </w:p>
    <w:p w:rsidR="005F4438" w:rsidRPr="00973BE2" w:rsidRDefault="005F4438" w:rsidP="004205F9">
      <w:pPr>
        <w:pStyle w:val="a3"/>
        <w:numPr>
          <w:ilvl w:val="0"/>
          <w:numId w:val="1"/>
        </w:numPr>
        <w:tabs>
          <w:tab w:val="right" w:leader="dot" w:pos="9782"/>
        </w:tabs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973BE2">
        <w:rPr>
          <w:rFonts w:ascii="Times New Roman" w:hAnsi="Times New Roman" w:cs="Times New Roman"/>
          <w:sz w:val="28"/>
          <w:szCs w:val="28"/>
        </w:rPr>
        <w:t>РУКОВОДСТВО ПОЛЬЗОВАТЕЛЯ</w:t>
      </w:r>
      <w:r w:rsidRPr="00973BE2">
        <w:rPr>
          <w:rFonts w:ascii="Times New Roman" w:hAnsi="Times New Roman" w:cs="Times New Roman"/>
          <w:sz w:val="28"/>
          <w:szCs w:val="28"/>
        </w:rPr>
        <w:tab/>
        <w:t>7</w:t>
      </w:r>
    </w:p>
    <w:p w:rsidR="005F4438" w:rsidRPr="00973BE2" w:rsidRDefault="002D4FA8" w:rsidP="004205F9">
      <w:pPr>
        <w:pStyle w:val="a3"/>
        <w:numPr>
          <w:ilvl w:val="1"/>
          <w:numId w:val="1"/>
        </w:numPr>
        <w:tabs>
          <w:tab w:val="right" w:leader="dot" w:pos="9782"/>
        </w:tabs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  <w:lang w:val="ru-RU"/>
        </w:rPr>
      </w:pPr>
      <w:r w:rsidRPr="00973BE2">
        <w:rPr>
          <w:rFonts w:ascii="Times New Roman" w:hAnsi="Times New Roman" w:cs="Times New Roman"/>
          <w:sz w:val="28"/>
          <w:szCs w:val="28"/>
          <w:lang w:val="ru-RU"/>
        </w:rPr>
        <w:t>УСТАНОВКА</w:t>
      </w:r>
      <w:r w:rsidR="00973BE2" w:rsidRPr="00973BE2">
        <w:rPr>
          <w:rFonts w:ascii="Times New Roman" w:hAnsi="Times New Roman" w:cs="Times New Roman"/>
          <w:sz w:val="28"/>
          <w:szCs w:val="28"/>
          <w:lang w:val="ru-RU"/>
        </w:rPr>
        <w:tab/>
        <w:t>4</w:t>
      </w:r>
    </w:p>
    <w:p w:rsidR="005F4438" w:rsidRPr="00973BE2" w:rsidRDefault="009F3985" w:rsidP="009F3985">
      <w:pPr>
        <w:pStyle w:val="a3"/>
        <w:numPr>
          <w:ilvl w:val="1"/>
          <w:numId w:val="1"/>
        </w:numPr>
        <w:tabs>
          <w:tab w:val="right" w:leader="dot" w:pos="9782"/>
        </w:tabs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  <w:lang w:val="ru-RU"/>
        </w:rPr>
      </w:pPr>
      <w:r w:rsidRPr="00973BE2">
        <w:rPr>
          <w:rFonts w:ascii="Times New Roman" w:hAnsi="Times New Roman" w:cs="Times New Roman"/>
          <w:sz w:val="28"/>
          <w:szCs w:val="28"/>
          <w:lang w:val="ru-RU"/>
        </w:rPr>
        <w:t>ФУНКЦИИ ПРИЛОЖЕНИЯ</w:t>
      </w:r>
      <w:r w:rsidR="005F4438" w:rsidRPr="00973BE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73BE2" w:rsidRPr="00973BE2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:rsidR="005F4438" w:rsidRPr="00973BE2" w:rsidRDefault="009F3985" w:rsidP="004205F9">
      <w:pPr>
        <w:pStyle w:val="a3"/>
        <w:numPr>
          <w:ilvl w:val="1"/>
          <w:numId w:val="1"/>
        </w:numPr>
        <w:tabs>
          <w:tab w:val="right" w:leader="dot" w:pos="9782"/>
        </w:tabs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  <w:lang w:val="ru-RU"/>
        </w:rPr>
      </w:pPr>
      <w:r w:rsidRPr="00973BE2">
        <w:rPr>
          <w:rFonts w:ascii="Times New Roman" w:hAnsi="Times New Roman" w:cs="Times New Roman"/>
          <w:sz w:val="28"/>
          <w:szCs w:val="28"/>
          <w:lang w:val="ru-RU"/>
        </w:rPr>
        <w:t>СПРАВКА</w:t>
      </w:r>
      <w:r w:rsidR="005F4438" w:rsidRPr="00973BE2">
        <w:rPr>
          <w:rFonts w:ascii="Times New Roman" w:hAnsi="Times New Roman" w:cs="Times New Roman"/>
          <w:sz w:val="28"/>
          <w:szCs w:val="28"/>
          <w:lang w:val="ru-RU"/>
        </w:rPr>
        <w:tab/>
        <w:t>30</w:t>
      </w:r>
    </w:p>
    <w:p w:rsidR="002D4FA8" w:rsidRPr="00973BE2" w:rsidRDefault="002D4FA8" w:rsidP="004205F9">
      <w:pPr>
        <w:spacing w:line="360" w:lineRule="auto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  <w:r w:rsidRPr="00973BE2">
        <w:rPr>
          <w:rFonts w:ascii="Times New Roman" w:hAnsi="Times New Roman" w:cs="Times New Roman"/>
          <w:sz w:val="28"/>
          <w:szCs w:val="28"/>
        </w:rPr>
        <w:br w:type="page"/>
      </w:r>
    </w:p>
    <w:p w:rsidR="002D4FA8" w:rsidRPr="00973BE2" w:rsidRDefault="002D4FA8" w:rsidP="004205F9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73BE2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ОБЩЕЕ ОПИСАНИЕ</w:t>
      </w:r>
    </w:p>
    <w:p w:rsidR="004205F9" w:rsidRPr="00973BE2" w:rsidRDefault="004205F9" w:rsidP="004205F9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D4FA8" w:rsidRPr="00973BE2" w:rsidRDefault="002D4FA8" w:rsidP="004205F9">
      <w:pPr>
        <w:pStyle w:val="Standard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3BE2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Pr="00973BE2">
        <w:rPr>
          <w:rFonts w:ascii="Times New Roman" w:hAnsi="Times New Roman" w:cs="Times New Roman"/>
          <w:sz w:val="28"/>
          <w:szCs w:val="28"/>
        </w:rPr>
        <w:t>Google</w:t>
      </w:r>
      <w:r w:rsidRPr="00973BE2">
        <w:rPr>
          <w:rFonts w:ascii="Times New Roman" w:hAnsi="Times New Roman" w:cs="Times New Roman"/>
          <w:sz w:val="28"/>
          <w:szCs w:val="28"/>
          <w:lang w:val="ru-RU"/>
        </w:rPr>
        <w:t xml:space="preserve"> переводчик – приложение, которое способно переводить </w:t>
      </w:r>
      <w:r w:rsidR="00ED5E6C" w:rsidRPr="00973BE2">
        <w:rPr>
          <w:rFonts w:ascii="Times New Roman" w:hAnsi="Times New Roman" w:cs="Times New Roman"/>
          <w:sz w:val="28"/>
          <w:szCs w:val="28"/>
          <w:lang w:val="ru-RU"/>
        </w:rPr>
        <w:t>с одного</w:t>
      </w:r>
      <w:r w:rsidRPr="00973BE2">
        <w:rPr>
          <w:rFonts w:ascii="Times New Roman" w:hAnsi="Times New Roman" w:cs="Times New Roman"/>
          <w:sz w:val="28"/>
          <w:szCs w:val="28"/>
          <w:lang w:val="ru-RU"/>
        </w:rPr>
        <w:t xml:space="preserve"> языка на другой.</w:t>
      </w:r>
      <w:r w:rsidR="00ED5E6C" w:rsidRPr="00973BE2">
        <w:rPr>
          <w:rFonts w:ascii="Times New Roman" w:hAnsi="Times New Roman" w:cs="Times New Roman"/>
          <w:sz w:val="28"/>
          <w:szCs w:val="28"/>
          <w:lang w:val="ru-RU"/>
        </w:rPr>
        <w:t xml:space="preserve"> Всего поддерживает перевод с более чем 100 языков.</w:t>
      </w:r>
      <w:r w:rsidRPr="00973BE2">
        <w:rPr>
          <w:rFonts w:ascii="Times New Roman" w:hAnsi="Times New Roman" w:cs="Times New Roman"/>
          <w:sz w:val="28"/>
          <w:szCs w:val="28"/>
          <w:lang w:val="ru-RU"/>
        </w:rPr>
        <w:t xml:space="preserve"> Помогает при чтении иностранной литературы, изучении незнакомого языка, при работе с различными текстами и позволяет общаться с носителями других языков. Имеет удобный и приятный интерфейс. Приложение постоянно дорабатывается - регулярно выходят новые обновления.</w:t>
      </w:r>
    </w:p>
    <w:p w:rsidR="00ED5E6C" w:rsidRPr="00973BE2" w:rsidRDefault="002D4FA8" w:rsidP="004205F9">
      <w:pPr>
        <w:shd w:val="clear" w:color="auto" w:fill="FFFFFF"/>
        <w:spacing w:before="100" w:beforeAutospacing="1" w:after="100" w:afterAutospacing="1" w:line="360" w:lineRule="auto"/>
        <w:textAlignment w:val="baseline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hAnsi="Times New Roman" w:cs="Times New Roman"/>
          <w:sz w:val="28"/>
          <w:szCs w:val="28"/>
        </w:rPr>
        <w:tab/>
        <w:t>Для установки приложения</w:t>
      </w:r>
      <w:r w:rsidR="00ED5E6C" w:rsidRPr="00973BE2">
        <w:rPr>
          <w:rFonts w:ascii="Times New Roman" w:hAnsi="Times New Roman" w:cs="Times New Roman"/>
          <w:sz w:val="28"/>
          <w:szCs w:val="28"/>
        </w:rPr>
        <w:t xml:space="preserve"> на Android</w:t>
      </w:r>
      <w:r w:rsidRPr="00973BE2">
        <w:rPr>
          <w:rFonts w:ascii="Times New Roman" w:hAnsi="Times New Roman" w:cs="Times New Roman"/>
          <w:sz w:val="28"/>
          <w:szCs w:val="28"/>
        </w:rPr>
        <w:t xml:space="preserve"> требуется</w:t>
      </w:r>
      <w:r w:rsidR="00ED5E6C" w:rsidRPr="00973BE2">
        <w:rPr>
          <w:rFonts w:ascii="Times New Roman" w:hAnsi="Times New Roman" w:cs="Times New Roman"/>
          <w:sz w:val="28"/>
          <w:szCs w:val="28"/>
        </w:rPr>
        <w:t xml:space="preserve"> версия ОС 8.0 или более поздняя. На </w:t>
      </w:r>
      <w:proofErr w:type="spellStart"/>
      <w:r w:rsidR="00ED5E6C" w:rsidRPr="00ED5E6C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iOS</w:t>
      </w:r>
      <w:proofErr w:type="spellEnd"/>
      <w:r w:rsidR="00ED5E6C" w:rsidRPr="00ED5E6C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 11 или более поздняя версия.</w:t>
      </w:r>
    </w:p>
    <w:p w:rsidR="00ED5E6C" w:rsidRPr="00ED5E6C" w:rsidRDefault="00ED5E6C" w:rsidP="004205F9">
      <w:pPr>
        <w:shd w:val="clear" w:color="auto" w:fill="FFFFFF"/>
        <w:spacing w:before="100" w:beforeAutospacing="1" w:after="100" w:afterAutospacing="1" w:line="360" w:lineRule="auto"/>
        <w:ind w:firstLine="708"/>
        <w:textAlignment w:val="baseline"/>
        <w:rPr>
          <w:rFonts w:ascii="Times New Roman" w:hAnsi="Times New Roman" w:cs="Times New Roman"/>
          <w:sz w:val="28"/>
          <w:szCs w:val="28"/>
        </w:rPr>
      </w:pPr>
      <w:r w:rsidRPr="00973BE2">
        <w:rPr>
          <w:rFonts w:ascii="Times New Roman" w:hAnsi="Times New Roman" w:cs="Times New Roman"/>
          <w:color w:val="1F1F1F"/>
          <w:spacing w:val="1"/>
          <w:sz w:val="28"/>
          <w:szCs w:val="28"/>
          <w:shd w:val="clear" w:color="auto" w:fill="FFFFFF"/>
        </w:rPr>
        <w:t>Перевод камерой не поддерживается на некоторых языках и доступен только на устройствах, имеющих камеру с автофокусом и двухъядерный процессор с архитектурой ARMv7.</w:t>
      </w:r>
      <w:r w:rsidR="00BE5489" w:rsidRPr="00973BE2">
        <w:rPr>
          <w:rFonts w:ascii="Times New Roman" w:hAnsi="Times New Roman" w:cs="Times New Roman"/>
          <w:color w:val="1F1F1F"/>
          <w:spacing w:val="1"/>
          <w:sz w:val="28"/>
          <w:szCs w:val="28"/>
          <w:shd w:val="clear" w:color="auto" w:fill="FFFFFF"/>
        </w:rPr>
        <w:t xml:space="preserve"> Ч</w:t>
      </w:r>
      <w:r w:rsidR="00BE5489" w:rsidRPr="00973BE2">
        <w:rPr>
          <w:rFonts w:ascii="Times New Roman" w:hAnsi="Times New Roman" w:cs="Times New Roman"/>
          <w:color w:val="1F1F1F"/>
          <w:spacing w:val="1"/>
          <w:sz w:val="28"/>
          <w:szCs w:val="28"/>
          <w:shd w:val="clear" w:color="auto" w:fill="FFFFFF"/>
        </w:rPr>
        <w:t>тобы узнать технические подробности, изучите документацию производителя</w:t>
      </w:r>
      <w:r w:rsidR="00BE5489" w:rsidRPr="00973BE2">
        <w:rPr>
          <w:rFonts w:ascii="Times New Roman" w:hAnsi="Times New Roman" w:cs="Times New Roman"/>
          <w:color w:val="1F1F1F"/>
          <w:spacing w:val="1"/>
          <w:sz w:val="28"/>
          <w:szCs w:val="28"/>
          <w:shd w:val="clear" w:color="auto" w:fill="FFFFFF"/>
        </w:rPr>
        <w:t xml:space="preserve"> телефона</w:t>
      </w:r>
      <w:r w:rsidR="00BE5489" w:rsidRPr="00973BE2">
        <w:rPr>
          <w:rFonts w:ascii="Times New Roman" w:hAnsi="Times New Roman" w:cs="Times New Roman"/>
          <w:color w:val="1F1F1F"/>
          <w:spacing w:val="1"/>
          <w:sz w:val="28"/>
          <w:szCs w:val="28"/>
          <w:shd w:val="clear" w:color="auto" w:fill="FFFFFF"/>
        </w:rPr>
        <w:t>.</w:t>
      </w:r>
      <w:r w:rsidR="00BE5489" w:rsidRPr="00973BE2">
        <w:rPr>
          <w:rFonts w:ascii="Times New Roman" w:hAnsi="Times New Roman" w:cs="Times New Roman"/>
          <w:color w:val="1F1F1F"/>
          <w:spacing w:val="1"/>
          <w:sz w:val="28"/>
          <w:szCs w:val="28"/>
          <w:shd w:val="clear" w:color="auto" w:fill="FFFFFF"/>
        </w:rPr>
        <w:t xml:space="preserve"> </w:t>
      </w:r>
    </w:p>
    <w:p w:rsidR="00BE5489" w:rsidRPr="00973BE2" w:rsidRDefault="00BE5489" w:rsidP="004205F9">
      <w:pPr>
        <w:spacing w:line="360" w:lineRule="auto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br w:type="page"/>
      </w:r>
    </w:p>
    <w:p w:rsidR="00BE5489" w:rsidRPr="00973BE2" w:rsidRDefault="00BE5489" w:rsidP="004205F9">
      <w:pPr>
        <w:shd w:val="clear" w:color="auto" w:fill="FFFFFF"/>
        <w:spacing w:before="100" w:beforeAutospacing="1" w:after="100" w:afterAutospacing="1" w:line="36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b/>
          <w:color w:val="1F1F1F"/>
          <w:spacing w:val="1"/>
          <w:sz w:val="28"/>
          <w:szCs w:val="28"/>
          <w:lang w:eastAsia="ru-RU"/>
        </w:rPr>
        <w:lastRenderedPageBreak/>
        <w:t>ИНСТРУКЦИЯ ПО УСТАНОВКЕ</w:t>
      </w:r>
    </w:p>
    <w:p w:rsidR="00D240E9" w:rsidRPr="00973BE2" w:rsidRDefault="00BE5489" w:rsidP="00D240E9">
      <w:pPr>
        <w:pStyle w:val="a3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b/>
          <w:color w:val="1F1F1F"/>
          <w:spacing w:val="1"/>
          <w:sz w:val="28"/>
          <w:szCs w:val="28"/>
          <w:lang w:val="ru-RU" w:eastAsia="ru-RU"/>
        </w:rPr>
      </w:pPr>
      <w:r w:rsidRPr="00973BE2">
        <w:rPr>
          <w:rFonts w:ascii="Times New Roman" w:hAnsi="Times New Roman" w:cs="Times New Roman"/>
          <w:sz w:val="28"/>
          <w:szCs w:val="28"/>
          <w:lang w:val="ru-RU"/>
        </w:rPr>
        <w:t xml:space="preserve">Найдите и </w:t>
      </w:r>
      <w:r w:rsidR="00973BE2" w:rsidRPr="00973BE2">
        <w:rPr>
          <w:rFonts w:ascii="Times New Roman" w:hAnsi="Times New Roman" w:cs="Times New Roman"/>
          <w:sz w:val="28"/>
          <w:szCs w:val="28"/>
          <w:lang w:val="ru-RU"/>
        </w:rPr>
        <w:t>нажмите на</w:t>
      </w:r>
      <w:r w:rsidRPr="00973BE2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приложение </w:t>
      </w:r>
      <w:r w:rsidRPr="00973BE2">
        <w:rPr>
          <w:rFonts w:ascii="Times New Roman" w:hAnsi="Times New Roman" w:cs="Times New Roman"/>
          <w:sz w:val="28"/>
          <w:szCs w:val="28"/>
        </w:rPr>
        <w:t>Google</w:t>
      </w:r>
      <w:r w:rsidRPr="00973B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73BE2">
        <w:rPr>
          <w:rFonts w:ascii="Times New Roman" w:hAnsi="Times New Roman" w:cs="Times New Roman"/>
          <w:sz w:val="28"/>
          <w:szCs w:val="28"/>
        </w:rPr>
        <w:t>Play</w:t>
      </w:r>
      <w:r w:rsidRPr="00973BE2">
        <w:rPr>
          <w:rFonts w:ascii="Times New Roman" w:hAnsi="Times New Roman" w:cs="Times New Roman"/>
          <w:sz w:val="28"/>
          <w:szCs w:val="28"/>
          <w:lang w:val="ru-RU"/>
        </w:rPr>
        <w:t xml:space="preserve"> (Рисунок 1)</w:t>
      </w:r>
      <w:r w:rsidR="004205F9" w:rsidRPr="00973BE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D405CF" w:rsidRPr="00973BE2" w:rsidRDefault="00D405CF" w:rsidP="00D405CF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color w:val="1F1F1F"/>
          <w:spacing w:val="1"/>
          <w:sz w:val="28"/>
          <w:szCs w:val="28"/>
          <w:lang w:eastAsia="ru-RU"/>
        </w:rPr>
      </w:pPr>
      <w:r w:rsidRPr="00973BE2">
        <w:rPr>
          <w:noProof/>
          <w:lang w:eastAsia="ru-RU"/>
        </w:rPr>
        <w:drawing>
          <wp:inline distT="0" distB="0" distL="0" distR="0">
            <wp:extent cx="3240000" cy="7200000"/>
            <wp:effectExtent l="0" t="0" r="0" b="1270"/>
            <wp:docPr id="3" name="Рисунок 3" descr="https://sun9-63.userapi.com/impg/lmo5T21CPTVYXrOeSpGFwUj5ocEd8p44LNctXA/uuISq1GIndU.jpg?size=972x2160&amp;quality=95&amp;sign=f317f7bc8cbb62e4306ece1e4506f3c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63.userapi.com/impg/lmo5T21CPTVYXrOeSpGFwUj5ocEd8p44LNctXA/uuISq1GIndU.jpg?size=972x2160&amp;quality=95&amp;sign=f317f7bc8cbb62e4306ece1e4506f3c0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5CF" w:rsidRPr="00973BE2" w:rsidRDefault="00D405CF" w:rsidP="00D405CF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Рисунок 1 – </w:t>
      </w: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val="en-US" w:eastAsia="ru-RU"/>
        </w:rPr>
        <w:t xml:space="preserve">Google Play </w:t>
      </w:r>
    </w:p>
    <w:p w:rsidR="002D4FA8" w:rsidRPr="00973BE2" w:rsidRDefault="004205F9" w:rsidP="004205F9">
      <w:pPr>
        <w:pStyle w:val="a3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b/>
          <w:color w:val="1F1F1F"/>
          <w:spacing w:val="1"/>
          <w:sz w:val="28"/>
          <w:szCs w:val="28"/>
          <w:lang w:val="ru-RU"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val="ru-RU" w:eastAsia="ru-RU"/>
        </w:rPr>
        <w:lastRenderedPageBreak/>
        <w:t xml:space="preserve">Нажать на поисковую строку вверху экрана и ввести название приложения – </w:t>
      </w: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Google</w:t>
      </w: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val="ru-RU" w:eastAsia="ru-RU"/>
        </w:rPr>
        <w:t xml:space="preserve"> переводчик;</w:t>
      </w:r>
    </w:p>
    <w:p w:rsidR="004205F9" w:rsidRPr="00973BE2" w:rsidRDefault="004205F9" w:rsidP="004205F9">
      <w:pPr>
        <w:pStyle w:val="a3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b/>
          <w:color w:val="1F1F1F"/>
          <w:spacing w:val="1"/>
          <w:sz w:val="28"/>
          <w:szCs w:val="28"/>
          <w:lang w:val="ru-RU"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val="ru-RU" w:eastAsia="ru-RU"/>
        </w:rPr>
        <w:t>Нажать на приложение с соответствующим названием;</w:t>
      </w:r>
    </w:p>
    <w:p w:rsidR="004205F9" w:rsidRPr="00973BE2" w:rsidRDefault="004205F9" w:rsidP="004205F9">
      <w:pPr>
        <w:pStyle w:val="a3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b/>
          <w:color w:val="1F1F1F"/>
          <w:spacing w:val="1"/>
          <w:sz w:val="28"/>
          <w:szCs w:val="28"/>
          <w:lang w:val="ru-RU"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val="ru-RU" w:eastAsia="ru-RU"/>
        </w:rPr>
        <w:t>Нажать на кнопку «Установить»</w:t>
      </w: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;</w:t>
      </w:r>
    </w:p>
    <w:p w:rsidR="004205F9" w:rsidRPr="00973BE2" w:rsidRDefault="004205F9" w:rsidP="004205F9">
      <w:pPr>
        <w:pStyle w:val="a3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b/>
          <w:color w:val="1F1F1F"/>
          <w:spacing w:val="1"/>
          <w:sz w:val="28"/>
          <w:szCs w:val="28"/>
          <w:lang w:val="ru-RU"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val="ru-RU" w:eastAsia="ru-RU"/>
        </w:rPr>
        <w:t>После того, как прогресс дойдет до 100% и появится кнопка «Открыть», приложение может считаться установленным</w:t>
      </w:r>
      <w:r w:rsidR="00D405CF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val="ru-RU" w:eastAsia="ru-RU"/>
        </w:rPr>
        <w:t xml:space="preserve"> (Рисунок 2)</w:t>
      </w: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val="ru-RU" w:eastAsia="ru-RU"/>
        </w:rPr>
        <w:t>.</w:t>
      </w:r>
    </w:p>
    <w:p w:rsidR="00973BE2" w:rsidRPr="00973BE2" w:rsidRDefault="00973BE2" w:rsidP="00D405CF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color w:val="1F1F1F"/>
          <w:spacing w:val="1"/>
          <w:sz w:val="28"/>
          <w:szCs w:val="28"/>
          <w:lang w:eastAsia="ru-RU"/>
        </w:rPr>
      </w:pPr>
    </w:p>
    <w:p w:rsidR="00D405CF" w:rsidRPr="00973BE2" w:rsidRDefault="00D405CF" w:rsidP="00D405CF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color w:val="1F1F1F"/>
          <w:spacing w:val="1"/>
          <w:sz w:val="28"/>
          <w:szCs w:val="28"/>
          <w:lang w:eastAsia="ru-RU"/>
        </w:rPr>
      </w:pPr>
      <w:r w:rsidRPr="00973BE2">
        <w:rPr>
          <w:noProof/>
          <w:lang w:eastAsia="ru-RU"/>
        </w:rPr>
        <w:lastRenderedPageBreak/>
        <w:drawing>
          <wp:inline distT="0" distB="0" distL="0" distR="0">
            <wp:extent cx="3240000" cy="7200000"/>
            <wp:effectExtent l="0" t="0" r="0" b="1270"/>
            <wp:docPr id="4" name="Рисунок 4" descr="https://sun9-58.userapi.com/impg/oXA85NjvM5YdmbriEkhsCQOWVcS-qlpnQJkAeg/QGyZP6s8dHI.jpg?size=972x2160&amp;quality=95&amp;sign=da6d5468eb9b0e776059bdc918b628a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58.userapi.com/impg/oXA85NjvM5YdmbriEkhsCQOWVcS-qlpnQJkAeg/QGyZP6s8dHI.jpg?size=972x2160&amp;quality=95&amp;sign=da6d5468eb9b0e776059bdc918b628a6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5F9" w:rsidRPr="00973BE2" w:rsidRDefault="00D405CF" w:rsidP="00D405CF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Рисунок 2 – Установка </w:t>
      </w: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val="en-US" w:eastAsia="ru-RU"/>
        </w:rPr>
        <w:t>Google</w:t>
      </w: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 Переводчика</w:t>
      </w:r>
    </w:p>
    <w:p w:rsidR="00973BE2" w:rsidRPr="00973BE2" w:rsidRDefault="00973BE2" w:rsidP="00973BE2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ab/>
        <w:t>Установка окончена, теперь можно открывать приложение и ознакомляться с его функциями.</w:t>
      </w:r>
    </w:p>
    <w:p w:rsidR="009F3985" w:rsidRPr="00973BE2" w:rsidRDefault="00D240E9" w:rsidP="00973BE2">
      <w:pPr>
        <w:jc w:val="center"/>
        <w:rPr>
          <w:rFonts w:ascii="Times New Roman" w:eastAsia="Times New Roman" w:hAnsi="Times New Roman" w:cs="Times New Roman"/>
          <w:b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b/>
          <w:color w:val="1F1F1F"/>
          <w:spacing w:val="1"/>
          <w:sz w:val="28"/>
          <w:szCs w:val="28"/>
          <w:lang w:eastAsia="ru-RU"/>
        </w:rPr>
        <w:br w:type="page"/>
      </w:r>
      <w:r w:rsidR="00973BE2" w:rsidRPr="00973BE2">
        <w:rPr>
          <w:rFonts w:ascii="Times New Roman" w:eastAsia="Times New Roman" w:hAnsi="Times New Roman" w:cs="Times New Roman"/>
          <w:b/>
          <w:color w:val="1F1F1F"/>
          <w:spacing w:val="1"/>
          <w:sz w:val="28"/>
          <w:szCs w:val="28"/>
          <w:lang w:eastAsia="ru-RU"/>
        </w:rPr>
        <w:lastRenderedPageBreak/>
        <w:t>ФУНКЦИИ ПРИЛОЖЕНИЯ</w:t>
      </w:r>
    </w:p>
    <w:p w:rsidR="00D240E9" w:rsidRPr="00973BE2" w:rsidRDefault="004205F9" w:rsidP="00D240E9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1F1F1F"/>
          <w:spacing w:val="1"/>
          <w:sz w:val="28"/>
          <w:szCs w:val="28"/>
          <w:shd w:val="clear" w:color="auto" w:fill="FFFFFF"/>
        </w:rPr>
      </w:pPr>
      <w:r w:rsidRPr="00973BE2">
        <w:rPr>
          <w:rFonts w:ascii="Times New Roman" w:eastAsia="Times New Roman" w:hAnsi="Times New Roman" w:cs="Times New Roman"/>
          <w:b/>
          <w:color w:val="1F1F1F"/>
          <w:spacing w:val="1"/>
          <w:sz w:val="28"/>
          <w:szCs w:val="28"/>
          <w:lang w:eastAsia="ru-RU"/>
        </w:rPr>
        <w:tab/>
      </w:r>
      <w:r w:rsidRPr="00973BE2">
        <w:rPr>
          <w:rFonts w:ascii="Times New Roman" w:hAnsi="Times New Roman" w:cs="Times New Roman"/>
          <w:color w:val="1F1F1F"/>
          <w:spacing w:val="1"/>
          <w:sz w:val="28"/>
          <w:szCs w:val="28"/>
          <w:shd w:val="clear" w:color="auto" w:fill="FFFFFF"/>
        </w:rPr>
        <w:t xml:space="preserve">При первом запуске </w:t>
      </w:r>
      <w:proofErr w:type="spellStart"/>
      <w:r w:rsidRPr="00973BE2">
        <w:rPr>
          <w:rFonts w:ascii="Times New Roman" w:hAnsi="Times New Roman" w:cs="Times New Roman"/>
          <w:color w:val="1F1F1F"/>
          <w:spacing w:val="1"/>
          <w:sz w:val="28"/>
          <w:szCs w:val="28"/>
          <w:shd w:val="clear" w:color="auto" w:fill="FFFFFF"/>
        </w:rPr>
        <w:t>Google</w:t>
      </w:r>
      <w:proofErr w:type="spellEnd"/>
      <w:r w:rsidRPr="00973BE2">
        <w:rPr>
          <w:rFonts w:ascii="Times New Roman" w:hAnsi="Times New Roman" w:cs="Times New Roman"/>
          <w:color w:val="1F1F1F"/>
          <w:spacing w:val="1"/>
          <w:sz w:val="28"/>
          <w:szCs w:val="28"/>
          <w:shd w:val="clear" w:color="auto" w:fill="FFFFFF"/>
        </w:rPr>
        <w:t xml:space="preserve"> Переводчика вам будет предложено выбрать как основной язык</w:t>
      </w:r>
      <w:r w:rsidR="009F3985" w:rsidRPr="00973BE2">
        <w:rPr>
          <w:rFonts w:ascii="Times New Roman" w:hAnsi="Times New Roman" w:cs="Times New Roman"/>
          <w:color w:val="1F1F1F"/>
          <w:spacing w:val="1"/>
          <w:sz w:val="28"/>
          <w:szCs w:val="28"/>
          <w:shd w:val="clear" w:color="auto" w:fill="FFFFFF"/>
        </w:rPr>
        <w:t xml:space="preserve"> (тот язык, на котором будут все настройки и текст кнопок в приложении)</w:t>
      </w:r>
      <w:r w:rsidRPr="00973BE2">
        <w:rPr>
          <w:rFonts w:ascii="Times New Roman" w:hAnsi="Times New Roman" w:cs="Times New Roman"/>
          <w:color w:val="1F1F1F"/>
          <w:spacing w:val="1"/>
          <w:sz w:val="28"/>
          <w:szCs w:val="28"/>
          <w:shd w:val="clear" w:color="auto" w:fill="FFFFFF"/>
        </w:rPr>
        <w:t>, так и тот, на который вы планируете переводить чаще всего.</w:t>
      </w:r>
      <w:r w:rsidR="00134652" w:rsidRPr="00973BE2">
        <w:rPr>
          <w:rFonts w:ascii="Times New Roman" w:hAnsi="Times New Roman" w:cs="Times New Roman"/>
          <w:color w:val="1F1F1F"/>
          <w:spacing w:val="1"/>
          <w:sz w:val="28"/>
          <w:szCs w:val="28"/>
          <w:shd w:val="clear" w:color="auto" w:fill="FFFFFF"/>
        </w:rPr>
        <w:t xml:space="preserve"> При последующих запусках приложения будет открываться </w:t>
      </w:r>
      <w:r w:rsidR="009F3985" w:rsidRPr="00973BE2">
        <w:rPr>
          <w:rFonts w:ascii="Times New Roman" w:hAnsi="Times New Roman" w:cs="Times New Roman"/>
          <w:color w:val="1F1F1F"/>
          <w:spacing w:val="1"/>
          <w:sz w:val="28"/>
          <w:szCs w:val="28"/>
          <w:shd w:val="clear" w:color="auto" w:fill="FFFFFF"/>
        </w:rPr>
        <w:t xml:space="preserve">главная </w:t>
      </w:r>
      <w:r w:rsidR="00134652" w:rsidRPr="00973BE2">
        <w:rPr>
          <w:rFonts w:ascii="Times New Roman" w:hAnsi="Times New Roman" w:cs="Times New Roman"/>
          <w:color w:val="1F1F1F"/>
          <w:spacing w:val="1"/>
          <w:sz w:val="28"/>
          <w:szCs w:val="28"/>
          <w:shd w:val="clear" w:color="auto" w:fill="FFFFFF"/>
        </w:rPr>
        <w:t xml:space="preserve">форма, </w:t>
      </w:r>
      <w:r w:rsidR="009F3985" w:rsidRPr="00973BE2">
        <w:rPr>
          <w:rFonts w:ascii="Times New Roman" w:hAnsi="Times New Roman" w:cs="Times New Roman"/>
          <w:color w:val="1F1F1F"/>
          <w:spacing w:val="1"/>
          <w:sz w:val="28"/>
          <w:szCs w:val="28"/>
          <w:shd w:val="clear" w:color="auto" w:fill="FFFFFF"/>
        </w:rPr>
        <w:t>в которой есть возможность</w:t>
      </w:r>
      <w:r w:rsidR="00134652" w:rsidRPr="00973BE2">
        <w:rPr>
          <w:rFonts w:ascii="Times New Roman" w:hAnsi="Times New Roman" w:cs="Times New Roman"/>
          <w:color w:val="1F1F1F"/>
          <w:spacing w:val="1"/>
          <w:sz w:val="28"/>
          <w:szCs w:val="28"/>
          <w:shd w:val="clear" w:color="auto" w:fill="FFFFFF"/>
        </w:rPr>
        <w:t xml:space="preserve"> вводить текст для перевода</w:t>
      </w:r>
      <w:r w:rsidR="009F3985" w:rsidRPr="00973BE2">
        <w:rPr>
          <w:rFonts w:ascii="Times New Roman" w:hAnsi="Times New Roman" w:cs="Times New Roman"/>
          <w:color w:val="1F1F1F"/>
          <w:spacing w:val="1"/>
          <w:sz w:val="28"/>
          <w:szCs w:val="28"/>
          <w:shd w:val="clear" w:color="auto" w:fill="FFFFFF"/>
        </w:rPr>
        <w:t xml:space="preserve">, голосовой ввод текста, режим разговора, </w:t>
      </w:r>
      <w:r w:rsidR="00973BE2" w:rsidRPr="00973BE2">
        <w:rPr>
          <w:rFonts w:ascii="Times New Roman" w:hAnsi="Times New Roman" w:cs="Times New Roman"/>
          <w:color w:val="1F1F1F"/>
          <w:spacing w:val="1"/>
          <w:sz w:val="28"/>
          <w:szCs w:val="28"/>
          <w:shd w:val="clear" w:color="auto" w:fill="FFFFFF"/>
        </w:rPr>
        <w:t>список сохраненных переводов, выбор языка перевода и оригинала и перевод по фотографии</w:t>
      </w:r>
      <w:r w:rsidR="00134652" w:rsidRPr="00973BE2">
        <w:rPr>
          <w:rFonts w:ascii="Times New Roman" w:hAnsi="Times New Roman" w:cs="Times New Roman"/>
          <w:color w:val="1F1F1F"/>
          <w:spacing w:val="1"/>
          <w:sz w:val="28"/>
          <w:szCs w:val="28"/>
          <w:shd w:val="clear" w:color="auto" w:fill="FFFFFF"/>
        </w:rPr>
        <w:t xml:space="preserve"> (Рисунок </w:t>
      </w:r>
      <w:r w:rsidR="00D405CF" w:rsidRPr="00973BE2">
        <w:rPr>
          <w:rFonts w:ascii="Times New Roman" w:hAnsi="Times New Roman" w:cs="Times New Roman"/>
          <w:color w:val="1F1F1F"/>
          <w:spacing w:val="1"/>
          <w:sz w:val="28"/>
          <w:szCs w:val="28"/>
          <w:shd w:val="clear" w:color="auto" w:fill="FFFFFF"/>
        </w:rPr>
        <w:t>3</w:t>
      </w:r>
      <w:r w:rsidR="00134652" w:rsidRPr="00973BE2">
        <w:rPr>
          <w:rFonts w:ascii="Times New Roman" w:hAnsi="Times New Roman" w:cs="Times New Roman"/>
          <w:color w:val="1F1F1F"/>
          <w:spacing w:val="1"/>
          <w:sz w:val="28"/>
          <w:szCs w:val="28"/>
          <w:shd w:val="clear" w:color="auto" w:fill="FFFFFF"/>
        </w:rPr>
        <w:t xml:space="preserve">). </w:t>
      </w:r>
    </w:p>
    <w:p w:rsidR="009F3985" w:rsidRPr="00973BE2" w:rsidRDefault="009F3985" w:rsidP="00D240E9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1F1F1F"/>
          <w:spacing w:val="1"/>
          <w:sz w:val="28"/>
          <w:szCs w:val="28"/>
          <w:shd w:val="clear" w:color="auto" w:fill="FFFFFF"/>
        </w:rPr>
      </w:pPr>
    </w:p>
    <w:p w:rsidR="009F3985" w:rsidRPr="00973BE2" w:rsidRDefault="00D405CF" w:rsidP="009F3985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noProof/>
          <w:lang w:eastAsia="ru-RU"/>
        </w:rPr>
        <w:lastRenderedPageBreak/>
        <w:drawing>
          <wp:inline distT="0" distB="0" distL="0" distR="0">
            <wp:extent cx="3240000" cy="7200000"/>
            <wp:effectExtent l="0" t="0" r="0" b="1270"/>
            <wp:docPr id="5" name="Рисунок 5" descr="https://sun9-33.userapi.com/impg/cXuRMXU-Iv4xFAXT9apDhjJogN3radO3cFo3SA/qMPg9c2A71M.jpg?size=972x2160&amp;quality=95&amp;sign=54357cfec800bef28f493f51f4f8094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33.userapi.com/impg/cXuRMXU-Iv4xFAXT9apDhjJogN3radO3cFo3SA/qMPg9c2A71M.jpg?size=972x2160&amp;quality=95&amp;sign=54357cfec800bef28f493f51f4f80943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5CF" w:rsidRPr="00973BE2" w:rsidRDefault="00D405CF" w:rsidP="009F3985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Рисунок 3 – Запуск приложения</w:t>
      </w:r>
    </w:p>
    <w:p w:rsidR="00973BE2" w:rsidRPr="00973BE2" w:rsidRDefault="00973BE2" w:rsidP="009F3985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</w:p>
    <w:p w:rsidR="00D240E9" w:rsidRPr="00973BE2" w:rsidRDefault="00D405CF" w:rsidP="00D92D9C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ab/>
        <w:t>При вводе текста приложения автоматически выберет нужный язык, при необходимости можно самостоятельно выбрать языки</w:t>
      </w:r>
      <w:r w:rsidR="007F09DD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, после окончания ввода текста, можно нажать на кнопку с изображением динамика для </w:t>
      </w:r>
      <w:r w:rsidR="007F09DD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lastRenderedPageBreak/>
        <w:t>произношения приложением введенного текста</w:t>
      </w: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. Для изменения вводимого языка нужно нажа</w:t>
      </w:r>
      <w:r w:rsidR="006A40C0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ть на левую кнопку под текстом и откроется окно выбора языка оригинала (Рисунок 4).</w:t>
      </w:r>
    </w:p>
    <w:p w:rsidR="00D240E9" w:rsidRPr="00973BE2" w:rsidRDefault="00D240E9" w:rsidP="00D240E9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noProof/>
          <w:lang w:eastAsia="ru-RU"/>
        </w:rPr>
        <w:drawing>
          <wp:inline distT="0" distB="0" distL="0" distR="0">
            <wp:extent cx="3240000" cy="7200000"/>
            <wp:effectExtent l="0" t="0" r="0" b="1270"/>
            <wp:docPr id="6" name="Рисунок 6" descr="https://sun9-48.userapi.com/impg/SoMtNDXDsY1AiiLH2obF1-tZowYWQ2gcZACJQw/gKd09lWtr0k.jpg?size=972x2160&amp;quality=95&amp;sign=2af7bafbd18561720afe5f235bd8e12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48.userapi.com/impg/SoMtNDXDsY1AiiLH2obF1-tZowYWQ2gcZACJQw/gKd09lWtr0k.jpg?size=972x2160&amp;quality=95&amp;sign=2af7bafbd18561720afe5f235bd8e126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0E9" w:rsidRPr="00973BE2" w:rsidRDefault="00D240E9" w:rsidP="00D240E9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Рисунок 4 – Выбор языка оригинала</w:t>
      </w:r>
    </w:p>
    <w:p w:rsidR="00973BE2" w:rsidRPr="00973BE2" w:rsidRDefault="00973BE2" w:rsidP="00D240E9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</w:p>
    <w:p w:rsidR="00D240E9" w:rsidRPr="00973BE2" w:rsidRDefault="006A40C0" w:rsidP="00D92D9C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lastRenderedPageBreak/>
        <w:t xml:space="preserve">Для изменения языка перевода нажмите на правую кнопку под текстом, после нажатия откроется окно выбора языка перевода (Рисунок 5). </w:t>
      </w:r>
    </w:p>
    <w:p w:rsidR="00D240E9" w:rsidRPr="00973BE2" w:rsidRDefault="00D240E9" w:rsidP="00D240E9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noProof/>
          <w:lang w:eastAsia="ru-RU"/>
        </w:rPr>
        <w:drawing>
          <wp:inline distT="0" distB="0" distL="0" distR="0">
            <wp:extent cx="3240000" cy="7200000"/>
            <wp:effectExtent l="0" t="0" r="0" b="1270"/>
            <wp:docPr id="7" name="Рисунок 7" descr="https://sun9-48.userapi.com/impg/SoMtNDXDsY1AiiLH2obF1-tZowYWQ2gcZACJQw/gKd09lWtr0k.jpg?size=972x2160&amp;quality=95&amp;sign=2af7bafbd18561720afe5f235bd8e12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48.userapi.com/impg/SoMtNDXDsY1AiiLH2obF1-tZowYWQ2gcZACJQw/gKd09lWtr0k.jpg?size=972x2160&amp;quality=95&amp;sign=2af7bafbd18561720afe5f235bd8e126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0E9" w:rsidRPr="00973BE2" w:rsidRDefault="00D240E9" w:rsidP="00D240E9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Рисунок 5 – Выбор языка перевода</w:t>
      </w:r>
    </w:p>
    <w:p w:rsidR="00973BE2" w:rsidRPr="00973BE2" w:rsidRDefault="00973BE2" w:rsidP="00D240E9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</w:p>
    <w:p w:rsidR="0073507A" w:rsidRPr="00973BE2" w:rsidRDefault="006A40C0" w:rsidP="00D92D9C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lastRenderedPageBreak/>
        <w:t>Существует возможность голосового ввода, для этого необходимо нажать на кнопку с изображенным на ней значком микрофона, для ввода текста нужно будет говорить внятно и небыстро слова, для остановки голосового ввода нужно нажать на кнопку по центру экрана с изображением квадрата</w:t>
      </w:r>
      <w:r w:rsidR="0073507A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 (Рисунок 6)</w:t>
      </w: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. </w:t>
      </w:r>
    </w:p>
    <w:p w:rsidR="0073507A" w:rsidRPr="00973BE2" w:rsidRDefault="0073507A" w:rsidP="0073507A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noProof/>
          <w:lang w:eastAsia="ru-RU"/>
        </w:rPr>
        <w:drawing>
          <wp:inline distT="0" distB="0" distL="0" distR="0">
            <wp:extent cx="3240000" cy="7200000"/>
            <wp:effectExtent l="0" t="0" r="0" b="1270"/>
            <wp:docPr id="8" name="Рисунок 8" descr="https://sun9-16.userapi.com/impg/7qhhBZDh5b1l-KYkBHtkP3buzDorUMFoEBqs3A/klsHFVDVAc8.jpg?size=972x2160&amp;quality=95&amp;sign=a2b280f97d78160fc706b6344563d00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16.userapi.com/impg/7qhhBZDh5b1l-KYkBHtkP3buzDorUMFoEBqs3A/klsHFVDVAc8.jpg?size=972x2160&amp;quality=95&amp;sign=a2b280f97d78160fc706b6344563d003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br/>
        <w:t>Рисунок 6 – Голосовой ввод</w:t>
      </w:r>
    </w:p>
    <w:p w:rsidR="00973BE2" w:rsidRPr="00973BE2" w:rsidRDefault="00973BE2" w:rsidP="0073507A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</w:p>
    <w:p w:rsidR="0073507A" w:rsidRPr="00973BE2" w:rsidRDefault="006A40C0" w:rsidP="00D92D9C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В приложении также существует режим разговора, для перехода в этот режим необходимо на главной форме нажа</w:t>
      </w:r>
      <w:r w:rsidR="007F09DD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ть на кнопку в нижнем левом углу</w:t>
      </w: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 с изображением</w:t>
      </w:r>
      <w:r w:rsidR="007F09DD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 двух людей. В этом режиме приложение будет поочередно менять местами языки оригинала и перевода для более удобного общения двух носителей разных языков</w:t>
      </w:r>
      <w:r w:rsidR="0073507A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, это осуществляется путем нажатия на кнопки с изображением микрофона в зависимости от переводимого языка, но можно оставить автоматическое определение языка и тогда приложение будет самостоятельно определять язык говорящего (Рисунок 7)</w:t>
      </w:r>
      <w:r w:rsidR="007F09DD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. В этом режиме также существует возможность произношения введенного текста. Для этого нужно нажать кнопку динамика. </w:t>
      </w:r>
    </w:p>
    <w:p w:rsidR="0073507A" w:rsidRPr="00973BE2" w:rsidRDefault="0073507A" w:rsidP="0073507A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noProof/>
          <w:lang w:eastAsia="ru-RU"/>
        </w:rPr>
        <w:lastRenderedPageBreak/>
        <w:drawing>
          <wp:inline distT="0" distB="0" distL="0" distR="0">
            <wp:extent cx="3240000" cy="7200000"/>
            <wp:effectExtent l="0" t="0" r="0" b="1270"/>
            <wp:docPr id="9" name="Рисунок 9" descr="https://sun9-43.userapi.com/impg/REpFPNwM0EK0_nCfanttNi4-_TtBEsEPGpAwFA/G0nTIarYn6M.jpg?size=972x2160&amp;quality=95&amp;sign=101973772f5783cb63d3026eee4ffde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43.userapi.com/impg/REpFPNwM0EK0_nCfanttNi4-_TtBEsEPGpAwFA/G0nTIarYn6M.jpg?size=972x2160&amp;quality=95&amp;sign=101973772f5783cb63d3026eee4ffde9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07A" w:rsidRPr="00973BE2" w:rsidRDefault="0073507A" w:rsidP="0073507A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Рисунок 7 – Режим разговора</w:t>
      </w:r>
    </w:p>
    <w:p w:rsidR="00F64094" w:rsidRPr="00973BE2" w:rsidRDefault="00F64094" w:rsidP="00D92D9C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</w:p>
    <w:p w:rsidR="0073507A" w:rsidRPr="00973BE2" w:rsidRDefault="007F09DD" w:rsidP="00D92D9C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Для перевода текста по фотографии нажмите кнопку в нижнем правом углу с изображением фотоаппарата. </w:t>
      </w:r>
      <w:r w:rsidR="00C913FB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Далее выберите необходимое изображение или сфотографируйте текст и приложение выделит весь текст и </w:t>
      </w:r>
      <w:r w:rsidR="00C913FB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lastRenderedPageBreak/>
        <w:t>переведет его</w:t>
      </w:r>
      <w:r w:rsidR="009F3985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. Возможно самостоятельное выделение текста необходимого для перевода</w:t>
      </w:r>
      <w:r w:rsidR="0073507A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 (Рисунок 8)</w:t>
      </w:r>
      <w:r w:rsidR="00C913FB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. </w:t>
      </w:r>
    </w:p>
    <w:p w:rsidR="0073507A" w:rsidRPr="00973BE2" w:rsidRDefault="0073507A" w:rsidP="0073507A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noProof/>
          <w:lang w:eastAsia="ru-RU"/>
        </w:rPr>
        <w:drawing>
          <wp:inline distT="0" distB="0" distL="0" distR="0">
            <wp:extent cx="3240000" cy="7200000"/>
            <wp:effectExtent l="0" t="0" r="0" b="1270"/>
            <wp:docPr id="10" name="Рисунок 10" descr="https://sun9-70.userapi.com/impg/8lRsIchPB-jHSOTZLhm2pvekdmqbnSLel_1U8w/PkelBHKytag.jpg?size=972x2160&amp;quality=95&amp;sign=d0df2072d9d017c9430c3ca34d55e7e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70.userapi.com/impg/8lRsIchPB-jHSOTZLhm2pvekdmqbnSLel_1U8w/PkelBHKytag.jpg?size=972x2160&amp;quality=95&amp;sign=d0df2072d9d017c9430c3ca34d55e7ed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07A" w:rsidRPr="00973BE2" w:rsidRDefault="0073507A" w:rsidP="0073507A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Рисунок 8 –Перевод по фотографии</w:t>
      </w:r>
    </w:p>
    <w:p w:rsidR="004E0FFB" w:rsidRPr="00973BE2" w:rsidRDefault="004E0FFB" w:rsidP="004E0FFB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ab/>
        <w:t>Также есть возможность добавлять часто используемые переводы в сохраненные переводы для быстрого доступа к ним (Рисунок 9).</w:t>
      </w:r>
    </w:p>
    <w:p w:rsidR="004E0FFB" w:rsidRPr="00973BE2" w:rsidRDefault="004E0FFB" w:rsidP="004E0FFB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noProof/>
          <w:lang w:eastAsia="ru-RU"/>
        </w:rPr>
        <w:lastRenderedPageBreak/>
        <w:drawing>
          <wp:inline distT="0" distB="0" distL="0" distR="0">
            <wp:extent cx="3240000" cy="7200000"/>
            <wp:effectExtent l="0" t="0" r="0" b="1270"/>
            <wp:docPr id="22" name="Рисунок 22" descr="https://sun9-73.userapi.com/impg/nSH5veUoxvdZtP8MGQnoNbHcLMHaP04yHf8boQ/t2cOiTw_Hoo.jpg?size=972x2160&amp;quality=95&amp;sign=2e7046ac45114ac7d02ecb5ef175d77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sun9-73.userapi.com/impg/nSH5veUoxvdZtP8MGQnoNbHcLMHaP04yHf8boQ/t2cOiTw_Hoo.jpg?size=972x2160&amp;quality=95&amp;sign=2e7046ac45114ac7d02ecb5ef175d77b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FFB" w:rsidRPr="00973BE2" w:rsidRDefault="004E0FFB" w:rsidP="004E0FFB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Рисунок 9 – Сохраненные переводы</w:t>
      </w:r>
    </w:p>
    <w:p w:rsidR="009A21AF" w:rsidRPr="00973BE2" w:rsidRDefault="00C913FB" w:rsidP="00D92D9C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Для в</w:t>
      </w:r>
      <w:r w:rsidR="00C368F6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хода в настройки приложения и</w:t>
      </w: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 аккаунта </w:t>
      </w: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val="en-US" w:eastAsia="ru-RU"/>
        </w:rPr>
        <w:t>Google</w:t>
      </w: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 нажмите на кнопку в верхнем правой углу</w:t>
      </w:r>
      <w:r w:rsidR="00C368F6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. После нажатия появится окно с различными функциями</w:t>
      </w:r>
      <w:r w:rsidR="004E0FFB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 (Рисунок 10</w:t>
      </w:r>
      <w:r w:rsidR="00C368F6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). </w:t>
      </w:r>
    </w:p>
    <w:p w:rsidR="009A21AF" w:rsidRPr="00973BE2" w:rsidRDefault="009A21AF" w:rsidP="009A21AF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noProof/>
          <w:lang w:eastAsia="ru-RU"/>
        </w:rPr>
        <w:lastRenderedPageBreak/>
        <w:drawing>
          <wp:inline distT="0" distB="0" distL="0" distR="0" wp14:anchorId="4F167B43" wp14:editId="0942B077">
            <wp:extent cx="3240000" cy="7200000"/>
            <wp:effectExtent l="0" t="0" r="0" b="1270"/>
            <wp:docPr id="11" name="Рисунок 11" descr="https://sun9-45.userapi.com/impg/_-rWum1gw1W0LG0hFC8PRSnKss2y4G9frwGZfQ/wX5gXCYsve4.jpg?size=972x2160&amp;quality=95&amp;sign=4f6e0513ec25fc8edbef7ac84b6e78d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45.userapi.com/impg/_-rWum1gw1W0LG0hFC8PRSnKss2y4G9frwGZfQ/wX5gXCYsve4.jpg?size=972x2160&amp;quality=95&amp;sign=4f6e0513ec25fc8edbef7ac84b6e78d5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1AF" w:rsidRPr="00973BE2" w:rsidRDefault="004E0FFB" w:rsidP="009A21AF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Рисунок 10</w:t>
      </w:r>
      <w:r w:rsidR="009A21AF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 – Окно настроек приложения и аккаунта</w:t>
      </w:r>
    </w:p>
    <w:p w:rsidR="009A21AF" w:rsidRPr="00973BE2" w:rsidRDefault="00C368F6" w:rsidP="00D92D9C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Нажав на кнопку «История» можно просмотреть переводы, сделанные ранее</w:t>
      </w:r>
      <w:r w:rsidR="004E0FFB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 (Рисунок 11</w:t>
      </w: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). </w:t>
      </w:r>
    </w:p>
    <w:p w:rsidR="009A21AF" w:rsidRPr="00973BE2" w:rsidRDefault="009A21AF" w:rsidP="009A21AF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noProof/>
          <w:lang w:eastAsia="ru-RU"/>
        </w:rPr>
        <w:lastRenderedPageBreak/>
        <w:drawing>
          <wp:inline distT="0" distB="0" distL="0" distR="0">
            <wp:extent cx="3240000" cy="7200000"/>
            <wp:effectExtent l="0" t="0" r="0" b="1270"/>
            <wp:docPr id="12" name="Рисунок 12" descr="https://sun9-11.userapi.com/impg/ePXe3mEGX5c7GI6qFdTEWCHp4f991hvqrLwfBw/J8fNj1QvIdo.jpg?size=972x2160&amp;quality=95&amp;sign=10a75da53491e9cebc176569e6a7ae4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9-11.userapi.com/impg/ePXe3mEGX5c7GI6qFdTEWCHp4f991hvqrLwfBw/J8fNj1QvIdo.jpg?size=972x2160&amp;quality=95&amp;sign=10a75da53491e9cebc176569e6a7ae4c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1AF" w:rsidRPr="00973BE2" w:rsidRDefault="004E0FFB" w:rsidP="009A21AF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Рисунок 11</w:t>
      </w:r>
      <w:r w:rsidR="009A21AF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 – История переводов</w:t>
      </w:r>
    </w:p>
    <w:p w:rsidR="009A21AF" w:rsidRPr="00973BE2" w:rsidRDefault="00C368F6" w:rsidP="00D92D9C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При нажатии на кнопку «Скачанные языковые пакеты» можно увидеть список языков, которые вы скачали для испо</w:t>
      </w:r>
      <w:r w:rsidR="009F3985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льзования приложения в режиме о</w:t>
      </w: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флайн</w:t>
      </w:r>
      <w:r w:rsidR="004E0FFB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 (Рисунок 12</w:t>
      </w:r>
      <w:r w:rsidR="009A21AF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)</w:t>
      </w: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.</w:t>
      </w:r>
      <w:r w:rsidR="009A21AF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 </w:t>
      </w:r>
    </w:p>
    <w:p w:rsidR="009A21AF" w:rsidRPr="00973BE2" w:rsidRDefault="009A21AF" w:rsidP="009A21AF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noProof/>
          <w:lang w:eastAsia="ru-RU"/>
        </w:rPr>
        <w:lastRenderedPageBreak/>
        <w:drawing>
          <wp:inline distT="0" distB="0" distL="0" distR="0">
            <wp:extent cx="3240000" cy="7200000"/>
            <wp:effectExtent l="0" t="0" r="0" b="1270"/>
            <wp:docPr id="13" name="Рисунок 13" descr="https://sun9-12.userapi.com/impg/u4QHTJ0X_SIU4Fx4Mp1BHXBdH4tAU8sBesjgaA/maBuojwaeyQ.jpg?size=972x2160&amp;quality=95&amp;sign=b8cfff1fcd75d302f5cdcad803f0c7f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un9-12.userapi.com/impg/u4QHTJ0X_SIU4Fx4Mp1BHXBdH4tAU8sBesjgaA/maBuojwaeyQ.jpg?size=972x2160&amp;quality=95&amp;sign=b8cfff1fcd75d302f5cdcad803f0c7ff&amp;type=alb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1AF" w:rsidRPr="00973BE2" w:rsidRDefault="004E0FFB" w:rsidP="009A21AF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Рисунок 12</w:t>
      </w:r>
      <w:r w:rsidR="009A21AF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 – Скачанные языковые пакеты</w:t>
      </w:r>
    </w:p>
    <w:p w:rsidR="009A21AF" w:rsidRPr="00973BE2" w:rsidRDefault="00C368F6" w:rsidP="00D92D9C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Результатом нажатия кнопки «Настройки» является список дополнительных настроек</w:t>
      </w:r>
      <w:r w:rsidR="009A21AF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 приложения</w:t>
      </w:r>
      <w:r w:rsidR="000C09A1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 (Рисунок 13</w:t>
      </w: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). </w:t>
      </w:r>
    </w:p>
    <w:p w:rsidR="009A21AF" w:rsidRPr="00973BE2" w:rsidRDefault="009A21AF" w:rsidP="009A21AF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noProof/>
          <w:lang w:eastAsia="ru-RU"/>
        </w:rPr>
        <w:lastRenderedPageBreak/>
        <w:drawing>
          <wp:inline distT="0" distB="0" distL="0" distR="0">
            <wp:extent cx="3240000" cy="7200000"/>
            <wp:effectExtent l="0" t="0" r="0" b="1270"/>
            <wp:docPr id="14" name="Рисунок 14" descr="https://sun9-59.userapi.com/impg/ar6V4uDcVxirfwDluayuuQRV9n3w_inigS7Kqg/oIhar6YFgdQ.jpg?size=972x2160&amp;quality=95&amp;sign=2a80c865e8ddd15ce89e1e9b5c739eb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9-59.userapi.com/impg/ar6V4uDcVxirfwDluayuuQRV9n3w_inigS7Kqg/oIhar6YFgdQ.jpg?size=972x2160&amp;quality=95&amp;sign=2a80c865e8ddd15ce89e1e9b5c739eb3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1AF" w:rsidRPr="00973BE2" w:rsidRDefault="000C09A1" w:rsidP="009A21AF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Рисунок 13</w:t>
      </w:r>
      <w:r w:rsidR="009A21AF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 – Настройки приложения</w:t>
      </w:r>
    </w:p>
    <w:p w:rsidR="00D92D9C" w:rsidRPr="00973BE2" w:rsidRDefault="00C368F6" w:rsidP="00D92D9C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Функция быстрый перевод позволяет настроить возможность перевода из других приложений</w:t>
      </w:r>
      <w:r w:rsidR="00D92D9C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 путем выделения необходимой части текста </w:t>
      </w:r>
      <w:r w:rsidR="000C09A1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(Рисунок 14</w:t>
      </w:r>
      <w:r w:rsidR="00D92D9C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)</w:t>
      </w: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. </w:t>
      </w:r>
    </w:p>
    <w:p w:rsidR="00D92D9C" w:rsidRPr="00973BE2" w:rsidRDefault="00D92D9C" w:rsidP="00D92D9C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noProof/>
          <w:lang w:eastAsia="ru-RU"/>
        </w:rPr>
        <w:lastRenderedPageBreak/>
        <w:drawing>
          <wp:inline distT="0" distB="0" distL="0" distR="0">
            <wp:extent cx="3240000" cy="7200000"/>
            <wp:effectExtent l="0" t="0" r="0" b="1270"/>
            <wp:docPr id="15" name="Рисунок 15" descr="https://sun9-73.userapi.com/impg/cuM93X7iIYLMLXgkAxL1HDSFg7NSVynJj9Cusg/bg50NCVoHgc.jpg?size=972x2160&amp;quality=95&amp;sign=c7e658c5e6bcb76cecc0abc22cb2e88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73.userapi.com/impg/cuM93X7iIYLMLXgkAxL1HDSFg7NSVynJj9Cusg/bg50NCVoHgc.jpg?size=972x2160&amp;quality=95&amp;sign=c7e658c5e6bcb76cecc0abc22cb2e885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C7D" w:rsidRPr="00973BE2" w:rsidRDefault="000C09A1" w:rsidP="00D92D9C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Рисунок 14</w:t>
      </w:r>
      <w:r w:rsidR="000B2C7D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 – Настройки быстрого перевода</w:t>
      </w:r>
    </w:p>
    <w:p w:rsidR="00D92D9C" w:rsidRPr="00973BE2" w:rsidRDefault="00C368F6" w:rsidP="00D92D9C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Интернет трафик позволяет регулировать использование интернета и выбирать необходимую сеть для скачивания </w:t>
      </w:r>
      <w:r w:rsidR="00790B9C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языковых пакетов </w:t>
      </w: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по умолчанию</w:t>
      </w:r>
      <w:r w:rsidR="00D92D9C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, включить/выключить синтез речи (Р</w:t>
      </w:r>
      <w:r w:rsidR="000C09A1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исунок 15</w:t>
      </w:r>
      <w:r w:rsidR="00790B9C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). </w:t>
      </w:r>
    </w:p>
    <w:p w:rsidR="00D92D9C" w:rsidRPr="00973BE2" w:rsidRDefault="00D92D9C" w:rsidP="00D92D9C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noProof/>
          <w:lang w:eastAsia="ru-RU"/>
        </w:rPr>
        <w:lastRenderedPageBreak/>
        <w:drawing>
          <wp:inline distT="0" distB="0" distL="0" distR="0">
            <wp:extent cx="3240000" cy="7200000"/>
            <wp:effectExtent l="0" t="0" r="0" b="1270"/>
            <wp:docPr id="17" name="Рисунок 17" descr="https://sun9-46.userapi.com/impg/vTeQQ5lF1GBE4bmAAmvY6Tp6vxC65DkRU0qrIQ/TYuTWxh_FBI.jpg?size=972x2160&amp;quality=95&amp;sign=e25e0cd7d81bfd9dd44d0f8cdd89b94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un9-46.userapi.com/impg/vTeQQ5lF1GBE4bmAAmvY6Tp6vxC65DkRU0qrIQ/TYuTWxh_FBI.jpg?size=972x2160&amp;quality=95&amp;sign=e25e0cd7d81bfd9dd44d0f8cdd89b94d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D9C" w:rsidRPr="00973BE2" w:rsidRDefault="000C09A1" w:rsidP="00D92D9C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Рисунок 15</w:t>
      </w:r>
      <w:r w:rsidR="000B2C7D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 – Настройки интернет-трафика</w:t>
      </w:r>
    </w:p>
    <w:p w:rsidR="000C09A1" w:rsidRPr="00973BE2" w:rsidRDefault="000C09A1" w:rsidP="000C09A1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После нажатия на «Скачивание языковых пакетов» предоставляется выбор с помощью какой сети будет производиться скачивание (Рисунок 16).</w:t>
      </w:r>
    </w:p>
    <w:p w:rsidR="000C09A1" w:rsidRPr="00973BE2" w:rsidRDefault="000C09A1" w:rsidP="000C09A1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noProof/>
          <w:lang w:eastAsia="ru-RU"/>
        </w:rPr>
        <w:lastRenderedPageBreak/>
        <w:drawing>
          <wp:inline distT="0" distB="0" distL="0" distR="0">
            <wp:extent cx="3240000" cy="7200000"/>
            <wp:effectExtent l="0" t="0" r="0" b="1270"/>
            <wp:docPr id="23" name="Рисунок 23" descr="https://sun9-16.userapi.com/impg/nlb79ByPwJLCdVwQUMkDoUasL8NKF_zPoGSLFw/9scCJiBfm1c.jpg?size=972x2160&amp;quality=95&amp;sign=2abee9baa2a6cb7197618cec4e636fa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sun9-16.userapi.com/impg/nlb79ByPwJLCdVwQUMkDoUasL8NKF_zPoGSLFw/9scCJiBfm1c.jpg?size=972x2160&amp;quality=95&amp;sign=2abee9baa2a6cb7197618cec4e636fab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9A1" w:rsidRPr="00973BE2" w:rsidRDefault="000C09A1" w:rsidP="000C09A1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Рисунок 16 – Выбор сети для скачивания языковых пакетов</w:t>
      </w:r>
    </w:p>
    <w:p w:rsidR="009F3985" w:rsidRPr="00973BE2" w:rsidRDefault="009F3985" w:rsidP="000C09A1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</w:p>
    <w:p w:rsidR="000B2C7D" w:rsidRPr="00973BE2" w:rsidRDefault="00790B9C" w:rsidP="000B2C7D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Настройки клавиатуры позволяют приложению автоматически определять язык оригинала в зависимости от того какая раскладка выбрана на </w:t>
      </w: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lastRenderedPageBreak/>
        <w:t>клавиатуре</w:t>
      </w:r>
      <w:r w:rsidR="000B2C7D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 в данный момент, но необходимость в выборе языка перевода</w:t>
      </w: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 </w:t>
      </w:r>
      <w:r w:rsidR="000B2C7D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будет и дальше </w:t>
      </w: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(Рисун</w:t>
      </w:r>
      <w:r w:rsidR="000C09A1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ок 17</w:t>
      </w: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).</w:t>
      </w:r>
    </w:p>
    <w:p w:rsidR="000B2C7D" w:rsidRPr="00973BE2" w:rsidRDefault="000B2C7D" w:rsidP="000B2C7D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noProof/>
          <w:lang w:eastAsia="ru-RU"/>
        </w:rPr>
        <w:drawing>
          <wp:inline distT="0" distB="0" distL="0" distR="0">
            <wp:extent cx="3240000" cy="7200000"/>
            <wp:effectExtent l="0" t="0" r="0" b="1270"/>
            <wp:docPr id="18" name="Рисунок 18" descr="https://sun9-56.userapi.com/impg/6E7iZCHT6kDPnceqF4ZdgupxhaRpuhDfEvcltA/MrUaw3noN58.jpg?size=972x2160&amp;quality=95&amp;sign=fa11d685a477d378bc90a9fa214f48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un9-56.userapi.com/impg/6E7iZCHT6kDPnceqF4ZdgupxhaRpuhDfEvcltA/MrUaw3noN58.jpg?size=972x2160&amp;quality=95&amp;sign=fa11d685a477d378bc90a9fa214f4830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C7D" w:rsidRPr="00973BE2" w:rsidRDefault="000C09A1" w:rsidP="000B2C7D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Рисунок 17</w:t>
      </w:r>
      <w:r w:rsidR="000B2C7D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 - Клавиатура</w:t>
      </w:r>
    </w:p>
    <w:p w:rsidR="004E0FFB" w:rsidRPr="00973BE2" w:rsidRDefault="004E0FFB" w:rsidP="004E0FFB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</w:p>
    <w:p w:rsidR="004E0FFB" w:rsidRPr="00973BE2" w:rsidRDefault="00790B9C" w:rsidP="004E0FFB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lastRenderedPageBreak/>
        <w:t>Выбор региона позволяет определиться с диалектом определенного языка для более точного написания и произношения слов</w:t>
      </w:r>
      <w:r w:rsidR="000C09A1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 (Рисунок 18</w:t>
      </w: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).  </w:t>
      </w:r>
    </w:p>
    <w:p w:rsidR="000B2C7D" w:rsidRPr="00973BE2" w:rsidRDefault="004E0FFB" w:rsidP="004E0FFB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noProof/>
          <w:lang w:eastAsia="ru-RU"/>
        </w:rPr>
        <w:drawing>
          <wp:inline distT="0" distB="0" distL="0" distR="0">
            <wp:extent cx="3240000" cy="7200000"/>
            <wp:effectExtent l="0" t="0" r="0" b="1270"/>
            <wp:docPr id="19" name="Рисунок 19" descr="https://sun9-61.userapi.com/impg/UtAXEhz4aaSQZBUlnq3yRBFRwASZ3bytJqSF9g/HT-1UIuu2jM.jpg?size=972x2160&amp;quality=95&amp;sign=c4179378d4bc6a57f248daaa960e2ef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un9-61.userapi.com/impg/UtAXEhz4aaSQZBUlnq3yRBFRwASZ3bytJqSF9g/HT-1UIuu2jM.jpg?size=972x2160&amp;quality=95&amp;sign=c4179378d4bc6a57f248daaa960e2ef8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FFB" w:rsidRPr="00973BE2" w:rsidRDefault="000C09A1" w:rsidP="004E0FFB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Рисунок 18</w:t>
      </w:r>
      <w:r w:rsidR="004E0FFB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 – Выбор региона</w:t>
      </w:r>
    </w:p>
    <w:p w:rsidR="009F3985" w:rsidRPr="00973BE2" w:rsidRDefault="009F3985" w:rsidP="004E0FFB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</w:p>
    <w:p w:rsidR="004E0FFB" w:rsidRPr="00973BE2" w:rsidRDefault="00790B9C" w:rsidP="000B2C7D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lastRenderedPageBreak/>
        <w:t>У каждого языка стоит свой регион по умолчанию и список регионов у каждого языка свой. На р</w:t>
      </w:r>
      <w:r w:rsidR="000C09A1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исунке 19</w:t>
      </w: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 изображен список регионов для китайского языка. </w:t>
      </w:r>
    </w:p>
    <w:p w:rsidR="004E0FFB" w:rsidRPr="00973BE2" w:rsidRDefault="004E0FFB" w:rsidP="004E0FFB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noProof/>
          <w:lang w:eastAsia="ru-RU"/>
        </w:rPr>
        <w:drawing>
          <wp:inline distT="0" distB="0" distL="0" distR="0">
            <wp:extent cx="3240000" cy="7200000"/>
            <wp:effectExtent l="0" t="0" r="0" b="1270"/>
            <wp:docPr id="20" name="Рисунок 20" descr="https://sun9-62.userapi.com/impg/SDEIk7XNTU74VrP4YbaeK5X0BtmaUehdbFaN_A/U6dArZ6Gg6w.jpg?size=972x2160&amp;quality=95&amp;sign=be295ce0e9a347a16998eca92cea8ac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un9-62.userapi.com/impg/SDEIk7XNTU74VrP4YbaeK5X0BtmaUehdbFaN_A/U6dArZ6Gg6w.jpg?size=972x2160&amp;quality=95&amp;sign=be295ce0e9a347a16998eca92cea8acf&amp;type=alb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FFB" w:rsidRPr="00973BE2" w:rsidRDefault="000C09A1" w:rsidP="004E0FFB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Рисунок 19</w:t>
      </w:r>
      <w:r w:rsidR="004E0FFB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 – Выбор региона для китайского языка</w:t>
      </w:r>
    </w:p>
    <w:p w:rsidR="009F3985" w:rsidRPr="00973BE2" w:rsidRDefault="009F3985" w:rsidP="004E0FFB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</w:p>
    <w:p w:rsidR="00D405CF" w:rsidRPr="00973BE2" w:rsidRDefault="00790B9C" w:rsidP="000B2C7D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lastRenderedPageBreak/>
        <w:t>Настройки голосового ввода соответственно помогают регулировать голосовой ввод, например, скрывать распознанные в речи нецензурные слова</w:t>
      </w:r>
      <w:r w:rsidR="000C09A1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 (Рисунок 20</w:t>
      </w:r>
      <w:r w:rsidR="00D240E9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)</w:t>
      </w: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.</w:t>
      </w:r>
    </w:p>
    <w:p w:rsidR="004E0FFB" w:rsidRPr="00973BE2" w:rsidRDefault="004E0FFB" w:rsidP="004E0FFB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noProof/>
          <w:lang w:eastAsia="ru-RU"/>
        </w:rPr>
        <w:drawing>
          <wp:inline distT="0" distB="0" distL="0" distR="0">
            <wp:extent cx="3240000" cy="7200000"/>
            <wp:effectExtent l="0" t="0" r="0" b="1270"/>
            <wp:docPr id="21" name="Рисунок 21" descr="https://sun9-35.userapi.com/impg/NTiOPHE0WIyuo4APHrzLnr4VwjjBObv6OMAjsg/J-6a7RUkFVg.jpg?size=972x2160&amp;quality=95&amp;sign=3f38d79041d99b81dc5ff8355fa1045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sun9-35.userapi.com/impg/NTiOPHE0WIyuo4APHrzLnr4VwjjBObv6OMAjsg/J-6a7RUkFVg.jpg?size=972x2160&amp;quality=95&amp;sign=3f38d79041d99b81dc5ff8355fa10458&amp;type=albu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FFB" w:rsidRPr="00973BE2" w:rsidRDefault="000C09A1" w:rsidP="004E0FFB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Рисунок 20</w:t>
      </w:r>
      <w:r w:rsidR="004E0FFB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 – Настройки голосового ввода</w:t>
      </w:r>
    </w:p>
    <w:p w:rsidR="009F3985" w:rsidRPr="00973BE2" w:rsidRDefault="009F3985" w:rsidP="000C09A1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</w:p>
    <w:p w:rsidR="000C09A1" w:rsidRPr="00973BE2" w:rsidRDefault="000C09A1" w:rsidP="000C09A1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lastRenderedPageBreak/>
        <w:t>Также есть возможность выбрать скорость произношения введенного текста</w:t>
      </w:r>
      <w:r w:rsidR="00F64094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 при нажатии на кнопку «Скорость» (Рисунок 21).</w:t>
      </w:r>
    </w:p>
    <w:p w:rsidR="00F64094" w:rsidRPr="00973BE2" w:rsidRDefault="00F64094" w:rsidP="00F64094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noProof/>
          <w:lang w:eastAsia="ru-RU"/>
        </w:rPr>
        <w:drawing>
          <wp:inline distT="0" distB="0" distL="0" distR="0">
            <wp:extent cx="3240000" cy="7200000"/>
            <wp:effectExtent l="0" t="0" r="0" b="1270"/>
            <wp:docPr id="24" name="Рисунок 24" descr="https://sun9-73.userapi.com/impg/AGKNGPRcs_AN9BUxPq7p45RLQTaGFGqD_n_hfA/RzZARgh0TAY.jpg?size=972x2160&amp;quality=95&amp;sign=5b6ebd4da1697ac5583fd53a767671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un9-73.userapi.com/impg/AGKNGPRcs_AN9BUxPq7p45RLQTaGFGqD_n_hfA/RzZARgh0TAY.jpg?size=972x2160&amp;quality=95&amp;sign=5b6ebd4da1697ac5583fd53a76767114&amp;type=album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094" w:rsidRPr="00973BE2" w:rsidRDefault="00F64094" w:rsidP="00F64094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Рисунок 21 – Выбор скорости произношения текста</w:t>
      </w:r>
    </w:p>
    <w:p w:rsidR="009F3985" w:rsidRPr="00973BE2" w:rsidRDefault="00F64094" w:rsidP="00F64094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ab/>
      </w:r>
    </w:p>
    <w:p w:rsidR="00F64094" w:rsidRPr="00973BE2" w:rsidRDefault="00F64094" w:rsidP="009F3985">
      <w:pPr>
        <w:shd w:val="clear" w:color="auto" w:fill="FFFFFF"/>
        <w:spacing w:before="100" w:beforeAutospacing="1" w:after="100" w:afterAutospacing="1" w:line="360" w:lineRule="auto"/>
        <w:ind w:firstLine="708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lastRenderedPageBreak/>
        <w:t xml:space="preserve">«Управление историей» позволяет настроить параметры для истории переводов (Рисунок 22). </w:t>
      </w:r>
      <w:r w:rsidR="009F3985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Существуют опции просмотра истории перевода, удаления вручную, а также возможность настройки автоматического удаления истории переводов </w:t>
      </w:r>
    </w:p>
    <w:p w:rsidR="00F64094" w:rsidRPr="00973BE2" w:rsidRDefault="00F64094" w:rsidP="00F64094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noProof/>
          <w:lang w:eastAsia="ru-RU"/>
        </w:rPr>
        <w:drawing>
          <wp:inline distT="0" distB="0" distL="0" distR="0">
            <wp:extent cx="3240000" cy="7200000"/>
            <wp:effectExtent l="0" t="0" r="0" b="1270"/>
            <wp:docPr id="25" name="Рисунок 25" descr="https://sun9-66.userapi.com/impg/-0wfg6ylWWMGNIrYBqDiQaL3rUemS2vJrvHT6g/LUOEV8vpMyg.jpg?size=972x2160&amp;quality=95&amp;sign=c597e65d690fee1cd69c0893a79710e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sun9-66.userapi.com/impg/-0wfg6ylWWMGNIrYBqDiQaL3rUemS2vJrvHT6g/LUOEV8vpMyg.jpg?size=972x2160&amp;quality=95&amp;sign=c597e65d690fee1cd69c0893a79710e3&amp;type=albu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985" w:rsidRPr="00973BE2" w:rsidRDefault="00F64094" w:rsidP="00973BE2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Рисунок 22 – Настройки истории переводов</w:t>
      </w:r>
    </w:p>
    <w:p w:rsidR="00973BE2" w:rsidRPr="00973BE2" w:rsidRDefault="00973BE2" w:rsidP="00973BE2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b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b/>
          <w:color w:val="1F1F1F"/>
          <w:spacing w:val="1"/>
          <w:sz w:val="28"/>
          <w:szCs w:val="28"/>
          <w:lang w:eastAsia="ru-RU"/>
        </w:rPr>
        <w:lastRenderedPageBreak/>
        <w:t>СПРАВКА</w:t>
      </w:r>
    </w:p>
    <w:p w:rsidR="00F64094" w:rsidRPr="00973BE2" w:rsidRDefault="00F64094" w:rsidP="009F3985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У пользователя в любой момент есть возможность вызвать справку, где он сможет прочитать советы и подсказки к приложению, как его использовать, как скачивать языковые пакеты для перевода офлайн, также в этом окне есть возможность оставить отзыв, сменить тему приложения (светлая/темная),</w:t>
      </w:r>
      <w:r w:rsidR="009F3985"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 изменить родной язык (тот, на котором будут настройки приложения),</w:t>
      </w: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 xml:space="preserve"> обратиться в техподдержку, но для этого нужно описать свою проблему как можно подробнее, а затем ожидать ответ (Рисунок 23).</w:t>
      </w:r>
    </w:p>
    <w:p w:rsidR="00F64094" w:rsidRPr="00973BE2" w:rsidRDefault="00F64094" w:rsidP="00F64094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noProof/>
          <w:lang w:eastAsia="ru-RU"/>
        </w:rPr>
        <w:lastRenderedPageBreak/>
        <w:drawing>
          <wp:inline distT="0" distB="0" distL="0" distR="0">
            <wp:extent cx="3240000" cy="7200000"/>
            <wp:effectExtent l="0" t="0" r="0" b="1270"/>
            <wp:docPr id="26" name="Рисунок 26" descr="https://sun9-19.userapi.com/impg/aBQZZ4UZ4i0_ZRVlFHew8bdlBeI8SLXcqsddiQ/AyMIWsPT5Lk.jpg?size=972x2160&amp;quality=95&amp;sign=840d7156119f5ad8750335f787d1c1b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sun9-19.userapi.com/impg/aBQZZ4UZ4i0_ZRVlFHew8bdlBeI8SLXcqsddiQ/AyMIWsPT5Lk.jpg?size=972x2160&amp;quality=95&amp;sign=840d7156119f5ad8750335f787d1c1bc&amp;type=albu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094" w:rsidRPr="00C913FB" w:rsidRDefault="00F64094" w:rsidP="00F64094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</w:pPr>
      <w:r w:rsidRPr="00973BE2">
        <w:rPr>
          <w:rFonts w:ascii="Times New Roman" w:eastAsia="Times New Roman" w:hAnsi="Times New Roman" w:cs="Times New Roman"/>
          <w:color w:val="1F1F1F"/>
          <w:spacing w:val="1"/>
          <w:sz w:val="28"/>
          <w:szCs w:val="28"/>
          <w:lang w:eastAsia="ru-RU"/>
        </w:rPr>
        <w:t>Рисунок 23 - Справка</w:t>
      </w:r>
      <w:bookmarkStart w:id="0" w:name="_GoBack"/>
      <w:bookmarkEnd w:id="0"/>
    </w:p>
    <w:sectPr w:rsidR="00F64094" w:rsidRPr="00C913FB" w:rsidSect="00973BE2">
      <w:pgSz w:w="11906" w:h="16838"/>
      <w:pgMar w:top="1134" w:right="850" w:bottom="993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0C18" w:rsidRDefault="00DB0C18" w:rsidP="00D240E9">
      <w:pPr>
        <w:spacing w:after="0" w:line="240" w:lineRule="auto"/>
      </w:pPr>
      <w:r>
        <w:separator/>
      </w:r>
    </w:p>
  </w:endnote>
  <w:endnote w:type="continuationSeparator" w:id="0">
    <w:p w:rsidR="00DB0C18" w:rsidRDefault="00DB0C18" w:rsidP="00D240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0"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0C18" w:rsidRDefault="00DB0C18" w:rsidP="00D240E9">
      <w:pPr>
        <w:spacing w:after="0" w:line="240" w:lineRule="auto"/>
      </w:pPr>
      <w:r>
        <w:separator/>
      </w:r>
    </w:p>
  </w:footnote>
  <w:footnote w:type="continuationSeparator" w:id="0">
    <w:p w:rsidR="00DB0C18" w:rsidRDefault="00DB0C18" w:rsidP="00D240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A8650A"/>
    <w:multiLevelType w:val="multilevel"/>
    <w:tmpl w:val="0172A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EB401A"/>
    <w:multiLevelType w:val="hybridMultilevel"/>
    <w:tmpl w:val="B1AA5FF6"/>
    <w:lvl w:ilvl="0" w:tplc="E3B2B010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6B893D84"/>
    <w:multiLevelType w:val="multilevel"/>
    <w:tmpl w:val="5852C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CD25E77"/>
    <w:multiLevelType w:val="multilevel"/>
    <w:tmpl w:val="9B56B7E2"/>
    <w:styleLink w:val="WWNum1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440" w:hanging="360"/>
      </w:pPr>
    </w:lvl>
    <w:lvl w:ilvl="3">
      <w:start w:val="1"/>
      <w:numFmt w:val="decimal"/>
      <w:lvlText w:val="%1.%2.%3.%4"/>
      <w:lvlJc w:val="left"/>
      <w:pPr>
        <w:ind w:left="1800" w:hanging="360"/>
      </w:pPr>
    </w:lvl>
    <w:lvl w:ilvl="4">
      <w:start w:val="1"/>
      <w:numFmt w:val="decimal"/>
      <w:lvlText w:val="%1.%2.%3.%4.%5"/>
      <w:lvlJc w:val="left"/>
      <w:pPr>
        <w:ind w:left="2160" w:hanging="360"/>
      </w:pPr>
    </w:lvl>
    <w:lvl w:ilvl="5">
      <w:start w:val="1"/>
      <w:numFmt w:val="decimal"/>
      <w:lvlText w:val="%1.%2.%3.%4.%5.%6"/>
      <w:lvlJc w:val="left"/>
      <w:pPr>
        <w:ind w:left="2520" w:hanging="360"/>
      </w:pPr>
    </w:lvl>
    <w:lvl w:ilvl="6">
      <w:start w:val="1"/>
      <w:numFmt w:val="decimal"/>
      <w:lvlText w:val="%1.%2.%3.%4.%5.%6.%7"/>
      <w:lvlJc w:val="left"/>
      <w:pPr>
        <w:ind w:left="2880" w:hanging="360"/>
      </w:pPr>
    </w:lvl>
    <w:lvl w:ilvl="7">
      <w:start w:val="1"/>
      <w:numFmt w:val="decimal"/>
      <w:lvlText w:val="%1.%2.%3.%4.%5.%6.%7.%8"/>
      <w:lvlJc w:val="left"/>
      <w:pPr>
        <w:ind w:left="3240" w:hanging="360"/>
      </w:pPr>
    </w:lvl>
    <w:lvl w:ilvl="8">
      <w:start w:val="1"/>
      <w:numFmt w:val="decimal"/>
      <w:lvlText w:val="%1.%2.%3.%4.%5.%6.%7.%8.%9"/>
      <w:lvlJc w:val="left"/>
      <w:pPr>
        <w:ind w:left="3600" w:hanging="360"/>
      </w:pPr>
    </w:lvl>
  </w:abstractNum>
  <w:num w:numId="1">
    <w:abstractNumId w:val="3"/>
  </w:num>
  <w:num w:numId="2">
    <w:abstractNumId w:val="3"/>
    <w:lvlOverride w:ilvl="0">
      <w:startOverride w:val="1"/>
    </w:lvlOverride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2B0"/>
    <w:rsid w:val="000B2C7D"/>
    <w:rsid w:val="000C09A1"/>
    <w:rsid w:val="00134652"/>
    <w:rsid w:val="001672B0"/>
    <w:rsid w:val="002D4FA8"/>
    <w:rsid w:val="004205F9"/>
    <w:rsid w:val="004A7AD4"/>
    <w:rsid w:val="004E0FFB"/>
    <w:rsid w:val="005F4438"/>
    <w:rsid w:val="006A40C0"/>
    <w:rsid w:val="0073507A"/>
    <w:rsid w:val="00790B9C"/>
    <w:rsid w:val="007F09DD"/>
    <w:rsid w:val="00973BE2"/>
    <w:rsid w:val="009A21AF"/>
    <w:rsid w:val="009F3985"/>
    <w:rsid w:val="00A80E5B"/>
    <w:rsid w:val="00BE5489"/>
    <w:rsid w:val="00C368F6"/>
    <w:rsid w:val="00C913FB"/>
    <w:rsid w:val="00D240E9"/>
    <w:rsid w:val="00D405CF"/>
    <w:rsid w:val="00D92D9C"/>
    <w:rsid w:val="00DB0C18"/>
    <w:rsid w:val="00ED5E6C"/>
    <w:rsid w:val="00F64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1BA29"/>
  <w15:chartTrackingRefBased/>
  <w15:docId w15:val="{0D174C55-3F32-4A4B-BFFC-6B33A4A0A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5F4438"/>
    <w:pPr>
      <w:suppressAutoHyphens/>
      <w:autoSpaceDN w:val="0"/>
      <w:spacing w:before="280" w:after="28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val="en-US" w:eastAsia="zh-CN" w:bidi="hi-IN"/>
    </w:rPr>
  </w:style>
  <w:style w:type="character" w:customStyle="1" w:styleId="normaltextrun">
    <w:name w:val="normaltextrun"/>
    <w:basedOn w:val="a0"/>
    <w:rsid w:val="005F4438"/>
  </w:style>
  <w:style w:type="character" w:customStyle="1" w:styleId="eop">
    <w:name w:val="eop"/>
    <w:basedOn w:val="a0"/>
    <w:rsid w:val="005F4438"/>
  </w:style>
  <w:style w:type="paragraph" w:customStyle="1" w:styleId="Standard">
    <w:name w:val="Standard"/>
    <w:rsid w:val="005F4438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val="en-US" w:eastAsia="zh-CN" w:bidi="hi-IN"/>
    </w:rPr>
  </w:style>
  <w:style w:type="paragraph" w:styleId="a3">
    <w:name w:val="List Paragraph"/>
    <w:basedOn w:val="Standard"/>
    <w:rsid w:val="005F4438"/>
    <w:pPr>
      <w:ind w:left="720"/>
    </w:pPr>
  </w:style>
  <w:style w:type="paragraph" w:customStyle="1" w:styleId="a4">
    <w:name w:val="Титул"/>
    <w:basedOn w:val="Standard"/>
    <w:rsid w:val="005F4438"/>
    <w:pPr>
      <w:spacing w:line="360" w:lineRule="exact"/>
      <w:jc w:val="center"/>
    </w:pPr>
    <w:rPr>
      <w:rFonts w:eastAsia="Calibri" w:cs="0"/>
      <w:sz w:val="28"/>
      <w:szCs w:val="22"/>
      <w:lang w:eastAsia="en-US"/>
    </w:rPr>
  </w:style>
  <w:style w:type="numbering" w:customStyle="1" w:styleId="WWNum1">
    <w:name w:val="WWNum1"/>
    <w:basedOn w:val="a2"/>
    <w:rsid w:val="005F4438"/>
    <w:pPr>
      <w:numPr>
        <w:numId w:val="1"/>
      </w:numPr>
    </w:pPr>
  </w:style>
  <w:style w:type="paragraph" w:styleId="a5">
    <w:name w:val="header"/>
    <w:basedOn w:val="a"/>
    <w:link w:val="a6"/>
    <w:uiPriority w:val="99"/>
    <w:unhideWhenUsed/>
    <w:rsid w:val="00D240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240E9"/>
  </w:style>
  <w:style w:type="paragraph" w:styleId="a7">
    <w:name w:val="footer"/>
    <w:basedOn w:val="a"/>
    <w:link w:val="a8"/>
    <w:uiPriority w:val="99"/>
    <w:unhideWhenUsed/>
    <w:rsid w:val="00D240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240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05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1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30</Pages>
  <Words>1113</Words>
  <Characters>6347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2</cp:revision>
  <dcterms:created xsi:type="dcterms:W3CDTF">2023-10-27T13:28:00Z</dcterms:created>
  <dcterms:modified xsi:type="dcterms:W3CDTF">2023-10-27T19:47:00Z</dcterms:modified>
</cp:coreProperties>
</file>