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before="280" w:lineRule="auto"/>
        <w:contextualSpacing w:val="0"/>
        <w:rPr>
          <w:color w:val="000000"/>
          <w:sz w:val="24"/>
          <w:szCs w:val="24"/>
        </w:rPr>
      </w:pPr>
      <w:bookmarkStart w:colFirst="0" w:colLast="0" w:name="_6ju7enqedx6j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Преподаватель - Сазонова Полина Андреевна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psazonova@gmail.com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https://vk.com/sazonova_polina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before="280" w:lineRule="auto"/>
        <w:contextualSpacing w:val="0"/>
        <w:rPr>
          <w:b w:val="1"/>
          <w:color w:val="000000"/>
        </w:rPr>
      </w:pPr>
      <w:bookmarkStart w:colFirst="0" w:colLast="0" w:name="_9cei3bytvwlu" w:id="1"/>
      <w:bookmarkEnd w:id="1"/>
      <w:r w:rsidDel="00000000" w:rsidR="00000000" w:rsidRPr="00000000">
        <w:rPr>
          <w:b w:val="1"/>
          <w:color w:val="000000"/>
          <w:rtl w:val="0"/>
        </w:rPr>
        <w:t xml:space="preserve">Курс информатики, семинар #1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Полезные команды линуксовой консоли: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vim, nano, emacs - текстовые редакторы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 - справка по введенной теме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cat - передает вход в выход или печатает содержимое файла на экран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grep - фильтрует вход и передает его в выход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find - ищет файл на файловой системе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echo - выводит строку в выходной поток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sh, bash, zsh, eval - интерпретаторы команд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ps - показывает запущенные процессы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touch - изменяет время модификации файла на текущее или создает пустой файл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ls - выводит содержимое директории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less, more - удобные просмотрщики содержимого файлов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 - изменяет текущую директорию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mkdir - создает директорию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rm - удаляет файл или директорию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pwd - печатает полное имя текущей директорию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wc - выводит различную статистику, например количество строк во входе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expr - осуществляет арифметические операции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tee - распараллеливает вход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Если что-то непонятно — используйте </w:t>
      </w: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man &lt;команда&gt;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(от слова manual, справочник) или идите в Google.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Очень хорошая книга по Unix shell: </w:t>
      </w: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http://www.grymoire.com/Unix/index.html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spacing w:after="40" w:before="220" w:lineRule="auto"/>
        <w:contextualSpacing w:val="0"/>
        <w:rPr>
          <w:b w:val="1"/>
          <w:color w:val="000000"/>
        </w:rPr>
      </w:pPr>
      <w:bookmarkStart w:colFirst="0" w:colLast="0" w:name="_jm50szwiwatb" w:id="2"/>
      <w:bookmarkEnd w:id="2"/>
      <w:r w:rsidDel="00000000" w:rsidR="00000000" w:rsidRPr="00000000">
        <w:rPr>
          <w:b w:val="1"/>
          <w:color w:val="000000"/>
          <w:rtl w:val="0"/>
        </w:rPr>
        <w:t xml:space="preserve">1 часть, уровень Novice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Команды cd, ls, touch, cp, mv, rm, mkdir, mcedit, pwd.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Вывод файла на экран: cat, less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Прерывание программы по сигналу: CTRL+С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Задания: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Создайте директорию, создайте файл, поперемещайте и покопируйте их. Попытайтесь удалить созданную директорию.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Каков полный путь до вашей домашней директории?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Что делает команда cd без параметров?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 Чем отличается cat от less?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spacing w:after="40" w:before="220" w:lineRule="auto"/>
        <w:contextualSpacing w:val="0"/>
        <w:rPr>
          <w:b w:val="1"/>
          <w:color w:val="000000"/>
        </w:rPr>
      </w:pPr>
      <w:bookmarkStart w:colFirst="0" w:colLast="0" w:name="_3vt4hqhf0kc2" w:id="3"/>
      <w:bookmarkEnd w:id="3"/>
      <w:r w:rsidDel="00000000" w:rsidR="00000000" w:rsidRPr="00000000">
        <w:rPr>
          <w:b w:val="1"/>
          <w:color w:val="000000"/>
          <w:rtl w:val="0"/>
        </w:rPr>
        <w:t xml:space="preserve">2 часть, уровень Advanced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Команды find и grep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Перенаправление вывода: &gt;, &gt;&gt;, |. stdin и stderr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Задания: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0. Скачайте крупный текстовый файл, выполнив команду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wget http://factorized.net/crusoe.txt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Найти все файлы *.txt в папке /tmp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Найти все строки "friday" в большом текстовом файле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С помощью &gt; и &gt;&gt; записать в текстовый файл фразу "Hello world"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 Вывести в файл список файлов в текущей директории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5. Попробовать найти все файлы *.txt на всём диске. Придумать, как уменьшить количество мусора, выводимого на экран этой командой.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spacing w:after="40" w:before="220" w:lineRule="auto"/>
        <w:contextualSpacing w:val="0"/>
        <w:rPr>
          <w:b w:val="1"/>
          <w:color w:val="000000"/>
        </w:rPr>
      </w:pPr>
      <w:bookmarkStart w:colFirst="0" w:colLast="0" w:name="_1mtd80f7bdfn" w:id="4"/>
      <w:bookmarkEnd w:id="4"/>
      <w:r w:rsidDel="00000000" w:rsidR="00000000" w:rsidRPr="00000000">
        <w:rPr>
          <w:b w:val="1"/>
          <w:color w:val="000000"/>
          <w:rtl w:val="0"/>
        </w:rPr>
        <w:t xml:space="preserve">3 часть, уровень Expert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Более умная обработка файлов: wc, awk, sed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Полезно почитать: man hier (от слова hierarchy, иерархия)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Текстовый редактор для простых смертных: mcedit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Задания: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Найти количество упоминаний слова “Friday” в большом текстовом файле.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Заменить в текстовом файле все слова “Friday” на “Saturday”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Свободное задание на арифметические действия с данными из файла с помощью awk. Возможны следующие варианты заданий: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Придумать задание самостоятельно, согласовать его с преподавателем, решить и сдать.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Подсчитать сумму чисел по столбцам </w:t>
        <w:br w:type="textWrapping"/>
        <w:br w:type="textWrapping"/>
        <w:t xml:space="preserve">Дан входной файл, где на каждой строке находятся два целых числа, разделенных пробелом. Надо посчитать сумму чисел в первом столбце и во втором. Вывести результат на экран.</w:t>
        <w:br w:type="textWrapping"/>
      </w:r>
    </w:p>
    <w:tbl>
      <w:tblPr>
        <w:tblStyle w:val="Table1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4.5"/>
        <w:gridCol w:w="3794.5"/>
        <w:tblGridChange w:id="0">
          <w:tblGrid>
            <w:gridCol w:w="3794.5"/>
            <w:gridCol w:w="379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Входной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Ожидаемый вывод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6 11</w:t>
            </w:r>
          </w:p>
        </w:tc>
      </w:tr>
    </w:tbl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144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Вывести строку, содержащую больше всего чисел.</w:t>
        <w:br w:type="textWrapping"/>
        <w:t xml:space="preserve">Дан входной файл, в котором  на каждой строке находится несколько целых чисел, разделенных пробелом. Надо  вывести строку, в которой чисел больше всего.  Если строк с одинаковым количеством чисел несколько, то вывести первую. Кроме чисел, разделенных пробелами  в файле ничего нет.</w:t>
        <w:br w:type="textWrapping"/>
      </w:r>
    </w:p>
    <w:tbl>
      <w:tblPr>
        <w:tblStyle w:val="Table2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4.5"/>
        <w:gridCol w:w="3794.5"/>
        <w:tblGridChange w:id="0">
          <w:tblGrid>
            <w:gridCol w:w="3794.5"/>
            <w:gridCol w:w="379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Входной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Ожидаемый вывод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1 300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1 300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1 1 1 1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10 10 10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1 1 1 1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before="280" w:lineRule="auto"/>
        <w:contextualSpacing w:val="0"/>
        <w:rPr>
          <w:b w:val="1"/>
          <w:color w:val="000000"/>
        </w:rPr>
      </w:pPr>
      <w:bookmarkStart w:colFirst="0" w:colLast="0" w:name="_fsw80u3z10d9" w:id="5"/>
      <w:bookmarkEnd w:id="5"/>
      <w:r w:rsidDel="00000000" w:rsidR="00000000" w:rsidRPr="00000000">
        <w:rPr>
          <w:b w:val="1"/>
          <w:color w:val="000000"/>
          <w:rtl w:val="0"/>
        </w:rPr>
        <w:t xml:space="preserve">Курс информатики, семинар #2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Очень хорошая книга по Unix shell: </w:t>
      </w: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http://www.grymoire.com/Unix/index.html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spacing w:after="40" w:before="220" w:lineRule="auto"/>
        <w:contextualSpacing w:val="0"/>
        <w:rPr>
          <w:b w:val="1"/>
          <w:color w:val="000000"/>
        </w:rPr>
      </w:pPr>
      <w:bookmarkStart w:colFirst="0" w:colLast="0" w:name="_k8r2flv8982v" w:id="6"/>
      <w:bookmarkEnd w:id="6"/>
      <w:r w:rsidDel="00000000" w:rsidR="00000000" w:rsidRPr="00000000">
        <w:rPr>
          <w:b w:val="1"/>
          <w:color w:val="000000"/>
          <w:rtl w:val="0"/>
        </w:rPr>
        <w:t xml:space="preserve">1 часть, уровень Novice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Скрытые файлы (hidden files)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Команда ls -a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Задания: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Создайте файл, имя которого начинается с точки. Убедитесь, что его не видно с помощью обычной команды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Выясните, какие скрытые файлы и директории находятся в вашей домашней директории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Ищет ли find по скрытым файлам и директориям?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spacing w:after="40" w:before="220" w:lineRule="auto"/>
        <w:contextualSpacing w:val="0"/>
        <w:rPr>
          <w:b w:val="1"/>
          <w:color w:val="000000"/>
        </w:rPr>
      </w:pPr>
      <w:bookmarkStart w:colFirst="0" w:colLast="0" w:name="_qbahe7pw3b8f" w:id="7"/>
      <w:bookmarkEnd w:id="7"/>
      <w:r w:rsidDel="00000000" w:rsidR="00000000" w:rsidRPr="00000000">
        <w:rPr>
          <w:b w:val="1"/>
          <w:color w:val="000000"/>
          <w:rtl w:val="0"/>
        </w:rPr>
        <w:t xml:space="preserve">2 часть, уровень Advanced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Команды which и whereis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Переменная окружения $PATH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Запуск исполняемых файлов из текущей директории и из произвольной директории.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Задания: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С помощью команд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which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и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whereis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выясните, в какой директории находятся программы cat, less, grep и find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Выведите на экран значение переменной окружения $PATH (</w:t>
      </w: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echo $PATH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и убедитесь, что директория, найденная в п.1 входит в $PATH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Скомпилируйте какую-нибудь программу на C и попробуйте запустить её, находясь в той же директории. Перейдите в другую директорию и запустите ту же программу.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 Добавьте директорию, в которой лежит программа из п.3 в $PATH (</w:t>
      </w: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export PATH=$PATH:&lt;новая директория&gt;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 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spacing w:after="40" w:before="220" w:lineRule="auto"/>
        <w:contextualSpacing w:val="0"/>
        <w:rPr>
          <w:b w:val="1"/>
          <w:color w:val="000000"/>
        </w:rPr>
      </w:pPr>
      <w:bookmarkStart w:colFirst="0" w:colLast="0" w:name="_owcaj0sfjwp0" w:id="8"/>
      <w:bookmarkEnd w:id="8"/>
      <w:r w:rsidDel="00000000" w:rsidR="00000000" w:rsidRPr="00000000">
        <w:rPr>
          <w:b w:val="1"/>
          <w:color w:val="000000"/>
          <w:rtl w:val="0"/>
        </w:rPr>
        <w:t xml:space="preserve">3 часть, уровень Expert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Пользователи и группы в UNIX.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Права доступа к файлам и директориям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Команды chmod и chown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Задания: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Создайте в своей домашней директорию файл под названием shared.txt. Объясните, какими правами доступа он обладает (для этого можно воспользоваться командой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ls -la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C помощью команды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chmod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сделайте так, чтобы созданный файл был доступен только его владельцу и только на чтение.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С помощью команды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chown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сделайте вашего соседа справа владельцем файла shared.txt, затем верните соседу слева полученный от него файл.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 Проделайте те же операции, что и в п.1-3, но с директорией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5. Объясните что было бы, если операции из пункта 3  и 4 можно было бы делать обычным пользователям. Какие проблемы безопасности это имеет и почему они были запрещены.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before="280" w:lineRule="auto"/>
        <w:contextualSpacing w:val="0"/>
        <w:rPr>
          <w:b w:val="1"/>
          <w:color w:val="000000"/>
        </w:rPr>
      </w:pPr>
      <w:bookmarkStart w:colFirst="0" w:colLast="0" w:name="_jtiyaiw1hyx7" w:id="9"/>
      <w:bookmarkEnd w:id="9"/>
      <w:r w:rsidDel="00000000" w:rsidR="00000000" w:rsidRPr="00000000">
        <w:rPr>
          <w:b w:val="1"/>
          <w:color w:val="000000"/>
          <w:rtl w:val="0"/>
        </w:rPr>
        <w:t xml:space="preserve">Курс информатики, семинар #3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spacing w:after="40" w:before="220" w:lineRule="auto"/>
        <w:contextualSpacing w:val="0"/>
        <w:rPr>
          <w:b w:val="1"/>
        </w:rPr>
      </w:pPr>
      <w:bookmarkStart w:colFirst="0" w:colLast="0" w:name="_d9q4fpuzwf82" w:id="10"/>
      <w:bookmarkEnd w:id="10"/>
      <w:r w:rsidDel="00000000" w:rsidR="00000000" w:rsidRPr="00000000">
        <w:rPr>
          <w:b w:val="1"/>
          <w:color w:val="000000"/>
          <w:rtl w:val="0"/>
        </w:rPr>
        <w:t xml:space="preserve">1 часть, уровень Novice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DNS и роутинг: команды ping, traceroute, dig и nslookup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Задания: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Объясните, что делают команды ping и traceroute. Приведите пример их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Какой IP-адрес у сервера </w:t>
      </w:r>
      <w:hyperlink r:id="rId10">
        <w:r w:rsidDel="00000000" w:rsidR="00000000" w:rsidRPr="00000000">
          <w:rPr>
            <w:color w:val="000099"/>
            <w:sz w:val="20"/>
            <w:szCs w:val="20"/>
            <w:highlight w:val="white"/>
            <w:u w:val="single"/>
            <w:rtl w:val="0"/>
          </w:rPr>
          <w:t xml:space="preserve">yandex.ru?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Какой командой вы это определили и почему решили использовать именно ее?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spacing w:after="40" w:before="220" w:lineRule="auto"/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 часть, уровень Advanced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Bash-скрипты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Задания: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Напишите скрипт, принимающий в качестве параметра командной строки число и выводящий на экран какую-нибудь строку указанное число раз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$ ./write.sh 3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Hello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Hello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Hello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 Напишите скрипт, суммирующий два числа, переданных в качестве параметров командной строки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$ ./add.sh 2 3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5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$ ./add.sh 10 15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25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 Усовершенствуйте скрипт из предыдущего пункта так, чтобы в качестве третьего параметра можно было передавать желаемое арифметическое действие над числами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$ ./op 2 3 add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5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$ ./op.sh 10 7 sub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$ ./op.sh 2 4 mul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8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 Усовершенствуйте скрипт из предыдущего пункта так, чтобы при отсутствии третьего параметра он брал необходимую операцию из переменной окружения ARITHMETIC_OP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$ export ARITHMETIC_OP=add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$ ./op.sh 3 4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7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$ export ARITHMETIC_OP=mul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$ ./op.sh 3 4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12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$ ./op.sh 3 4 add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7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spacing w:after="40" w:before="220" w:lineRule="auto"/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 часть, уровень Expert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Регулярные выражения (regular expressions).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Задания: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С помощью egrep и регулярных выражений найдите в файле http://factorized.net/crusoe.txt: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все слова, начинающиеся на 'z'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все слова из 16 букв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все слова, начинающиеся на 'a' и заканчивающиеся на 'c'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все слова, начинающиеся на 'ab', но у которых третья буква не 'o'</w:t>
      </w:r>
    </w:p>
    <w:p w:rsidR="00000000" w:rsidDel="00000000" w:rsidP="00000000" w:rsidRDefault="00000000" w:rsidRPr="00000000">
      <w:pPr>
        <w:widowControl w:val="0"/>
        <w:contextualSpacing w:val="0"/>
        <w:rPr>
          <w:color w:val="ffffff"/>
          <w:sz w:val="20"/>
          <w:szCs w:val="20"/>
          <w:highlight w:val="white"/>
        </w:rPr>
      </w:pPr>
      <w:r w:rsidDel="00000000" w:rsidR="00000000" w:rsidRPr="00000000">
        <w:rPr>
          <w:color w:val="ffffff"/>
          <w:sz w:val="20"/>
          <w:szCs w:val="20"/>
          <w:highlight w:val="white"/>
          <w:rtl w:val="0"/>
        </w:rPr>
        <w:t xml:space="preserve">Словом считать любую последовательность символов ограниченную с обоих сторон пробельными символами, либо следующими знаками препинания: точка, запятая, точка с запятой, вопросительный и восклицательный знаки, двойная и одинарная кавычки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20"/>
          <w:szCs w:val="20"/>
          <w:rtl w:val="0"/>
        </w:rPr>
        <w:t xml:space="preserve"> Найдите в файле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http://factorized.net/</w:t>
      </w:r>
      <w:r w:rsidDel="00000000" w:rsidR="00000000" w:rsidRPr="00000000">
        <w:rPr>
          <w:sz w:val="20"/>
          <w:szCs w:val="20"/>
          <w:rtl w:val="0"/>
        </w:rPr>
        <w:t xml:space="preserve">patterns.txt строки, которые: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состоят только из цифр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состоят только из букв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Как вы знаете, в российских автомобильных номерах могут использоваться только буквы, имеющие латинские графические аналоги: А, В, Е, К, М, Н, О, Р, С, Т, У и Х.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Найдите в файле из п.2 все строки, которые могут являться валидными российскими автомобильными номерами (используя заглавные английские буквы).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Валидным номером будем считать следующую комбинацию: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буква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три цифры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две буквы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две или три цифры</w:t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Например, В532OT154, или X151BT00 или Y010MK999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yandex.ru?" TargetMode="External"/><Relationship Id="rId9" Type="http://schemas.openxmlformats.org/officeDocument/2006/relationships/hyperlink" Target="http://www.grymoire.com/Unix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mailto:psazonova@gmail.com" TargetMode="External"/><Relationship Id="rId7" Type="http://schemas.openxmlformats.org/officeDocument/2006/relationships/hyperlink" Target="https://vk.com/sazonova_polina" TargetMode="External"/><Relationship Id="rId8" Type="http://schemas.openxmlformats.org/officeDocument/2006/relationships/hyperlink" Target="http://www.grymoire.com/Unix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