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C8" w:rsidRPr="00262D1C" w:rsidRDefault="00A35EC8" w:rsidP="00643BB7">
      <w:pPr>
        <w:rPr>
          <w:sz w:val="36"/>
        </w:rPr>
      </w:pPr>
      <w:r w:rsidRPr="00262D1C">
        <w:rPr>
          <w:sz w:val="36"/>
        </w:rPr>
        <w:t>Дискретная математика</w:t>
      </w:r>
    </w:p>
    <w:p w:rsidR="00C81084" w:rsidRPr="00075198" w:rsidRDefault="00C81084" w:rsidP="00E57A3E">
      <w:pPr>
        <w:ind w:left="-567"/>
        <w:rPr>
          <w:sz w:val="24"/>
        </w:rPr>
      </w:pPr>
      <w:r w:rsidRPr="00A35EC8">
        <w:rPr>
          <w:sz w:val="24"/>
        </w:rPr>
        <w:t>Множества:</w:t>
      </w:r>
    </w:p>
    <w:p w:rsidR="00C81084" w:rsidRPr="00075198" w:rsidRDefault="00C81084" w:rsidP="0007519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 w:rsidRPr="00A35EC8">
        <w:t>Введение</w:t>
      </w:r>
    </w:p>
    <w:p w:rsidR="00C81084" w:rsidRDefault="00C81084" w:rsidP="0007519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 w:rsidRPr="00A35EC8">
        <w:t>Операции</w:t>
      </w:r>
    </w:p>
    <w:p w:rsidR="00262D1C" w:rsidRDefault="00262D1C" w:rsidP="0007519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>Мощность множества</w:t>
      </w:r>
    </w:p>
    <w:p w:rsidR="00262D1C" w:rsidRPr="00A35EC8" w:rsidRDefault="00262D1C" w:rsidP="00075198">
      <w:pPr>
        <w:pStyle w:val="a3"/>
        <w:numPr>
          <w:ilvl w:val="0"/>
          <w:numId w:val="1"/>
        </w:numPr>
        <w:tabs>
          <w:tab w:val="left" w:pos="284"/>
        </w:tabs>
        <w:ind w:left="0" w:firstLine="0"/>
      </w:pPr>
      <w:r>
        <w:t>Отображение</w:t>
      </w:r>
    </w:p>
    <w:p w:rsidR="00A35EC8" w:rsidRDefault="00A35EC8" w:rsidP="00C81084">
      <w:pPr>
        <w:pStyle w:val="a3"/>
        <w:ind w:left="0"/>
        <w:rPr>
          <w:sz w:val="24"/>
        </w:rPr>
      </w:pPr>
    </w:p>
    <w:p w:rsidR="003374BB" w:rsidRPr="0087111D" w:rsidRDefault="00262D1C" w:rsidP="0087111D">
      <w:pPr>
        <w:pStyle w:val="a3"/>
        <w:ind w:left="-567"/>
        <w:rPr>
          <w:sz w:val="28"/>
        </w:rPr>
      </w:pPr>
      <w:r>
        <w:rPr>
          <w:sz w:val="28"/>
        </w:rPr>
        <w:t>Введение</w:t>
      </w:r>
    </w:p>
    <w:p w:rsidR="00262D1C" w:rsidRDefault="00262D1C" w:rsidP="00262D1C">
      <w:pPr>
        <w:pStyle w:val="a3"/>
        <w:ind w:left="-567" w:firstLine="283"/>
        <w:rPr>
          <w:sz w:val="24"/>
        </w:rPr>
      </w:pPr>
      <w:r>
        <w:rPr>
          <w:sz w:val="24"/>
        </w:rPr>
        <w:t>Множество – это совокупность объектов по определенному принципу. Они делятся на бесконечные, которые нельзя сосчитать (пример множество чисел)</w:t>
      </w:r>
      <w:r w:rsidR="00FE2ABC">
        <w:rPr>
          <w:sz w:val="24"/>
        </w:rPr>
        <w:t xml:space="preserve"> и конечные</w:t>
      </w:r>
      <w:r w:rsidR="003374BB">
        <w:rPr>
          <w:sz w:val="24"/>
        </w:rPr>
        <w:t>, которые можно подсчитать (пример множество простых чисел до миллиона)</w:t>
      </w:r>
      <w:r w:rsidR="003374BB" w:rsidRPr="003374BB">
        <w:rPr>
          <w:sz w:val="24"/>
        </w:rPr>
        <w:t xml:space="preserve">. </w:t>
      </w:r>
      <w:r w:rsidR="003374BB">
        <w:rPr>
          <w:sz w:val="24"/>
        </w:rPr>
        <w:t>Далее будет говориться о конечных множествах.</w:t>
      </w:r>
    </w:p>
    <w:p w:rsidR="003374BB" w:rsidRDefault="003374BB" w:rsidP="00262D1C">
      <w:pPr>
        <w:pStyle w:val="a3"/>
        <w:ind w:left="-567" w:firstLine="283"/>
        <w:rPr>
          <w:sz w:val="24"/>
        </w:rPr>
      </w:pPr>
    </w:p>
    <w:p w:rsidR="003374BB" w:rsidRDefault="003374BB" w:rsidP="003374BB">
      <w:pPr>
        <w:pStyle w:val="a3"/>
        <w:ind w:left="-567"/>
        <w:rPr>
          <w:sz w:val="24"/>
        </w:rPr>
      </w:pPr>
      <w:r w:rsidRPr="003374BB">
        <w:rPr>
          <w:rFonts w:ascii="Cambria Math" w:hAnsi="Cambria Math"/>
          <w:sz w:val="24"/>
          <w:lang w:val="en-US"/>
        </w:rPr>
        <w:t>A = {2, 3, 5, 7, 11, 13}</w:t>
      </w:r>
      <w:r>
        <w:rPr>
          <w:sz w:val="24"/>
          <w:lang w:val="en-US"/>
        </w:rPr>
        <w:t xml:space="preserve"> </w:t>
      </w:r>
      <w:r>
        <w:rPr>
          <w:sz w:val="24"/>
        </w:rPr>
        <w:t>– задание множества</w:t>
      </w:r>
    </w:p>
    <w:p w:rsidR="003374BB" w:rsidRDefault="003374BB" w:rsidP="003374BB">
      <w:pPr>
        <w:pStyle w:val="a3"/>
        <w:ind w:left="-567"/>
        <w:rPr>
          <w:sz w:val="24"/>
        </w:rPr>
      </w:pPr>
    </w:p>
    <w:p w:rsidR="003374BB" w:rsidRDefault="003374BB" w:rsidP="003374BB">
      <w:pPr>
        <w:pStyle w:val="a3"/>
        <w:ind w:left="-567"/>
        <w:rPr>
          <w:rFonts w:cs="Cambria Math"/>
          <w:sz w:val="24"/>
        </w:rPr>
      </w:pPr>
      <w:r w:rsidRPr="003374BB">
        <w:rPr>
          <w:sz w:val="24"/>
        </w:rPr>
        <w:t xml:space="preserve">2 </w:t>
      </w:r>
      <w:r w:rsidRPr="003374BB">
        <w:rPr>
          <w:rFonts w:ascii="Cambria Math" w:hAnsi="Cambria Math" w:cs="Cambria Math"/>
          <w:sz w:val="24"/>
        </w:rPr>
        <w:t xml:space="preserve">∈ </w:t>
      </w:r>
      <w:r>
        <w:rPr>
          <w:rFonts w:ascii="Cambria Math" w:hAnsi="Cambria Math" w:cs="Cambria Math"/>
          <w:sz w:val="24"/>
          <w:lang w:val="en-US"/>
        </w:rPr>
        <w:t>A</w:t>
      </w:r>
      <w:r w:rsidRPr="003374BB">
        <w:rPr>
          <w:rFonts w:ascii="Cambria Math" w:hAnsi="Cambria Math" w:cs="Cambria Math"/>
          <w:sz w:val="24"/>
        </w:rPr>
        <w:t xml:space="preserve"> – </w:t>
      </w:r>
      <w:r>
        <w:rPr>
          <w:rFonts w:cs="Cambria Math"/>
          <w:sz w:val="24"/>
        </w:rPr>
        <w:t xml:space="preserve">знак </w:t>
      </w:r>
      <w:r w:rsidRPr="003374BB">
        <w:rPr>
          <w:rFonts w:ascii="Cambria Math" w:hAnsi="Cambria Math" w:cs="Cambria Math"/>
          <w:sz w:val="24"/>
        </w:rPr>
        <w:t>∈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="Cambria Math"/>
          <w:sz w:val="24"/>
        </w:rPr>
        <w:t>обозначает, что объект принадлежит, т.е. состоит в этом множестве</w:t>
      </w:r>
    </w:p>
    <w:p w:rsidR="003374BB" w:rsidRDefault="003374BB" w:rsidP="003374BB">
      <w:pPr>
        <w:pStyle w:val="a3"/>
        <w:ind w:left="-567"/>
        <w:rPr>
          <w:sz w:val="24"/>
        </w:rPr>
      </w:pPr>
    </w:p>
    <w:p w:rsidR="003374BB" w:rsidRDefault="003374BB" w:rsidP="003374BB">
      <w:pPr>
        <w:pStyle w:val="a3"/>
        <w:ind w:left="-567"/>
        <w:rPr>
          <w:rFonts w:cs="Cambria Math"/>
          <w:sz w:val="24"/>
        </w:rPr>
      </w:pPr>
      <w:r w:rsidRPr="003374BB">
        <w:rPr>
          <w:sz w:val="24"/>
        </w:rPr>
        <w:t xml:space="preserve">2 </w:t>
      </w:r>
      <w:r w:rsidRPr="003374BB">
        <w:rPr>
          <w:rFonts w:ascii="Cambria Math" w:hAnsi="Cambria Math" w:cs="Cambria Math"/>
          <w:sz w:val="24"/>
        </w:rPr>
        <w:t xml:space="preserve">∉ </w:t>
      </w:r>
      <w:r>
        <w:rPr>
          <w:rFonts w:ascii="Cambria Math" w:hAnsi="Cambria Math" w:cs="Cambria Math"/>
          <w:sz w:val="24"/>
          <w:lang w:val="en-US"/>
        </w:rPr>
        <w:t>A</w:t>
      </w:r>
      <w:r w:rsidRPr="003374BB">
        <w:rPr>
          <w:rFonts w:ascii="Cambria Math" w:hAnsi="Cambria Math" w:cs="Cambria Math"/>
          <w:sz w:val="24"/>
        </w:rPr>
        <w:t xml:space="preserve"> – </w:t>
      </w:r>
      <w:r>
        <w:rPr>
          <w:rFonts w:cs="Cambria Math"/>
          <w:sz w:val="24"/>
        </w:rPr>
        <w:t xml:space="preserve">знак </w:t>
      </w:r>
      <w:r w:rsidRPr="003374BB">
        <w:rPr>
          <w:rFonts w:ascii="Cambria Math" w:hAnsi="Cambria Math" w:cs="Cambria Math"/>
          <w:sz w:val="24"/>
        </w:rPr>
        <w:t>∉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cs="Cambria Math"/>
          <w:sz w:val="24"/>
        </w:rPr>
        <w:t>обозначает, что объект  не принадлежит, т.е. не состоит в этом множестве</w:t>
      </w:r>
    </w:p>
    <w:p w:rsidR="003374BB" w:rsidRDefault="003374BB" w:rsidP="003374BB">
      <w:pPr>
        <w:pStyle w:val="a3"/>
        <w:ind w:left="-567"/>
        <w:rPr>
          <w:sz w:val="24"/>
        </w:rPr>
      </w:pPr>
    </w:p>
    <w:p w:rsidR="003374BB" w:rsidRPr="003374BB" w:rsidRDefault="003374BB" w:rsidP="003374BB">
      <w:pPr>
        <w:pStyle w:val="a3"/>
        <w:ind w:left="-567"/>
        <w:rPr>
          <w:rFonts w:ascii="Cambria Math" w:hAnsi="Cambria Math"/>
          <w:sz w:val="24"/>
          <w:lang w:val="en-US"/>
        </w:rPr>
      </w:pPr>
      <w:r w:rsidRPr="003374BB">
        <w:rPr>
          <w:rFonts w:ascii="Cambria Math" w:hAnsi="Cambria Math"/>
          <w:sz w:val="24"/>
          <w:lang w:val="en-US"/>
        </w:rPr>
        <w:t xml:space="preserve">A = {1, 2, 4, 5} </w:t>
      </w:r>
    </w:p>
    <w:p w:rsidR="003374BB" w:rsidRPr="003374BB" w:rsidRDefault="003374BB" w:rsidP="003374BB">
      <w:pPr>
        <w:pStyle w:val="a3"/>
        <w:ind w:left="-567"/>
        <w:rPr>
          <w:rFonts w:ascii="Cambria Math" w:hAnsi="Cambria Math"/>
          <w:sz w:val="24"/>
          <w:lang w:val="en-US"/>
        </w:rPr>
      </w:pPr>
      <w:r w:rsidRPr="003374BB">
        <w:rPr>
          <w:rFonts w:ascii="Cambria Math" w:hAnsi="Cambria Math"/>
          <w:sz w:val="24"/>
          <w:lang w:val="en-US"/>
        </w:rPr>
        <w:t>B = {4, 5, 2, 1}</w:t>
      </w:r>
    </w:p>
    <w:p w:rsidR="003374BB" w:rsidRDefault="003374BB" w:rsidP="003374BB">
      <w:pPr>
        <w:pStyle w:val="a3"/>
        <w:ind w:left="-567"/>
        <w:rPr>
          <w:sz w:val="24"/>
          <w:lang w:val="en-US"/>
        </w:rPr>
      </w:pPr>
    </w:p>
    <w:p w:rsidR="003374BB" w:rsidRPr="003374BB" w:rsidRDefault="003374BB" w:rsidP="003374BB">
      <w:pPr>
        <w:pStyle w:val="a3"/>
        <w:ind w:left="-567"/>
        <w:rPr>
          <w:sz w:val="24"/>
        </w:rPr>
      </w:pPr>
      <w:r w:rsidRPr="003374BB">
        <w:rPr>
          <w:rFonts w:ascii="Cambria Math" w:hAnsi="Cambria Math"/>
          <w:sz w:val="24"/>
          <w:lang w:val="en-US"/>
        </w:rPr>
        <w:t>A</w:t>
      </w:r>
      <w:r w:rsidRPr="003374BB">
        <w:rPr>
          <w:rFonts w:ascii="Cambria Math" w:hAnsi="Cambria Math"/>
          <w:sz w:val="24"/>
        </w:rPr>
        <w:t xml:space="preserve"> = </w:t>
      </w:r>
      <w:r w:rsidRPr="003374BB">
        <w:rPr>
          <w:rFonts w:ascii="Cambria Math" w:hAnsi="Cambria Math"/>
          <w:sz w:val="24"/>
          <w:lang w:val="en-US"/>
        </w:rPr>
        <w:t>B</w:t>
      </w:r>
      <w:r w:rsidRPr="003374BB">
        <w:rPr>
          <w:sz w:val="24"/>
        </w:rPr>
        <w:t xml:space="preserve">, </w:t>
      </w:r>
      <w:r>
        <w:rPr>
          <w:sz w:val="24"/>
        </w:rPr>
        <w:t>поскольку множества не упорядочены</w:t>
      </w:r>
    </w:p>
    <w:p w:rsidR="003374BB" w:rsidRDefault="003374BB" w:rsidP="003374BB">
      <w:pPr>
        <w:pStyle w:val="a3"/>
        <w:ind w:left="-567"/>
        <w:rPr>
          <w:sz w:val="24"/>
        </w:rPr>
      </w:pPr>
    </w:p>
    <w:p w:rsidR="003374BB" w:rsidRDefault="003374BB" w:rsidP="003374BB">
      <w:pPr>
        <w:pStyle w:val="a3"/>
        <w:ind w:left="-567"/>
        <w:rPr>
          <w:sz w:val="24"/>
        </w:rPr>
      </w:pPr>
      <w:r>
        <w:rPr>
          <w:sz w:val="24"/>
        </w:rPr>
        <w:t>Можно также сказать, что одно множество принадлежит другому:</w:t>
      </w:r>
    </w:p>
    <w:p w:rsidR="003374BB" w:rsidRDefault="003374BB" w:rsidP="003374BB">
      <w:pPr>
        <w:pStyle w:val="a3"/>
        <w:ind w:left="-567"/>
        <w:rPr>
          <w:sz w:val="24"/>
        </w:rPr>
      </w:pPr>
    </w:p>
    <w:p w:rsidR="003374BB" w:rsidRDefault="003374BB" w:rsidP="00075198">
      <w:pPr>
        <w:pStyle w:val="a3"/>
        <w:ind w:left="-567"/>
        <w:rPr>
          <w:rFonts w:cs="Consolas"/>
          <w:sz w:val="24"/>
        </w:rPr>
      </w:pPr>
      <w:r>
        <w:rPr>
          <w:sz w:val="24"/>
          <w:lang w:val="en-US"/>
        </w:rPr>
        <w:t>A</w:t>
      </w:r>
      <w:r w:rsidRPr="00FE2ABC">
        <w:rPr>
          <w:sz w:val="24"/>
        </w:rPr>
        <w:t xml:space="preserve"> </w:t>
      </w:r>
      <w:r w:rsidR="00FE2ABC" w:rsidRPr="00FE2ABC">
        <w:rPr>
          <w:rFonts w:ascii="Cambria Math" w:hAnsi="Cambria Math" w:cs="Cambria Math"/>
          <w:sz w:val="24"/>
        </w:rPr>
        <w:t xml:space="preserve">⊂ </w:t>
      </w:r>
      <w:r w:rsidR="00FE2ABC">
        <w:rPr>
          <w:rFonts w:ascii="Cambria Math" w:hAnsi="Cambria Math" w:cs="Cambria Math"/>
          <w:sz w:val="24"/>
          <w:lang w:val="en-US"/>
        </w:rPr>
        <w:t>B</w:t>
      </w:r>
      <w:r w:rsidR="00FE2ABC" w:rsidRPr="00FE2ABC">
        <w:rPr>
          <w:rFonts w:cs="Cambria Math"/>
          <w:sz w:val="24"/>
        </w:rPr>
        <w:t xml:space="preserve">, </w:t>
      </w:r>
      <w:r w:rsidR="00FE2ABC">
        <w:rPr>
          <w:rFonts w:cs="Cambria Math"/>
          <w:sz w:val="24"/>
        </w:rPr>
        <w:t xml:space="preserve">читается как </w:t>
      </w:r>
      <w:proofErr w:type="gramStart"/>
      <w:r w:rsidR="00FE2ABC" w:rsidRPr="00FE2ABC">
        <w:rPr>
          <w:rFonts w:ascii="Cambria Math" w:hAnsi="Cambria Math" w:cs="Cambria Math"/>
          <w:sz w:val="24"/>
          <w:lang w:val="en-US"/>
        </w:rPr>
        <w:t>A</w:t>
      </w:r>
      <w:proofErr w:type="gramEnd"/>
      <w:r w:rsidR="00FE2ABC" w:rsidRPr="00FE2ABC">
        <w:rPr>
          <w:rFonts w:cs="Cambria Math"/>
          <w:sz w:val="24"/>
        </w:rPr>
        <w:t xml:space="preserve"> </w:t>
      </w:r>
      <w:r w:rsidR="00FE2ABC">
        <w:rPr>
          <w:rFonts w:cs="Cambria Math"/>
          <w:sz w:val="24"/>
        </w:rPr>
        <w:t>является не строгим подмножеством</w:t>
      </w:r>
      <w:r w:rsidR="00FE2ABC">
        <w:rPr>
          <w:rFonts w:cs="Consolas"/>
          <w:sz w:val="24"/>
        </w:rPr>
        <w:t xml:space="preserve"> к </w:t>
      </w:r>
      <w:r w:rsidR="00FE2ABC" w:rsidRPr="00FE2ABC">
        <w:rPr>
          <w:rFonts w:ascii="Cambria Math" w:hAnsi="Cambria Math" w:cs="Consolas"/>
          <w:sz w:val="24"/>
          <w:lang w:val="en-US"/>
        </w:rPr>
        <w:t>B</w:t>
      </w:r>
      <w:r w:rsidR="00FE2ABC" w:rsidRPr="00FE2ABC">
        <w:rPr>
          <w:rFonts w:cs="Consolas"/>
          <w:sz w:val="24"/>
        </w:rPr>
        <w:t xml:space="preserve">. </w:t>
      </w:r>
      <w:r w:rsidR="00FE2ABC">
        <w:rPr>
          <w:rFonts w:cs="Consolas"/>
          <w:sz w:val="24"/>
        </w:rPr>
        <w:t>Не строгим так как они могут быть равны, если нужно строгое, то это обговаривается заранее.</w:t>
      </w:r>
    </w:p>
    <w:p w:rsidR="00075198" w:rsidRDefault="00075198" w:rsidP="00075198">
      <w:pPr>
        <w:pStyle w:val="a3"/>
        <w:ind w:left="-567"/>
        <w:rPr>
          <w:rFonts w:cs="Consolas"/>
          <w:sz w:val="24"/>
        </w:rPr>
      </w:pPr>
    </w:p>
    <w:p w:rsidR="00075198" w:rsidRDefault="00075198" w:rsidP="00075198">
      <w:pPr>
        <w:pStyle w:val="a3"/>
        <w:ind w:left="-567"/>
        <w:rPr>
          <w:rFonts w:cs="Consolas"/>
          <w:sz w:val="24"/>
        </w:rPr>
      </w:pPr>
      <w:r>
        <w:rPr>
          <w:rFonts w:cs="Consolas"/>
          <w:sz w:val="24"/>
        </w:rPr>
        <w:t>Пустое множество:</w:t>
      </w:r>
    </w:p>
    <w:p w:rsidR="00075198" w:rsidRDefault="00075198" w:rsidP="00075198">
      <w:pPr>
        <w:pStyle w:val="a3"/>
        <w:ind w:left="-567"/>
        <w:rPr>
          <w:rFonts w:cs="Consolas"/>
          <w:sz w:val="24"/>
        </w:rPr>
      </w:pPr>
    </w:p>
    <w:p w:rsidR="00075198" w:rsidRDefault="00075198" w:rsidP="00075198">
      <w:pPr>
        <w:pStyle w:val="a3"/>
        <w:ind w:left="-567"/>
        <w:rPr>
          <w:rFonts w:ascii="Cambria Math" w:hAnsi="Cambria Math" w:cs="Cambria Math"/>
          <w:sz w:val="24"/>
        </w:rPr>
      </w:pPr>
      <w:r w:rsidRPr="00075198">
        <w:rPr>
          <w:rFonts w:ascii="Cambria Math" w:hAnsi="Cambria Math" w:cs="Consolas"/>
          <w:sz w:val="24"/>
          <w:lang w:val="en-US"/>
        </w:rPr>
        <w:t xml:space="preserve">E = </w:t>
      </w:r>
      <w:r w:rsidRPr="00075198">
        <w:rPr>
          <w:rFonts w:ascii="Cambria Math" w:hAnsi="Cambria Math" w:cs="Cambria Math"/>
          <w:sz w:val="24"/>
          <w:lang w:val="en-US"/>
        </w:rPr>
        <w:t>∅</w:t>
      </w:r>
    </w:p>
    <w:p w:rsidR="00B558BF" w:rsidRPr="00B558BF" w:rsidRDefault="00B558BF" w:rsidP="00075198">
      <w:pPr>
        <w:pStyle w:val="a3"/>
        <w:ind w:left="-567"/>
        <w:rPr>
          <w:rFonts w:ascii="Cambria Math" w:hAnsi="Cambria Math" w:cs="Consolas"/>
          <w:sz w:val="24"/>
        </w:rPr>
      </w:pPr>
    </w:p>
    <w:p w:rsidR="00FE2ABC" w:rsidRDefault="00FE2ABC" w:rsidP="00FE2ABC">
      <w:pPr>
        <w:pStyle w:val="a3"/>
        <w:ind w:left="-567"/>
        <w:rPr>
          <w:sz w:val="24"/>
        </w:rPr>
      </w:pPr>
    </w:p>
    <w:p w:rsidR="00FE2ABC" w:rsidRDefault="00FE2ABC" w:rsidP="00B558BF">
      <w:pPr>
        <w:pStyle w:val="a3"/>
        <w:ind w:left="-567"/>
        <w:rPr>
          <w:sz w:val="28"/>
        </w:rPr>
      </w:pPr>
      <w:r>
        <w:rPr>
          <w:sz w:val="28"/>
        </w:rPr>
        <w:t>Операции</w:t>
      </w:r>
    </w:p>
    <w:p w:rsidR="00B558BF" w:rsidRPr="00B558BF" w:rsidRDefault="00B558BF" w:rsidP="00B558BF">
      <w:pPr>
        <w:pStyle w:val="a3"/>
        <w:ind w:left="-567"/>
        <w:rPr>
          <w:sz w:val="28"/>
        </w:rPr>
      </w:pPr>
    </w:p>
    <w:p w:rsidR="00FE2ABC" w:rsidRPr="00B558BF" w:rsidRDefault="00FE2ABC" w:rsidP="00B558BF">
      <w:pPr>
        <w:pStyle w:val="a3"/>
        <w:ind w:left="-567" w:firstLine="283"/>
        <w:rPr>
          <w:sz w:val="24"/>
        </w:rPr>
      </w:pPr>
      <w:r>
        <w:rPr>
          <w:sz w:val="24"/>
        </w:rPr>
        <w:t>Объединение позволяет, получит множество с элементами других множество:</w:t>
      </w:r>
    </w:p>
    <w:p w:rsidR="00FE2ABC" w:rsidRPr="00FE2ABC" w:rsidRDefault="00FE2ABC" w:rsidP="00075198">
      <w:pPr>
        <w:pStyle w:val="a3"/>
        <w:tabs>
          <w:tab w:val="center" w:pos="4394"/>
        </w:tabs>
        <w:ind w:left="-567"/>
        <w:rPr>
          <w:rFonts w:ascii="Cambria Math" w:hAnsi="Cambria Math"/>
          <w:sz w:val="24"/>
        </w:rPr>
      </w:pPr>
      <w:r w:rsidRPr="00FE2ABC">
        <w:rPr>
          <w:rFonts w:ascii="Cambria Math" w:hAnsi="Cambria Math"/>
          <w:sz w:val="24"/>
        </w:rPr>
        <w:t xml:space="preserve">{2, 4, 6} </w:t>
      </w:r>
      <w:r w:rsidR="00257C19" w:rsidRPr="00257C19">
        <w:rPr>
          <w:rFonts w:ascii="Cambria Math" w:hAnsi="Cambria Math"/>
          <w:sz w:val="24"/>
        </w:rPr>
        <w:t>∪</w:t>
      </w:r>
      <w:r w:rsidRPr="00FE2ABC">
        <w:rPr>
          <w:rFonts w:ascii="Cambria Math" w:hAnsi="Cambria Math" w:cs="Cambria Math"/>
          <w:sz w:val="24"/>
        </w:rPr>
        <w:t xml:space="preserve"> {1, 3, 5} = {1, 2, 3, 5, 6}</w:t>
      </w:r>
      <w:r w:rsidR="00075198">
        <w:rPr>
          <w:rFonts w:ascii="Cambria Math" w:hAnsi="Cambria Math" w:cs="Cambria Math"/>
          <w:sz w:val="24"/>
        </w:rPr>
        <w:tab/>
      </w:r>
    </w:p>
    <w:p w:rsidR="003374BB" w:rsidRPr="00FE2ABC" w:rsidRDefault="003374BB" w:rsidP="00262D1C">
      <w:pPr>
        <w:pStyle w:val="a3"/>
        <w:ind w:left="-567" w:firstLine="283"/>
        <w:rPr>
          <w:sz w:val="24"/>
        </w:rPr>
      </w:pPr>
    </w:p>
    <w:p w:rsidR="00FE2ABC" w:rsidRPr="00B558BF" w:rsidRDefault="00FE2ABC" w:rsidP="00B558BF">
      <w:pPr>
        <w:pStyle w:val="a3"/>
        <w:ind w:left="-567" w:firstLine="283"/>
        <w:rPr>
          <w:sz w:val="24"/>
        </w:rPr>
      </w:pPr>
      <w:r>
        <w:rPr>
          <w:sz w:val="24"/>
        </w:rPr>
        <w:t>Пересечение позволяет, получить множества состоящих из одинаковых элементов множеств:</w:t>
      </w:r>
    </w:p>
    <w:p w:rsidR="00075198" w:rsidRPr="00B558BF" w:rsidRDefault="00075198" w:rsidP="00075198">
      <w:pPr>
        <w:pStyle w:val="a3"/>
        <w:ind w:left="-567"/>
        <w:rPr>
          <w:rFonts w:ascii="Cambria Math" w:hAnsi="Cambria Math"/>
          <w:sz w:val="24"/>
        </w:rPr>
      </w:pPr>
      <w:r w:rsidRPr="00B558BF">
        <w:rPr>
          <w:rFonts w:ascii="Cambria Math" w:hAnsi="Cambria Math"/>
          <w:sz w:val="24"/>
        </w:rPr>
        <w:t xml:space="preserve">{2, 3, 5, 7, 11} </w:t>
      </w:r>
      <w:r w:rsidRPr="00075198">
        <w:rPr>
          <w:rFonts w:ascii="Cambria Math" w:eastAsia="CMSY10" w:hAnsi="Cambria Math" w:cs="CMSY10"/>
          <w:sz w:val="24"/>
          <w:szCs w:val="29"/>
        </w:rPr>
        <w:t>∩</w:t>
      </w:r>
      <w:r w:rsidRPr="00B558BF">
        <w:rPr>
          <w:rFonts w:ascii="Cambria Math" w:eastAsia="CMSY10" w:hAnsi="Cambria Math" w:cs="CMSY10"/>
          <w:sz w:val="24"/>
          <w:szCs w:val="29"/>
        </w:rPr>
        <w:t xml:space="preserve"> {1, 2, 3, 4, 5, 6, 7} = {2, 3, 5, 7}</w:t>
      </w:r>
    </w:p>
    <w:p w:rsidR="00FE2ABC" w:rsidRPr="00B558BF" w:rsidRDefault="00075198" w:rsidP="00262D1C">
      <w:pPr>
        <w:pStyle w:val="a3"/>
        <w:ind w:left="-567" w:firstLine="283"/>
        <w:rPr>
          <w:sz w:val="24"/>
        </w:rPr>
      </w:pPr>
      <w:r w:rsidRPr="00B558BF">
        <w:rPr>
          <w:sz w:val="24"/>
        </w:rPr>
        <w:tab/>
      </w:r>
    </w:p>
    <w:p w:rsidR="00075198" w:rsidRPr="00B558BF" w:rsidRDefault="00075198" w:rsidP="00B558BF">
      <w:pPr>
        <w:pStyle w:val="a3"/>
        <w:ind w:left="-567" w:right="141" w:firstLine="283"/>
        <w:rPr>
          <w:sz w:val="24"/>
        </w:rPr>
      </w:pPr>
      <w:r>
        <w:rPr>
          <w:sz w:val="24"/>
        </w:rPr>
        <w:t>Пересечение и объединение – коммутативные операции</w:t>
      </w:r>
      <w:r w:rsidR="00B558BF">
        <w:rPr>
          <w:sz w:val="24"/>
        </w:rPr>
        <w:t xml:space="preserve">, а операция разность уже не </w:t>
      </w:r>
      <w:r w:rsidRPr="00B558BF">
        <w:rPr>
          <w:sz w:val="24"/>
        </w:rPr>
        <w:t>коммутативна:</w:t>
      </w:r>
    </w:p>
    <w:p w:rsidR="00075198" w:rsidRPr="00257C19" w:rsidRDefault="00075198" w:rsidP="00257C19">
      <w:pPr>
        <w:pStyle w:val="a3"/>
        <w:ind w:left="-567"/>
        <w:rPr>
          <w:rFonts w:ascii="Cambria Math" w:hAnsi="Cambria Math"/>
          <w:sz w:val="24"/>
        </w:rPr>
      </w:pPr>
      <w:r w:rsidRPr="00075198">
        <w:rPr>
          <w:rFonts w:ascii="Cambria Math" w:hAnsi="Cambria Math"/>
          <w:sz w:val="24"/>
          <w:lang w:val="en-US"/>
        </w:rPr>
        <w:t>A</w:t>
      </w:r>
      <w:r w:rsidRPr="00257C19">
        <w:rPr>
          <w:rFonts w:ascii="Cambria Math" w:hAnsi="Cambria Math"/>
          <w:sz w:val="24"/>
        </w:rPr>
        <w:t xml:space="preserve"> = {1, 4, 5, 6, 7}</w:t>
      </w:r>
    </w:p>
    <w:p w:rsidR="00075198" w:rsidRPr="00257C19" w:rsidRDefault="00075198" w:rsidP="00257C19">
      <w:pPr>
        <w:pStyle w:val="a3"/>
        <w:ind w:left="-567"/>
        <w:rPr>
          <w:rFonts w:ascii="Cambria Math" w:hAnsi="Cambria Math"/>
          <w:sz w:val="24"/>
        </w:rPr>
      </w:pPr>
      <w:r w:rsidRPr="00075198">
        <w:rPr>
          <w:rFonts w:ascii="Cambria Math" w:hAnsi="Cambria Math"/>
          <w:sz w:val="24"/>
          <w:lang w:val="en-US"/>
        </w:rPr>
        <w:lastRenderedPageBreak/>
        <w:t>B</w:t>
      </w:r>
      <w:r w:rsidRPr="00257C19">
        <w:rPr>
          <w:rFonts w:ascii="Cambria Math" w:hAnsi="Cambria Math"/>
          <w:sz w:val="24"/>
        </w:rPr>
        <w:t xml:space="preserve"> = {1, 3, 4, 5}</w:t>
      </w:r>
    </w:p>
    <w:p w:rsidR="00075198" w:rsidRPr="00257C19" w:rsidRDefault="00075198" w:rsidP="00075198">
      <w:pPr>
        <w:pStyle w:val="a3"/>
        <w:ind w:left="-567" w:firstLine="283"/>
        <w:rPr>
          <w:rFonts w:ascii="Cambria Math" w:hAnsi="Cambria Math"/>
          <w:sz w:val="24"/>
        </w:rPr>
      </w:pPr>
    </w:p>
    <w:p w:rsidR="00257C19" w:rsidRPr="00257C19" w:rsidRDefault="00075198" w:rsidP="00257C19">
      <w:pPr>
        <w:pStyle w:val="a3"/>
        <w:ind w:left="-567"/>
        <w:rPr>
          <w:sz w:val="24"/>
        </w:rPr>
      </w:pPr>
      <w:r w:rsidRPr="00075198">
        <w:rPr>
          <w:rFonts w:ascii="Cambria Math" w:hAnsi="Cambria Math"/>
          <w:sz w:val="24"/>
          <w:lang w:val="en-US"/>
        </w:rPr>
        <w:t>A</w:t>
      </w:r>
      <w:r w:rsidR="00AD2348">
        <w:rPr>
          <w:rFonts w:ascii="Cambria Math" w:hAnsi="Cambria Math"/>
          <w:sz w:val="24"/>
        </w:rPr>
        <w:t xml:space="preserve"> \</w:t>
      </w:r>
      <w:r w:rsidRPr="00075198">
        <w:rPr>
          <w:rFonts w:ascii="Cambria Math" w:hAnsi="Cambria Math"/>
          <w:sz w:val="24"/>
        </w:rPr>
        <w:t xml:space="preserve"> </w:t>
      </w:r>
      <w:r w:rsidRPr="00075198">
        <w:rPr>
          <w:rFonts w:ascii="Cambria Math" w:hAnsi="Cambria Math"/>
          <w:sz w:val="24"/>
          <w:lang w:val="en-US"/>
        </w:rPr>
        <w:t>B</w:t>
      </w:r>
      <w:r w:rsidRPr="00075198">
        <w:rPr>
          <w:rFonts w:ascii="Cambria Math" w:hAnsi="Cambria Math"/>
          <w:sz w:val="24"/>
        </w:rPr>
        <w:t xml:space="preserve"> = {6, 7},</w:t>
      </w:r>
      <w:r w:rsidRPr="00075198">
        <w:rPr>
          <w:sz w:val="24"/>
        </w:rPr>
        <w:t xml:space="preserve"> </w:t>
      </w:r>
      <w:r>
        <w:rPr>
          <w:sz w:val="24"/>
        </w:rPr>
        <w:t xml:space="preserve">разность равна множеству, в котором есть элементы из </w:t>
      </w:r>
      <w:r>
        <w:rPr>
          <w:sz w:val="24"/>
          <w:lang w:val="en-US"/>
        </w:rPr>
        <w:t>A</w:t>
      </w:r>
      <w:r>
        <w:rPr>
          <w:sz w:val="24"/>
        </w:rPr>
        <w:t xml:space="preserve">, которых нет в </w:t>
      </w:r>
      <w:r>
        <w:rPr>
          <w:sz w:val="24"/>
          <w:lang w:val="en-US"/>
        </w:rPr>
        <w:t>B</w:t>
      </w:r>
      <w:r w:rsidRPr="00075198">
        <w:rPr>
          <w:sz w:val="24"/>
        </w:rPr>
        <w:t>.</w:t>
      </w:r>
    </w:p>
    <w:p w:rsidR="00B558BF" w:rsidRDefault="00B558BF" w:rsidP="00075198">
      <w:pPr>
        <w:ind w:left="-567" w:firstLine="283"/>
        <w:rPr>
          <w:sz w:val="24"/>
        </w:rPr>
      </w:pPr>
    </w:p>
    <w:p w:rsidR="00257C19" w:rsidRDefault="00257C19" w:rsidP="00075198">
      <w:pPr>
        <w:ind w:left="-567" w:firstLine="283"/>
        <w:rPr>
          <w:sz w:val="24"/>
        </w:rPr>
      </w:pPr>
      <w:r>
        <w:rPr>
          <w:sz w:val="24"/>
        </w:rPr>
        <w:t>Операция симметричной разности:</w:t>
      </w:r>
    </w:p>
    <w:p w:rsidR="00257C19" w:rsidRDefault="00257C19" w:rsidP="00257C19">
      <w:pPr>
        <w:ind w:left="-567"/>
        <w:rPr>
          <w:rFonts w:ascii="Cambria Math" w:eastAsia="CMSY10" w:hAnsi="Cambria Math" w:cs="Consolas"/>
          <w:sz w:val="24"/>
          <w:szCs w:val="24"/>
        </w:rPr>
      </w:pPr>
      <w:r w:rsidRPr="00257C19">
        <w:rPr>
          <w:rFonts w:ascii="Cambria Math" w:hAnsi="Cambria Math"/>
          <w:sz w:val="24"/>
          <w:szCs w:val="24"/>
          <w:lang w:val="en-US"/>
        </w:rPr>
        <w:t>A</w:t>
      </w:r>
      <w:r w:rsidRPr="00257C19">
        <w:rPr>
          <w:rFonts w:ascii="Cambria Math" w:hAnsi="Cambria Math"/>
          <w:sz w:val="24"/>
          <w:szCs w:val="24"/>
        </w:rPr>
        <w:t xml:space="preserve"> </w:t>
      </w:r>
      <w:r w:rsidRPr="00257C19">
        <w:rPr>
          <w:rFonts w:ascii="Cambria Math" w:eastAsia="CMSY10" w:hAnsi="Cambria Math" w:cs="CMSY10"/>
          <w:sz w:val="24"/>
          <w:szCs w:val="24"/>
        </w:rPr>
        <w:t xml:space="preserve">△ </w:t>
      </w:r>
      <w:r w:rsidRPr="00257C19">
        <w:rPr>
          <w:rFonts w:ascii="Cambria Math" w:eastAsia="CMSY10" w:hAnsi="Cambria Math" w:cs="CMSY10"/>
          <w:sz w:val="24"/>
          <w:szCs w:val="24"/>
          <w:lang w:val="en-US"/>
        </w:rPr>
        <w:t>B</w:t>
      </w:r>
      <w:r w:rsidRPr="00257C19">
        <w:rPr>
          <w:rFonts w:ascii="Cambria Math" w:eastAsia="CMSY10" w:hAnsi="Cambria Math" w:cs="CMSY10"/>
          <w:sz w:val="24"/>
          <w:szCs w:val="24"/>
        </w:rPr>
        <w:t xml:space="preserve"> = (</w:t>
      </w:r>
      <w:r>
        <w:rPr>
          <w:rFonts w:ascii="Cambria Math" w:eastAsia="CMSY10" w:hAnsi="Cambria Math" w:cs="CMSY10"/>
          <w:sz w:val="24"/>
          <w:szCs w:val="24"/>
          <w:lang w:val="en-US"/>
        </w:rPr>
        <w:t>A</w:t>
      </w:r>
      <w:r w:rsidR="00AD2348">
        <w:rPr>
          <w:rFonts w:ascii="Cambria Math" w:eastAsia="CMSY10" w:hAnsi="Cambria Math" w:cs="CMSY10"/>
          <w:sz w:val="24"/>
          <w:szCs w:val="24"/>
        </w:rPr>
        <w:t xml:space="preserve"> \</w:t>
      </w:r>
      <w:r w:rsidRPr="00257C19">
        <w:rPr>
          <w:rFonts w:ascii="Cambria Math" w:eastAsia="CMSY10" w:hAnsi="Cambria Math" w:cs="CMSY10"/>
          <w:sz w:val="24"/>
          <w:szCs w:val="24"/>
        </w:rPr>
        <w:t xml:space="preserve"> </w:t>
      </w:r>
      <w:r>
        <w:rPr>
          <w:rFonts w:ascii="Cambria Math" w:eastAsia="CMSY10" w:hAnsi="Cambria Math" w:cs="CMSY10"/>
          <w:sz w:val="24"/>
          <w:szCs w:val="24"/>
          <w:lang w:val="en-US"/>
        </w:rPr>
        <w:t>B</w:t>
      </w:r>
      <w:r w:rsidRPr="00257C19">
        <w:rPr>
          <w:rFonts w:ascii="Cambria Math" w:eastAsia="CMSY10" w:hAnsi="Cambria Math" w:cs="CMSY10"/>
          <w:sz w:val="24"/>
          <w:szCs w:val="24"/>
        </w:rPr>
        <w:t xml:space="preserve">) </w:t>
      </w:r>
      <w:r w:rsidRPr="00257C19">
        <w:rPr>
          <w:rFonts w:ascii="Cambria Math" w:eastAsia="CMSY10" w:hAnsi="Cambria Math" w:cs="Consolas"/>
          <w:sz w:val="24"/>
          <w:szCs w:val="24"/>
        </w:rPr>
        <w:t>∪ (</w:t>
      </w:r>
      <w:r>
        <w:rPr>
          <w:rFonts w:ascii="Cambria Math" w:eastAsia="CMSY10" w:hAnsi="Cambria Math" w:cs="Consolas"/>
          <w:sz w:val="24"/>
          <w:szCs w:val="24"/>
          <w:lang w:val="en-US"/>
        </w:rPr>
        <w:t>B</w:t>
      </w:r>
      <w:r w:rsidR="00AD2348">
        <w:rPr>
          <w:rFonts w:ascii="Cambria Math" w:eastAsia="CMSY10" w:hAnsi="Cambria Math" w:cs="Consolas"/>
          <w:sz w:val="24"/>
          <w:szCs w:val="24"/>
        </w:rPr>
        <w:t xml:space="preserve"> \</w:t>
      </w:r>
      <w:r w:rsidRPr="00257C19">
        <w:rPr>
          <w:rFonts w:ascii="Cambria Math" w:eastAsia="CMSY10" w:hAnsi="Cambria Math" w:cs="Consolas"/>
          <w:sz w:val="24"/>
          <w:szCs w:val="24"/>
        </w:rPr>
        <w:t xml:space="preserve"> </w:t>
      </w:r>
      <w:r>
        <w:rPr>
          <w:rFonts w:ascii="Cambria Math" w:eastAsia="CMSY10" w:hAnsi="Cambria Math" w:cs="Consolas"/>
          <w:sz w:val="24"/>
          <w:szCs w:val="24"/>
          <w:lang w:val="en-US"/>
        </w:rPr>
        <w:t>A</w:t>
      </w:r>
      <w:r w:rsidRPr="00257C19">
        <w:rPr>
          <w:rFonts w:ascii="Cambria Math" w:eastAsia="CMSY10" w:hAnsi="Cambria Math" w:cs="Consolas"/>
          <w:sz w:val="24"/>
          <w:szCs w:val="24"/>
        </w:rPr>
        <w:t>)</w:t>
      </w:r>
    </w:p>
    <w:p w:rsidR="00B558BF" w:rsidRPr="00257C19" w:rsidRDefault="00B558BF" w:rsidP="00257C19">
      <w:pPr>
        <w:ind w:left="-567"/>
        <w:rPr>
          <w:rFonts w:ascii="Cambria Math" w:eastAsia="CMSY10" w:hAnsi="Cambria Math" w:cs="Consolas"/>
          <w:sz w:val="24"/>
          <w:szCs w:val="24"/>
        </w:rPr>
      </w:pPr>
    </w:p>
    <w:p w:rsidR="00257C19" w:rsidRPr="00B558BF" w:rsidRDefault="00257C19" w:rsidP="00257C19">
      <w:pPr>
        <w:ind w:left="-567" w:firstLine="283"/>
        <w:rPr>
          <w:sz w:val="24"/>
          <w:szCs w:val="24"/>
        </w:rPr>
      </w:pPr>
      <w:r>
        <w:rPr>
          <w:sz w:val="24"/>
          <w:szCs w:val="24"/>
        </w:rPr>
        <w:t>Симметричная разность равна множеству, в котором есть множества, которые принадлежат только одному множеству</w:t>
      </w:r>
      <w:r w:rsidRPr="00257C19">
        <w:rPr>
          <w:sz w:val="24"/>
          <w:szCs w:val="24"/>
        </w:rPr>
        <w:t>.</w:t>
      </w:r>
    </w:p>
    <w:p w:rsidR="00257C19" w:rsidRPr="00257C19" w:rsidRDefault="00257C19" w:rsidP="00257C19">
      <w:pPr>
        <w:pStyle w:val="a3"/>
        <w:ind w:left="-567"/>
        <w:rPr>
          <w:rFonts w:ascii="Cambria Math" w:hAnsi="Cambria Math"/>
          <w:sz w:val="24"/>
        </w:rPr>
      </w:pPr>
      <w:r w:rsidRPr="00075198">
        <w:rPr>
          <w:rFonts w:ascii="Cambria Math" w:hAnsi="Cambria Math"/>
          <w:sz w:val="24"/>
          <w:lang w:val="en-US"/>
        </w:rPr>
        <w:t>A</w:t>
      </w:r>
      <w:r w:rsidRPr="00257C19">
        <w:rPr>
          <w:rFonts w:ascii="Cambria Math" w:hAnsi="Cambria Math"/>
          <w:sz w:val="24"/>
        </w:rPr>
        <w:t xml:space="preserve"> = {1, 4, 5, 6, 7}</w:t>
      </w:r>
    </w:p>
    <w:p w:rsidR="00257C19" w:rsidRPr="00257C19" w:rsidRDefault="00257C19" w:rsidP="00257C19">
      <w:pPr>
        <w:pStyle w:val="a3"/>
        <w:ind w:left="-567"/>
        <w:rPr>
          <w:rFonts w:ascii="Cambria Math" w:hAnsi="Cambria Math"/>
          <w:sz w:val="24"/>
        </w:rPr>
      </w:pPr>
      <w:r w:rsidRPr="00075198">
        <w:rPr>
          <w:rFonts w:ascii="Cambria Math" w:hAnsi="Cambria Math"/>
          <w:sz w:val="24"/>
          <w:lang w:val="en-US"/>
        </w:rPr>
        <w:t>B</w:t>
      </w:r>
      <w:r w:rsidRPr="00257C19">
        <w:rPr>
          <w:rFonts w:ascii="Cambria Math" w:hAnsi="Cambria Math"/>
          <w:sz w:val="24"/>
        </w:rPr>
        <w:t xml:space="preserve"> = {1, 3, 4, 5}</w:t>
      </w:r>
    </w:p>
    <w:p w:rsidR="00257C19" w:rsidRDefault="00257C19" w:rsidP="00B558BF">
      <w:pPr>
        <w:ind w:left="-567"/>
        <w:rPr>
          <w:rFonts w:ascii="Cambria Math" w:eastAsia="CMSY10" w:hAnsi="Cambria Math" w:cs="CMSY10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 xml:space="preserve"> A </w:t>
      </w:r>
      <w:r w:rsidRPr="00257C19">
        <w:rPr>
          <w:rFonts w:ascii="Cambria Math" w:eastAsia="CMSY10" w:hAnsi="Cambria Math" w:cs="CMSY10"/>
          <w:sz w:val="24"/>
          <w:szCs w:val="24"/>
        </w:rPr>
        <w:t>△</w:t>
      </w:r>
      <w:r>
        <w:rPr>
          <w:rFonts w:ascii="Cambria Math" w:eastAsia="CMSY10" w:hAnsi="Cambria Math" w:cs="CMSY10"/>
          <w:sz w:val="24"/>
          <w:szCs w:val="24"/>
          <w:lang w:val="en-US"/>
        </w:rPr>
        <w:t xml:space="preserve"> B = {3, 6, 7}</w:t>
      </w:r>
    </w:p>
    <w:p w:rsidR="00B558BF" w:rsidRPr="00B558BF" w:rsidRDefault="00B558BF" w:rsidP="00B558BF">
      <w:pPr>
        <w:ind w:left="-567"/>
        <w:rPr>
          <w:rFonts w:ascii="Cambria Math" w:hAnsi="Cambria Math"/>
          <w:sz w:val="24"/>
          <w:szCs w:val="24"/>
        </w:rPr>
      </w:pPr>
    </w:p>
    <w:p w:rsidR="00AD2348" w:rsidRDefault="00257C19" w:rsidP="00AD2348">
      <w:pPr>
        <w:ind w:left="-567" w:firstLine="283"/>
        <w:rPr>
          <w:sz w:val="24"/>
        </w:rPr>
      </w:pPr>
      <w:r>
        <w:rPr>
          <w:i/>
          <w:sz w:val="24"/>
        </w:rPr>
        <w:t>Универсальное множество</w:t>
      </w:r>
      <w:r>
        <w:rPr>
          <w:sz w:val="24"/>
        </w:rPr>
        <w:t xml:space="preserve"> – это множество в фиксированной ситуации</w:t>
      </w:r>
      <w:r w:rsidR="00AD2348">
        <w:rPr>
          <w:sz w:val="24"/>
        </w:rPr>
        <w:t>, которому принадлежат все остальные множества.</w:t>
      </w:r>
      <w:r>
        <w:rPr>
          <w:sz w:val="24"/>
        </w:rPr>
        <w:t xml:space="preserve"> </w:t>
      </w:r>
    </w:p>
    <w:p w:rsidR="00B558BF" w:rsidRDefault="00AD2348" w:rsidP="00B558BF">
      <w:pPr>
        <w:ind w:left="-567" w:firstLine="283"/>
        <w:rPr>
          <w:sz w:val="24"/>
        </w:rPr>
      </w:pPr>
      <w:r>
        <w:rPr>
          <w:sz w:val="24"/>
        </w:rPr>
        <w:t xml:space="preserve">Операция дополнения – это разность универсального множества и его подмножества </w:t>
      </w:r>
      <w:r w:rsidRPr="00AD2348">
        <w:rPr>
          <w:rFonts w:ascii="Cambria Math" w:hAnsi="Cambria Math"/>
          <w:sz w:val="24"/>
          <w:lang w:val="en-US"/>
        </w:rPr>
        <w:t>A</w:t>
      </w:r>
      <w:r>
        <w:rPr>
          <w:sz w:val="24"/>
        </w:rPr>
        <w:t>. Формула:</w:t>
      </w:r>
    </w:p>
    <w:p w:rsidR="00B558BF" w:rsidRDefault="00AD2348" w:rsidP="003A425C">
      <w:pPr>
        <w:ind w:left="-567"/>
        <w:rPr>
          <w:sz w:val="24"/>
        </w:rPr>
      </w:pPr>
      <w:r w:rsidRPr="00AD2348">
        <w:rPr>
          <w:rFonts w:ascii="Cambria Math" w:hAnsi="Cambria Math"/>
          <w:sz w:val="24"/>
        </w:rPr>
        <w:t>Ā = U \ A</w:t>
      </w:r>
      <w:r w:rsidRPr="00AD2348">
        <w:rPr>
          <w:sz w:val="24"/>
        </w:rPr>
        <w:t xml:space="preserve"> </w:t>
      </w:r>
      <w:r>
        <w:rPr>
          <w:sz w:val="24"/>
        </w:rPr>
        <w:t xml:space="preserve">дополнительное множество обозначается буквой с верхним подчеркиванием или </w:t>
      </w:r>
      <w:r>
        <w:rPr>
          <w:sz w:val="24"/>
          <w:lang w:val="en-US"/>
        </w:rPr>
        <w:t>c</w:t>
      </w:r>
      <w:r w:rsidRPr="00AD2348">
        <w:rPr>
          <w:sz w:val="24"/>
        </w:rPr>
        <w:t xml:space="preserve"> </w:t>
      </w:r>
      <w:r>
        <w:rPr>
          <w:sz w:val="24"/>
        </w:rPr>
        <w:t xml:space="preserve">буков </w:t>
      </w:r>
      <w:r w:rsidRPr="00AD2348">
        <w:rPr>
          <w:rFonts w:ascii="Cambria Math" w:hAnsi="Cambria Math"/>
          <w:sz w:val="24"/>
          <w:lang w:val="en-US"/>
        </w:rPr>
        <w:t>C</w:t>
      </w:r>
      <w:r w:rsidRPr="00AD2348">
        <w:rPr>
          <w:sz w:val="24"/>
        </w:rPr>
        <w:t xml:space="preserve"> </w:t>
      </w:r>
      <w:r>
        <w:rPr>
          <w:sz w:val="24"/>
        </w:rPr>
        <w:t>сначала.</w:t>
      </w:r>
    </w:p>
    <w:p w:rsidR="00FB1BFF" w:rsidRDefault="00643BB7" w:rsidP="00AD2348">
      <w:pPr>
        <w:ind w:left="-567"/>
        <w:rPr>
          <w:sz w:val="28"/>
        </w:rPr>
      </w:pPr>
      <w:r>
        <w:rPr>
          <w:sz w:val="28"/>
        </w:rPr>
        <w:t>Множества чисел</w:t>
      </w:r>
    </w:p>
    <w:p w:rsidR="00643BB7" w:rsidRPr="003A425C" w:rsidRDefault="00643BB7" w:rsidP="003A425C">
      <w:pPr>
        <w:ind w:left="-567" w:firstLine="283"/>
        <w:rPr>
          <w:rStyle w:val="mjx-char"/>
          <w:sz w:val="24"/>
        </w:rPr>
      </w:pPr>
      <w:r>
        <w:rPr>
          <w:sz w:val="24"/>
        </w:rPr>
        <w:t>В математике уже заранее обговорены некоторые множества:</w:t>
      </w:r>
    </w:p>
    <w:tbl>
      <w:tblPr>
        <w:tblStyle w:val="a4"/>
        <w:tblW w:w="8666" w:type="dxa"/>
        <w:tblInd w:w="-567" w:type="dxa"/>
        <w:tblLook w:val="04A0"/>
      </w:tblPr>
      <w:tblGrid>
        <w:gridCol w:w="608"/>
        <w:gridCol w:w="3707"/>
        <w:gridCol w:w="4351"/>
      </w:tblGrid>
      <w:tr w:rsidR="0009434A" w:rsidTr="003A425C">
        <w:trPr>
          <w:trHeight w:val="348"/>
        </w:trPr>
        <w:tc>
          <w:tcPr>
            <w:tcW w:w="608" w:type="dxa"/>
            <w:tcBorders>
              <w:bottom w:val="single" w:sz="4" w:space="0" w:color="auto"/>
            </w:tcBorders>
          </w:tcPr>
          <w:p w:rsidR="00643BB7" w:rsidRPr="0009434A" w:rsidRDefault="00643BB7" w:rsidP="00B558BF">
            <w:pPr>
              <w:jc w:val="center"/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09434A">
              <w:rPr>
                <w:rFonts w:ascii="Cambria Math" w:hAnsi="Cambria Math"/>
                <w:color w:val="000000"/>
                <w:sz w:val="26"/>
                <w:szCs w:val="16"/>
                <w:shd w:val="clear" w:color="auto" w:fill="FFFFFF"/>
              </w:rPr>
              <w:t>N</w:t>
            </w:r>
          </w:p>
        </w:tc>
        <w:tc>
          <w:tcPr>
            <w:tcW w:w="3707" w:type="dxa"/>
          </w:tcPr>
          <w:p w:rsidR="00643BB7" w:rsidRPr="0009434A" w:rsidRDefault="0009434A" w:rsidP="00B558BF">
            <w:pPr>
              <w:rPr>
                <w:rFonts w:ascii="Cambria Math" w:hAnsi="Cambria Math"/>
                <w:sz w:val="24"/>
                <w:szCs w:val="24"/>
                <w:lang w:val="en-US"/>
              </w:rPr>
            </w:pPr>
            <w:r w:rsidRPr="0009434A">
              <w:rPr>
                <w:rFonts w:ascii="Cambria Math" w:hAnsi="Cambria Math"/>
                <w:sz w:val="24"/>
                <w:szCs w:val="24"/>
                <w:lang w:val="en-US"/>
              </w:rPr>
              <w:t>{1, 2, 3…}</w:t>
            </w:r>
          </w:p>
        </w:tc>
        <w:tc>
          <w:tcPr>
            <w:tcW w:w="4351" w:type="dxa"/>
          </w:tcPr>
          <w:p w:rsidR="00643BB7" w:rsidRPr="0009434A" w:rsidRDefault="0009434A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натуральных чисел</w:t>
            </w:r>
          </w:p>
        </w:tc>
      </w:tr>
      <w:tr w:rsidR="0009434A" w:rsidRPr="0009434A" w:rsidTr="003A425C">
        <w:trPr>
          <w:trHeight w:val="348"/>
        </w:trPr>
        <w:tc>
          <w:tcPr>
            <w:tcW w:w="608" w:type="dxa"/>
          </w:tcPr>
          <w:p w:rsidR="00643BB7" w:rsidRPr="0009434A" w:rsidRDefault="0009434A" w:rsidP="00B558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707" w:type="dxa"/>
          </w:tcPr>
          <w:p w:rsidR="00643BB7" w:rsidRPr="0009434A" w:rsidRDefault="0009434A" w:rsidP="00B558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{…, -1, 0, 1, …}</w:t>
            </w:r>
          </w:p>
        </w:tc>
        <w:tc>
          <w:tcPr>
            <w:tcW w:w="4351" w:type="dxa"/>
          </w:tcPr>
          <w:p w:rsidR="00643BB7" w:rsidRPr="0009434A" w:rsidRDefault="0009434A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целочисленных чисел</w:t>
            </w:r>
          </w:p>
        </w:tc>
      </w:tr>
      <w:tr w:rsidR="0009434A" w:rsidRPr="0009434A" w:rsidTr="003A425C">
        <w:trPr>
          <w:trHeight w:val="348"/>
        </w:trPr>
        <w:tc>
          <w:tcPr>
            <w:tcW w:w="608" w:type="dxa"/>
          </w:tcPr>
          <w:p w:rsidR="00643BB7" w:rsidRPr="0009434A" w:rsidRDefault="0009434A" w:rsidP="00B558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</w:t>
            </w:r>
          </w:p>
        </w:tc>
        <w:tc>
          <w:tcPr>
            <w:tcW w:w="3707" w:type="dxa"/>
          </w:tcPr>
          <w:p w:rsidR="00643BB7" w:rsidRPr="0009434A" w:rsidRDefault="0009434A" w:rsidP="00B558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t xml:space="preserve"> </w:t>
            </w:r>
            <w:r w:rsidRPr="0009434A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rFonts w:ascii="Cambria Math" w:hAnsi="Cambria Math" w:cs="Cambria Math"/>
                <w:sz w:val="24"/>
                <w:szCs w:val="24"/>
                <w:lang w:val="en-US"/>
              </w:rPr>
              <w:t>∣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09434A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 / </w:t>
            </w:r>
            <w:r w:rsidRPr="0009434A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09434A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09434A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Pr="0009434A">
              <w:rPr>
                <w:sz w:val="24"/>
                <w:szCs w:val="24"/>
                <w:lang w:val="en-US"/>
              </w:rPr>
              <w:t>Z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09434A"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≠</w:t>
            </w:r>
            <w:r w:rsidRPr="0009434A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51" w:type="dxa"/>
          </w:tcPr>
          <w:p w:rsidR="00643BB7" w:rsidRPr="0009434A" w:rsidRDefault="0009434A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рациональных чисел</w:t>
            </w:r>
          </w:p>
        </w:tc>
      </w:tr>
      <w:tr w:rsidR="0009434A" w:rsidRPr="0009434A" w:rsidTr="003A425C">
        <w:trPr>
          <w:trHeight w:val="348"/>
        </w:trPr>
        <w:tc>
          <w:tcPr>
            <w:tcW w:w="608" w:type="dxa"/>
          </w:tcPr>
          <w:p w:rsidR="0009434A" w:rsidRPr="00B558BF" w:rsidRDefault="00B558BF" w:rsidP="00B558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707" w:type="dxa"/>
          </w:tcPr>
          <w:p w:rsidR="0009434A" w:rsidRDefault="00B558BF" w:rsidP="00B558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{R \ Q}</w:t>
            </w:r>
          </w:p>
        </w:tc>
        <w:tc>
          <w:tcPr>
            <w:tcW w:w="4351" w:type="dxa"/>
          </w:tcPr>
          <w:p w:rsidR="0009434A" w:rsidRPr="00B558BF" w:rsidRDefault="00B558BF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иррациональных чисел</w:t>
            </w:r>
          </w:p>
        </w:tc>
      </w:tr>
      <w:tr w:rsidR="00B558BF" w:rsidRPr="0009434A" w:rsidTr="003A425C">
        <w:trPr>
          <w:trHeight w:val="348"/>
        </w:trPr>
        <w:tc>
          <w:tcPr>
            <w:tcW w:w="608" w:type="dxa"/>
          </w:tcPr>
          <w:p w:rsidR="00B558BF" w:rsidRPr="00B558BF" w:rsidRDefault="00B558BF" w:rsidP="00B558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3707" w:type="dxa"/>
          </w:tcPr>
          <w:p w:rsidR="00B558BF" w:rsidRPr="00B558BF" w:rsidRDefault="00B558BF" w:rsidP="00B558B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{Q </w:t>
            </w:r>
            <w:r w:rsidRPr="00257C19">
              <w:rPr>
                <w:rFonts w:ascii="Cambria Math" w:hAnsi="Cambria Math"/>
                <w:sz w:val="24"/>
              </w:rPr>
              <w:t>∪</w:t>
            </w:r>
            <w:r>
              <w:rPr>
                <w:rFonts w:ascii="Cambria Math" w:hAnsi="Cambria Math"/>
                <w:sz w:val="24"/>
                <w:lang w:val="en-US"/>
              </w:rPr>
              <w:t xml:space="preserve"> I}</w:t>
            </w:r>
          </w:p>
        </w:tc>
        <w:tc>
          <w:tcPr>
            <w:tcW w:w="4351" w:type="dxa"/>
          </w:tcPr>
          <w:p w:rsidR="00B558BF" w:rsidRDefault="00B558BF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действительных чисел</w:t>
            </w:r>
          </w:p>
        </w:tc>
      </w:tr>
      <w:tr w:rsidR="00B558BF" w:rsidRPr="0009434A" w:rsidTr="003A425C">
        <w:trPr>
          <w:trHeight w:val="348"/>
        </w:trPr>
        <w:tc>
          <w:tcPr>
            <w:tcW w:w="608" w:type="dxa"/>
          </w:tcPr>
          <w:p w:rsidR="00B558BF" w:rsidRPr="00B558BF" w:rsidRDefault="00B558BF" w:rsidP="00B55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</w:p>
        </w:tc>
        <w:tc>
          <w:tcPr>
            <w:tcW w:w="3707" w:type="dxa"/>
          </w:tcPr>
          <w:p w:rsidR="00B558BF" w:rsidRPr="00B558BF" w:rsidRDefault="00B558BF" w:rsidP="00B558BF">
            <w:pPr>
              <w:rPr>
                <w:sz w:val="24"/>
                <w:szCs w:val="24"/>
                <w:lang w:val="en-US"/>
              </w:rPr>
            </w:pPr>
            <w:r w:rsidRPr="00B558BF"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Pr="00B558BF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B558BF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 xml:space="preserve"> </w:t>
            </w:r>
            <w:r w:rsidRPr="00B558BF">
              <w:rPr>
                <w:rFonts w:ascii="Cambria Math" w:hAnsi="Cambria Math" w:cs="Cambria Math"/>
                <w:sz w:val="24"/>
                <w:szCs w:val="24"/>
                <w:lang w:val="en-US"/>
              </w:rPr>
              <w:t>∣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558BF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Pr="00B558BF"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B558BF"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B558BF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 xml:space="preserve"> </w:t>
            </w:r>
            <w:r w:rsidRPr="00B558BF">
              <w:rPr>
                <w:rFonts w:ascii="Cambria Math" w:hAnsi="Cambria Math" w:cs="Cambria Math"/>
                <w:sz w:val="24"/>
                <w:szCs w:val="24"/>
                <w:lang w:val="en-US"/>
              </w:rPr>
              <w:t>∈</w:t>
            </w:r>
            <w:r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</w:t>
            </w:r>
            <w:r w:rsidRPr="00B558B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351" w:type="dxa"/>
          </w:tcPr>
          <w:p w:rsidR="00B558BF" w:rsidRDefault="00B558BF" w:rsidP="00B55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Множеств комплексных чисел</w:t>
            </w:r>
          </w:p>
        </w:tc>
      </w:tr>
    </w:tbl>
    <w:p w:rsidR="003A425C" w:rsidRDefault="003A425C" w:rsidP="003A425C">
      <w:pPr>
        <w:rPr>
          <w:sz w:val="24"/>
        </w:rPr>
      </w:pPr>
    </w:p>
    <w:p w:rsidR="003A425C" w:rsidRPr="003A425C" w:rsidRDefault="003A425C" w:rsidP="003A425C">
      <w:pPr>
        <w:ind w:left="-567" w:firstLine="283"/>
        <w:rPr>
          <w:rFonts w:ascii="Cambria Math" w:hAnsi="Cambria Math"/>
          <w:sz w:val="24"/>
        </w:rPr>
      </w:pPr>
      <w:r>
        <w:rPr>
          <w:sz w:val="24"/>
        </w:rPr>
        <w:t xml:space="preserve">Отношения между данными множества – </w:t>
      </w:r>
      <w:r w:rsidRPr="003A425C">
        <w:rPr>
          <w:rFonts w:ascii="Cambria Math" w:hAnsi="Cambria Math"/>
          <w:sz w:val="24"/>
        </w:rPr>
        <w:t>N</w:t>
      </w:r>
      <w:r>
        <w:rPr>
          <w:rFonts w:ascii="Cambria Math" w:hAnsi="Cambria Math"/>
          <w:sz w:val="24"/>
        </w:rPr>
        <w:t xml:space="preserve"> </w:t>
      </w:r>
      <w:r w:rsidRPr="003A425C">
        <w:rPr>
          <w:rFonts w:ascii="Cambria Math" w:hAnsi="Cambria Math" w:cs="Cambria Math"/>
          <w:sz w:val="24"/>
        </w:rPr>
        <w:t>⊂</w:t>
      </w:r>
      <w:r>
        <w:rPr>
          <w:rFonts w:ascii="Cambria Math" w:hAnsi="Cambria Math" w:cs="Cambria Math"/>
          <w:sz w:val="24"/>
        </w:rPr>
        <w:t xml:space="preserve"> </w:t>
      </w:r>
      <w:r w:rsidRPr="003A425C">
        <w:rPr>
          <w:rFonts w:ascii="Cambria Math" w:hAnsi="Cambria Math"/>
          <w:sz w:val="24"/>
        </w:rPr>
        <w:t>Z</w:t>
      </w:r>
      <w:r>
        <w:rPr>
          <w:rFonts w:ascii="Cambria Math" w:hAnsi="Cambria Math"/>
          <w:sz w:val="24"/>
        </w:rPr>
        <w:t xml:space="preserve"> </w:t>
      </w:r>
      <w:r w:rsidRPr="003A425C">
        <w:rPr>
          <w:rFonts w:ascii="Cambria Math" w:hAnsi="Cambria Math" w:cs="Cambria Math"/>
          <w:sz w:val="24"/>
        </w:rPr>
        <w:t>⊂</w:t>
      </w:r>
      <w:r>
        <w:rPr>
          <w:rFonts w:ascii="Cambria Math" w:hAnsi="Cambria Math" w:cs="Cambria Math"/>
          <w:sz w:val="24"/>
        </w:rPr>
        <w:t xml:space="preserve"> </w:t>
      </w:r>
      <w:r w:rsidRPr="003A425C">
        <w:rPr>
          <w:rFonts w:ascii="Cambria Math" w:hAnsi="Cambria Math"/>
          <w:sz w:val="24"/>
        </w:rPr>
        <w:t>Q</w:t>
      </w:r>
      <w:r>
        <w:rPr>
          <w:rFonts w:ascii="Cambria Math" w:hAnsi="Cambria Math"/>
          <w:sz w:val="24"/>
        </w:rPr>
        <w:t xml:space="preserve"> </w:t>
      </w:r>
      <w:r w:rsidRPr="003A425C">
        <w:rPr>
          <w:rFonts w:ascii="Cambria Math" w:hAnsi="Cambria Math" w:cs="Cambria Math"/>
          <w:sz w:val="24"/>
        </w:rPr>
        <w:t>⊂</w:t>
      </w:r>
      <w:r>
        <w:rPr>
          <w:rFonts w:ascii="Cambria Math" w:hAnsi="Cambria Math" w:cs="Cambria Math"/>
          <w:sz w:val="24"/>
        </w:rPr>
        <w:t xml:space="preserve"> </w:t>
      </w:r>
      <w:r w:rsidRPr="003A425C"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 xml:space="preserve"> </w:t>
      </w:r>
      <w:r w:rsidRPr="003A425C">
        <w:rPr>
          <w:rFonts w:ascii="Cambria Math" w:hAnsi="Cambria Math" w:cs="Cambria Math"/>
          <w:sz w:val="24"/>
        </w:rPr>
        <w:t>⊂</w:t>
      </w:r>
      <w:r>
        <w:rPr>
          <w:rFonts w:ascii="Cambria Math" w:hAnsi="Cambria Math" w:cs="Cambria Math"/>
          <w:sz w:val="24"/>
        </w:rPr>
        <w:t xml:space="preserve"> </w:t>
      </w:r>
      <w:r w:rsidRPr="003A425C">
        <w:rPr>
          <w:rFonts w:ascii="Cambria Math" w:hAnsi="Cambria Math"/>
          <w:sz w:val="24"/>
        </w:rPr>
        <w:t>C</w:t>
      </w:r>
    </w:p>
    <w:p w:rsidR="00B558BF" w:rsidRPr="00B558BF" w:rsidRDefault="00B558BF" w:rsidP="00643BB7">
      <w:pPr>
        <w:ind w:left="-567"/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-339868</wp:posOffset>
            </wp:positionH>
            <wp:positionV relativeFrom="paragraph">
              <wp:posOffset>3399</wp:posOffset>
            </wp:positionV>
            <wp:extent cx="1982345" cy="1732208"/>
            <wp:effectExtent l="19050" t="0" r="0" b="0"/>
            <wp:wrapSquare wrapText="bothSides"/>
            <wp:docPr id="3" name="Рисунок 3" descr="ÑÑÑÑÐºÑÑÑÐ° ÑÐ¸ÑÐ»Ð¾Ð²ÑÑ Ð¼Ð½Ð¾Ð¶ÐµÑÑ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ÑÑÑÑÐºÑÑÑÐ° ÑÐ¸ÑÐ»Ð¾Ð²ÑÑ Ð¼Ð½Ð¾Ð¶ÐµÑÑÐ²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45" cy="1732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58BF" w:rsidRPr="0009434A" w:rsidRDefault="00B558BF" w:rsidP="00643BB7">
      <w:pPr>
        <w:ind w:left="-567"/>
        <w:rPr>
          <w:sz w:val="36"/>
        </w:rPr>
      </w:pPr>
    </w:p>
    <w:p w:rsidR="003A425C" w:rsidRDefault="003A425C" w:rsidP="00FB1BFF">
      <w:pPr>
        <w:ind w:left="-567"/>
        <w:rPr>
          <w:sz w:val="28"/>
        </w:rPr>
      </w:pPr>
    </w:p>
    <w:p w:rsidR="003A425C" w:rsidRDefault="003A425C" w:rsidP="00FB1BFF">
      <w:pPr>
        <w:ind w:left="-567"/>
        <w:rPr>
          <w:sz w:val="28"/>
        </w:rPr>
      </w:pPr>
    </w:p>
    <w:p w:rsidR="003A425C" w:rsidRDefault="003A425C" w:rsidP="00FB1BFF">
      <w:pPr>
        <w:ind w:left="-567"/>
        <w:rPr>
          <w:sz w:val="28"/>
        </w:rPr>
      </w:pPr>
    </w:p>
    <w:p w:rsidR="003A425C" w:rsidRDefault="003A425C" w:rsidP="00FB1BFF">
      <w:pPr>
        <w:ind w:left="-567"/>
        <w:rPr>
          <w:sz w:val="28"/>
        </w:rPr>
      </w:pPr>
    </w:p>
    <w:p w:rsidR="00FB1BFF" w:rsidRDefault="00FB1BFF" w:rsidP="00FB1BFF">
      <w:pPr>
        <w:ind w:left="-567"/>
        <w:rPr>
          <w:sz w:val="28"/>
        </w:rPr>
      </w:pPr>
      <w:r>
        <w:rPr>
          <w:sz w:val="28"/>
        </w:rPr>
        <w:t>Мощность множеств</w:t>
      </w:r>
    </w:p>
    <w:p w:rsidR="00FB1BFF" w:rsidRDefault="00FB1BFF" w:rsidP="00FB1BFF">
      <w:pPr>
        <w:ind w:left="-567" w:firstLine="283"/>
        <w:rPr>
          <w:sz w:val="24"/>
        </w:rPr>
      </w:pPr>
      <w:r>
        <w:rPr>
          <w:sz w:val="24"/>
        </w:rPr>
        <w:t>Допустим нам нужно сравнить два множества, но понятие больше, меньше  и равно у бесконечностей очень расплывчато. Для таких случаев применяется мощность.</w:t>
      </w:r>
    </w:p>
    <w:p w:rsidR="00FB1BFF" w:rsidRDefault="00FB1BFF" w:rsidP="00FB1BFF">
      <w:pPr>
        <w:ind w:left="-567" w:firstLine="283"/>
        <w:rPr>
          <w:sz w:val="24"/>
        </w:rPr>
      </w:pPr>
      <w:r w:rsidRPr="00FB1BFF">
        <w:rPr>
          <w:i/>
          <w:sz w:val="24"/>
        </w:rPr>
        <w:t>Мощность</w:t>
      </w:r>
      <w:r>
        <w:rPr>
          <w:sz w:val="24"/>
        </w:rPr>
        <w:t xml:space="preserve"> – это инструмент количественного сравнения бесконечных множеств. Это осуществляется через эквивалентность одного элемента множества, к элементу сравниваемого множеству.</w:t>
      </w:r>
    </w:p>
    <w:p w:rsidR="00FB1BFF" w:rsidRPr="00FB1BFF" w:rsidRDefault="00FB1BFF" w:rsidP="00FB1BFF">
      <w:pPr>
        <w:ind w:left="-567" w:firstLine="283"/>
        <w:rPr>
          <w:sz w:val="24"/>
        </w:rPr>
      </w:pPr>
      <w:r>
        <w:rPr>
          <w:sz w:val="24"/>
        </w:rPr>
        <w:t>Примером для бесконечных множеств может быть множество четных и не четных. Они будут равны, так как на каждое четное число приходится не четное число.</w:t>
      </w:r>
    </w:p>
    <w:p w:rsidR="00FB1BFF" w:rsidRDefault="00FB1BFF" w:rsidP="00FB1BFF">
      <w:pPr>
        <w:ind w:left="-567" w:firstLine="283"/>
        <w:rPr>
          <w:sz w:val="24"/>
        </w:rPr>
      </w:pPr>
      <w:r>
        <w:rPr>
          <w:sz w:val="24"/>
        </w:rPr>
        <w:t>Более понятный пример: на остановке есть множество людей и приезжает автобус с множеством мест. У обоих множеств нам неизвестны размеры.</w:t>
      </w:r>
    </w:p>
    <w:p w:rsidR="0087111D" w:rsidRPr="0087111D" w:rsidRDefault="00FB1BFF" w:rsidP="0087111D">
      <w:pPr>
        <w:ind w:left="-567" w:firstLine="283"/>
        <w:rPr>
          <w:sz w:val="24"/>
        </w:rPr>
      </w:pPr>
      <w:r>
        <w:rPr>
          <w:sz w:val="24"/>
        </w:rPr>
        <w:t>Впустим людей, если на остановке не останется людей и мест в автобусе то множества равны. Если на остановке останутся люди и не останется мест, то множество людей больше множества людей и обратный случай.</w:t>
      </w:r>
    </w:p>
    <w:p w:rsidR="00E57A3E" w:rsidRDefault="00E57A3E">
      <w:pPr>
        <w:rPr>
          <w:sz w:val="24"/>
        </w:rPr>
      </w:pPr>
      <w:r>
        <w:rPr>
          <w:sz w:val="24"/>
        </w:rPr>
        <w:br w:type="page"/>
      </w:r>
    </w:p>
    <w:p w:rsidR="00262D1C" w:rsidRDefault="00262D1C" w:rsidP="00E57A3E">
      <w:pPr>
        <w:pStyle w:val="a3"/>
        <w:ind w:left="-851"/>
        <w:rPr>
          <w:sz w:val="24"/>
        </w:rPr>
      </w:pPr>
    </w:p>
    <w:p w:rsidR="00A35EC8" w:rsidRDefault="00E57A3E" w:rsidP="00E57A3E">
      <w:pPr>
        <w:pStyle w:val="a3"/>
        <w:ind w:left="-567"/>
        <w:rPr>
          <w:sz w:val="24"/>
        </w:rPr>
      </w:pPr>
      <w:r>
        <w:rPr>
          <w:sz w:val="24"/>
        </w:rPr>
        <w:t>Булева алгебра:</w:t>
      </w:r>
    </w:p>
    <w:p w:rsidR="00E57A3E" w:rsidRDefault="00E57A3E" w:rsidP="00E57A3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z w:val="24"/>
        </w:rPr>
      </w:pPr>
      <w:r>
        <w:rPr>
          <w:sz w:val="24"/>
        </w:rPr>
        <w:t>Введение</w:t>
      </w:r>
    </w:p>
    <w:p w:rsidR="00E57A3E" w:rsidRDefault="00E57A3E" w:rsidP="00E57A3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z w:val="24"/>
        </w:rPr>
      </w:pPr>
      <w:r>
        <w:rPr>
          <w:sz w:val="24"/>
        </w:rPr>
        <w:t>Базовые операции</w:t>
      </w:r>
    </w:p>
    <w:p w:rsidR="00E57A3E" w:rsidRDefault="00E57A3E" w:rsidP="00E57A3E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z w:val="24"/>
        </w:rPr>
      </w:pPr>
      <w:r>
        <w:rPr>
          <w:sz w:val="24"/>
        </w:rPr>
        <w:t>Логика предикатов</w:t>
      </w:r>
    </w:p>
    <w:p w:rsidR="00E57A3E" w:rsidRDefault="00E57A3E" w:rsidP="00E57A3E">
      <w:pPr>
        <w:pStyle w:val="a3"/>
        <w:tabs>
          <w:tab w:val="left" w:pos="284"/>
        </w:tabs>
        <w:ind w:left="-567"/>
        <w:rPr>
          <w:sz w:val="24"/>
        </w:rPr>
      </w:pPr>
    </w:p>
    <w:p w:rsidR="00E57A3E" w:rsidRDefault="00E57A3E" w:rsidP="00E57A3E">
      <w:pPr>
        <w:pStyle w:val="a3"/>
        <w:tabs>
          <w:tab w:val="left" w:pos="284"/>
        </w:tabs>
        <w:ind w:left="-567"/>
        <w:rPr>
          <w:sz w:val="32"/>
        </w:rPr>
      </w:pPr>
      <w:r>
        <w:rPr>
          <w:sz w:val="32"/>
        </w:rPr>
        <w:t>Введение</w:t>
      </w:r>
    </w:p>
    <w:p w:rsidR="00E57A3E" w:rsidRDefault="00E57A3E" w:rsidP="00E57A3E">
      <w:pPr>
        <w:pStyle w:val="a3"/>
        <w:tabs>
          <w:tab w:val="left" w:pos="284"/>
        </w:tabs>
        <w:ind w:left="-567" w:firstLine="283"/>
        <w:rPr>
          <w:sz w:val="24"/>
        </w:rPr>
      </w:pPr>
    </w:p>
    <w:p w:rsidR="00BA0DFF" w:rsidRDefault="00BA0DFF" w:rsidP="00E57A3E">
      <w:pPr>
        <w:pStyle w:val="a3"/>
        <w:tabs>
          <w:tab w:val="left" w:pos="284"/>
        </w:tabs>
        <w:ind w:left="-567" w:firstLine="283"/>
        <w:rPr>
          <w:sz w:val="24"/>
        </w:rPr>
      </w:pPr>
      <w:r>
        <w:rPr>
          <w:sz w:val="24"/>
        </w:rPr>
        <w:t xml:space="preserve">Булева алгебра занимается изучением логических конструкций. Она основывается на утверждении, которое может быть ложным или верным. </w:t>
      </w:r>
    </w:p>
    <w:p w:rsidR="00BA0DFF" w:rsidRDefault="00BA0DFF" w:rsidP="00BA0DFF">
      <w:pPr>
        <w:pStyle w:val="a3"/>
        <w:tabs>
          <w:tab w:val="left" w:pos="284"/>
        </w:tabs>
        <w:ind w:left="-567" w:firstLine="283"/>
        <w:rPr>
          <w:sz w:val="24"/>
          <w:lang w:val="en-US"/>
        </w:rPr>
      </w:pPr>
      <w:r>
        <w:rPr>
          <w:sz w:val="24"/>
        </w:rPr>
        <w:t xml:space="preserve">Обычно </w:t>
      </w:r>
      <w:r w:rsidRPr="00BA0DFF">
        <w:rPr>
          <w:rFonts w:ascii="Cambria Math" w:hAnsi="Cambria Math"/>
          <w:sz w:val="24"/>
        </w:rPr>
        <w:t>0</w:t>
      </w:r>
      <w:r>
        <w:rPr>
          <w:sz w:val="24"/>
        </w:rPr>
        <w:t xml:space="preserve"> обозначает ложь, а </w:t>
      </w:r>
      <w:r w:rsidRPr="00BA0DFF">
        <w:rPr>
          <w:rFonts w:ascii="Cambria Math" w:hAnsi="Cambria Math"/>
          <w:sz w:val="24"/>
        </w:rPr>
        <w:t>1</w:t>
      </w:r>
      <w:r>
        <w:rPr>
          <w:sz w:val="24"/>
        </w:rPr>
        <w:t xml:space="preserve"> правду. </w:t>
      </w:r>
      <w:r w:rsidRPr="00BA0DFF">
        <w:rPr>
          <w:sz w:val="24"/>
        </w:rPr>
        <w:t>С этими утверждениями и выполняются логические операции.</w:t>
      </w:r>
    </w:p>
    <w:p w:rsidR="00AC7231" w:rsidRPr="00AC7231" w:rsidRDefault="00AC7231" w:rsidP="00BA0DFF">
      <w:pPr>
        <w:pStyle w:val="a3"/>
        <w:tabs>
          <w:tab w:val="left" w:pos="284"/>
        </w:tabs>
        <w:ind w:left="-567" w:firstLine="283"/>
        <w:rPr>
          <w:sz w:val="24"/>
        </w:rPr>
      </w:pPr>
    </w:p>
    <w:p w:rsidR="00BA0DFF" w:rsidRDefault="00BA0DFF" w:rsidP="00E57A3E">
      <w:pPr>
        <w:pStyle w:val="a3"/>
        <w:tabs>
          <w:tab w:val="left" w:pos="284"/>
        </w:tabs>
        <w:ind w:left="-567" w:firstLine="283"/>
        <w:rPr>
          <w:sz w:val="24"/>
        </w:rPr>
      </w:pPr>
    </w:p>
    <w:p w:rsidR="00BA0DFF" w:rsidRDefault="00BA0DFF" w:rsidP="00E57A3E">
      <w:pPr>
        <w:pStyle w:val="a3"/>
        <w:tabs>
          <w:tab w:val="left" w:pos="284"/>
        </w:tabs>
        <w:ind w:left="-567" w:firstLine="283"/>
        <w:rPr>
          <w:sz w:val="24"/>
        </w:rPr>
      </w:pPr>
      <w:r>
        <w:rPr>
          <w:sz w:val="24"/>
        </w:rPr>
        <w:t xml:space="preserve">Отрицание или инверсия обозначается верхним подчеркиваем или </w:t>
      </w:r>
      <w:r w:rsidRPr="00BA0DFF">
        <w:rPr>
          <w:rFonts w:ascii="Cambria Math" w:hAnsi="Cambria Math"/>
          <w:sz w:val="24"/>
        </w:rPr>
        <w:t>¬</w:t>
      </w:r>
      <w:r>
        <w:rPr>
          <w:sz w:val="24"/>
        </w:rPr>
        <w:t>:</w:t>
      </w:r>
    </w:p>
    <w:p w:rsidR="00BA0DFF" w:rsidRDefault="00BA0DFF" w:rsidP="00AA6BFF">
      <w:pPr>
        <w:pStyle w:val="a3"/>
        <w:tabs>
          <w:tab w:val="left" w:pos="284"/>
        </w:tabs>
        <w:ind w:left="-567"/>
        <w:jc w:val="center"/>
        <w:rPr>
          <w:rFonts w:ascii="Cambria Math" w:hAnsi="Cambria Math"/>
          <w:sz w:val="24"/>
        </w:rPr>
      </w:pPr>
      <w:r w:rsidRPr="00BA0DFF">
        <w:rPr>
          <w:rFonts w:ascii="Cambria Math" w:hAnsi="Cambria Math"/>
          <w:sz w:val="24"/>
        </w:rPr>
        <w:t>¬0 = 1</w:t>
      </w:r>
    </w:p>
    <w:p w:rsidR="00BA0DFF" w:rsidRDefault="00BA0DFF" w:rsidP="00AA6BFF">
      <w:pPr>
        <w:pStyle w:val="a3"/>
        <w:tabs>
          <w:tab w:val="left" w:pos="284"/>
        </w:tabs>
        <w:ind w:left="-567"/>
        <w:jc w:val="center"/>
        <w:rPr>
          <w:rFonts w:ascii="Cambria Math" w:hAnsi="Cambria Math"/>
          <w:sz w:val="24"/>
        </w:rPr>
      </w:pPr>
      <w:r w:rsidRPr="00BA0DFF">
        <w:rPr>
          <w:rFonts w:ascii="Cambria Math" w:hAnsi="Cambria Math"/>
          <w:sz w:val="24"/>
        </w:rPr>
        <w:t>¬</w:t>
      </w:r>
      <w:r>
        <w:rPr>
          <w:rFonts w:ascii="Cambria Math" w:hAnsi="Cambria Math"/>
          <w:sz w:val="24"/>
        </w:rPr>
        <w:t>1 = 0</w:t>
      </w:r>
    </w:p>
    <w:p w:rsidR="00BA0DFF" w:rsidRDefault="00AC7231" w:rsidP="00E57A3E">
      <w:pPr>
        <w:pStyle w:val="a3"/>
        <w:tabs>
          <w:tab w:val="left" w:pos="284"/>
        </w:tabs>
        <w:ind w:left="-567" w:firstLine="283"/>
        <w:rPr>
          <w:sz w:val="24"/>
          <w:lang w:val="en-US"/>
        </w:rPr>
      </w:pPr>
      <w:r>
        <w:rPr>
          <w:sz w:val="24"/>
        </w:rPr>
        <w:t>Этот оператор, имеющий один операнд, возвращает противоположное операнду значение. Кроме того это можно записать в виде таблице:</w:t>
      </w:r>
    </w:p>
    <w:p w:rsidR="00AC7231" w:rsidRPr="00AC7231" w:rsidRDefault="00AC7231" w:rsidP="00E57A3E">
      <w:pPr>
        <w:pStyle w:val="a3"/>
        <w:tabs>
          <w:tab w:val="left" w:pos="284"/>
        </w:tabs>
        <w:ind w:left="-567" w:firstLine="283"/>
        <w:rPr>
          <w:sz w:val="24"/>
          <w:lang w:val="en-US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1437"/>
        <w:gridCol w:w="1437"/>
      </w:tblGrid>
      <w:tr w:rsidR="00AC7231" w:rsidTr="00AA6BFF">
        <w:trPr>
          <w:trHeight w:val="342"/>
        </w:trPr>
        <w:tc>
          <w:tcPr>
            <w:tcW w:w="1437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  <w:lang w:val="en-US"/>
              </w:rPr>
            </w:pPr>
            <w:r>
              <w:rPr>
                <w:rFonts w:ascii="Cambria Math" w:hAnsi="Cambria Math"/>
                <w:sz w:val="24"/>
                <w:lang w:val="en-US"/>
              </w:rPr>
              <w:t>A</w:t>
            </w:r>
          </w:p>
        </w:tc>
        <w:tc>
          <w:tcPr>
            <w:tcW w:w="1437" w:type="dxa"/>
          </w:tcPr>
          <w:p w:rsidR="00AC7231" w:rsidRPr="00B319EF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  <w:lang w:val="en-US"/>
              </w:rPr>
            </w:pPr>
            <w:r w:rsidRPr="00AC7231">
              <w:rPr>
                <w:rFonts w:ascii="Cambria Math" w:hAnsi="Cambria Math"/>
                <w:sz w:val="24"/>
              </w:rPr>
              <w:t>¬</w:t>
            </w:r>
            <w:r w:rsidR="00B319EF">
              <w:rPr>
                <w:rFonts w:ascii="Cambria Math" w:hAnsi="Cambria Math"/>
                <w:sz w:val="24"/>
                <w:lang w:val="en-US"/>
              </w:rPr>
              <w:t>A</w:t>
            </w:r>
          </w:p>
        </w:tc>
      </w:tr>
      <w:tr w:rsidR="00AC7231" w:rsidTr="00AA6BFF">
        <w:trPr>
          <w:trHeight w:val="354"/>
        </w:trPr>
        <w:tc>
          <w:tcPr>
            <w:tcW w:w="1437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</w:rPr>
            </w:pPr>
            <w:r w:rsidRPr="00AC7231">
              <w:rPr>
                <w:rFonts w:ascii="Cambria Math" w:hAnsi="Cambria Math"/>
                <w:sz w:val="24"/>
              </w:rPr>
              <w:t>0</w:t>
            </w:r>
          </w:p>
        </w:tc>
        <w:tc>
          <w:tcPr>
            <w:tcW w:w="1437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  <w:lang w:val="en-US"/>
              </w:rPr>
            </w:pPr>
            <w:r w:rsidRPr="00AC7231">
              <w:rPr>
                <w:rFonts w:ascii="Cambria Math" w:hAnsi="Cambria Math"/>
                <w:sz w:val="24"/>
                <w:lang w:val="en-US"/>
              </w:rPr>
              <w:t>1</w:t>
            </w:r>
          </w:p>
        </w:tc>
      </w:tr>
      <w:tr w:rsidR="00AC7231" w:rsidTr="00AA6BFF">
        <w:trPr>
          <w:trHeight w:val="354"/>
        </w:trPr>
        <w:tc>
          <w:tcPr>
            <w:tcW w:w="1437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  <w:lang w:val="en-US"/>
              </w:rPr>
            </w:pPr>
            <w:r w:rsidRPr="00AC7231">
              <w:rPr>
                <w:rFonts w:ascii="Cambria Math" w:hAnsi="Cambria Math"/>
                <w:sz w:val="24"/>
                <w:lang w:val="en-US"/>
              </w:rPr>
              <w:t>1</w:t>
            </w:r>
          </w:p>
        </w:tc>
        <w:tc>
          <w:tcPr>
            <w:tcW w:w="1437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jc w:val="center"/>
              <w:rPr>
                <w:rFonts w:ascii="Cambria Math" w:hAnsi="Cambria Math"/>
                <w:sz w:val="24"/>
                <w:lang w:val="en-US"/>
              </w:rPr>
            </w:pPr>
            <w:r w:rsidRPr="00AC7231">
              <w:rPr>
                <w:rFonts w:ascii="Cambria Math" w:hAnsi="Cambria Math"/>
                <w:sz w:val="24"/>
                <w:lang w:val="en-US"/>
              </w:rPr>
              <w:t>0</w:t>
            </w:r>
          </w:p>
        </w:tc>
      </w:tr>
    </w:tbl>
    <w:p w:rsidR="00AC7231" w:rsidRDefault="00AC7231" w:rsidP="00AC7231">
      <w:pPr>
        <w:pStyle w:val="a3"/>
        <w:tabs>
          <w:tab w:val="left" w:pos="284"/>
        </w:tabs>
        <w:ind w:left="-567"/>
        <w:rPr>
          <w:sz w:val="24"/>
          <w:lang w:val="en-US"/>
        </w:rPr>
      </w:pPr>
    </w:p>
    <w:p w:rsidR="00AC7231" w:rsidRPr="00AC7231" w:rsidRDefault="00AA6BFF" w:rsidP="00AC7231">
      <w:pPr>
        <w:pStyle w:val="a3"/>
        <w:tabs>
          <w:tab w:val="left" w:pos="284"/>
        </w:tabs>
        <w:ind w:left="-567" w:firstLine="283"/>
        <w:rPr>
          <w:sz w:val="24"/>
        </w:rPr>
      </w:pPr>
      <w:r>
        <w:rPr>
          <w:sz w:val="24"/>
        </w:rPr>
        <w:t>К</w:t>
      </w:r>
      <w:r w:rsidR="00AC7231">
        <w:rPr>
          <w:sz w:val="24"/>
        </w:rPr>
        <w:t>онъюнкцией</w:t>
      </w:r>
      <w:r>
        <w:rPr>
          <w:sz w:val="24"/>
        </w:rPr>
        <w:t xml:space="preserve"> </w:t>
      </w:r>
      <w:r>
        <w:rPr>
          <w:rFonts w:cs="Consolas"/>
          <w:sz w:val="24"/>
        </w:rPr>
        <w:t xml:space="preserve">вернет </w:t>
      </w:r>
      <w:proofErr w:type="gramStart"/>
      <w:r w:rsidRPr="00AC7231">
        <w:rPr>
          <w:rFonts w:ascii="Cambria Math" w:hAnsi="Cambria Math" w:cs="Consolas"/>
          <w:sz w:val="24"/>
        </w:rPr>
        <w:t>1</w:t>
      </w:r>
      <w:proofErr w:type="gramEnd"/>
      <w:r>
        <w:rPr>
          <w:rFonts w:cs="Consolas"/>
          <w:sz w:val="24"/>
        </w:rPr>
        <w:t xml:space="preserve"> только если </w:t>
      </w:r>
      <w:r w:rsidRPr="00AC7231">
        <w:rPr>
          <w:rFonts w:ascii="Cambria Math" w:hAnsi="Cambria Math" w:cs="Consolas"/>
          <w:sz w:val="24"/>
          <w:lang w:val="en-US"/>
        </w:rPr>
        <w:t>A</w:t>
      </w:r>
      <w:r w:rsidRPr="00AC7231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 xml:space="preserve">и </w:t>
      </w:r>
      <w:r w:rsidRPr="00AC7231">
        <w:rPr>
          <w:rFonts w:ascii="Cambria Math" w:hAnsi="Cambria Math" w:cs="Consolas"/>
          <w:sz w:val="24"/>
          <w:lang w:val="en-US"/>
        </w:rPr>
        <w:t>B</w:t>
      </w:r>
      <w:r w:rsidRPr="00AC7231">
        <w:rPr>
          <w:rFonts w:ascii="Cambria Math" w:hAnsi="Cambria Math" w:cs="Consolas"/>
          <w:sz w:val="24"/>
        </w:rPr>
        <w:t xml:space="preserve"> </w:t>
      </w:r>
      <w:r>
        <w:rPr>
          <w:rFonts w:cs="Consolas"/>
          <w:sz w:val="24"/>
        </w:rPr>
        <w:t>верны</w:t>
      </w:r>
      <w:r w:rsidR="00AC7231">
        <w:rPr>
          <w:sz w:val="24"/>
        </w:rPr>
        <w:t>:</w:t>
      </w:r>
    </w:p>
    <w:p w:rsidR="00AC7231" w:rsidRPr="00AA6BFF" w:rsidRDefault="00AC7231" w:rsidP="00AA6BFF">
      <w:pPr>
        <w:pStyle w:val="a3"/>
        <w:tabs>
          <w:tab w:val="left" w:pos="284"/>
        </w:tabs>
        <w:ind w:left="-567"/>
        <w:jc w:val="center"/>
        <w:rPr>
          <w:rFonts w:cs="Consolas"/>
          <w:sz w:val="24"/>
        </w:rPr>
      </w:pPr>
      <w:r w:rsidRPr="00AC7231">
        <w:rPr>
          <w:rFonts w:ascii="Cambria Math" w:hAnsi="Cambria Math"/>
          <w:sz w:val="24"/>
          <w:lang w:val="en-US"/>
        </w:rPr>
        <w:t>A</w:t>
      </w:r>
      <w:r w:rsidRPr="00AC7231">
        <w:rPr>
          <w:rFonts w:ascii="Cambria Math" w:hAnsi="Cambria Math"/>
          <w:sz w:val="24"/>
        </w:rPr>
        <w:t xml:space="preserve"> &amp; </w:t>
      </w:r>
      <w:r w:rsidRPr="00AC7231">
        <w:rPr>
          <w:rFonts w:ascii="Cambria Math" w:hAnsi="Cambria Math"/>
          <w:sz w:val="24"/>
          <w:lang w:val="en-US"/>
        </w:rPr>
        <w:t>B</w:t>
      </w:r>
    </w:p>
    <w:p w:rsid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  <w:r>
        <w:rPr>
          <w:rFonts w:cs="Consolas"/>
          <w:sz w:val="24"/>
        </w:rPr>
        <w:t>Таблица:</w:t>
      </w:r>
    </w:p>
    <w:p w:rsidR="00AA6BFF" w:rsidRP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994"/>
        <w:gridCol w:w="994"/>
        <w:gridCol w:w="994"/>
      </w:tblGrid>
      <w:tr w:rsidR="00AC7231" w:rsidTr="00AA6BFF">
        <w:trPr>
          <w:trHeight w:val="334"/>
        </w:trPr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A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B</w:t>
            </w:r>
          </w:p>
        </w:tc>
        <w:tc>
          <w:tcPr>
            <w:tcW w:w="994" w:type="dxa"/>
          </w:tcPr>
          <w:p w:rsidR="00AC7231" w:rsidRPr="00AC7231" w:rsidRDefault="00B319EF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>
              <w:rPr>
                <w:rFonts w:ascii="Cambria Math" w:hAnsi="Cambria Math" w:cs="Consolas"/>
                <w:sz w:val="24"/>
                <w:lang w:val="en-US"/>
              </w:rPr>
              <w:t xml:space="preserve">A </w:t>
            </w:r>
            <w:r w:rsidR="00AC7231" w:rsidRPr="00AC7231">
              <w:rPr>
                <w:rFonts w:ascii="Cambria Math" w:hAnsi="Cambria Math" w:cs="Consolas"/>
                <w:sz w:val="24"/>
                <w:lang w:val="en-US"/>
              </w:rPr>
              <w:t>&amp;</w:t>
            </w:r>
            <w:r>
              <w:rPr>
                <w:rFonts w:ascii="Cambria Math" w:hAnsi="Cambria Math" w:cs="Consolas"/>
                <w:sz w:val="24"/>
                <w:lang w:val="en-US"/>
              </w:rPr>
              <w:t xml:space="preserve"> B</w:t>
            </w:r>
          </w:p>
        </w:tc>
      </w:tr>
      <w:tr w:rsidR="00AC7231" w:rsidTr="00AA6BFF">
        <w:trPr>
          <w:trHeight w:val="334"/>
        </w:trPr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</w:tr>
      <w:tr w:rsidR="00AC7231" w:rsidTr="00AA6BFF">
        <w:trPr>
          <w:trHeight w:val="344"/>
        </w:trPr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</w:tr>
      <w:tr w:rsidR="00AC7231" w:rsidTr="00AA6BFF">
        <w:trPr>
          <w:trHeight w:val="344"/>
        </w:trPr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</w:tr>
      <w:tr w:rsidR="00AC7231" w:rsidTr="00AA6BFF">
        <w:trPr>
          <w:trHeight w:val="344"/>
        </w:trPr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C7231" w:rsidRPr="00AC7231" w:rsidRDefault="00AC7231" w:rsidP="00AC7231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</w:tr>
    </w:tbl>
    <w:p w:rsidR="00AC7231" w:rsidRPr="00AC7231" w:rsidRDefault="00AC7231" w:rsidP="00AC7231">
      <w:pPr>
        <w:pStyle w:val="a3"/>
        <w:tabs>
          <w:tab w:val="left" w:pos="284"/>
        </w:tabs>
        <w:ind w:left="-567"/>
        <w:rPr>
          <w:rFonts w:cs="Consolas"/>
          <w:sz w:val="24"/>
        </w:rPr>
      </w:pPr>
    </w:p>
    <w:p w:rsidR="00AA6BFF" w:rsidRP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  <w:r>
        <w:rPr>
          <w:rFonts w:cs="Consolas"/>
          <w:sz w:val="24"/>
        </w:rPr>
        <w:t xml:space="preserve">Дизъюнкция вернет </w:t>
      </w:r>
      <w:r w:rsidRPr="00AA6BFF">
        <w:rPr>
          <w:rFonts w:ascii="Cambria Math" w:hAnsi="Cambria Math" w:cs="Consolas"/>
          <w:sz w:val="24"/>
        </w:rPr>
        <w:t>1</w:t>
      </w:r>
      <w:r>
        <w:rPr>
          <w:rFonts w:cs="Consolas"/>
          <w:sz w:val="24"/>
        </w:rPr>
        <w:t xml:space="preserve">, если хотя бы </w:t>
      </w:r>
      <w:r w:rsidRPr="00AA6BFF">
        <w:rPr>
          <w:rFonts w:ascii="Cambria Math" w:hAnsi="Cambria Math" w:cs="Consolas"/>
          <w:sz w:val="24"/>
          <w:lang w:val="en-US"/>
        </w:rPr>
        <w:t>A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 xml:space="preserve">или </w:t>
      </w:r>
      <w:r w:rsidRPr="00AA6BFF">
        <w:rPr>
          <w:rFonts w:ascii="Cambria Math" w:hAnsi="Cambria Math" w:cs="Consolas"/>
          <w:sz w:val="24"/>
          <w:lang w:val="en-US"/>
        </w:rPr>
        <w:t>B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>верные выражения</w:t>
      </w:r>
      <w:r w:rsidR="00AC7231">
        <w:rPr>
          <w:rFonts w:cs="Consolas"/>
          <w:sz w:val="24"/>
        </w:rPr>
        <w:t>:</w:t>
      </w:r>
    </w:p>
    <w:p w:rsidR="00AC7231" w:rsidRPr="00AA6BFF" w:rsidRDefault="00AC7231" w:rsidP="00AA6BFF">
      <w:pPr>
        <w:pStyle w:val="a3"/>
        <w:tabs>
          <w:tab w:val="left" w:pos="284"/>
        </w:tabs>
        <w:ind w:left="-567"/>
        <w:jc w:val="center"/>
        <w:rPr>
          <w:rFonts w:ascii="Cambria Math" w:hAnsi="Cambria Math" w:cs="Consolas"/>
          <w:sz w:val="24"/>
          <w:lang w:val="en-US"/>
        </w:rPr>
      </w:pPr>
      <w:r w:rsidRPr="00AA6BFF">
        <w:rPr>
          <w:rFonts w:ascii="Cambria Math" w:hAnsi="Cambria Math" w:cs="Consolas"/>
          <w:sz w:val="24"/>
          <w:lang w:val="en-US"/>
        </w:rPr>
        <w:t xml:space="preserve">A </w:t>
      </w:r>
      <w:r w:rsidRPr="00AA6BFF">
        <w:rPr>
          <w:rFonts w:ascii="Cambria Math" w:hAnsi="Cambria Math" w:cs="Cambria Math"/>
          <w:sz w:val="24"/>
          <w:lang w:val="en-US"/>
        </w:rPr>
        <w:t>∨ B</w:t>
      </w:r>
    </w:p>
    <w:p w:rsidR="00AA6BFF" w:rsidRP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  <w:r>
        <w:rPr>
          <w:rFonts w:cs="Consolas"/>
          <w:sz w:val="24"/>
        </w:rPr>
        <w:t>Таблица:</w:t>
      </w:r>
    </w:p>
    <w:tbl>
      <w:tblPr>
        <w:tblStyle w:val="a4"/>
        <w:tblW w:w="0" w:type="auto"/>
        <w:tblInd w:w="-567" w:type="dxa"/>
        <w:tblLook w:val="04A0"/>
      </w:tblPr>
      <w:tblGrid>
        <w:gridCol w:w="994"/>
        <w:gridCol w:w="994"/>
        <w:gridCol w:w="994"/>
      </w:tblGrid>
      <w:tr w:rsidR="00AA6BFF" w:rsidRPr="00AC7231" w:rsidTr="00324432">
        <w:trPr>
          <w:trHeight w:val="334"/>
        </w:trPr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A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B</w:t>
            </w:r>
          </w:p>
        </w:tc>
        <w:tc>
          <w:tcPr>
            <w:tcW w:w="994" w:type="dxa"/>
          </w:tcPr>
          <w:p w:rsidR="00AA6BFF" w:rsidRPr="00AA6BFF" w:rsidRDefault="00B319E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ambria Math"/>
                <w:sz w:val="24"/>
                <w:lang w:val="en-US"/>
              </w:rPr>
              <w:t xml:space="preserve">A </w:t>
            </w:r>
            <w:r w:rsidR="00AA6BFF" w:rsidRPr="00AA6BFF">
              <w:rPr>
                <w:rFonts w:ascii="Cambria Math" w:hAnsi="Cambria Math" w:cs="Cambria Math"/>
                <w:sz w:val="24"/>
                <w:lang w:val="en-US"/>
              </w:rPr>
              <w:t>∨</w:t>
            </w:r>
            <w:r>
              <w:rPr>
                <w:rFonts w:ascii="Cambria Math" w:hAnsi="Cambria Math" w:cs="Cambria Math"/>
                <w:sz w:val="24"/>
                <w:lang w:val="en-US"/>
              </w:rPr>
              <w:t xml:space="preserve"> B</w:t>
            </w:r>
          </w:p>
        </w:tc>
      </w:tr>
      <w:tr w:rsidR="00AA6BFF" w:rsidRPr="00AC7231" w:rsidTr="00324432">
        <w:trPr>
          <w:trHeight w:val="33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</w:tr>
    </w:tbl>
    <w:p w:rsidR="00AA6BFF" w:rsidRDefault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</w:p>
    <w:p w:rsidR="00AA6BFF" w:rsidRDefault="00AA6BFF">
      <w:pPr>
        <w:pStyle w:val="a3"/>
        <w:tabs>
          <w:tab w:val="left" w:pos="284"/>
        </w:tabs>
        <w:ind w:left="-567" w:firstLine="283"/>
        <w:rPr>
          <w:rFonts w:cs="Consolas"/>
          <w:sz w:val="24"/>
        </w:rPr>
      </w:pPr>
      <w:r>
        <w:rPr>
          <w:rFonts w:cs="Consolas"/>
          <w:sz w:val="24"/>
        </w:rPr>
        <w:t xml:space="preserve">Импликация или логическое следование вернет 0, только когда </w:t>
      </w:r>
      <w:r>
        <w:rPr>
          <w:rFonts w:cs="Consolas"/>
          <w:sz w:val="24"/>
          <w:lang w:val="en-US"/>
        </w:rPr>
        <w:t>A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>–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 xml:space="preserve">верно, а </w:t>
      </w:r>
      <w:r>
        <w:rPr>
          <w:rFonts w:cs="Consolas"/>
          <w:sz w:val="24"/>
          <w:lang w:val="en-US"/>
        </w:rPr>
        <w:t>B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>–</w:t>
      </w:r>
      <w:r w:rsidRPr="00AA6BFF">
        <w:rPr>
          <w:rFonts w:cs="Consolas"/>
          <w:sz w:val="24"/>
        </w:rPr>
        <w:t xml:space="preserve"> </w:t>
      </w:r>
      <w:r>
        <w:rPr>
          <w:rFonts w:cs="Consolas"/>
          <w:sz w:val="24"/>
        </w:rPr>
        <w:t>ложно:</w:t>
      </w:r>
    </w:p>
    <w:p w:rsidR="00AA6BFF" w:rsidRDefault="00AA6BFF" w:rsidP="00AA6BFF">
      <w:pPr>
        <w:pStyle w:val="a3"/>
        <w:tabs>
          <w:tab w:val="left" w:pos="284"/>
        </w:tabs>
        <w:ind w:left="-567" w:firstLine="283"/>
        <w:jc w:val="center"/>
        <w:rPr>
          <w:rFonts w:ascii="Cambria Math" w:eastAsia="CMSY10" w:hAnsi="Cambria Math" w:cs="CMSY10"/>
          <w:sz w:val="24"/>
          <w:szCs w:val="24"/>
          <w:lang w:val="en-US"/>
        </w:rPr>
      </w:pPr>
      <w:r w:rsidRPr="00AA6BFF">
        <w:rPr>
          <w:rFonts w:ascii="Cambria Math" w:hAnsi="Cambria Math" w:cs="Consolas"/>
          <w:sz w:val="24"/>
          <w:szCs w:val="24"/>
          <w:lang w:val="en-US"/>
        </w:rPr>
        <w:t xml:space="preserve">A </w:t>
      </w:r>
      <w:r w:rsidRPr="00AA6BFF">
        <w:rPr>
          <w:rFonts w:ascii="Cambria Math" w:eastAsia="CMSY10" w:hAnsi="Cambria Math" w:cs="CMSY10"/>
          <w:sz w:val="24"/>
          <w:szCs w:val="24"/>
        </w:rPr>
        <w:t>→ B</w:t>
      </w:r>
    </w:p>
    <w:p w:rsid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Таблица:</w:t>
      </w:r>
    </w:p>
    <w:p w:rsid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</w:p>
    <w:tbl>
      <w:tblPr>
        <w:tblStyle w:val="a4"/>
        <w:tblW w:w="0" w:type="auto"/>
        <w:tblInd w:w="-567" w:type="dxa"/>
        <w:tblLook w:val="04A0"/>
      </w:tblPr>
      <w:tblGrid>
        <w:gridCol w:w="994"/>
        <w:gridCol w:w="994"/>
        <w:gridCol w:w="994"/>
      </w:tblGrid>
      <w:tr w:rsidR="00AA6BFF" w:rsidRPr="00AC7231" w:rsidTr="00324432">
        <w:trPr>
          <w:trHeight w:val="334"/>
        </w:trPr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lastRenderedPageBreak/>
              <w:t>A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B</w:t>
            </w:r>
          </w:p>
        </w:tc>
        <w:tc>
          <w:tcPr>
            <w:tcW w:w="994" w:type="dxa"/>
          </w:tcPr>
          <w:p w:rsidR="00AA6BFF" w:rsidRPr="00B319EF" w:rsidRDefault="00B319E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>
              <w:rPr>
                <w:rFonts w:ascii="Cambria Math" w:eastAsia="CMSY10" w:hAnsi="Cambria Math" w:cs="CMSY10"/>
                <w:sz w:val="24"/>
                <w:szCs w:val="24"/>
                <w:lang w:val="en-US"/>
              </w:rPr>
              <w:t xml:space="preserve">A </w:t>
            </w:r>
            <w:r w:rsidR="00AA6BFF" w:rsidRPr="00AA6BFF">
              <w:rPr>
                <w:rFonts w:ascii="Cambria Math" w:eastAsia="CMSY10" w:hAnsi="Cambria Math" w:cs="CMSY10"/>
                <w:sz w:val="24"/>
                <w:szCs w:val="24"/>
              </w:rPr>
              <w:t>→</w:t>
            </w:r>
            <w:r>
              <w:rPr>
                <w:rFonts w:ascii="Cambria Math" w:eastAsia="CMSY10" w:hAnsi="Cambria Math" w:cs="CMSY10"/>
                <w:sz w:val="24"/>
                <w:szCs w:val="24"/>
                <w:lang w:val="en-US"/>
              </w:rPr>
              <w:t xml:space="preserve"> B</w:t>
            </w:r>
          </w:p>
        </w:tc>
      </w:tr>
      <w:tr w:rsidR="00AA6BFF" w:rsidRPr="00AC7231" w:rsidTr="00324432">
        <w:trPr>
          <w:trHeight w:val="33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0</w:t>
            </w:r>
          </w:p>
        </w:tc>
      </w:tr>
      <w:tr w:rsidR="00AA6BFF" w:rsidRPr="00AC7231" w:rsidTr="00324432">
        <w:trPr>
          <w:trHeight w:val="344"/>
        </w:trPr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C7231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AA6BFF" w:rsidRPr="00AA6BFF" w:rsidRDefault="00AA6BF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</w:tbl>
    <w:p w:rsid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</w:p>
    <w:p w:rsidR="00AA6BFF" w:rsidRP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Для его понятий рассмотрим пример с выбрасыванием мусора. Вам поступает задача вынести мусор. Необходимость вынести мусор будет </w:t>
      </w:r>
      <w:r w:rsidRPr="00807BBE">
        <w:rPr>
          <w:rFonts w:ascii="Cambria Math" w:hAnsi="Cambria Math" w:cs="Consolas"/>
          <w:sz w:val="24"/>
          <w:szCs w:val="24"/>
          <w:lang w:val="en-US"/>
        </w:rPr>
        <w:t>A</w:t>
      </w:r>
      <w:r w:rsidRPr="00AA6BFF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а выполнили мы ее будет</w:t>
      </w:r>
      <w:r w:rsidRPr="00AA6BFF">
        <w:rPr>
          <w:rFonts w:cs="Consolas"/>
          <w:sz w:val="24"/>
          <w:szCs w:val="24"/>
        </w:rPr>
        <w:t xml:space="preserve"> </w:t>
      </w:r>
      <w:r w:rsidRPr="00807BBE">
        <w:rPr>
          <w:rFonts w:ascii="Cambria Math" w:hAnsi="Cambria Math" w:cs="Consolas"/>
          <w:sz w:val="24"/>
          <w:szCs w:val="24"/>
          <w:lang w:val="en-US"/>
        </w:rPr>
        <w:t>B</w:t>
      </w:r>
      <w:r w:rsidRPr="00AA6BFF">
        <w:rPr>
          <w:rFonts w:cs="Consolas"/>
          <w:sz w:val="24"/>
          <w:szCs w:val="24"/>
        </w:rPr>
        <w:t>.</w:t>
      </w:r>
    </w:p>
    <w:p w:rsidR="00AA6BFF" w:rsidRDefault="00AA6BFF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В случае если </w:t>
      </w:r>
      <w:r w:rsidRPr="00807BBE">
        <w:rPr>
          <w:rFonts w:ascii="Cambria Math" w:hAnsi="Cambria Math" w:cs="Consolas"/>
          <w:sz w:val="24"/>
          <w:szCs w:val="24"/>
          <w:lang w:val="en-US"/>
        </w:rPr>
        <w:t>A</w:t>
      </w:r>
      <w:r w:rsidRPr="00AA6BFF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– ложно, то вернется </w:t>
      </w:r>
      <w:r w:rsidRPr="00807BBE">
        <w:rPr>
          <w:rFonts w:ascii="Cambria Math" w:hAnsi="Cambria Math"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 xml:space="preserve">, </w:t>
      </w:r>
      <w:r w:rsidR="00807BBE">
        <w:rPr>
          <w:rFonts w:cs="Consolas"/>
          <w:sz w:val="24"/>
          <w:szCs w:val="24"/>
        </w:rPr>
        <w:t>т.к. нам не</w:t>
      </w:r>
      <w:r>
        <w:rPr>
          <w:rFonts w:cs="Consolas"/>
          <w:sz w:val="24"/>
          <w:szCs w:val="24"/>
        </w:rPr>
        <w:t>важно вынесли ли мы</w:t>
      </w:r>
      <w:r w:rsidR="00807BBE">
        <w:rPr>
          <w:rFonts w:cs="Consolas"/>
          <w:sz w:val="24"/>
          <w:szCs w:val="24"/>
        </w:rPr>
        <w:t xml:space="preserve"> этот мусор. А если </w:t>
      </w:r>
      <w:r w:rsidR="00807BBE" w:rsidRPr="00807BBE">
        <w:rPr>
          <w:rFonts w:ascii="Cambria Math" w:hAnsi="Cambria Math" w:cs="Consolas"/>
          <w:sz w:val="24"/>
          <w:szCs w:val="24"/>
          <w:lang w:val="en-US"/>
        </w:rPr>
        <w:t>A</w:t>
      </w:r>
      <w:r w:rsidR="00807BBE" w:rsidRPr="00807BBE">
        <w:rPr>
          <w:rFonts w:cs="Consolas"/>
          <w:sz w:val="24"/>
          <w:szCs w:val="24"/>
        </w:rPr>
        <w:t xml:space="preserve"> – </w:t>
      </w:r>
      <w:r w:rsidR="00807BBE">
        <w:rPr>
          <w:rFonts w:cs="Consolas"/>
          <w:sz w:val="24"/>
          <w:szCs w:val="24"/>
        </w:rPr>
        <w:t xml:space="preserve">верно, то нам важно чтоб мы вынесли мусор, т.е. </w:t>
      </w:r>
      <w:r w:rsidR="00807BBE" w:rsidRPr="00807BBE">
        <w:rPr>
          <w:rFonts w:ascii="Cambria Math" w:hAnsi="Cambria Math" w:cs="Consolas"/>
          <w:sz w:val="24"/>
          <w:szCs w:val="24"/>
          <w:lang w:val="en-US"/>
        </w:rPr>
        <w:t>B</w:t>
      </w:r>
      <w:r w:rsidR="00807BBE" w:rsidRPr="00807BBE">
        <w:rPr>
          <w:rFonts w:cs="Consolas"/>
          <w:sz w:val="24"/>
          <w:szCs w:val="24"/>
        </w:rPr>
        <w:t xml:space="preserve"> </w:t>
      </w:r>
      <w:r w:rsidR="00807BBE">
        <w:rPr>
          <w:rFonts w:cs="Consolas"/>
          <w:sz w:val="24"/>
          <w:szCs w:val="24"/>
        </w:rPr>
        <w:t xml:space="preserve">должно быть равно </w:t>
      </w:r>
      <w:r w:rsidR="00807BBE" w:rsidRPr="00807BBE">
        <w:rPr>
          <w:rFonts w:ascii="Cambria Math" w:hAnsi="Cambria Math" w:cs="Consolas"/>
          <w:sz w:val="24"/>
          <w:szCs w:val="24"/>
        </w:rPr>
        <w:t>1</w:t>
      </w:r>
      <w:r w:rsidR="00807BBE">
        <w:rPr>
          <w:rFonts w:cs="Consolas"/>
          <w:sz w:val="24"/>
          <w:szCs w:val="24"/>
        </w:rPr>
        <w:t xml:space="preserve">, в противном случае вернется </w:t>
      </w:r>
      <w:r w:rsidR="00807BBE" w:rsidRPr="00807BBE">
        <w:rPr>
          <w:rFonts w:ascii="Cambria Math" w:hAnsi="Cambria Math" w:cs="Consolas"/>
          <w:sz w:val="24"/>
          <w:szCs w:val="24"/>
        </w:rPr>
        <w:t>0</w:t>
      </w:r>
      <w:r w:rsidR="00807BBE">
        <w:rPr>
          <w:rFonts w:cs="Consolas"/>
          <w:sz w:val="24"/>
          <w:szCs w:val="24"/>
        </w:rPr>
        <w:t>.</w:t>
      </w:r>
    </w:p>
    <w:p w:rsidR="00807BBE" w:rsidRDefault="00807BBE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</w:p>
    <w:p w:rsidR="00807BBE" w:rsidRDefault="00807BBE" w:rsidP="00AA6BF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Эквивалентность вернет 1, если оба операнда 1 или 0:</w:t>
      </w:r>
    </w:p>
    <w:p w:rsidR="00807BBE" w:rsidRPr="00807BBE" w:rsidRDefault="00807BBE" w:rsidP="00807BBE">
      <w:pPr>
        <w:pStyle w:val="a3"/>
        <w:tabs>
          <w:tab w:val="left" w:pos="284"/>
        </w:tabs>
        <w:ind w:left="-567" w:firstLine="283"/>
        <w:jc w:val="center"/>
        <w:rPr>
          <w:rFonts w:ascii="Cambria Math" w:hAnsi="Cambria Math" w:cs="Consolas"/>
          <w:sz w:val="24"/>
          <w:szCs w:val="24"/>
          <w:lang w:val="en-US"/>
        </w:rPr>
      </w:pPr>
      <w:r w:rsidRPr="00807BBE">
        <w:rPr>
          <w:rFonts w:ascii="Cambria Math" w:hAnsi="Cambria Math" w:cs="Consolas"/>
          <w:sz w:val="24"/>
          <w:szCs w:val="24"/>
          <w:lang w:val="en-US"/>
        </w:rPr>
        <w:t>A ≡ B</w:t>
      </w:r>
    </w:p>
    <w:p w:rsidR="00807BBE" w:rsidRDefault="00807BBE" w:rsidP="00807BBE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Таблица:</w:t>
      </w:r>
    </w:p>
    <w:tbl>
      <w:tblPr>
        <w:tblStyle w:val="a4"/>
        <w:tblW w:w="0" w:type="auto"/>
        <w:tblInd w:w="-567" w:type="dxa"/>
        <w:tblLook w:val="04A0"/>
      </w:tblPr>
      <w:tblGrid>
        <w:gridCol w:w="994"/>
        <w:gridCol w:w="994"/>
        <w:gridCol w:w="994"/>
      </w:tblGrid>
      <w:tr w:rsidR="00807BBE" w:rsidRPr="00AC7231" w:rsidTr="00324432">
        <w:trPr>
          <w:trHeight w:val="334"/>
        </w:trPr>
        <w:tc>
          <w:tcPr>
            <w:tcW w:w="994" w:type="dxa"/>
          </w:tcPr>
          <w:p w:rsidR="00807BBE" w:rsidRPr="00AA6BFF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A</w:t>
            </w:r>
          </w:p>
        </w:tc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B</w:t>
            </w:r>
          </w:p>
        </w:tc>
        <w:tc>
          <w:tcPr>
            <w:tcW w:w="994" w:type="dxa"/>
          </w:tcPr>
          <w:p w:rsidR="00807BBE" w:rsidRPr="00807BBE" w:rsidRDefault="00B319EF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>
              <w:rPr>
                <w:rFonts w:ascii="Cambria Math" w:hAnsi="Cambria Math" w:cs="Consolas"/>
                <w:sz w:val="24"/>
                <w:szCs w:val="24"/>
                <w:lang w:val="en-US"/>
              </w:rPr>
              <w:t xml:space="preserve">A </w:t>
            </w:r>
            <w:r w:rsidR="00807BBE" w:rsidRPr="00807BBE">
              <w:rPr>
                <w:rFonts w:ascii="Cambria Math" w:hAnsi="Cambria Math" w:cs="Consolas"/>
                <w:sz w:val="24"/>
                <w:szCs w:val="24"/>
                <w:lang w:val="en-US"/>
              </w:rPr>
              <w:t>≡</w:t>
            </w:r>
            <w:r>
              <w:rPr>
                <w:rFonts w:ascii="Cambria Math" w:hAnsi="Cambria Math" w:cs="Consolas"/>
                <w:sz w:val="24"/>
                <w:szCs w:val="24"/>
                <w:lang w:val="en-US"/>
              </w:rPr>
              <w:t xml:space="preserve"> B</w:t>
            </w:r>
          </w:p>
        </w:tc>
      </w:tr>
      <w:tr w:rsidR="00807BBE" w:rsidRPr="00AC7231" w:rsidTr="00324432">
        <w:trPr>
          <w:trHeight w:val="334"/>
        </w:trPr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807BBE" w:rsidRPr="00AA6BFF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  <w:tr w:rsidR="00807BBE" w:rsidRPr="00AC7231" w:rsidTr="00324432">
        <w:trPr>
          <w:trHeight w:val="344"/>
        </w:trPr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807BBE" w:rsidRPr="00AA6BFF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0</w:t>
            </w:r>
          </w:p>
        </w:tc>
      </w:tr>
      <w:tr w:rsidR="00807BBE" w:rsidRPr="00AC7231" w:rsidTr="00324432">
        <w:trPr>
          <w:trHeight w:val="344"/>
        </w:trPr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0</w:t>
            </w:r>
          </w:p>
        </w:tc>
        <w:tc>
          <w:tcPr>
            <w:tcW w:w="994" w:type="dxa"/>
          </w:tcPr>
          <w:p w:rsidR="00807BBE" w:rsidRPr="00AA6BFF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0</w:t>
            </w:r>
          </w:p>
        </w:tc>
      </w:tr>
      <w:tr w:rsidR="00807BBE" w:rsidRPr="00AC7231" w:rsidTr="00324432">
        <w:trPr>
          <w:trHeight w:val="344"/>
        </w:trPr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807BBE" w:rsidRPr="00AC7231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  <w:lang w:val="en-US"/>
              </w:rPr>
            </w:pPr>
            <w:r w:rsidRPr="00AC7231">
              <w:rPr>
                <w:rFonts w:ascii="Cambria Math" w:hAnsi="Cambria Math" w:cs="Consolas"/>
                <w:sz w:val="24"/>
                <w:lang w:val="en-US"/>
              </w:rPr>
              <w:t>1</w:t>
            </w:r>
          </w:p>
        </w:tc>
        <w:tc>
          <w:tcPr>
            <w:tcW w:w="994" w:type="dxa"/>
          </w:tcPr>
          <w:p w:rsidR="00807BBE" w:rsidRPr="00AA6BFF" w:rsidRDefault="00807BBE" w:rsidP="00324432">
            <w:pPr>
              <w:pStyle w:val="a3"/>
              <w:tabs>
                <w:tab w:val="left" w:pos="284"/>
              </w:tabs>
              <w:ind w:left="0"/>
              <w:rPr>
                <w:rFonts w:ascii="Cambria Math" w:hAnsi="Cambria Math" w:cs="Consolas"/>
                <w:sz w:val="24"/>
              </w:rPr>
            </w:pPr>
            <w:r>
              <w:rPr>
                <w:rFonts w:ascii="Cambria Math" w:hAnsi="Cambria Math" w:cs="Consolas"/>
                <w:sz w:val="24"/>
              </w:rPr>
              <w:t>1</w:t>
            </w:r>
          </w:p>
        </w:tc>
      </w:tr>
    </w:tbl>
    <w:p w:rsidR="00807BBE" w:rsidRDefault="00807BBE" w:rsidP="00807BBE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</w:p>
    <w:p w:rsidR="00807BBE" w:rsidRPr="00B319EF" w:rsidRDefault="00807BBE" w:rsidP="00B319EF">
      <w:pPr>
        <w:pStyle w:val="a3"/>
        <w:tabs>
          <w:tab w:val="left" w:pos="284"/>
        </w:tabs>
        <w:ind w:left="-567" w:firstLine="283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Это были все базовые операции, но благодаря только дизъюнкции</w:t>
      </w:r>
      <w:r w:rsidR="00B319EF" w:rsidRPr="00B319EF">
        <w:rPr>
          <w:rFonts w:cs="Consolas"/>
          <w:sz w:val="24"/>
          <w:szCs w:val="24"/>
        </w:rPr>
        <w:t xml:space="preserve"> </w:t>
      </w:r>
      <w:r w:rsidR="00B319EF">
        <w:rPr>
          <w:rFonts w:cs="Consolas"/>
          <w:sz w:val="24"/>
          <w:szCs w:val="24"/>
        </w:rPr>
        <w:t xml:space="preserve">и инверсии или </w:t>
      </w:r>
      <w:r>
        <w:rPr>
          <w:rFonts w:cs="Consolas"/>
          <w:sz w:val="24"/>
          <w:szCs w:val="24"/>
        </w:rPr>
        <w:t>конъюнкции</w:t>
      </w:r>
      <w:r w:rsidR="00B319EF">
        <w:rPr>
          <w:rFonts w:cs="Consolas"/>
          <w:sz w:val="24"/>
          <w:szCs w:val="24"/>
        </w:rPr>
        <w:t xml:space="preserve"> и инверсии </w:t>
      </w:r>
      <w:r>
        <w:rPr>
          <w:rFonts w:cs="Consolas"/>
          <w:sz w:val="24"/>
          <w:szCs w:val="24"/>
        </w:rPr>
        <w:t xml:space="preserve">можно </w:t>
      </w:r>
      <w:r w:rsidR="00B319EF">
        <w:rPr>
          <w:rFonts w:cs="Consolas"/>
          <w:sz w:val="24"/>
          <w:szCs w:val="24"/>
        </w:rPr>
        <w:t xml:space="preserve">выразить все остальное </w:t>
      </w:r>
      <w:r>
        <w:rPr>
          <w:rFonts w:cs="Consolas"/>
          <w:sz w:val="24"/>
          <w:szCs w:val="24"/>
        </w:rPr>
        <w:t>остальные операции:</w:t>
      </w:r>
    </w:p>
    <w:p w:rsidR="00B319EF" w:rsidRDefault="00B319EF" w:rsidP="00807BBE">
      <w:pPr>
        <w:pStyle w:val="a3"/>
        <w:tabs>
          <w:tab w:val="left" w:pos="284"/>
        </w:tabs>
        <w:ind w:left="-567"/>
        <w:rPr>
          <w:rFonts w:ascii="Consolas" w:hAnsi="Consolas" w:cs="Consolas"/>
          <w:sz w:val="24"/>
          <w:szCs w:val="24"/>
        </w:rPr>
      </w:pPr>
    </w:p>
    <w:p w:rsidR="00807BBE" w:rsidRDefault="00807BBE" w:rsidP="00807BBE">
      <w:pPr>
        <w:pStyle w:val="a3"/>
        <w:tabs>
          <w:tab w:val="left" w:pos="284"/>
        </w:tabs>
        <w:ind w:left="-567"/>
        <w:rPr>
          <w:rFonts w:ascii="Cambria Math" w:hAnsi="Cambria Math" w:cs="Cambria Math"/>
          <w:sz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A</w:t>
      </w:r>
      <w:r w:rsidRPr="00AC7231">
        <w:rPr>
          <w:rFonts w:ascii="Cambria Math" w:hAnsi="Cambria Math" w:cs="Consolas"/>
          <w:sz w:val="24"/>
          <w:lang w:val="en-US"/>
        </w:rPr>
        <w:t>&amp;</w:t>
      </w:r>
      <w:r>
        <w:rPr>
          <w:rFonts w:ascii="Cambria Math" w:hAnsi="Cambria Math" w:cs="Consolas"/>
          <w:sz w:val="24"/>
          <w:lang w:val="en-US"/>
        </w:rPr>
        <w:t xml:space="preserve">B = </w:t>
      </w:r>
      <w:r w:rsidRPr="00807BBE">
        <w:rPr>
          <w:rFonts w:ascii="Cambria Math" w:hAnsi="Cambria Math"/>
          <w:sz w:val="24"/>
          <w:lang w:val="en-US"/>
        </w:rPr>
        <w:t>¬</w:t>
      </w:r>
      <w:r>
        <w:rPr>
          <w:rFonts w:ascii="Cambria Math" w:hAnsi="Cambria Math" w:cs="Consolas"/>
          <w:sz w:val="24"/>
          <w:lang w:val="en-US"/>
        </w:rPr>
        <w:t xml:space="preserve"> (</w:t>
      </w:r>
      <w:r w:rsidRPr="00807BBE">
        <w:rPr>
          <w:rFonts w:ascii="Cambria Math" w:hAnsi="Cambria Math"/>
          <w:sz w:val="24"/>
          <w:lang w:val="en-US"/>
        </w:rPr>
        <w:t>¬</w:t>
      </w:r>
      <w:r>
        <w:rPr>
          <w:rFonts w:ascii="Cambria Math" w:hAnsi="Cambria Math" w:cs="Consolas"/>
          <w:sz w:val="24"/>
          <w:lang w:val="en-US"/>
        </w:rPr>
        <w:t xml:space="preserve">A </w:t>
      </w:r>
      <w:r w:rsidRPr="00AA6BFF">
        <w:rPr>
          <w:rFonts w:ascii="Cambria Math" w:hAnsi="Cambria Math" w:cs="Cambria Math"/>
          <w:sz w:val="24"/>
          <w:lang w:val="en-US"/>
        </w:rPr>
        <w:t>∨</w:t>
      </w:r>
      <w:r>
        <w:rPr>
          <w:rFonts w:ascii="Cambria Math" w:hAnsi="Cambria Math" w:cs="Cambria Math"/>
          <w:sz w:val="24"/>
          <w:lang w:val="en-US"/>
        </w:rPr>
        <w:t xml:space="preserve"> </w:t>
      </w:r>
      <w:r w:rsidRPr="00807BBE">
        <w:rPr>
          <w:rFonts w:ascii="Cambria Math" w:hAnsi="Cambria Math"/>
          <w:sz w:val="24"/>
          <w:lang w:val="en-US"/>
        </w:rPr>
        <w:t>¬</w:t>
      </w:r>
      <w:r>
        <w:rPr>
          <w:rFonts w:ascii="Cambria Math" w:hAnsi="Cambria Math" w:cs="Cambria Math"/>
          <w:sz w:val="24"/>
          <w:lang w:val="en-US"/>
        </w:rPr>
        <w:t>B)</w:t>
      </w:r>
    </w:p>
    <w:p w:rsidR="00807BBE" w:rsidRDefault="00807BBE" w:rsidP="00807BBE">
      <w:pPr>
        <w:pStyle w:val="a3"/>
        <w:tabs>
          <w:tab w:val="left" w:pos="284"/>
        </w:tabs>
        <w:ind w:left="-567"/>
        <w:rPr>
          <w:rFonts w:ascii="Cambria Math" w:eastAsia="CMSY10" w:hAnsi="Cambria Math" w:cs="CMSY10"/>
          <w:sz w:val="24"/>
          <w:szCs w:val="24"/>
          <w:lang w:val="en-US"/>
        </w:rPr>
      </w:pPr>
      <w:r>
        <w:rPr>
          <w:rFonts w:ascii="Cambria Math" w:hAnsi="Cambria Math" w:cs="Cambria Math"/>
          <w:sz w:val="24"/>
          <w:lang w:val="en-US"/>
        </w:rPr>
        <w:t>A</w:t>
      </w:r>
      <w:r w:rsidRPr="00807BBE">
        <w:rPr>
          <w:rFonts w:ascii="Cambria Math" w:hAnsi="Cambria Math" w:cs="Consolas"/>
          <w:sz w:val="24"/>
          <w:szCs w:val="24"/>
          <w:lang w:val="en-US"/>
        </w:rPr>
        <w:t>≡</w:t>
      </w:r>
      <w:r>
        <w:rPr>
          <w:rFonts w:ascii="Cambria Math" w:hAnsi="Cambria Math" w:cs="Cambria Math"/>
          <w:sz w:val="24"/>
          <w:lang w:val="en-US"/>
        </w:rPr>
        <w:t>B = (</w:t>
      </w:r>
      <w:r>
        <w:rPr>
          <w:rFonts w:ascii="Cambria Math" w:hAnsi="Cambria Math"/>
          <w:sz w:val="24"/>
          <w:lang w:val="en-US"/>
        </w:rPr>
        <w:t xml:space="preserve">A </w:t>
      </w:r>
      <w:r w:rsidRPr="00807BBE">
        <w:rPr>
          <w:rFonts w:ascii="Cambria Math" w:eastAsia="CMSY10" w:hAnsi="Cambria Math" w:cs="CMSY10"/>
          <w:sz w:val="24"/>
          <w:szCs w:val="24"/>
          <w:lang w:val="en-US"/>
        </w:rPr>
        <w:t>→</w:t>
      </w:r>
      <w:r>
        <w:rPr>
          <w:rFonts w:ascii="Cambria Math" w:eastAsia="CMSY10" w:hAnsi="Cambria Math" w:cs="CMSY10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lang w:val="en-US"/>
        </w:rPr>
        <w:t xml:space="preserve">B) &amp; (B </w:t>
      </w:r>
      <w:r w:rsidRPr="00807BBE">
        <w:rPr>
          <w:rFonts w:ascii="Cambria Math" w:eastAsia="CMSY10" w:hAnsi="Cambria Math" w:cs="CMSY10"/>
          <w:sz w:val="24"/>
          <w:szCs w:val="24"/>
          <w:lang w:val="en-US"/>
        </w:rPr>
        <w:t>→</w:t>
      </w:r>
      <w:r>
        <w:rPr>
          <w:rFonts w:ascii="Cambria Math" w:eastAsia="CMSY10" w:hAnsi="Cambria Math" w:cs="CMSY10"/>
          <w:sz w:val="24"/>
          <w:szCs w:val="24"/>
          <w:lang w:val="en-US"/>
        </w:rPr>
        <w:t xml:space="preserve"> A</w:t>
      </w:r>
      <w:r w:rsidRPr="00807BBE">
        <w:rPr>
          <w:rFonts w:ascii="Cambria Math" w:eastAsia="CMSY10" w:hAnsi="Cambria Math" w:cs="CMSY10"/>
          <w:sz w:val="24"/>
          <w:szCs w:val="24"/>
          <w:lang w:val="en-US"/>
        </w:rPr>
        <w:t>)</w:t>
      </w:r>
    </w:p>
    <w:p w:rsidR="00807BBE" w:rsidRDefault="00807BBE" w:rsidP="00807BBE">
      <w:pPr>
        <w:pStyle w:val="a3"/>
        <w:tabs>
          <w:tab w:val="left" w:pos="284"/>
        </w:tabs>
        <w:ind w:left="-567"/>
        <w:rPr>
          <w:rFonts w:ascii="Cambria Math" w:hAnsi="Cambria Math" w:cs="Cambria Math"/>
          <w:sz w:val="24"/>
          <w:lang w:val="en-US"/>
        </w:rPr>
      </w:pPr>
      <w:r>
        <w:rPr>
          <w:rFonts w:ascii="Cambria Math" w:eastAsia="CMSY10" w:hAnsi="Cambria Math" w:cs="CMSY10"/>
          <w:sz w:val="24"/>
          <w:szCs w:val="24"/>
          <w:lang w:val="en-US"/>
        </w:rPr>
        <w:t xml:space="preserve">A </w:t>
      </w:r>
      <w:r w:rsidRPr="00AA6BFF">
        <w:rPr>
          <w:rFonts w:ascii="Cambria Math" w:eastAsia="CMSY10" w:hAnsi="Cambria Math" w:cs="CMSY10"/>
          <w:sz w:val="24"/>
          <w:szCs w:val="24"/>
        </w:rPr>
        <w:t>→</w:t>
      </w:r>
      <w:r w:rsidR="00B319EF">
        <w:rPr>
          <w:rFonts w:ascii="Cambria Math" w:eastAsia="CMSY10" w:hAnsi="Cambria Math" w:cs="CMSY10"/>
          <w:sz w:val="24"/>
          <w:szCs w:val="24"/>
          <w:lang w:val="en-US"/>
        </w:rPr>
        <w:t xml:space="preserve"> B = </w:t>
      </w:r>
      <w:r w:rsidR="00B319EF" w:rsidRPr="00807BBE">
        <w:rPr>
          <w:rFonts w:ascii="Cambria Math" w:hAnsi="Cambria Math"/>
          <w:sz w:val="24"/>
          <w:lang w:val="en-US"/>
        </w:rPr>
        <w:t>¬</w:t>
      </w:r>
      <w:r>
        <w:rPr>
          <w:rFonts w:ascii="Cambria Math" w:eastAsia="CMSY10" w:hAnsi="Cambria Math" w:cs="CMSY10"/>
          <w:sz w:val="24"/>
          <w:szCs w:val="24"/>
          <w:lang w:val="en-US"/>
        </w:rPr>
        <w:t>A</w:t>
      </w:r>
      <w:r w:rsidR="00B319EF">
        <w:rPr>
          <w:rFonts w:ascii="Cambria Math" w:eastAsia="CMSY10" w:hAnsi="Cambria Math" w:cs="CMSY10"/>
          <w:sz w:val="24"/>
          <w:szCs w:val="24"/>
          <w:lang w:val="en-US"/>
        </w:rPr>
        <w:t xml:space="preserve"> </w:t>
      </w:r>
      <w:r w:rsidR="00B319EF" w:rsidRPr="00AA6BFF">
        <w:rPr>
          <w:rFonts w:ascii="Cambria Math" w:hAnsi="Cambria Math" w:cs="Cambria Math"/>
          <w:sz w:val="24"/>
          <w:lang w:val="en-US"/>
        </w:rPr>
        <w:t>∨</w:t>
      </w:r>
      <w:r w:rsidR="00B319EF">
        <w:rPr>
          <w:rFonts w:ascii="Cambria Math" w:hAnsi="Cambria Math" w:cs="Cambria Math"/>
          <w:sz w:val="24"/>
          <w:lang w:val="en-US"/>
        </w:rPr>
        <w:t xml:space="preserve"> B</w:t>
      </w:r>
    </w:p>
    <w:p w:rsidR="00B319EF" w:rsidRDefault="00B319EF" w:rsidP="00807BBE">
      <w:pPr>
        <w:pStyle w:val="a3"/>
        <w:tabs>
          <w:tab w:val="left" w:pos="284"/>
        </w:tabs>
        <w:ind w:left="-567"/>
        <w:rPr>
          <w:rFonts w:ascii="Cambria Math" w:eastAsia="CMSY10" w:hAnsi="Cambria Math" w:cs="CMSY10"/>
          <w:sz w:val="24"/>
          <w:szCs w:val="24"/>
          <w:lang w:val="en-US"/>
        </w:rPr>
      </w:pPr>
    </w:p>
    <w:p w:rsidR="00B319EF" w:rsidRDefault="00B319EF" w:rsidP="00B319EF">
      <w:pPr>
        <w:pStyle w:val="a3"/>
        <w:tabs>
          <w:tab w:val="left" w:pos="284"/>
        </w:tabs>
        <w:ind w:left="-567" w:firstLine="283"/>
        <w:rPr>
          <w:rFonts w:eastAsia="CMSY10" w:cs="CMSY10"/>
          <w:sz w:val="24"/>
          <w:szCs w:val="24"/>
        </w:rPr>
      </w:pPr>
      <w:r>
        <w:rPr>
          <w:rFonts w:eastAsia="CMSY10" w:cs="CMSY10"/>
          <w:sz w:val="24"/>
          <w:szCs w:val="24"/>
        </w:rPr>
        <w:t xml:space="preserve">Тождественно верной называется формула, которая всегда вернет только одно значение, к примеру: </w:t>
      </w:r>
    </w:p>
    <w:p w:rsidR="00B319EF" w:rsidRPr="00B319EF" w:rsidRDefault="00B319EF" w:rsidP="00B319EF">
      <w:pPr>
        <w:pStyle w:val="a3"/>
        <w:tabs>
          <w:tab w:val="left" w:pos="284"/>
        </w:tabs>
        <w:ind w:left="-567"/>
        <w:rPr>
          <w:rFonts w:ascii="Cambria Math" w:hAnsi="Cambria Math"/>
          <w:sz w:val="24"/>
        </w:rPr>
      </w:pPr>
      <w:r>
        <w:rPr>
          <w:rFonts w:eastAsia="CMSY10" w:cs="CMSY10"/>
          <w:sz w:val="24"/>
          <w:szCs w:val="24"/>
          <w:lang w:val="en-US"/>
        </w:rPr>
        <w:t>A</w:t>
      </w:r>
      <w:r w:rsidRPr="00B319EF">
        <w:rPr>
          <w:rFonts w:eastAsia="CMSY10" w:cs="CMSY10"/>
          <w:sz w:val="24"/>
          <w:szCs w:val="24"/>
        </w:rPr>
        <w:t xml:space="preserve"> </w:t>
      </w:r>
      <w:r w:rsidRPr="00B319EF">
        <w:rPr>
          <w:rFonts w:ascii="Cambria Math" w:hAnsi="Cambria Math" w:cs="Cambria Math"/>
          <w:sz w:val="24"/>
        </w:rPr>
        <w:t xml:space="preserve">∨ </w:t>
      </w:r>
      <w:r w:rsidRPr="00B319EF">
        <w:rPr>
          <w:rFonts w:ascii="Cambria Math" w:hAnsi="Cambria Math"/>
          <w:sz w:val="24"/>
        </w:rPr>
        <w:t xml:space="preserve">¬ </w:t>
      </w:r>
      <w:r>
        <w:rPr>
          <w:rFonts w:ascii="Cambria Math" w:hAnsi="Cambria Math"/>
          <w:sz w:val="24"/>
          <w:lang w:val="en-US"/>
        </w:rPr>
        <w:t>A</w:t>
      </w:r>
      <w:r w:rsidRPr="00B319EF">
        <w:rPr>
          <w:rFonts w:ascii="Cambria Math" w:hAnsi="Cambria Math"/>
          <w:sz w:val="24"/>
        </w:rPr>
        <w:t xml:space="preserve"> = </w:t>
      </w:r>
      <w:r>
        <w:rPr>
          <w:rFonts w:ascii="Cambria Math" w:hAnsi="Cambria Math"/>
          <w:sz w:val="24"/>
        </w:rPr>
        <w:t>1</w:t>
      </w:r>
    </w:p>
    <w:p w:rsidR="00B319EF" w:rsidRDefault="00B319EF" w:rsidP="00B319EF">
      <w:pPr>
        <w:pStyle w:val="a3"/>
        <w:tabs>
          <w:tab w:val="left" w:pos="284"/>
        </w:tabs>
        <w:ind w:left="-567" w:firstLine="283"/>
        <w:rPr>
          <w:rFonts w:eastAsia="CMSY10" w:cs="CMSY10"/>
          <w:sz w:val="24"/>
          <w:szCs w:val="24"/>
        </w:rPr>
      </w:pPr>
      <w:r>
        <w:rPr>
          <w:rFonts w:eastAsia="CMSY10" w:cs="CMSY10"/>
          <w:sz w:val="24"/>
          <w:szCs w:val="24"/>
        </w:rPr>
        <w:t>Она вернет всегда 1, а вот обратная формула:</w:t>
      </w:r>
    </w:p>
    <w:p w:rsidR="00B319EF" w:rsidRPr="00B319EF" w:rsidRDefault="00B319EF" w:rsidP="00B319EF">
      <w:pPr>
        <w:pStyle w:val="a3"/>
        <w:tabs>
          <w:tab w:val="left" w:pos="284"/>
        </w:tabs>
        <w:ind w:left="-567"/>
        <w:rPr>
          <w:rFonts w:ascii="Cambria Math" w:hAnsi="Cambria Math"/>
          <w:sz w:val="24"/>
          <w:lang w:val="en-US"/>
        </w:rPr>
      </w:pPr>
      <w:r>
        <w:rPr>
          <w:rFonts w:eastAsia="CMSY10" w:cs="CMSY10"/>
          <w:sz w:val="24"/>
          <w:szCs w:val="24"/>
          <w:lang w:val="en-US"/>
        </w:rPr>
        <w:t>A</w:t>
      </w:r>
      <w:r w:rsidRPr="00B319EF">
        <w:rPr>
          <w:rFonts w:eastAsia="CMSY10" w:cs="CMSY10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lang w:val="en-US"/>
        </w:rPr>
        <w:t xml:space="preserve">&amp; </w:t>
      </w:r>
      <w:r w:rsidRPr="00B319EF">
        <w:rPr>
          <w:rFonts w:ascii="Cambria Math" w:hAnsi="Cambria Math"/>
          <w:sz w:val="24"/>
        </w:rPr>
        <w:t xml:space="preserve">¬ </w:t>
      </w:r>
      <w:r>
        <w:rPr>
          <w:rFonts w:ascii="Cambria Math" w:hAnsi="Cambria Math"/>
          <w:sz w:val="24"/>
          <w:lang w:val="en-US"/>
        </w:rPr>
        <w:t>A</w:t>
      </w:r>
      <w:r w:rsidRPr="00B319EF">
        <w:rPr>
          <w:rFonts w:ascii="Cambria Math" w:hAnsi="Cambria Math"/>
          <w:sz w:val="24"/>
        </w:rPr>
        <w:t xml:space="preserve"> = </w:t>
      </w:r>
      <w:r>
        <w:rPr>
          <w:rFonts w:ascii="Cambria Math" w:hAnsi="Cambria Math"/>
          <w:sz w:val="24"/>
          <w:lang w:val="en-US"/>
        </w:rPr>
        <w:t>0</w:t>
      </w:r>
    </w:p>
    <w:p w:rsidR="00B319EF" w:rsidRPr="00B319EF" w:rsidRDefault="00B319EF" w:rsidP="00B319EF">
      <w:pPr>
        <w:pStyle w:val="a3"/>
        <w:tabs>
          <w:tab w:val="left" w:pos="284"/>
        </w:tabs>
        <w:ind w:left="-567" w:firstLine="283"/>
        <w:rPr>
          <w:rFonts w:eastAsia="CMSY10" w:cs="CMSY10"/>
          <w:sz w:val="24"/>
          <w:szCs w:val="24"/>
        </w:rPr>
      </w:pPr>
    </w:p>
    <w:sectPr w:rsidR="00B319EF" w:rsidRPr="00B319EF" w:rsidSect="00B558BF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C207C"/>
    <w:multiLevelType w:val="hybridMultilevel"/>
    <w:tmpl w:val="EADE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5894"/>
    <w:multiLevelType w:val="hybridMultilevel"/>
    <w:tmpl w:val="E4C88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F4525"/>
    <w:multiLevelType w:val="hybridMultilevel"/>
    <w:tmpl w:val="B372B69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6D95DBF"/>
    <w:multiLevelType w:val="hybridMultilevel"/>
    <w:tmpl w:val="69BC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C81084"/>
    <w:rsid w:val="00075198"/>
    <w:rsid w:val="0009434A"/>
    <w:rsid w:val="00257C19"/>
    <w:rsid w:val="00262D1C"/>
    <w:rsid w:val="00331AE3"/>
    <w:rsid w:val="003374BB"/>
    <w:rsid w:val="003829E2"/>
    <w:rsid w:val="003A425C"/>
    <w:rsid w:val="003E17F5"/>
    <w:rsid w:val="00643BB7"/>
    <w:rsid w:val="00807BBE"/>
    <w:rsid w:val="0087111D"/>
    <w:rsid w:val="00A35EC8"/>
    <w:rsid w:val="00AA6BFF"/>
    <w:rsid w:val="00AC7231"/>
    <w:rsid w:val="00AD2348"/>
    <w:rsid w:val="00B319EF"/>
    <w:rsid w:val="00B558BF"/>
    <w:rsid w:val="00BA0DFF"/>
    <w:rsid w:val="00BA7A6E"/>
    <w:rsid w:val="00C81084"/>
    <w:rsid w:val="00CB1BBE"/>
    <w:rsid w:val="00E57A3E"/>
    <w:rsid w:val="00FB1BFF"/>
    <w:rsid w:val="00FE2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7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84"/>
    <w:pPr>
      <w:ind w:left="720"/>
      <w:contextualSpacing/>
    </w:pPr>
  </w:style>
  <w:style w:type="character" w:customStyle="1" w:styleId="mjx-char">
    <w:name w:val="mjx-char"/>
    <w:basedOn w:val="a0"/>
    <w:rsid w:val="00643BB7"/>
  </w:style>
  <w:style w:type="table" w:styleId="a4">
    <w:name w:val="Table Grid"/>
    <w:basedOn w:val="a1"/>
    <w:uiPriority w:val="59"/>
    <w:rsid w:val="00643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55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5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1A711-1503-4797-8F89-B189F130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4</cp:revision>
  <dcterms:created xsi:type="dcterms:W3CDTF">2019-07-16T18:22:00Z</dcterms:created>
  <dcterms:modified xsi:type="dcterms:W3CDTF">2019-07-17T18:09:00Z</dcterms:modified>
</cp:coreProperties>
</file>