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PARASITOS DE BRÂNQUIAS DE </w:t>
      </w:r>
      <w:proofErr w:type="spellStart"/>
      <w:r w:rsidRPr="009E49D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pt-BR"/>
        </w:rPr>
        <w:t>Roeboides</w:t>
      </w:r>
      <w:proofErr w:type="spellEnd"/>
      <w:r w:rsidRPr="009E49D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pt-BR"/>
        </w:rPr>
        <w:t>paranensis</w:t>
      </w:r>
      <w:proofErr w:type="spellEnd"/>
      <w:r w:rsidRPr="009E49D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pt-BR"/>
        </w:rPr>
        <w:t xml:space="preserve"> </w:t>
      </w:r>
      <w:proofErr w:type="gram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(OSTEICHTHYES:</w:t>
      </w: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CHARACIFORMES)</w:t>
      </w:r>
      <w:proofErr w:type="gram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DA PLANÍCIE DE INUNDAÇÃO DO ALTO RIO PARANÁ</w:t>
      </w: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Sybelle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Bellay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, Luciana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Yumi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Sigaki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Hino, Ricardo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Massato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Takemoto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, Maria de </w:t>
      </w:r>
      <w:proofErr w:type="spellStart"/>
      <w:proofErr w:type="gram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los</w:t>
      </w:r>
      <w:proofErr w:type="spellEnd"/>
      <w:proofErr w:type="gramEnd"/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Angeles Perez </w:t>
      </w:r>
      <w:proofErr w:type="spell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Lizama</w:t>
      </w:r>
      <w:proofErr w:type="spellEnd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, Gilberto Cezar </w:t>
      </w:r>
      <w:proofErr w:type="gramStart"/>
      <w:r w:rsidRPr="009E49DE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Pavanelli</w:t>
      </w:r>
      <w:proofErr w:type="gramEnd"/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Universidade Estadual de Maringá/DBI/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Nupélia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. Av. Colombo, n. 5790, Maringá (PR), </w:t>
      </w:r>
      <w:proofErr w:type="spellStart"/>
      <w:proofErr w:type="gram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Cep</w:t>
      </w:r>
      <w:proofErr w:type="spellEnd"/>
      <w:proofErr w:type="gram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:</w:t>
      </w: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87020-900. </w:t>
      </w:r>
      <w:proofErr w:type="gram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e-mail</w:t>
      </w:r>
      <w:proofErr w:type="gram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: sybellebellay@yahoo.com.br</w:t>
      </w: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proofErr w:type="spell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Roeboides</w:t>
      </w:r>
      <w:proofErr w:type="spellEnd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paranensis</w:t>
      </w:r>
      <w:proofErr w:type="spellEnd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Pignalberi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, 1975 é um peixe de água doce de pequeno porte.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Pertencente </w:t>
      </w:r>
      <w:proofErr w:type="gram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a</w:t>
      </w:r>
      <w:proofErr w:type="gram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subfamília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Characinae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, passou a ocorrer na planície de inundação do alto rio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Paraná com a inundação das Sete Quedas no processo de construção do reservatório de Itaipu.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Com o intuito de conhecer os ectoparasitos branquiais de </w:t>
      </w:r>
      <w:proofErr w:type="gram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R.</w:t>
      </w:r>
      <w:proofErr w:type="gramEnd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paranensis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, foram coletados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espécimes na planície de inundação do alto rio Paraná, os quais tiveram os arcos branquiais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removidos e analisados separadamente sob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estereomicroscópio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. Os ectoparasitos foram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separados e fixados em formol 5%. Neste trabalho foi observado que a comunidade de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ectoparasitos branquiais desse peixe é composta por duas espécies de monogenéticos e uma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espécie de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copépoda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. Os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copépodas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pertencem à família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Ergasilidae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 apresentaram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prevalência de 28,57% e intensidade média de infestação de </w:t>
      </w:r>
      <w:proofErr w:type="gram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1</w:t>
      </w:r>
      <w:proofErr w:type="gram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. Dentre os monogenéticos, uma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espécie pertence à subfamília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Ancyrocephalinae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apresentando prevalência de 42,85% e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intensidade média de 2,33, e a outra espécie pertencente à subfamília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Curvianchoratinae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com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prevalência de 85,71% e intensidade média de 4,16. Não há registros da subfamília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Curvianchoratinae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em peixes da planície de inundação do alto rio Paraná, sendo este trabalho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o primeiro registro desta para a região. Os parasitos encontrados provavelmente são espécies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novas que serão descritas posteriormente. Neste trabalho observou-se que 85,71% dos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espécimes de </w:t>
      </w:r>
      <w:proofErr w:type="gram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R.</w:t>
      </w:r>
      <w:proofErr w:type="gramEnd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>paranensis</w:t>
      </w:r>
      <w:proofErr w:type="spellEnd"/>
      <w:r w:rsidRPr="009E49DE">
        <w:rPr>
          <w:rFonts w:ascii="Times New Roman" w:hAnsi="Times New Roman" w:cs="Times New Roman"/>
          <w:i/>
          <w:iCs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apresentaram ectoparasitos branquiais, sendo os monogenéticos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os mais frequentes.</w:t>
      </w:r>
    </w:p>
    <w:p w:rsidR="009E49DE" w:rsidRPr="009E49DE" w:rsidRDefault="009E49DE" w:rsidP="009E49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bookmarkStart w:id="0" w:name="_GoBack"/>
      <w:bookmarkEnd w:id="0"/>
    </w:p>
    <w:p w:rsidR="00AF7A28" w:rsidRPr="009E49DE" w:rsidRDefault="009E49DE" w:rsidP="009E49DE">
      <w:pPr>
        <w:rPr>
          <w:sz w:val="24"/>
          <w:szCs w:val="24"/>
          <w:lang w:val="pt-BR"/>
        </w:rPr>
      </w:pPr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Apoio: </w:t>
      </w:r>
      <w:proofErr w:type="gram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Capes,</w:t>
      </w:r>
      <w:proofErr w:type="gram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proofErr w:type="spellStart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>Nupélia</w:t>
      </w:r>
      <w:proofErr w:type="spellEnd"/>
      <w:r w:rsidRPr="009E49DE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e PELD/CNPq.</w:t>
      </w:r>
    </w:p>
    <w:sectPr w:rsidR="00AF7A28" w:rsidRPr="009E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D8"/>
    <w:rsid w:val="00745FD8"/>
    <w:rsid w:val="009E49DE"/>
    <w:rsid w:val="00A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1641</Characters>
  <Application>Microsoft Office Word</Application>
  <DocSecurity>0</DocSecurity>
  <Lines>13</Lines>
  <Paragraphs>3</Paragraphs>
  <ScaleCrop>false</ScaleCrop>
  <Company>CtrlSoft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</dc:creator>
  <cp:keywords/>
  <dc:description/>
  <cp:lastModifiedBy>Moreno</cp:lastModifiedBy>
  <cp:revision>2</cp:revision>
  <dcterms:created xsi:type="dcterms:W3CDTF">2011-06-20T22:46:00Z</dcterms:created>
  <dcterms:modified xsi:type="dcterms:W3CDTF">2011-06-20T22:50:00Z</dcterms:modified>
</cp:coreProperties>
</file>