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C6652" w:rsidR="00D956EE" w:rsidP="23B17BC4" w:rsidRDefault="00D956EE" w14:paraId="5ED930BB" w14:textId="77777777">
      <w:pPr>
        <w:jc w:val="center"/>
      </w:pPr>
    </w:p>
    <w:p w:rsidRPr="00CC6652" w:rsidR="00D956EE" w:rsidRDefault="00D956EE" w14:paraId="4D2F5A7D" w14:textId="77777777">
      <w:pPr>
        <w:rPr>
          <w:szCs w:val="24"/>
        </w:rPr>
      </w:pPr>
    </w:p>
    <w:p w:rsidRPr="00CC6652" w:rsidR="00DA1A8C" w:rsidRDefault="00DA1A8C" w14:paraId="2CAF3E1C" w14:textId="77777777">
      <w:pPr>
        <w:rPr>
          <w:szCs w:val="24"/>
        </w:rPr>
      </w:pPr>
    </w:p>
    <w:p w:rsidRPr="00CC6652" w:rsidR="00DA1A8C" w:rsidRDefault="00DA1A8C" w14:paraId="2E3F4777" w14:textId="77777777">
      <w:pPr>
        <w:rPr>
          <w:color w:val="4D86B1"/>
          <w:szCs w:val="24"/>
        </w:rPr>
      </w:pPr>
    </w:p>
    <w:p w:rsidRPr="00CC6652" w:rsidR="00D956EE" w:rsidRDefault="00D956EE" w14:paraId="4CA5671D" w14:textId="77777777">
      <w:pPr>
        <w:rPr>
          <w:szCs w:val="24"/>
        </w:rPr>
      </w:pPr>
    </w:p>
    <w:p w:rsidRPr="0025252C" w:rsidR="00D956EE" w:rsidP="00D35BD1" w:rsidRDefault="009C4312" w14:paraId="007196EF" w14:textId="50B62AAD">
      <w:pPr>
        <w:pStyle w:val="TituloportadaSP"/>
      </w:pPr>
      <w:r w:rsidRPr="0025252C">
        <w:t>FORMACIÓN DEL PERSONAL</w:t>
      </w:r>
    </w:p>
    <w:p w:rsidRPr="00CC6652" w:rsidR="00D956EE" w:rsidRDefault="00D956EE" w14:paraId="20B808AC" w14:textId="77777777">
      <w:pPr>
        <w:rPr>
          <w:szCs w:val="24"/>
        </w:rPr>
      </w:pPr>
    </w:p>
    <w:p w:rsidRPr="00CC6652" w:rsidR="00D956EE" w:rsidRDefault="00D956EE" w14:paraId="4F316AA7" w14:textId="77777777">
      <w:pPr>
        <w:rPr>
          <w:szCs w:val="24"/>
        </w:rPr>
      </w:pPr>
    </w:p>
    <w:p w:rsidRPr="00CC6652" w:rsidR="00D956EE" w:rsidRDefault="00D956EE" w14:paraId="35D5688A" w14:textId="77777777">
      <w:pPr>
        <w:rPr>
          <w:szCs w:val="24"/>
        </w:rPr>
      </w:pPr>
    </w:p>
    <w:p w:rsidRPr="00CC6652" w:rsidR="00D956EE" w:rsidRDefault="00D956EE" w14:paraId="57184C73" w14:textId="77777777">
      <w:pPr>
        <w:rPr>
          <w:szCs w:val="24"/>
        </w:rPr>
      </w:pPr>
    </w:p>
    <w:p w:rsidRPr="00CC6652" w:rsidR="00D956EE" w:rsidRDefault="00D956EE" w14:paraId="5A39BB35"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CC6652" w:rsidR="00D956EE" w:rsidTr="00BB65A1" w14:paraId="3C014A32" w14:textId="77777777">
        <w:trPr>
          <w:trHeight w:val="461"/>
        </w:trPr>
        <w:tc>
          <w:tcPr>
            <w:tcW w:w="1843" w:type="dxa"/>
            <w:shd w:val="clear" w:color="auto" w:fill="4D868E"/>
          </w:tcPr>
          <w:p w:rsidRPr="00CC6652" w:rsidR="00D956EE" w:rsidRDefault="009C4312" w14:paraId="73CFBB84"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Función:</w:t>
            </w:r>
          </w:p>
        </w:tc>
        <w:tc>
          <w:tcPr>
            <w:tcW w:w="2598" w:type="dxa"/>
            <w:shd w:val="clear" w:color="auto" w:fill="4D868E"/>
          </w:tcPr>
          <w:p w:rsidRPr="00CC6652" w:rsidR="00D956EE" w:rsidRDefault="009C4312" w14:paraId="035999F0"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Elaborado por:</w:t>
            </w:r>
          </w:p>
        </w:tc>
        <w:tc>
          <w:tcPr>
            <w:tcW w:w="2596" w:type="dxa"/>
            <w:shd w:val="clear" w:color="auto" w:fill="4D868E"/>
          </w:tcPr>
          <w:p w:rsidRPr="00CC6652" w:rsidR="00D956EE" w:rsidRDefault="009C4312" w14:paraId="1F733DB8"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Revisado por:</w:t>
            </w:r>
          </w:p>
        </w:tc>
        <w:tc>
          <w:tcPr>
            <w:tcW w:w="2597" w:type="dxa"/>
            <w:shd w:val="clear" w:color="auto" w:fill="4D868E"/>
          </w:tcPr>
          <w:p w:rsidRPr="00CC6652" w:rsidR="00D956EE" w:rsidRDefault="009C4312" w14:paraId="231371CB"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Aprobado por:</w:t>
            </w:r>
          </w:p>
        </w:tc>
      </w:tr>
      <w:tr w:rsidRPr="00CC6652" w:rsidR="006135E1" w:rsidTr="00BB65A1" w14:paraId="6E724C59" w14:textId="77777777">
        <w:trPr>
          <w:trHeight w:val="461"/>
        </w:trPr>
        <w:tc>
          <w:tcPr>
            <w:tcW w:w="1843" w:type="dxa"/>
            <w:shd w:val="clear" w:color="auto" w:fill="4D868E"/>
          </w:tcPr>
          <w:p w:rsidRPr="00CC6652" w:rsidR="006135E1" w:rsidP="006135E1" w:rsidRDefault="006135E1" w14:paraId="188824A7"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Departamento:</w:t>
            </w:r>
          </w:p>
        </w:tc>
        <w:tc>
          <w:tcPr>
            <w:tcW w:w="2598" w:type="dxa"/>
          </w:tcPr>
          <w:p w:rsidRPr="00CC6652" w:rsidR="006135E1" w:rsidP="006135E1" w:rsidRDefault="006135E1" w14:paraId="39F2CEE5" w14:textId="1FCF8321">
            <w:pPr>
              <w:pStyle w:val="Cabeceraypie"/>
            </w:pPr>
            <w:r>
              <w:t>Garantía de Calidad</w:t>
            </w:r>
          </w:p>
        </w:tc>
        <w:tc>
          <w:tcPr>
            <w:tcW w:w="2596" w:type="dxa"/>
          </w:tcPr>
          <w:p w:rsidRPr="00CC6652" w:rsidR="006135E1" w:rsidP="006135E1" w:rsidRDefault="006135E1" w14:paraId="32F7F1D2" w14:textId="7E421E01">
            <w:pPr>
              <w:pStyle w:val="Cabeceraypie"/>
            </w:pPr>
            <w:r>
              <w:t xml:space="preserve">Sistemas y ciberseguridad </w:t>
            </w:r>
          </w:p>
        </w:tc>
        <w:tc>
          <w:tcPr>
            <w:tcW w:w="2597" w:type="dxa"/>
          </w:tcPr>
          <w:p w:rsidRPr="00CC6652" w:rsidR="006135E1" w:rsidP="006135E1" w:rsidRDefault="006135E1" w14:paraId="6D04DBD4" w14:textId="36ED64CD">
            <w:pPr>
              <w:pStyle w:val="Cabeceraypie"/>
            </w:pPr>
            <w:r>
              <w:t>Garantía de Calidad</w:t>
            </w:r>
          </w:p>
        </w:tc>
      </w:tr>
      <w:tr w:rsidRPr="00CC6652" w:rsidR="006135E1" w:rsidTr="00BB65A1" w14:paraId="67B99A9C" w14:textId="77777777">
        <w:trPr>
          <w:trHeight w:val="461"/>
        </w:trPr>
        <w:tc>
          <w:tcPr>
            <w:tcW w:w="1843" w:type="dxa"/>
            <w:shd w:val="clear" w:color="auto" w:fill="4D868E"/>
          </w:tcPr>
          <w:p w:rsidRPr="00CC6652" w:rsidR="006135E1" w:rsidP="006135E1" w:rsidRDefault="006135E1" w14:paraId="31E7E7BF"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Nombre:</w:t>
            </w:r>
          </w:p>
        </w:tc>
        <w:tc>
          <w:tcPr>
            <w:tcW w:w="2598" w:type="dxa"/>
          </w:tcPr>
          <w:p w:rsidRPr="00CC6652" w:rsidR="006135E1" w:rsidP="006135E1" w:rsidRDefault="006135E1" w14:paraId="28B25624" w14:textId="71BEF1FF">
            <w:pPr>
              <w:pStyle w:val="Cabeceraypie"/>
            </w:pPr>
            <w:r>
              <w:t>Iván Pérez</w:t>
            </w:r>
          </w:p>
        </w:tc>
        <w:tc>
          <w:tcPr>
            <w:tcW w:w="2596" w:type="dxa"/>
          </w:tcPr>
          <w:p w:rsidRPr="00CC6652" w:rsidR="006135E1" w:rsidP="006135E1" w:rsidRDefault="006135E1" w14:paraId="5C9F6F0E" w14:textId="4556C69D">
            <w:pPr>
              <w:pStyle w:val="Cabeceraypie"/>
            </w:pPr>
            <w:r>
              <w:t>David Pozo</w:t>
            </w:r>
          </w:p>
        </w:tc>
        <w:tc>
          <w:tcPr>
            <w:tcW w:w="2597" w:type="dxa"/>
          </w:tcPr>
          <w:p w:rsidRPr="00CC6652" w:rsidR="006135E1" w:rsidP="006135E1" w:rsidRDefault="006135E1" w14:paraId="6B744CF7" w14:textId="2D0E3BFE">
            <w:pPr>
              <w:pStyle w:val="Cabeceraypie"/>
            </w:pPr>
            <w:r>
              <w:t>Fernando Pozo</w:t>
            </w:r>
          </w:p>
        </w:tc>
      </w:tr>
      <w:tr w:rsidRPr="00CC6652" w:rsidR="006135E1" w:rsidTr="00BB65A1" w14:paraId="04BDFAEA" w14:textId="77777777">
        <w:trPr>
          <w:trHeight w:val="850"/>
        </w:trPr>
        <w:tc>
          <w:tcPr>
            <w:tcW w:w="1843" w:type="dxa"/>
            <w:shd w:val="clear" w:color="auto" w:fill="4D868E"/>
          </w:tcPr>
          <w:p w:rsidRPr="00CC6652" w:rsidR="006135E1" w:rsidP="006135E1" w:rsidRDefault="006135E1" w14:paraId="566D4EAD"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Firma:</w:t>
            </w:r>
          </w:p>
        </w:tc>
        <w:tc>
          <w:tcPr>
            <w:tcW w:w="2598" w:type="dxa"/>
          </w:tcPr>
          <w:p w:rsidRPr="00CC6652" w:rsidR="006135E1" w:rsidP="006135E1" w:rsidRDefault="006135E1" w14:paraId="3A70344A" w14:textId="77777777">
            <w:pPr>
              <w:pStyle w:val="Cabeceraypie"/>
            </w:pPr>
          </w:p>
        </w:tc>
        <w:tc>
          <w:tcPr>
            <w:tcW w:w="2596" w:type="dxa"/>
          </w:tcPr>
          <w:p w:rsidRPr="00CC6652" w:rsidR="006135E1" w:rsidP="006135E1" w:rsidRDefault="006135E1" w14:paraId="7D92D4DE" w14:textId="77777777">
            <w:pPr>
              <w:pStyle w:val="Cabeceraypie"/>
            </w:pPr>
          </w:p>
        </w:tc>
        <w:tc>
          <w:tcPr>
            <w:tcW w:w="2597" w:type="dxa"/>
          </w:tcPr>
          <w:p w:rsidRPr="00CC6652" w:rsidR="006135E1" w:rsidP="006135E1" w:rsidRDefault="006135E1" w14:paraId="04FD4EA0" w14:textId="77777777">
            <w:pPr>
              <w:pStyle w:val="Cabeceraypie"/>
            </w:pPr>
          </w:p>
        </w:tc>
      </w:tr>
      <w:tr w:rsidRPr="00CC6652" w:rsidR="006135E1" w:rsidTr="00BB65A1" w14:paraId="0A40116E" w14:textId="77777777">
        <w:trPr>
          <w:trHeight w:val="461"/>
        </w:trPr>
        <w:tc>
          <w:tcPr>
            <w:tcW w:w="1843" w:type="dxa"/>
            <w:shd w:val="clear" w:color="auto" w:fill="4D868E"/>
          </w:tcPr>
          <w:p w:rsidRPr="00CC6652" w:rsidR="006135E1" w:rsidP="006135E1" w:rsidRDefault="006135E1" w14:paraId="074F8B9F" w14:textId="77777777">
            <w:pPr>
              <w:pStyle w:val="Piedepgina"/>
              <w:widowControl w:val="0"/>
              <w:rPr>
                <w:rFonts w:ascii="Roboto Light" w:hAnsi="Roboto Light" w:eastAsia="Times New Roman" w:cs="Open Sans"/>
                <w:sz w:val="24"/>
                <w:szCs w:val="24"/>
              </w:rPr>
            </w:pPr>
            <w:r w:rsidRPr="00CC6652">
              <w:rPr>
                <w:rFonts w:ascii="Roboto Light" w:hAnsi="Roboto Light" w:eastAsia="Times New Roman" w:cs="Open Sans"/>
                <w:sz w:val="24"/>
                <w:szCs w:val="24"/>
              </w:rPr>
              <w:t>Fecha:</w:t>
            </w:r>
          </w:p>
        </w:tc>
        <w:tc>
          <w:tcPr>
            <w:tcW w:w="2598" w:type="dxa"/>
          </w:tcPr>
          <w:p w:rsidRPr="00CC6652" w:rsidR="006135E1" w:rsidP="006135E1" w:rsidRDefault="006135E1" w14:paraId="11AC1779" w14:textId="101C8200">
            <w:pPr>
              <w:pStyle w:val="Cabeceraypie"/>
            </w:pPr>
          </w:p>
        </w:tc>
        <w:tc>
          <w:tcPr>
            <w:tcW w:w="2596" w:type="dxa"/>
          </w:tcPr>
          <w:p w:rsidRPr="00CC6652" w:rsidR="006135E1" w:rsidP="006135E1" w:rsidRDefault="006135E1" w14:paraId="120D4617" w14:textId="30B3E95B">
            <w:pPr>
              <w:pStyle w:val="Cabeceraypie"/>
            </w:pPr>
          </w:p>
        </w:tc>
        <w:tc>
          <w:tcPr>
            <w:tcW w:w="2597" w:type="dxa"/>
          </w:tcPr>
          <w:p w:rsidRPr="00CC6652" w:rsidR="006135E1" w:rsidP="006135E1" w:rsidRDefault="006135E1" w14:paraId="22469E9F" w14:textId="010C1A1C">
            <w:pPr>
              <w:pStyle w:val="Cabeceraypie"/>
            </w:pPr>
          </w:p>
        </w:tc>
      </w:tr>
    </w:tbl>
    <w:p w:rsidRPr="00CC6652" w:rsidR="00D956EE" w:rsidRDefault="00D956EE" w14:paraId="56E9705E" w14:textId="77777777">
      <w:pPr>
        <w:rPr>
          <w:szCs w:val="24"/>
        </w:rPr>
      </w:pPr>
    </w:p>
    <w:p w:rsidRPr="00CC6652" w:rsidR="00D956EE" w:rsidRDefault="00D956EE" w14:paraId="5488A3F5"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CC6652" w:rsidR="00D956EE" w:rsidTr="0010168D" w14:paraId="22299E4A" w14:textId="77777777">
        <w:trPr>
          <w:trHeight w:val="937"/>
          <w:jc w:val="center"/>
        </w:trPr>
        <w:tc>
          <w:tcPr>
            <w:tcW w:w="1555" w:type="dxa"/>
            <w:shd w:val="clear" w:color="auto" w:fill="4D868E"/>
          </w:tcPr>
          <w:p w:rsidRPr="00CC6652" w:rsidR="00D956EE" w:rsidRDefault="009C4312" w14:paraId="1906D7BB" w14:textId="77777777">
            <w:pPr>
              <w:widowControl w:val="0"/>
              <w:spacing w:after="0"/>
              <w:jc w:val="center"/>
              <w:rPr>
                <w:rFonts w:eastAsia="Times New Roman"/>
                <w:szCs w:val="24"/>
              </w:rPr>
            </w:pPr>
            <w:r w:rsidRPr="00CC6652">
              <w:rPr>
                <w:rFonts w:eastAsia="Times New Roman"/>
                <w:szCs w:val="24"/>
              </w:rPr>
              <w:t>Valido hasta:</w:t>
            </w:r>
          </w:p>
        </w:tc>
        <w:tc>
          <w:tcPr>
            <w:tcW w:w="2692" w:type="dxa"/>
            <w:vAlign w:val="center"/>
          </w:tcPr>
          <w:p w:rsidRPr="00CC6652" w:rsidR="00D956EE" w:rsidP="0010168D" w:rsidRDefault="006135E1" w14:paraId="368EDFB9" w14:textId="7DEE6235">
            <w:pPr>
              <w:widowControl w:val="0"/>
              <w:spacing w:after="0"/>
              <w:jc w:val="left"/>
              <w:rPr>
                <w:rFonts w:eastAsia="Times New Roman"/>
                <w:szCs w:val="24"/>
              </w:rPr>
            </w:pPr>
            <w:r w:rsidRPr="006135E1">
              <w:rPr>
                <w:rFonts w:eastAsia="Times New Roman"/>
                <w:szCs w:val="24"/>
              </w:rPr>
              <w:t>02/06/202</w:t>
            </w:r>
            <w:r>
              <w:rPr>
                <w:rFonts w:eastAsia="Times New Roman"/>
                <w:szCs w:val="24"/>
              </w:rPr>
              <w:t>8</w:t>
            </w:r>
          </w:p>
        </w:tc>
      </w:tr>
    </w:tbl>
    <w:p w:rsidRPr="00CC6652" w:rsidR="00D956EE" w:rsidRDefault="00D956EE" w14:paraId="31AA4DCE" w14:textId="248A9F47">
      <w:pPr>
        <w:spacing w:line="259" w:lineRule="auto"/>
        <w:jc w:val="left"/>
        <w:rPr>
          <w:szCs w:val="24"/>
        </w:rPr>
      </w:pPr>
    </w:p>
    <w:p w:rsidRPr="00CC6652" w:rsidR="00D956EE" w:rsidRDefault="00D956EE" w14:paraId="6D77B844" w14:textId="77777777">
      <w:pPr>
        <w:rPr>
          <w:szCs w:val="24"/>
        </w:rPr>
      </w:pPr>
    </w:p>
    <w:p w:rsidRPr="00CC6652" w:rsidR="00D956EE" w:rsidRDefault="00D956EE" w14:paraId="24E50024" w14:textId="77777777">
      <w:pPr>
        <w:rPr>
          <w:szCs w:val="24"/>
        </w:rPr>
      </w:pPr>
    </w:p>
    <w:p w:rsidRPr="00CC6652" w:rsidR="00D956EE" w:rsidRDefault="00D956EE" w14:paraId="00432D3D" w14:textId="77777777">
      <w:pPr>
        <w:rPr>
          <w:szCs w:val="24"/>
        </w:rPr>
      </w:pPr>
    </w:p>
    <w:p w:rsidRPr="00CC6652" w:rsidR="00D956EE" w:rsidRDefault="00D956EE" w14:paraId="2C2B2D91" w14:textId="77777777">
      <w:pPr>
        <w:rPr>
          <w:szCs w:val="24"/>
        </w:rPr>
      </w:pPr>
    </w:p>
    <w:p w:rsidRPr="00CC6652" w:rsidR="00D956EE" w:rsidRDefault="00D956EE" w14:paraId="0F7FD432" w14:textId="77777777">
      <w:pPr>
        <w:rPr>
          <w:szCs w:val="24"/>
        </w:rPr>
      </w:pPr>
    </w:p>
    <w:p w:rsidRPr="00CC6652" w:rsidR="00D956EE" w:rsidRDefault="00D956EE" w14:paraId="35FC2CB9" w14:textId="77777777">
      <w:pPr>
        <w:rPr>
          <w:szCs w:val="24"/>
        </w:rPr>
      </w:pPr>
    </w:p>
    <w:p w:rsidRPr="00CC6652" w:rsidR="00D956EE" w:rsidRDefault="00D956EE" w14:paraId="264C95A4" w14:textId="77777777">
      <w:pPr>
        <w:rPr>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Pr="00CC6652" w:rsidR="00D956EE" w:rsidTr="1851035B" w14:paraId="4BB51FAC" w14:textId="77777777">
        <w:trPr>
          <w:trHeight w:val="646"/>
        </w:trPr>
        <w:tc>
          <w:tcPr>
            <w:tcW w:w="9634" w:type="dxa"/>
            <w:gridSpan w:val="4"/>
            <w:shd w:val="clear" w:color="auto" w:fill="4D868E"/>
            <w:tcMar/>
            <w:vAlign w:val="center"/>
          </w:tcPr>
          <w:p w:rsidRPr="00CC6652" w:rsidR="00D956EE" w:rsidRDefault="009C4312" w14:paraId="631585A6" w14:textId="77777777">
            <w:pPr>
              <w:widowControl w:val="0"/>
              <w:spacing w:after="0"/>
              <w:jc w:val="center"/>
              <w:rPr>
                <w:rFonts w:eastAsia="Times New Roman"/>
                <w:szCs w:val="24"/>
              </w:rPr>
            </w:pPr>
            <w:r w:rsidRPr="00CC6652">
              <w:rPr>
                <w:rFonts w:eastAsia="Times New Roman"/>
                <w:b/>
                <w:szCs w:val="24"/>
              </w:rPr>
              <w:t>HISTORIAL DEL DOCUMENTO</w:t>
            </w:r>
          </w:p>
        </w:tc>
      </w:tr>
      <w:tr w:rsidRPr="00CC6652" w:rsidR="00D956EE" w:rsidTr="1851035B" w14:paraId="4C068404" w14:textId="77777777">
        <w:trPr>
          <w:trHeight w:val="672"/>
        </w:trPr>
        <w:tc>
          <w:tcPr>
            <w:tcW w:w="1268" w:type="dxa"/>
            <w:shd w:val="clear" w:color="auto" w:fill="4D868E"/>
            <w:tcMar/>
            <w:vAlign w:val="center"/>
          </w:tcPr>
          <w:p w:rsidRPr="00CC6652" w:rsidR="00D956EE" w:rsidRDefault="009C4312" w14:paraId="7E8CF8AD" w14:textId="77777777">
            <w:pPr>
              <w:widowControl w:val="0"/>
              <w:spacing w:after="0"/>
              <w:jc w:val="center"/>
              <w:rPr>
                <w:rFonts w:eastAsia="Times New Roman"/>
                <w:szCs w:val="24"/>
              </w:rPr>
            </w:pPr>
            <w:r w:rsidRPr="00CC6652">
              <w:rPr>
                <w:rFonts w:eastAsia="Times New Roman"/>
                <w:b/>
                <w:szCs w:val="24"/>
              </w:rPr>
              <w:t>VERSIÓN</w:t>
            </w:r>
          </w:p>
        </w:tc>
        <w:tc>
          <w:tcPr>
            <w:tcW w:w="4823" w:type="dxa"/>
            <w:shd w:val="clear" w:color="auto" w:fill="4D868E"/>
            <w:tcMar/>
            <w:vAlign w:val="center"/>
          </w:tcPr>
          <w:p w:rsidRPr="00CC6652" w:rsidR="00D956EE" w:rsidRDefault="009C4312" w14:paraId="012CF3F8" w14:textId="77777777">
            <w:pPr>
              <w:widowControl w:val="0"/>
              <w:spacing w:after="0"/>
              <w:jc w:val="center"/>
              <w:rPr>
                <w:rFonts w:eastAsia="Times New Roman"/>
                <w:szCs w:val="24"/>
              </w:rPr>
            </w:pPr>
            <w:r w:rsidRPr="00CC6652">
              <w:rPr>
                <w:rFonts w:eastAsia="Times New Roman"/>
                <w:b/>
                <w:szCs w:val="24"/>
              </w:rPr>
              <w:t>CAUSAS DE LA MODIFICACIÓN</w:t>
            </w:r>
          </w:p>
        </w:tc>
        <w:tc>
          <w:tcPr>
            <w:tcW w:w="1727" w:type="dxa"/>
            <w:shd w:val="clear" w:color="auto" w:fill="4D868E"/>
            <w:tcMar/>
            <w:vAlign w:val="center"/>
          </w:tcPr>
          <w:p w:rsidRPr="00CC6652" w:rsidR="00D956EE" w:rsidRDefault="009C4312" w14:paraId="349832F5" w14:textId="77777777">
            <w:pPr>
              <w:widowControl w:val="0"/>
              <w:spacing w:after="0"/>
              <w:jc w:val="center"/>
              <w:rPr>
                <w:rFonts w:eastAsia="Times New Roman"/>
                <w:szCs w:val="24"/>
              </w:rPr>
            </w:pPr>
            <w:r w:rsidRPr="00CC6652">
              <w:rPr>
                <w:rFonts w:eastAsia="Times New Roman"/>
                <w:b/>
                <w:szCs w:val="24"/>
              </w:rPr>
              <w:t>FECHA entrada en Vigor</w:t>
            </w:r>
          </w:p>
        </w:tc>
        <w:tc>
          <w:tcPr>
            <w:tcW w:w="1816" w:type="dxa"/>
            <w:shd w:val="clear" w:color="auto" w:fill="4D868E"/>
            <w:tcMar/>
            <w:vAlign w:val="center"/>
          </w:tcPr>
          <w:p w:rsidRPr="00CC6652" w:rsidR="00D956EE" w:rsidRDefault="009C4312" w14:paraId="4DE7ADE2" w14:textId="77777777">
            <w:pPr>
              <w:widowControl w:val="0"/>
              <w:spacing w:after="0"/>
              <w:jc w:val="center"/>
              <w:rPr>
                <w:rFonts w:eastAsia="Times New Roman"/>
                <w:szCs w:val="24"/>
              </w:rPr>
            </w:pPr>
            <w:r w:rsidRPr="00CC6652">
              <w:rPr>
                <w:rFonts w:eastAsia="Times New Roman"/>
                <w:b/>
                <w:szCs w:val="24"/>
              </w:rPr>
              <w:t xml:space="preserve">SUSTITUYE A </w:t>
            </w:r>
            <w:r w:rsidRPr="00CC6652">
              <w:rPr>
                <w:rFonts w:eastAsia="Times New Roman"/>
                <w:szCs w:val="24"/>
              </w:rPr>
              <w:t>(Código, Revisión)</w:t>
            </w:r>
          </w:p>
        </w:tc>
      </w:tr>
      <w:tr w:rsidRPr="00CC6652" w:rsidR="00D956EE" w:rsidTr="1851035B" w14:paraId="01177685" w14:textId="77777777">
        <w:trPr>
          <w:trHeight w:val="646"/>
        </w:trPr>
        <w:tc>
          <w:tcPr>
            <w:tcW w:w="1268" w:type="dxa"/>
            <w:tcMar/>
            <w:vAlign w:val="center"/>
          </w:tcPr>
          <w:p w:rsidRPr="00CC6652" w:rsidR="00D956EE" w:rsidRDefault="009C4312" w14:paraId="31036592" w14:textId="77777777">
            <w:pPr>
              <w:widowControl w:val="0"/>
              <w:spacing w:after="0"/>
              <w:jc w:val="center"/>
              <w:rPr>
                <w:rFonts w:eastAsia="Times New Roman"/>
                <w:szCs w:val="24"/>
              </w:rPr>
            </w:pPr>
            <w:r w:rsidRPr="00CC6652">
              <w:rPr>
                <w:rFonts w:eastAsia="Times New Roman"/>
                <w:szCs w:val="24"/>
              </w:rPr>
              <w:t>01</w:t>
            </w:r>
          </w:p>
        </w:tc>
        <w:tc>
          <w:tcPr>
            <w:tcW w:w="4823" w:type="dxa"/>
            <w:tcMar/>
            <w:vAlign w:val="center"/>
          </w:tcPr>
          <w:p w:rsidRPr="00CC6652" w:rsidR="00D956EE" w:rsidRDefault="009C4312" w14:paraId="6A5C5CE4" w14:textId="77777777">
            <w:pPr>
              <w:widowControl w:val="0"/>
              <w:spacing w:after="0"/>
              <w:jc w:val="center"/>
              <w:rPr>
                <w:rFonts w:eastAsia="Times New Roman"/>
                <w:szCs w:val="24"/>
              </w:rPr>
            </w:pPr>
            <w:r w:rsidRPr="00CC6652">
              <w:rPr>
                <w:rFonts w:eastAsia="Times New Roman"/>
                <w:szCs w:val="24"/>
              </w:rPr>
              <w:t>Edicion inicial</w:t>
            </w:r>
          </w:p>
        </w:tc>
        <w:tc>
          <w:tcPr>
            <w:tcW w:w="1727" w:type="dxa"/>
            <w:tcMar/>
            <w:vAlign w:val="center"/>
          </w:tcPr>
          <w:p w:rsidRPr="00CC6652" w:rsidR="00D956EE" w:rsidRDefault="00AE1E8C" w14:paraId="74648246" w14:textId="0AAC0BAC">
            <w:pPr>
              <w:widowControl w:val="0"/>
              <w:spacing w:after="0"/>
              <w:jc w:val="center"/>
              <w:rPr>
                <w:rFonts w:eastAsia="Times New Roman"/>
                <w:szCs w:val="24"/>
              </w:rPr>
            </w:pPr>
            <w:r>
              <w:rPr>
                <w:szCs w:val="24"/>
              </w:rPr>
              <w:t>1</w:t>
            </w:r>
            <w:r w:rsidR="00BA1496">
              <w:rPr>
                <w:szCs w:val="24"/>
              </w:rPr>
              <w:t>4/02/2024</w:t>
            </w:r>
          </w:p>
        </w:tc>
        <w:tc>
          <w:tcPr>
            <w:tcW w:w="1816" w:type="dxa"/>
            <w:tcMar/>
            <w:vAlign w:val="center"/>
          </w:tcPr>
          <w:p w:rsidRPr="00CC6652" w:rsidR="00D956EE" w:rsidRDefault="009C4312" w14:paraId="4EE6A367" w14:textId="77777777">
            <w:pPr>
              <w:widowControl w:val="0"/>
              <w:spacing w:after="0"/>
              <w:jc w:val="center"/>
              <w:rPr>
                <w:rFonts w:eastAsia="Times New Roman"/>
                <w:szCs w:val="24"/>
              </w:rPr>
            </w:pPr>
            <w:r w:rsidRPr="00CC6652">
              <w:rPr>
                <w:rFonts w:eastAsia="Times New Roman"/>
                <w:szCs w:val="24"/>
              </w:rPr>
              <w:t>N/A</w:t>
            </w:r>
          </w:p>
        </w:tc>
      </w:tr>
      <w:tr w:rsidRPr="00CC6652" w:rsidR="00795E4A" w:rsidTr="1851035B" w14:paraId="4F610BB4" w14:textId="77777777">
        <w:trPr>
          <w:trHeight w:val="646"/>
        </w:trPr>
        <w:tc>
          <w:tcPr>
            <w:tcW w:w="1268" w:type="dxa"/>
            <w:tcMar/>
            <w:vAlign w:val="center"/>
          </w:tcPr>
          <w:p w:rsidRPr="00CC6652" w:rsidR="00795E4A" w:rsidRDefault="00795E4A" w14:paraId="0996BBC6" w14:textId="11DC1454">
            <w:pPr>
              <w:widowControl w:val="0"/>
              <w:spacing w:after="0"/>
              <w:jc w:val="center"/>
              <w:rPr>
                <w:rFonts w:eastAsia="Times New Roman"/>
                <w:szCs w:val="24"/>
              </w:rPr>
            </w:pPr>
            <w:r>
              <w:rPr>
                <w:rFonts w:eastAsia="Times New Roman"/>
                <w:szCs w:val="24"/>
              </w:rPr>
              <w:t>02</w:t>
            </w:r>
          </w:p>
        </w:tc>
        <w:tc>
          <w:tcPr>
            <w:tcW w:w="4823" w:type="dxa"/>
            <w:tcMar/>
            <w:vAlign w:val="center"/>
          </w:tcPr>
          <w:p w:rsidRPr="00CC6652" w:rsidR="00795E4A" w:rsidRDefault="00030C83" w14:paraId="76AE4590" w14:textId="345420DD">
            <w:pPr>
              <w:widowControl w:val="0"/>
              <w:spacing w:after="0"/>
              <w:jc w:val="center"/>
              <w:rPr>
                <w:rFonts w:eastAsia="Times New Roman"/>
                <w:szCs w:val="24"/>
              </w:rPr>
            </w:pPr>
            <w:r w:rsidRPr="00030C83">
              <w:rPr>
                <w:rFonts w:eastAsia="Times New Roman"/>
                <w:szCs w:val="24"/>
              </w:rPr>
              <w:t>Cambio en los departamentos de Spika</w:t>
            </w:r>
            <w:r w:rsidR="00397BEF">
              <w:rPr>
                <w:rFonts w:eastAsia="Times New Roman"/>
                <w:szCs w:val="24"/>
              </w:rPr>
              <w:t>. D</w:t>
            </w:r>
            <w:r w:rsidR="0006406F">
              <w:rPr>
                <w:rFonts w:eastAsia="Times New Roman"/>
                <w:szCs w:val="24"/>
              </w:rPr>
              <w:t>efinición de la formación bajo demanda</w:t>
            </w:r>
          </w:p>
        </w:tc>
        <w:tc>
          <w:tcPr>
            <w:tcW w:w="1727" w:type="dxa"/>
            <w:tcMar/>
            <w:vAlign w:val="center"/>
          </w:tcPr>
          <w:p w:rsidR="00795E4A" w:rsidRDefault="00795E4A" w14:paraId="16AF8CB7" w14:textId="7A8049F7">
            <w:pPr>
              <w:widowControl w:val="0"/>
              <w:spacing w:after="0"/>
              <w:jc w:val="center"/>
            </w:pPr>
            <w:r w:rsidR="4979AD15">
              <w:rPr/>
              <w:t>02/06/2025</w:t>
            </w:r>
          </w:p>
        </w:tc>
        <w:tc>
          <w:tcPr>
            <w:tcW w:w="1816" w:type="dxa"/>
            <w:tcMar/>
            <w:vAlign w:val="center"/>
          </w:tcPr>
          <w:p w:rsidRPr="00CC6652" w:rsidR="00795E4A" w:rsidRDefault="00795E4A" w14:paraId="67B6156E" w14:textId="0A28B7A2">
            <w:pPr>
              <w:widowControl w:val="0"/>
              <w:spacing w:after="0"/>
              <w:jc w:val="center"/>
              <w:rPr>
                <w:rFonts w:eastAsia="Times New Roman"/>
                <w:szCs w:val="24"/>
              </w:rPr>
            </w:pPr>
            <w:r>
              <w:rPr>
                <w:rFonts w:eastAsia="Times New Roman"/>
                <w:szCs w:val="24"/>
              </w:rPr>
              <w:t>PNT-003.01</w:t>
            </w:r>
          </w:p>
        </w:tc>
      </w:tr>
    </w:tbl>
    <w:p w:rsidRPr="00CC6652" w:rsidR="00D956EE" w:rsidRDefault="00D956EE" w14:paraId="7C2A8675" w14:textId="77777777">
      <w:pPr>
        <w:rPr>
          <w:szCs w:val="24"/>
        </w:rPr>
      </w:pPr>
    </w:p>
    <w:p w:rsidRPr="00CC6652" w:rsidR="00D956EE" w:rsidRDefault="009C4312" w14:paraId="067534EA" w14:textId="77777777">
      <w:pPr>
        <w:spacing w:line="259" w:lineRule="auto"/>
        <w:jc w:val="left"/>
        <w:rPr>
          <w:szCs w:val="24"/>
        </w:rPr>
      </w:pPr>
      <w:r w:rsidRPr="00CC6652">
        <w:rPr>
          <w:szCs w:val="24"/>
        </w:rPr>
        <w:br w:type="page"/>
      </w:r>
    </w:p>
    <w:sdt>
      <w:sdtPr>
        <w:id w:val="1994052902"/>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4B7517" w:rsidP="004B7517" w:rsidRDefault="004B7517" w14:paraId="1E9AB412" w14:textId="3FF880AD">
          <w:pPr>
            <w:pStyle w:val="TtuloTDC"/>
            <w:jc w:val="center"/>
          </w:pPr>
          <w:r>
            <w:rPr>
              <w:lang w:val="es-ES"/>
            </w:rPr>
            <w:t>Contenido</w:t>
          </w:r>
        </w:p>
        <w:p w:rsidR="00B32929" w:rsidRDefault="004B7517" w14:paraId="0ACAFFFC" w14:textId="55CA9976">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529156">
            <w:r w:rsidRPr="00DF04F5" w:rsidR="00B32929">
              <w:rPr>
                <w:rStyle w:val="Hipervnculo"/>
                <w:noProof/>
              </w:rPr>
              <w:t>1.</w:t>
            </w:r>
            <w:r w:rsidR="00B32929">
              <w:rPr>
                <w:rFonts w:asciiTheme="minorHAnsi" w:hAnsiTheme="minorHAnsi" w:cstheme="minorBidi"/>
                <w:noProof/>
                <w:kern w:val="2"/>
                <w:szCs w:val="24"/>
                <w:lang w:val="es-ES"/>
                <w14:ligatures w14:val="standardContextual"/>
              </w:rPr>
              <w:tab/>
            </w:r>
            <w:r w:rsidRPr="00DF04F5" w:rsidR="00B32929">
              <w:rPr>
                <w:rStyle w:val="Hipervnculo"/>
                <w:noProof/>
              </w:rPr>
              <w:t>Objetivo</w:t>
            </w:r>
            <w:r w:rsidR="00B32929">
              <w:rPr>
                <w:noProof/>
                <w:webHidden/>
              </w:rPr>
              <w:tab/>
            </w:r>
            <w:r w:rsidR="00B32929">
              <w:rPr>
                <w:noProof/>
                <w:webHidden/>
              </w:rPr>
              <w:fldChar w:fldCharType="begin"/>
            </w:r>
            <w:r w:rsidR="00B32929">
              <w:rPr>
                <w:noProof/>
                <w:webHidden/>
              </w:rPr>
              <w:instrText xml:space="preserve"> PAGEREF _Toc197529156 \h </w:instrText>
            </w:r>
            <w:r w:rsidR="00B32929">
              <w:rPr>
                <w:noProof/>
                <w:webHidden/>
              </w:rPr>
            </w:r>
            <w:r w:rsidR="00B32929">
              <w:rPr>
                <w:noProof/>
                <w:webHidden/>
              </w:rPr>
              <w:fldChar w:fldCharType="separate"/>
            </w:r>
            <w:r w:rsidR="00B32929">
              <w:rPr>
                <w:noProof/>
                <w:webHidden/>
              </w:rPr>
              <w:t>3</w:t>
            </w:r>
            <w:r w:rsidR="00B32929">
              <w:rPr>
                <w:noProof/>
                <w:webHidden/>
              </w:rPr>
              <w:fldChar w:fldCharType="end"/>
            </w:r>
          </w:hyperlink>
        </w:p>
        <w:p w:rsidR="00B32929" w:rsidRDefault="00B32929" w14:paraId="28CB19A6" w14:textId="0842F55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57">
            <w:r w:rsidRPr="00DF04F5">
              <w:rPr>
                <w:rStyle w:val="Hipervnculo"/>
                <w:noProof/>
              </w:rPr>
              <w:t>2.</w:t>
            </w:r>
            <w:r>
              <w:rPr>
                <w:rFonts w:asciiTheme="minorHAnsi" w:hAnsiTheme="minorHAnsi" w:cstheme="minorBidi"/>
                <w:noProof/>
                <w:kern w:val="2"/>
                <w:szCs w:val="24"/>
                <w:lang w:val="es-ES"/>
                <w14:ligatures w14:val="standardContextual"/>
              </w:rPr>
              <w:tab/>
            </w:r>
            <w:r w:rsidRPr="00DF04F5">
              <w:rPr>
                <w:rStyle w:val="Hipervnculo"/>
                <w:noProof/>
              </w:rPr>
              <w:t>Alcance</w:t>
            </w:r>
            <w:r>
              <w:rPr>
                <w:noProof/>
                <w:webHidden/>
              </w:rPr>
              <w:tab/>
            </w:r>
            <w:r>
              <w:rPr>
                <w:noProof/>
                <w:webHidden/>
              </w:rPr>
              <w:fldChar w:fldCharType="begin"/>
            </w:r>
            <w:r>
              <w:rPr>
                <w:noProof/>
                <w:webHidden/>
              </w:rPr>
              <w:instrText xml:space="preserve"> PAGEREF _Toc197529157 \h </w:instrText>
            </w:r>
            <w:r>
              <w:rPr>
                <w:noProof/>
                <w:webHidden/>
              </w:rPr>
            </w:r>
            <w:r>
              <w:rPr>
                <w:noProof/>
                <w:webHidden/>
              </w:rPr>
              <w:fldChar w:fldCharType="separate"/>
            </w:r>
            <w:r>
              <w:rPr>
                <w:noProof/>
                <w:webHidden/>
              </w:rPr>
              <w:t>4</w:t>
            </w:r>
            <w:r>
              <w:rPr>
                <w:noProof/>
                <w:webHidden/>
              </w:rPr>
              <w:fldChar w:fldCharType="end"/>
            </w:r>
          </w:hyperlink>
        </w:p>
        <w:p w:rsidR="00B32929" w:rsidRDefault="00B32929" w14:paraId="12A3CA80" w14:textId="6F29ED5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58">
            <w:r w:rsidRPr="00DF04F5">
              <w:rPr>
                <w:rStyle w:val="Hipervnculo"/>
                <w:noProof/>
              </w:rPr>
              <w:t>3.</w:t>
            </w:r>
            <w:r>
              <w:rPr>
                <w:rFonts w:asciiTheme="minorHAnsi" w:hAnsiTheme="minorHAnsi" w:cstheme="minorBidi"/>
                <w:noProof/>
                <w:kern w:val="2"/>
                <w:szCs w:val="24"/>
                <w:lang w:val="es-ES"/>
                <w14:ligatures w14:val="standardContextual"/>
              </w:rPr>
              <w:tab/>
            </w:r>
            <w:r w:rsidRPr="00DF04F5">
              <w:rPr>
                <w:rStyle w:val="Hipervnculo"/>
                <w:noProof/>
              </w:rPr>
              <w:t>Responsabilidades y Departamentos afectados</w:t>
            </w:r>
            <w:r>
              <w:rPr>
                <w:noProof/>
                <w:webHidden/>
              </w:rPr>
              <w:tab/>
            </w:r>
            <w:r>
              <w:rPr>
                <w:noProof/>
                <w:webHidden/>
              </w:rPr>
              <w:fldChar w:fldCharType="begin"/>
            </w:r>
            <w:r>
              <w:rPr>
                <w:noProof/>
                <w:webHidden/>
              </w:rPr>
              <w:instrText xml:space="preserve"> PAGEREF _Toc197529158 \h </w:instrText>
            </w:r>
            <w:r>
              <w:rPr>
                <w:noProof/>
                <w:webHidden/>
              </w:rPr>
            </w:r>
            <w:r>
              <w:rPr>
                <w:noProof/>
                <w:webHidden/>
              </w:rPr>
              <w:fldChar w:fldCharType="separate"/>
            </w:r>
            <w:r>
              <w:rPr>
                <w:noProof/>
                <w:webHidden/>
              </w:rPr>
              <w:t>4</w:t>
            </w:r>
            <w:r>
              <w:rPr>
                <w:noProof/>
                <w:webHidden/>
              </w:rPr>
              <w:fldChar w:fldCharType="end"/>
            </w:r>
          </w:hyperlink>
        </w:p>
        <w:p w:rsidR="00B32929" w:rsidRDefault="00B32929" w14:paraId="309C5822" w14:textId="64C8233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59">
            <w:r w:rsidRPr="00DF04F5">
              <w:rPr>
                <w:rStyle w:val="Hipervnculo"/>
                <w:noProof/>
              </w:rPr>
              <w:t>4.</w:t>
            </w:r>
            <w:r>
              <w:rPr>
                <w:rFonts w:asciiTheme="minorHAnsi" w:hAnsiTheme="minorHAnsi" w:cstheme="minorBidi"/>
                <w:noProof/>
                <w:kern w:val="2"/>
                <w:szCs w:val="24"/>
                <w:lang w:val="es-ES"/>
                <w14:ligatures w14:val="standardContextual"/>
              </w:rPr>
              <w:tab/>
            </w:r>
            <w:r w:rsidRPr="00DF04F5">
              <w:rPr>
                <w:rStyle w:val="Hipervnculo"/>
                <w:noProof/>
              </w:rPr>
              <w:t>Definiciones y Acrónimos</w:t>
            </w:r>
            <w:r>
              <w:rPr>
                <w:noProof/>
                <w:webHidden/>
              </w:rPr>
              <w:tab/>
            </w:r>
            <w:r>
              <w:rPr>
                <w:noProof/>
                <w:webHidden/>
              </w:rPr>
              <w:fldChar w:fldCharType="begin"/>
            </w:r>
            <w:r>
              <w:rPr>
                <w:noProof/>
                <w:webHidden/>
              </w:rPr>
              <w:instrText xml:space="preserve"> PAGEREF _Toc197529159 \h </w:instrText>
            </w:r>
            <w:r>
              <w:rPr>
                <w:noProof/>
                <w:webHidden/>
              </w:rPr>
            </w:r>
            <w:r>
              <w:rPr>
                <w:noProof/>
                <w:webHidden/>
              </w:rPr>
              <w:fldChar w:fldCharType="separate"/>
            </w:r>
            <w:r>
              <w:rPr>
                <w:noProof/>
                <w:webHidden/>
              </w:rPr>
              <w:t>5</w:t>
            </w:r>
            <w:r>
              <w:rPr>
                <w:noProof/>
                <w:webHidden/>
              </w:rPr>
              <w:fldChar w:fldCharType="end"/>
            </w:r>
          </w:hyperlink>
        </w:p>
        <w:p w:rsidR="00B32929" w:rsidRDefault="00B32929" w14:paraId="78EDDCB3" w14:textId="5B9A605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60">
            <w:r w:rsidRPr="00DF04F5">
              <w:rPr>
                <w:rStyle w:val="Hipervnculo"/>
                <w:noProof/>
              </w:rPr>
              <w:t>5.</w:t>
            </w:r>
            <w:r>
              <w:rPr>
                <w:rFonts w:asciiTheme="minorHAnsi" w:hAnsiTheme="minorHAnsi" w:cstheme="minorBidi"/>
                <w:noProof/>
                <w:kern w:val="2"/>
                <w:szCs w:val="24"/>
                <w:lang w:val="es-ES"/>
                <w14:ligatures w14:val="standardContextual"/>
              </w:rPr>
              <w:tab/>
            </w:r>
            <w:r w:rsidRPr="00DF04F5">
              <w:rPr>
                <w:rStyle w:val="Hipervnculo"/>
                <w:noProof/>
              </w:rPr>
              <w:t>Procedimiento</w:t>
            </w:r>
            <w:r>
              <w:rPr>
                <w:noProof/>
                <w:webHidden/>
              </w:rPr>
              <w:tab/>
            </w:r>
            <w:r>
              <w:rPr>
                <w:noProof/>
                <w:webHidden/>
              </w:rPr>
              <w:fldChar w:fldCharType="begin"/>
            </w:r>
            <w:r>
              <w:rPr>
                <w:noProof/>
                <w:webHidden/>
              </w:rPr>
              <w:instrText xml:space="preserve"> PAGEREF _Toc197529160 \h </w:instrText>
            </w:r>
            <w:r>
              <w:rPr>
                <w:noProof/>
                <w:webHidden/>
              </w:rPr>
            </w:r>
            <w:r>
              <w:rPr>
                <w:noProof/>
                <w:webHidden/>
              </w:rPr>
              <w:fldChar w:fldCharType="separate"/>
            </w:r>
            <w:r>
              <w:rPr>
                <w:noProof/>
                <w:webHidden/>
              </w:rPr>
              <w:t>5</w:t>
            </w:r>
            <w:r>
              <w:rPr>
                <w:noProof/>
                <w:webHidden/>
              </w:rPr>
              <w:fldChar w:fldCharType="end"/>
            </w:r>
          </w:hyperlink>
        </w:p>
        <w:p w:rsidR="00B32929" w:rsidRDefault="00B32929" w14:paraId="5838C2C0" w14:textId="44F6C62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1">
            <w:r w:rsidRPr="00DF04F5">
              <w:rPr>
                <w:rStyle w:val="Hipervnculo"/>
                <w:noProof/>
              </w:rPr>
              <w:t>5.1.</w:t>
            </w:r>
            <w:r>
              <w:rPr>
                <w:rFonts w:asciiTheme="minorHAnsi" w:hAnsiTheme="minorHAnsi" w:cstheme="minorBidi"/>
                <w:noProof/>
                <w:kern w:val="2"/>
                <w:szCs w:val="24"/>
                <w:lang w:val="es-ES"/>
                <w14:ligatures w14:val="standardContextual"/>
              </w:rPr>
              <w:tab/>
            </w:r>
            <w:r w:rsidRPr="00DF04F5">
              <w:rPr>
                <w:rStyle w:val="Hipervnculo"/>
                <w:noProof/>
              </w:rPr>
              <w:t>Introducción</w:t>
            </w:r>
            <w:r>
              <w:rPr>
                <w:noProof/>
                <w:webHidden/>
              </w:rPr>
              <w:tab/>
            </w:r>
            <w:r>
              <w:rPr>
                <w:noProof/>
                <w:webHidden/>
              </w:rPr>
              <w:fldChar w:fldCharType="begin"/>
            </w:r>
            <w:r>
              <w:rPr>
                <w:noProof/>
                <w:webHidden/>
              </w:rPr>
              <w:instrText xml:space="preserve"> PAGEREF _Toc197529161 \h </w:instrText>
            </w:r>
            <w:r>
              <w:rPr>
                <w:noProof/>
                <w:webHidden/>
              </w:rPr>
            </w:r>
            <w:r>
              <w:rPr>
                <w:noProof/>
                <w:webHidden/>
              </w:rPr>
              <w:fldChar w:fldCharType="separate"/>
            </w:r>
            <w:r>
              <w:rPr>
                <w:noProof/>
                <w:webHidden/>
              </w:rPr>
              <w:t>5</w:t>
            </w:r>
            <w:r>
              <w:rPr>
                <w:noProof/>
                <w:webHidden/>
              </w:rPr>
              <w:fldChar w:fldCharType="end"/>
            </w:r>
          </w:hyperlink>
        </w:p>
        <w:p w:rsidR="00B32929" w:rsidRDefault="00B32929" w14:paraId="1494262E" w14:textId="2A2E097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2">
            <w:r w:rsidRPr="00DF04F5">
              <w:rPr>
                <w:rStyle w:val="Hipervnculo"/>
                <w:noProof/>
              </w:rPr>
              <w:t>5.2.</w:t>
            </w:r>
            <w:r>
              <w:rPr>
                <w:rFonts w:asciiTheme="minorHAnsi" w:hAnsiTheme="minorHAnsi" w:cstheme="minorBidi"/>
                <w:noProof/>
                <w:kern w:val="2"/>
                <w:szCs w:val="24"/>
                <w:lang w:val="es-ES"/>
                <w14:ligatures w14:val="standardContextual"/>
              </w:rPr>
              <w:tab/>
            </w:r>
            <w:r w:rsidRPr="00DF04F5">
              <w:rPr>
                <w:rStyle w:val="Hipervnculo"/>
                <w:noProof/>
              </w:rPr>
              <w:t>Planes de formación</w:t>
            </w:r>
            <w:r>
              <w:rPr>
                <w:noProof/>
                <w:webHidden/>
              </w:rPr>
              <w:tab/>
            </w:r>
            <w:r>
              <w:rPr>
                <w:noProof/>
                <w:webHidden/>
              </w:rPr>
              <w:fldChar w:fldCharType="begin"/>
            </w:r>
            <w:r>
              <w:rPr>
                <w:noProof/>
                <w:webHidden/>
              </w:rPr>
              <w:instrText xml:space="preserve"> PAGEREF _Toc197529162 \h </w:instrText>
            </w:r>
            <w:r>
              <w:rPr>
                <w:noProof/>
                <w:webHidden/>
              </w:rPr>
            </w:r>
            <w:r>
              <w:rPr>
                <w:noProof/>
                <w:webHidden/>
              </w:rPr>
              <w:fldChar w:fldCharType="separate"/>
            </w:r>
            <w:r>
              <w:rPr>
                <w:noProof/>
                <w:webHidden/>
              </w:rPr>
              <w:t>6</w:t>
            </w:r>
            <w:r>
              <w:rPr>
                <w:noProof/>
                <w:webHidden/>
              </w:rPr>
              <w:fldChar w:fldCharType="end"/>
            </w:r>
          </w:hyperlink>
        </w:p>
        <w:p w:rsidR="00B32929" w:rsidRDefault="00B32929" w14:paraId="128971CE" w14:textId="12C8D8C7">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3">
            <w:r w:rsidRPr="00DF04F5">
              <w:rPr>
                <w:rStyle w:val="Hipervnculo"/>
                <w:noProof/>
              </w:rPr>
              <w:t>5.3.</w:t>
            </w:r>
            <w:r>
              <w:rPr>
                <w:rFonts w:asciiTheme="minorHAnsi" w:hAnsiTheme="minorHAnsi" w:cstheme="minorBidi"/>
                <w:noProof/>
                <w:kern w:val="2"/>
                <w:szCs w:val="24"/>
                <w:lang w:val="es-ES"/>
                <w14:ligatures w14:val="standardContextual"/>
              </w:rPr>
              <w:tab/>
            </w:r>
            <w:r w:rsidRPr="00DF04F5">
              <w:rPr>
                <w:rStyle w:val="Hipervnculo"/>
                <w:noProof/>
              </w:rPr>
              <w:t>Formación inicial</w:t>
            </w:r>
            <w:r>
              <w:rPr>
                <w:noProof/>
                <w:webHidden/>
              </w:rPr>
              <w:tab/>
            </w:r>
            <w:r>
              <w:rPr>
                <w:noProof/>
                <w:webHidden/>
              </w:rPr>
              <w:fldChar w:fldCharType="begin"/>
            </w:r>
            <w:r>
              <w:rPr>
                <w:noProof/>
                <w:webHidden/>
              </w:rPr>
              <w:instrText xml:space="preserve"> PAGEREF _Toc197529163 \h </w:instrText>
            </w:r>
            <w:r>
              <w:rPr>
                <w:noProof/>
                <w:webHidden/>
              </w:rPr>
            </w:r>
            <w:r>
              <w:rPr>
                <w:noProof/>
                <w:webHidden/>
              </w:rPr>
              <w:fldChar w:fldCharType="separate"/>
            </w:r>
            <w:r>
              <w:rPr>
                <w:noProof/>
                <w:webHidden/>
              </w:rPr>
              <w:t>6</w:t>
            </w:r>
            <w:r>
              <w:rPr>
                <w:noProof/>
                <w:webHidden/>
              </w:rPr>
              <w:fldChar w:fldCharType="end"/>
            </w:r>
          </w:hyperlink>
        </w:p>
        <w:p w:rsidR="00B32929" w:rsidRDefault="00B32929" w14:paraId="3DDF9D10" w14:textId="1454D27E">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4">
            <w:r w:rsidRPr="00DF04F5">
              <w:rPr>
                <w:rStyle w:val="Hipervnculo"/>
                <w:noProof/>
              </w:rPr>
              <w:t>5.4.</w:t>
            </w:r>
            <w:r>
              <w:rPr>
                <w:rFonts w:asciiTheme="minorHAnsi" w:hAnsiTheme="minorHAnsi" w:cstheme="minorBidi"/>
                <w:noProof/>
                <w:kern w:val="2"/>
                <w:szCs w:val="24"/>
                <w:lang w:val="es-ES"/>
                <w14:ligatures w14:val="standardContextual"/>
              </w:rPr>
              <w:tab/>
            </w:r>
            <w:r w:rsidRPr="00DF04F5">
              <w:rPr>
                <w:rStyle w:val="Hipervnculo"/>
                <w:noProof/>
              </w:rPr>
              <w:t>Formación continuada</w:t>
            </w:r>
            <w:r>
              <w:rPr>
                <w:noProof/>
                <w:webHidden/>
              </w:rPr>
              <w:tab/>
            </w:r>
            <w:r>
              <w:rPr>
                <w:noProof/>
                <w:webHidden/>
              </w:rPr>
              <w:fldChar w:fldCharType="begin"/>
            </w:r>
            <w:r>
              <w:rPr>
                <w:noProof/>
                <w:webHidden/>
              </w:rPr>
              <w:instrText xml:space="preserve"> PAGEREF _Toc197529164 \h </w:instrText>
            </w:r>
            <w:r>
              <w:rPr>
                <w:noProof/>
                <w:webHidden/>
              </w:rPr>
            </w:r>
            <w:r>
              <w:rPr>
                <w:noProof/>
                <w:webHidden/>
              </w:rPr>
              <w:fldChar w:fldCharType="separate"/>
            </w:r>
            <w:r>
              <w:rPr>
                <w:noProof/>
                <w:webHidden/>
              </w:rPr>
              <w:t>6</w:t>
            </w:r>
            <w:r>
              <w:rPr>
                <w:noProof/>
                <w:webHidden/>
              </w:rPr>
              <w:fldChar w:fldCharType="end"/>
            </w:r>
          </w:hyperlink>
        </w:p>
        <w:p w:rsidR="00B32929" w:rsidRDefault="00B32929" w14:paraId="4699559D" w14:textId="456F4BA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5">
            <w:r w:rsidRPr="00DF04F5">
              <w:rPr>
                <w:rStyle w:val="Hipervnculo"/>
                <w:noProof/>
              </w:rPr>
              <w:t>5.5.</w:t>
            </w:r>
            <w:r>
              <w:rPr>
                <w:rFonts w:asciiTheme="minorHAnsi" w:hAnsiTheme="minorHAnsi" w:cstheme="minorBidi"/>
                <w:noProof/>
                <w:kern w:val="2"/>
                <w:szCs w:val="24"/>
                <w:lang w:val="es-ES"/>
                <w14:ligatures w14:val="standardContextual"/>
              </w:rPr>
              <w:tab/>
            </w:r>
            <w:r w:rsidRPr="00DF04F5">
              <w:rPr>
                <w:rStyle w:val="Hipervnculo"/>
                <w:noProof/>
              </w:rPr>
              <w:t>Formación en procedimientos</w:t>
            </w:r>
            <w:r>
              <w:rPr>
                <w:noProof/>
                <w:webHidden/>
              </w:rPr>
              <w:tab/>
            </w:r>
            <w:r>
              <w:rPr>
                <w:noProof/>
                <w:webHidden/>
              </w:rPr>
              <w:fldChar w:fldCharType="begin"/>
            </w:r>
            <w:r>
              <w:rPr>
                <w:noProof/>
                <w:webHidden/>
              </w:rPr>
              <w:instrText xml:space="preserve"> PAGEREF _Toc197529165 \h </w:instrText>
            </w:r>
            <w:r>
              <w:rPr>
                <w:noProof/>
                <w:webHidden/>
              </w:rPr>
            </w:r>
            <w:r>
              <w:rPr>
                <w:noProof/>
                <w:webHidden/>
              </w:rPr>
              <w:fldChar w:fldCharType="separate"/>
            </w:r>
            <w:r>
              <w:rPr>
                <w:noProof/>
                <w:webHidden/>
              </w:rPr>
              <w:t>7</w:t>
            </w:r>
            <w:r>
              <w:rPr>
                <w:noProof/>
                <w:webHidden/>
              </w:rPr>
              <w:fldChar w:fldCharType="end"/>
            </w:r>
          </w:hyperlink>
        </w:p>
        <w:p w:rsidR="00B32929" w:rsidRDefault="00B32929" w14:paraId="037649F8" w14:textId="6804FA90">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6">
            <w:r w:rsidRPr="00DF04F5">
              <w:rPr>
                <w:rStyle w:val="Hipervnculo"/>
                <w:noProof/>
              </w:rPr>
              <w:t>5.6.</w:t>
            </w:r>
            <w:r>
              <w:rPr>
                <w:rFonts w:asciiTheme="minorHAnsi" w:hAnsiTheme="minorHAnsi" w:cstheme="minorBidi"/>
                <w:noProof/>
                <w:kern w:val="2"/>
                <w:szCs w:val="24"/>
                <w:lang w:val="es-ES"/>
                <w14:ligatures w14:val="standardContextual"/>
              </w:rPr>
              <w:tab/>
            </w:r>
            <w:r w:rsidRPr="00DF04F5">
              <w:rPr>
                <w:rStyle w:val="Hipervnculo"/>
                <w:noProof/>
              </w:rPr>
              <w:t>Cursos/entrenamientos</w:t>
            </w:r>
            <w:r>
              <w:rPr>
                <w:noProof/>
                <w:webHidden/>
              </w:rPr>
              <w:tab/>
            </w:r>
            <w:r>
              <w:rPr>
                <w:noProof/>
                <w:webHidden/>
              </w:rPr>
              <w:fldChar w:fldCharType="begin"/>
            </w:r>
            <w:r>
              <w:rPr>
                <w:noProof/>
                <w:webHidden/>
              </w:rPr>
              <w:instrText xml:space="preserve"> PAGEREF _Toc197529166 \h </w:instrText>
            </w:r>
            <w:r>
              <w:rPr>
                <w:noProof/>
                <w:webHidden/>
              </w:rPr>
            </w:r>
            <w:r>
              <w:rPr>
                <w:noProof/>
                <w:webHidden/>
              </w:rPr>
              <w:fldChar w:fldCharType="separate"/>
            </w:r>
            <w:r>
              <w:rPr>
                <w:noProof/>
                <w:webHidden/>
              </w:rPr>
              <w:t>7</w:t>
            </w:r>
            <w:r>
              <w:rPr>
                <w:noProof/>
                <w:webHidden/>
              </w:rPr>
              <w:fldChar w:fldCharType="end"/>
            </w:r>
          </w:hyperlink>
        </w:p>
        <w:p w:rsidR="00B32929" w:rsidRDefault="00B32929" w14:paraId="6C007214" w14:textId="411B9A81">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7">
            <w:r w:rsidRPr="00DF04F5">
              <w:rPr>
                <w:rStyle w:val="Hipervnculo"/>
                <w:noProof/>
              </w:rPr>
              <w:t>5.7.</w:t>
            </w:r>
            <w:r>
              <w:rPr>
                <w:rFonts w:asciiTheme="minorHAnsi" w:hAnsiTheme="minorHAnsi" w:cstheme="minorBidi"/>
                <w:noProof/>
                <w:kern w:val="2"/>
                <w:szCs w:val="24"/>
                <w:lang w:val="es-ES"/>
                <w14:ligatures w14:val="standardContextual"/>
              </w:rPr>
              <w:tab/>
            </w:r>
            <w:r w:rsidRPr="00DF04F5">
              <w:rPr>
                <w:rStyle w:val="Hipervnculo"/>
                <w:noProof/>
              </w:rPr>
              <w:t>Evaluación de la formación</w:t>
            </w:r>
            <w:r>
              <w:rPr>
                <w:noProof/>
                <w:webHidden/>
              </w:rPr>
              <w:tab/>
            </w:r>
            <w:r>
              <w:rPr>
                <w:noProof/>
                <w:webHidden/>
              </w:rPr>
              <w:fldChar w:fldCharType="begin"/>
            </w:r>
            <w:r>
              <w:rPr>
                <w:noProof/>
                <w:webHidden/>
              </w:rPr>
              <w:instrText xml:space="preserve"> PAGEREF _Toc197529167 \h </w:instrText>
            </w:r>
            <w:r>
              <w:rPr>
                <w:noProof/>
                <w:webHidden/>
              </w:rPr>
            </w:r>
            <w:r>
              <w:rPr>
                <w:noProof/>
                <w:webHidden/>
              </w:rPr>
              <w:fldChar w:fldCharType="separate"/>
            </w:r>
            <w:r>
              <w:rPr>
                <w:noProof/>
                <w:webHidden/>
              </w:rPr>
              <w:t>7</w:t>
            </w:r>
            <w:r>
              <w:rPr>
                <w:noProof/>
                <w:webHidden/>
              </w:rPr>
              <w:fldChar w:fldCharType="end"/>
            </w:r>
          </w:hyperlink>
        </w:p>
        <w:p w:rsidR="00B32929" w:rsidRDefault="00B32929" w14:paraId="682551F0" w14:textId="74C84F0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8">
            <w:r w:rsidRPr="00DF04F5">
              <w:rPr>
                <w:rStyle w:val="Hipervnculo"/>
                <w:noProof/>
              </w:rPr>
              <w:t>5.8.</w:t>
            </w:r>
            <w:r>
              <w:rPr>
                <w:rFonts w:asciiTheme="minorHAnsi" w:hAnsiTheme="minorHAnsi" w:cstheme="minorBidi"/>
                <w:noProof/>
                <w:kern w:val="2"/>
                <w:szCs w:val="24"/>
                <w:lang w:val="es-ES"/>
                <w14:ligatures w14:val="standardContextual"/>
              </w:rPr>
              <w:tab/>
            </w:r>
            <w:r w:rsidRPr="00DF04F5">
              <w:rPr>
                <w:rStyle w:val="Hipervnculo"/>
                <w:noProof/>
              </w:rPr>
              <w:t>Re-cualificación del personal</w:t>
            </w:r>
            <w:r>
              <w:rPr>
                <w:noProof/>
                <w:webHidden/>
              </w:rPr>
              <w:tab/>
            </w:r>
            <w:r>
              <w:rPr>
                <w:noProof/>
                <w:webHidden/>
              </w:rPr>
              <w:fldChar w:fldCharType="begin"/>
            </w:r>
            <w:r>
              <w:rPr>
                <w:noProof/>
                <w:webHidden/>
              </w:rPr>
              <w:instrText xml:space="preserve"> PAGEREF _Toc197529168 \h </w:instrText>
            </w:r>
            <w:r>
              <w:rPr>
                <w:noProof/>
                <w:webHidden/>
              </w:rPr>
            </w:r>
            <w:r>
              <w:rPr>
                <w:noProof/>
                <w:webHidden/>
              </w:rPr>
              <w:fldChar w:fldCharType="separate"/>
            </w:r>
            <w:r>
              <w:rPr>
                <w:noProof/>
                <w:webHidden/>
              </w:rPr>
              <w:t>8</w:t>
            </w:r>
            <w:r>
              <w:rPr>
                <w:noProof/>
                <w:webHidden/>
              </w:rPr>
              <w:fldChar w:fldCharType="end"/>
            </w:r>
          </w:hyperlink>
        </w:p>
        <w:p w:rsidR="00B32929" w:rsidRDefault="00B32929" w14:paraId="7AC55AF2" w14:textId="3261D3D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529169">
            <w:r w:rsidRPr="00DF04F5">
              <w:rPr>
                <w:rStyle w:val="Hipervnculo"/>
                <w:noProof/>
              </w:rPr>
              <w:t>5.9.</w:t>
            </w:r>
            <w:r>
              <w:rPr>
                <w:rFonts w:asciiTheme="minorHAnsi" w:hAnsiTheme="minorHAnsi" w:cstheme="minorBidi"/>
                <w:noProof/>
                <w:kern w:val="2"/>
                <w:szCs w:val="24"/>
                <w:lang w:val="es-ES"/>
                <w14:ligatures w14:val="standardContextual"/>
              </w:rPr>
              <w:tab/>
            </w:r>
            <w:r w:rsidRPr="00DF04F5">
              <w:rPr>
                <w:rStyle w:val="Hipervnculo"/>
                <w:noProof/>
              </w:rPr>
              <w:t>Archivo de la documentación</w:t>
            </w:r>
            <w:r>
              <w:rPr>
                <w:noProof/>
                <w:webHidden/>
              </w:rPr>
              <w:tab/>
            </w:r>
            <w:r>
              <w:rPr>
                <w:noProof/>
                <w:webHidden/>
              </w:rPr>
              <w:fldChar w:fldCharType="begin"/>
            </w:r>
            <w:r>
              <w:rPr>
                <w:noProof/>
                <w:webHidden/>
              </w:rPr>
              <w:instrText xml:space="preserve"> PAGEREF _Toc197529169 \h </w:instrText>
            </w:r>
            <w:r>
              <w:rPr>
                <w:noProof/>
                <w:webHidden/>
              </w:rPr>
            </w:r>
            <w:r>
              <w:rPr>
                <w:noProof/>
                <w:webHidden/>
              </w:rPr>
              <w:fldChar w:fldCharType="separate"/>
            </w:r>
            <w:r>
              <w:rPr>
                <w:noProof/>
                <w:webHidden/>
              </w:rPr>
              <w:t>8</w:t>
            </w:r>
            <w:r>
              <w:rPr>
                <w:noProof/>
                <w:webHidden/>
              </w:rPr>
              <w:fldChar w:fldCharType="end"/>
            </w:r>
          </w:hyperlink>
        </w:p>
        <w:p w:rsidR="00B32929" w:rsidRDefault="00B32929" w14:paraId="003EF24D" w14:textId="3B7373BF">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70">
            <w:r w:rsidRPr="00DF04F5">
              <w:rPr>
                <w:rStyle w:val="Hipervnculo"/>
                <w:noProof/>
              </w:rPr>
              <w:t>6.</w:t>
            </w:r>
            <w:r>
              <w:rPr>
                <w:rFonts w:asciiTheme="minorHAnsi" w:hAnsiTheme="minorHAnsi" w:cstheme="minorBidi"/>
                <w:noProof/>
                <w:kern w:val="2"/>
                <w:szCs w:val="24"/>
                <w:lang w:val="es-ES"/>
                <w14:ligatures w14:val="standardContextual"/>
              </w:rPr>
              <w:tab/>
            </w:r>
            <w:r w:rsidRPr="00DF04F5">
              <w:rPr>
                <w:rStyle w:val="Hipervnculo"/>
                <w:noProof/>
              </w:rPr>
              <w:t>Distribución del Procedimiento</w:t>
            </w:r>
            <w:r>
              <w:rPr>
                <w:noProof/>
                <w:webHidden/>
              </w:rPr>
              <w:tab/>
            </w:r>
            <w:r>
              <w:rPr>
                <w:noProof/>
                <w:webHidden/>
              </w:rPr>
              <w:fldChar w:fldCharType="begin"/>
            </w:r>
            <w:r>
              <w:rPr>
                <w:noProof/>
                <w:webHidden/>
              </w:rPr>
              <w:instrText xml:space="preserve"> PAGEREF _Toc197529170 \h </w:instrText>
            </w:r>
            <w:r>
              <w:rPr>
                <w:noProof/>
                <w:webHidden/>
              </w:rPr>
            </w:r>
            <w:r>
              <w:rPr>
                <w:noProof/>
                <w:webHidden/>
              </w:rPr>
              <w:fldChar w:fldCharType="separate"/>
            </w:r>
            <w:r>
              <w:rPr>
                <w:noProof/>
                <w:webHidden/>
              </w:rPr>
              <w:t>8</w:t>
            </w:r>
            <w:r>
              <w:rPr>
                <w:noProof/>
                <w:webHidden/>
              </w:rPr>
              <w:fldChar w:fldCharType="end"/>
            </w:r>
          </w:hyperlink>
        </w:p>
        <w:p w:rsidR="00B32929" w:rsidRDefault="00B32929" w14:paraId="09E2152B" w14:textId="3BDFE99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71">
            <w:r w:rsidRPr="00DF04F5">
              <w:rPr>
                <w:rStyle w:val="Hipervnculo"/>
                <w:noProof/>
              </w:rPr>
              <w:t>7.</w:t>
            </w:r>
            <w:r>
              <w:rPr>
                <w:rFonts w:asciiTheme="minorHAnsi" w:hAnsiTheme="minorHAnsi" w:cstheme="minorBidi"/>
                <w:noProof/>
                <w:kern w:val="2"/>
                <w:szCs w:val="24"/>
                <w:lang w:val="es-ES"/>
                <w14:ligatures w14:val="standardContextual"/>
              </w:rPr>
              <w:tab/>
            </w:r>
            <w:r w:rsidRPr="00DF04F5">
              <w:rPr>
                <w:rStyle w:val="Hipervnculo"/>
                <w:noProof/>
              </w:rPr>
              <w:t>Documentación relacionada</w:t>
            </w:r>
            <w:r>
              <w:rPr>
                <w:noProof/>
                <w:webHidden/>
              </w:rPr>
              <w:tab/>
            </w:r>
            <w:r>
              <w:rPr>
                <w:noProof/>
                <w:webHidden/>
              </w:rPr>
              <w:fldChar w:fldCharType="begin"/>
            </w:r>
            <w:r>
              <w:rPr>
                <w:noProof/>
                <w:webHidden/>
              </w:rPr>
              <w:instrText xml:space="preserve"> PAGEREF _Toc197529171 \h </w:instrText>
            </w:r>
            <w:r>
              <w:rPr>
                <w:noProof/>
                <w:webHidden/>
              </w:rPr>
            </w:r>
            <w:r>
              <w:rPr>
                <w:noProof/>
                <w:webHidden/>
              </w:rPr>
              <w:fldChar w:fldCharType="separate"/>
            </w:r>
            <w:r>
              <w:rPr>
                <w:noProof/>
                <w:webHidden/>
              </w:rPr>
              <w:t>9</w:t>
            </w:r>
            <w:r>
              <w:rPr>
                <w:noProof/>
                <w:webHidden/>
              </w:rPr>
              <w:fldChar w:fldCharType="end"/>
            </w:r>
          </w:hyperlink>
        </w:p>
        <w:p w:rsidR="00B32929" w:rsidRDefault="00B32929" w14:paraId="4152D802" w14:textId="5811865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529172">
            <w:r w:rsidRPr="00DF04F5">
              <w:rPr>
                <w:rStyle w:val="Hipervnculo"/>
                <w:noProof/>
              </w:rPr>
              <w:t>8.</w:t>
            </w:r>
            <w:r>
              <w:rPr>
                <w:rFonts w:asciiTheme="minorHAnsi" w:hAnsiTheme="minorHAnsi" w:cstheme="minorBidi"/>
                <w:noProof/>
                <w:kern w:val="2"/>
                <w:szCs w:val="24"/>
                <w:lang w:val="es-ES"/>
                <w14:ligatures w14:val="standardContextual"/>
              </w:rPr>
              <w:tab/>
            </w:r>
            <w:r w:rsidRPr="00DF04F5">
              <w:rPr>
                <w:rStyle w:val="Hipervnculo"/>
                <w:noProof/>
              </w:rPr>
              <w:t>Formación</w:t>
            </w:r>
            <w:r>
              <w:rPr>
                <w:noProof/>
                <w:webHidden/>
              </w:rPr>
              <w:tab/>
            </w:r>
            <w:r>
              <w:rPr>
                <w:noProof/>
                <w:webHidden/>
              </w:rPr>
              <w:fldChar w:fldCharType="begin"/>
            </w:r>
            <w:r>
              <w:rPr>
                <w:noProof/>
                <w:webHidden/>
              </w:rPr>
              <w:instrText xml:space="preserve"> PAGEREF _Toc197529172 \h </w:instrText>
            </w:r>
            <w:r>
              <w:rPr>
                <w:noProof/>
                <w:webHidden/>
              </w:rPr>
            </w:r>
            <w:r>
              <w:rPr>
                <w:noProof/>
                <w:webHidden/>
              </w:rPr>
              <w:fldChar w:fldCharType="separate"/>
            </w:r>
            <w:r>
              <w:rPr>
                <w:noProof/>
                <w:webHidden/>
              </w:rPr>
              <w:t>9</w:t>
            </w:r>
            <w:r>
              <w:rPr>
                <w:noProof/>
                <w:webHidden/>
              </w:rPr>
              <w:fldChar w:fldCharType="end"/>
            </w:r>
          </w:hyperlink>
        </w:p>
        <w:p w:rsidR="004B7517" w:rsidRDefault="004B7517" w14:paraId="2FFAC8F8" w14:textId="22358E39">
          <w:r>
            <w:rPr>
              <w:b/>
              <w:bCs/>
            </w:rPr>
            <w:fldChar w:fldCharType="end"/>
          </w:r>
        </w:p>
      </w:sdtContent>
    </w:sdt>
    <w:p w:rsidR="00B32929" w:rsidRDefault="00B32929" w14:paraId="7EEFD513" w14:textId="77777777">
      <w:pPr>
        <w:spacing w:before="0" w:after="0" w:line="240" w:lineRule="auto"/>
        <w:jc w:val="left"/>
        <w:rPr>
          <w:rFonts w:ascii="Trebuchet MS" w:hAnsi="Trebuchet MS" w:eastAsiaTheme="majorEastAsia" w:cstheme="majorBidi"/>
          <w:b/>
          <w:sz w:val="28"/>
          <w:szCs w:val="32"/>
        </w:rPr>
      </w:pPr>
      <w:bookmarkStart w:name="_Toc197529156" w:id="0"/>
      <w:r>
        <w:br w:type="page"/>
      </w:r>
    </w:p>
    <w:p w:rsidRPr="00CC6652" w:rsidR="00D956EE" w:rsidP="00D35BD1" w:rsidRDefault="009C4312" w14:paraId="28CFA0F2" w14:textId="335C81E4">
      <w:pPr>
        <w:pStyle w:val="Titulo1SP"/>
      </w:pPr>
      <w:r w:rsidRPr="00CC6652">
        <w:t>Objetivo</w:t>
      </w:r>
      <w:bookmarkEnd w:id="0"/>
    </w:p>
    <w:p w:rsidRPr="00CC6652" w:rsidR="00D956EE" w:rsidRDefault="009C4312" w14:paraId="405E3CC8" w14:textId="77777777">
      <w:pPr>
        <w:rPr>
          <w:szCs w:val="24"/>
        </w:rPr>
      </w:pPr>
      <w:r w:rsidRPr="00CC6652">
        <w:rPr>
          <w:szCs w:val="24"/>
        </w:rPr>
        <w:t xml:space="preserve">El objetivo del presente procedimiento es describir la metodología a seguir en la formación inicial y continuada del personal de </w:t>
      </w:r>
      <w:r w:rsidR="00CC6652">
        <w:rPr>
          <w:szCs w:val="24"/>
        </w:rPr>
        <w:t>Spika Tech</w:t>
      </w:r>
      <w:r w:rsidRPr="00CC6652" w:rsidR="00944081">
        <w:rPr>
          <w:szCs w:val="24"/>
        </w:rPr>
        <w:t xml:space="preserve">, en adelante </w:t>
      </w:r>
      <w:r w:rsidR="00CC6652">
        <w:rPr>
          <w:szCs w:val="24"/>
        </w:rPr>
        <w:t>SPIKA</w:t>
      </w:r>
      <w:r w:rsidRPr="00CC6652" w:rsidR="00944081">
        <w:rPr>
          <w:szCs w:val="24"/>
        </w:rPr>
        <w:t>,</w:t>
      </w:r>
      <w:r w:rsidRPr="00CC6652">
        <w:rPr>
          <w:szCs w:val="24"/>
        </w:rPr>
        <w:t xml:space="preserve"> para asegurar que todo el personal esté preparado para realizar las funciones asignadas. </w:t>
      </w:r>
    </w:p>
    <w:p w:rsidR="00D956EE" w:rsidRDefault="009C4312" w14:paraId="7A4E8877" w14:textId="77777777">
      <w:pPr>
        <w:rPr>
          <w:szCs w:val="24"/>
        </w:rPr>
      </w:pPr>
      <w:r w:rsidRPr="00CC6652">
        <w:rPr>
          <w:szCs w:val="24"/>
        </w:rPr>
        <w:t xml:space="preserve">De la misma manera, este procedimiento tiene como objetivo que todo el personal que desarrolla las actividades productivas de todas las fases de producción de los productos de </w:t>
      </w:r>
      <w:r w:rsidR="00CC6652">
        <w:rPr>
          <w:szCs w:val="24"/>
        </w:rPr>
        <w:t>SPIKA TECH</w:t>
      </w:r>
      <w:r w:rsidRPr="00CC6652">
        <w:rPr>
          <w:szCs w:val="24"/>
        </w:rPr>
        <w:t xml:space="preserve"> se forman adecuadamente en el conocimiento de la normativa aplicable. </w:t>
      </w:r>
    </w:p>
    <w:p w:rsidRPr="00CC6652" w:rsidR="00B32929" w:rsidRDefault="00B32929" w14:paraId="71277DA7" w14:textId="77777777">
      <w:pPr>
        <w:rPr>
          <w:szCs w:val="24"/>
        </w:rPr>
      </w:pPr>
    </w:p>
    <w:p w:rsidRPr="00CC6652" w:rsidR="00D956EE" w:rsidP="00D35BD1" w:rsidRDefault="009C4312" w14:paraId="31D625D5" w14:textId="77777777">
      <w:pPr>
        <w:pStyle w:val="Titulo1SP"/>
      </w:pPr>
      <w:bookmarkStart w:name="_Toc197529157" w:id="1"/>
      <w:r w:rsidRPr="00CC6652">
        <w:t>Alcance</w:t>
      </w:r>
      <w:bookmarkEnd w:id="1"/>
    </w:p>
    <w:p w:rsidR="00D956EE" w:rsidRDefault="009C4312" w14:paraId="7F7625BB" w14:textId="77777777">
      <w:pPr>
        <w:rPr>
          <w:szCs w:val="24"/>
        </w:rPr>
      </w:pPr>
      <w:r w:rsidRPr="00CC6652">
        <w:rPr>
          <w:szCs w:val="24"/>
        </w:rPr>
        <w:t xml:space="preserve">Este procedimiento se aplica a todo el personal involucrado en las actividades productivas de </w:t>
      </w:r>
      <w:r w:rsidR="00CC6652">
        <w:rPr>
          <w:szCs w:val="24"/>
        </w:rPr>
        <w:t>SPIKA</w:t>
      </w:r>
      <w:r w:rsidRPr="00CC6652">
        <w:rPr>
          <w:szCs w:val="24"/>
        </w:rPr>
        <w:t xml:space="preserve">. </w:t>
      </w:r>
    </w:p>
    <w:p w:rsidRPr="00CC6652" w:rsidR="00B32929" w:rsidRDefault="00B32929" w14:paraId="57DD2092" w14:textId="77777777">
      <w:pPr>
        <w:rPr>
          <w:szCs w:val="24"/>
        </w:rPr>
      </w:pPr>
    </w:p>
    <w:p w:rsidRPr="00CC6652" w:rsidR="00D956EE" w:rsidP="00D35BD1" w:rsidRDefault="009C4312" w14:paraId="72927077" w14:textId="77777777">
      <w:pPr>
        <w:pStyle w:val="Titulo1SP"/>
      </w:pPr>
      <w:r w:rsidRPr="00CC6652">
        <w:t xml:space="preserve"> </w:t>
      </w:r>
      <w:bookmarkStart w:name="_Toc197529158" w:id="2"/>
      <w:r w:rsidRPr="00CC6652">
        <w:t>Responsabilidades y Departamentos afectados</w:t>
      </w:r>
      <w:bookmarkEnd w:id="2"/>
    </w:p>
    <w:p w:rsidRPr="00EE6E92" w:rsidR="00EE6E92" w:rsidP="00EE6E92" w:rsidRDefault="00EE6E92" w14:paraId="63C38BEC" w14:textId="721DEADE">
      <w:pPr>
        <w:rPr>
          <w:szCs w:val="24"/>
        </w:rPr>
      </w:pPr>
      <w:r w:rsidRPr="00EE6E92">
        <w:rPr>
          <w:szCs w:val="24"/>
        </w:rPr>
        <w:t>La Dirección, o persona en quien delegue, en colaboración con los distintos departamentos, es responsable de garantizar que el personal está cualificado y formado para el correcto desempeño de sus funciones.</w:t>
      </w:r>
    </w:p>
    <w:p w:rsidRPr="00EE6E92" w:rsidR="00EE6E92" w:rsidP="00EE6E92" w:rsidRDefault="00EE6E92" w14:paraId="0B511312" w14:textId="6413F333">
      <w:pPr>
        <w:rPr>
          <w:szCs w:val="24"/>
        </w:rPr>
      </w:pPr>
      <w:r w:rsidRPr="00EE6E92">
        <w:rPr>
          <w:szCs w:val="24"/>
        </w:rPr>
        <w:t>Aunque no se elaboran planes de formación anuales cerrados, la empresa mantiene un enfoque flexible y basado en necesidades, organizando actividades formativas según se detectan carencias, cambios normativos, tecnológicos o de procedimiento.</w:t>
      </w:r>
    </w:p>
    <w:p w:rsidRPr="00EE6E92" w:rsidR="00EE6E92" w:rsidP="00EE6E92" w:rsidRDefault="00EE6E92" w14:paraId="21815AC2" w14:textId="70FE695E">
      <w:pPr>
        <w:rPr>
          <w:szCs w:val="24"/>
        </w:rPr>
      </w:pPr>
      <w:r w:rsidRPr="00EE6E92">
        <w:rPr>
          <w:szCs w:val="24"/>
        </w:rPr>
        <w:t>La Dirección debe proporcionar los recursos necesarios para llevar a cabo estas formaciones cuando se consideren pertinentes.</w:t>
      </w:r>
    </w:p>
    <w:p w:rsidRPr="00EE6E92" w:rsidR="00EE6E92" w:rsidP="00EE6E92" w:rsidRDefault="00EE6E92" w14:paraId="25240932" w14:textId="12C83AE2">
      <w:pPr>
        <w:rPr>
          <w:szCs w:val="24"/>
        </w:rPr>
      </w:pPr>
      <w:r w:rsidRPr="00EE6E92">
        <w:rPr>
          <w:szCs w:val="24"/>
        </w:rPr>
        <w:t>Los responsables de departamento son responsables de:</w:t>
      </w:r>
    </w:p>
    <w:p w:rsidRPr="00EE6E92" w:rsidR="00EE6E92" w:rsidP="00EE6E92" w:rsidRDefault="00EE6E92" w14:paraId="6FB654F3" w14:textId="1BA6512C">
      <w:pPr>
        <w:pStyle w:val="Prrafodelista"/>
        <w:numPr>
          <w:ilvl w:val="0"/>
          <w:numId w:val="35"/>
        </w:numPr>
        <w:rPr>
          <w:szCs w:val="24"/>
        </w:rPr>
      </w:pPr>
      <w:r w:rsidRPr="00EE6E92">
        <w:rPr>
          <w:szCs w:val="24"/>
        </w:rPr>
        <w:t>Detectar y comunicar las necesidades formativas de su equipo.</w:t>
      </w:r>
    </w:p>
    <w:p w:rsidRPr="00EE6E92" w:rsidR="00EE6E92" w:rsidP="00EE6E92" w:rsidRDefault="00EE6E92" w14:paraId="4D48D578" w14:textId="4C96240A">
      <w:pPr>
        <w:pStyle w:val="Prrafodelista"/>
        <w:numPr>
          <w:ilvl w:val="0"/>
          <w:numId w:val="35"/>
        </w:numPr>
        <w:rPr>
          <w:szCs w:val="24"/>
        </w:rPr>
      </w:pPr>
      <w:r w:rsidRPr="00EE6E92">
        <w:rPr>
          <w:szCs w:val="24"/>
        </w:rPr>
        <w:t>Organizar o coordinar las acciones formativas oportunas (internas o externas).</w:t>
      </w:r>
    </w:p>
    <w:p w:rsidRPr="00EE6E92" w:rsidR="00EE6E92" w:rsidP="00EE6E92" w:rsidRDefault="00EE6E92" w14:paraId="6717353A" w14:textId="6C571EE2">
      <w:pPr>
        <w:pStyle w:val="Prrafodelista"/>
        <w:numPr>
          <w:ilvl w:val="0"/>
          <w:numId w:val="35"/>
        </w:numPr>
        <w:rPr>
          <w:szCs w:val="24"/>
        </w:rPr>
      </w:pPr>
      <w:r w:rsidRPr="00EE6E92">
        <w:rPr>
          <w:szCs w:val="24"/>
        </w:rPr>
        <w:t>Evaluar el aprovechamiento y la eficacia de las actividades formativas realizadas.</w:t>
      </w:r>
    </w:p>
    <w:p w:rsidRPr="00EE6E92" w:rsidR="00EE6E92" w:rsidP="00EE6E92" w:rsidRDefault="00EE6E92" w14:paraId="46BB0E92" w14:textId="70535FDE">
      <w:pPr>
        <w:pStyle w:val="Prrafodelista"/>
        <w:numPr>
          <w:ilvl w:val="0"/>
          <w:numId w:val="35"/>
        </w:numPr>
        <w:rPr>
          <w:szCs w:val="24"/>
        </w:rPr>
      </w:pPr>
      <w:r w:rsidRPr="00EE6E92">
        <w:rPr>
          <w:szCs w:val="24"/>
        </w:rPr>
        <w:t>Registrar la participación del personal y su cumplimiento.</w:t>
      </w:r>
    </w:p>
    <w:p w:rsidR="00EE6E92" w:rsidP="00EE6E92" w:rsidRDefault="00EE6E92" w14:paraId="1CDA5BD0" w14:textId="77777777">
      <w:pPr>
        <w:rPr>
          <w:szCs w:val="24"/>
        </w:rPr>
      </w:pPr>
      <w:r w:rsidRPr="00EE6E92">
        <w:rPr>
          <w:szCs w:val="24"/>
        </w:rPr>
        <w:t>El Técnico Responsable, junto con los responsables de los departamentos, debe asegurar que las acciones formativas realizadas se documentan y verifican, garantizando que el personal mantiene las competencias necesarias para el desarrollo de sus tareas.</w:t>
      </w:r>
    </w:p>
    <w:p w:rsidRPr="00CC6652" w:rsidR="007A21E5" w:rsidP="00EE6E92" w:rsidRDefault="00520B4B" w14:paraId="4BF81C93" w14:textId="3FDDF41F">
      <w:pPr>
        <w:rPr>
          <w:szCs w:val="24"/>
        </w:rPr>
      </w:pPr>
      <w:r w:rsidRPr="00CC6652">
        <w:rPr>
          <w:bCs/>
          <w:szCs w:val="24"/>
        </w:rPr>
        <w:t>Los departamentos afectados son los señalados en la siguiente tabla:</w:t>
      </w:r>
    </w:p>
    <w:tbl>
      <w:tblPr>
        <w:tblW w:w="0" w:type="auto"/>
        <w:jc w:val="center"/>
        <w:tblLook w:val="04A0" w:firstRow="1" w:lastRow="0" w:firstColumn="1" w:lastColumn="0" w:noHBand="0" w:noVBand="1"/>
      </w:tblPr>
      <w:tblGrid>
        <w:gridCol w:w="3209"/>
        <w:gridCol w:w="1604"/>
        <w:gridCol w:w="1605"/>
      </w:tblGrid>
      <w:tr w:rsidRPr="00030C83" w:rsidR="00030C83" w:rsidTr="35D45F83" w14:paraId="0B6765D7"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tcMar/>
            <w:hideMark/>
          </w:tcPr>
          <w:p w:rsidRPr="00030C83" w:rsidR="00030C83" w:rsidP="00030C83" w:rsidRDefault="00030C83" w14:paraId="05027E57" w14:textId="77777777">
            <w:pPr>
              <w:rPr>
                <w:szCs w:val="24"/>
              </w:rPr>
            </w:pPr>
            <w:r w:rsidRPr="00030C83">
              <w:rPr>
                <w:szCs w:val="24"/>
              </w:rPr>
              <w:t>Departamento</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tcMar/>
            <w:hideMark/>
          </w:tcPr>
          <w:p w:rsidRPr="00030C83" w:rsidR="00030C83" w:rsidP="00030C83" w:rsidRDefault="00030C83" w14:paraId="4BB57572" w14:textId="77777777">
            <w:pPr>
              <w:rPr>
                <w:szCs w:val="24"/>
              </w:rPr>
            </w:pPr>
            <w:r w:rsidRPr="00030C83">
              <w:rPr>
                <w:szCs w:val="24"/>
              </w:rPr>
              <w:t>Aplica</w:t>
            </w:r>
          </w:p>
        </w:tc>
      </w:tr>
      <w:tr w:rsidRPr="00030C83" w:rsidR="00030C83" w:rsidTr="35D45F83" w14:paraId="353C2A7A" w14:textId="77777777">
        <w:trPr>
          <w:trHeight w:val="92"/>
          <w:jc w:val="center"/>
        </w:trPr>
        <w:tc>
          <w:tcPr>
            <w:tcW w:w="0" w:type="auto"/>
            <w:vMerge/>
            <w:tcBorders/>
            <w:tcMar/>
            <w:vAlign w:val="center"/>
            <w:hideMark/>
          </w:tcPr>
          <w:p w:rsidRPr="00030C83" w:rsidR="00030C83" w:rsidP="00030C83" w:rsidRDefault="00030C83" w14:paraId="18BAB144" w14:textId="77777777">
            <w:pPr>
              <w:rPr>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30C83" w:rsidR="00030C83" w:rsidP="00030C83" w:rsidRDefault="00030C83" w14:paraId="4D2F2E1B" w14:textId="77777777">
            <w:pPr>
              <w:rPr>
                <w:szCs w:val="24"/>
              </w:rPr>
            </w:pPr>
            <w:r w:rsidRPr="00030C83">
              <w:rPr>
                <w:szCs w:val="24"/>
              </w:rPr>
              <w:t>Si</w:t>
            </w:r>
          </w:p>
        </w:tc>
        <w:tc>
          <w:tcPr>
            <w:tcW w:w="1605" w:type="dxa"/>
            <w:tcBorders>
              <w:top w:val="single" w:color="auto" w:sz="4" w:space="0"/>
              <w:left w:val="single" w:color="auto" w:sz="4" w:space="0"/>
              <w:bottom w:val="single" w:color="auto" w:sz="4" w:space="0"/>
              <w:right w:val="single" w:color="auto" w:sz="4" w:space="0"/>
            </w:tcBorders>
            <w:shd w:val="clear" w:color="auto" w:fill="9D9D9D" w:themeFill="accent4"/>
            <w:tcMar/>
            <w:hideMark/>
          </w:tcPr>
          <w:p w:rsidRPr="00030C83" w:rsidR="00030C83" w:rsidP="00030C83" w:rsidRDefault="00030C83" w14:paraId="2608A8B0" w14:textId="77777777">
            <w:pPr>
              <w:rPr>
                <w:szCs w:val="24"/>
              </w:rPr>
            </w:pPr>
            <w:r w:rsidRPr="00030C83">
              <w:rPr>
                <w:szCs w:val="24"/>
              </w:rPr>
              <w:t>No</w:t>
            </w:r>
          </w:p>
        </w:tc>
      </w:tr>
      <w:tr w:rsidRPr="00030C83" w:rsidR="00030C83" w:rsidTr="35D45F83" w14:paraId="0BF76F69"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6036492F" w14:textId="77777777">
            <w:pPr>
              <w:rPr>
                <w:szCs w:val="24"/>
              </w:rPr>
            </w:pPr>
            <w:r w:rsidRPr="00030C83">
              <w:rPr>
                <w:szCs w:val="24"/>
              </w:rPr>
              <w:t>Dirección</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8340032"/>
              <w14:checkbox>
                <w14:checked w14:val="1"/>
                <w14:checkedState w14:val="2612" w14:font="MS Gothic"/>
                <w14:uncheckedState w14:val="2610" w14:font="MS Gothic"/>
              </w14:checkbox>
              <w:rPr>
                <w:lang w:val="es-ES"/>
              </w:rPr>
            </w:sdtPr>
            <w:sdtEndPr>
              <w:rPr>
                <w:lang w:val="es-ES"/>
              </w:rPr>
            </w:sdtEndPr>
            <w:sdtContent>
              <w:p w:rsidRPr="00030C83" w:rsidR="00030C83" w:rsidP="00030C83" w:rsidRDefault="00030C83" w14:paraId="1DA27920"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324130376"/>
              <w14:checkbox>
                <w14:checked w14:val="0"/>
                <w14:checkedState w14:val="2612" w14:font="MS Gothic"/>
                <w14:uncheckedState w14:val="2610" w14:font="MS Gothic"/>
              </w14:checkbox>
              <w:rPr>
                <w:lang w:val="es-ES"/>
              </w:rPr>
            </w:sdtPr>
            <w:sdtEndPr>
              <w:rPr>
                <w:lang w:val="es-ES"/>
              </w:rPr>
            </w:sdtEndPr>
            <w:sdtContent>
              <w:p w:rsidRPr="00030C83" w:rsidR="00030C83" w:rsidP="00030C83" w:rsidRDefault="00030C83" w14:paraId="7D0D8D6C" w14:textId="77777777">
                <w:pPr>
                  <w:rPr>
                    <w:szCs w:val="24"/>
                    <w:lang w:val="es-ES"/>
                  </w:rPr>
                </w:pPr>
                <w:r w:rsidRPr="00030C83">
                  <w:rPr>
                    <w:rFonts w:ascii="Segoe UI Symbol" w:hAnsi="Segoe UI Symbol" w:cs="Segoe UI Symbol"/>
                    <w:szCs w:val="24"/>
                    <w:lang w:val="es-ES"/>
                  </w:rPr>
                  <w:t>☐</w:t>
                </w:r>
              </w:p>
            </w:sdtContent>
          </w:sdt>
        </w:tc>
      </w:tr>
      <w:tr w:rsidRPr="00030C83" w:rsidR="004C2F3D" w:rsidTr="35D45F83" w14:paraId="1220E08D"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30C83" w:rsidR="004C2F3D" w:rsidP="004C2F3D" w:rsidRDefault="004C2F3D" w14:paraId="5E6F7A86" w14:textId="69089AEB">
            <w:pPr>
              <w:rPr>
                <w:szCs w:val="24"/>
              </w:rPr>
            </w:pPr>
            <w:r>
              <w:rPr>
                <w:szCs w:val="24"/>
              </w:rPr>
              <w:t>Medio ambiente</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141418541"/>
              <w14:checkbox>
                <w14:checked w14:val="1"/>
                <w14:checkedState w14:val="2612" w14:font="MS Gothic"/>
                <w14:uncheckedState w14:val="2610" w14:font="MS Gothic"/>
              </w14:checkbox>
            </w:sdtPr>
            <w:sdtEndPr>
              <w:rPr>
                <w:lang w:eastAsia="de-DE"/>
              </w:rPr>
            </w:sdtEndPr>
            <w:sdtContent>
              <w:p w:rsidR="004C2F3D" w:rsidP="35D45F83" w:rsidRDefault="004C2F3D" w14:paraId="75BC4323" w14:textId="3427477C">
                <w:pPr>
                  <w:rPr>
                    <w:lang w:val="es-ES"/>
                  </w:rPr>
                </w:pPr>
                <w:r w:rsidRPr="35D45F83" w:rsidR="12CA42EF">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749739353"/>
              <w14:checkbox>
                <w14:checked w14:val="0"/>
                <w14:checkedState w14:val="2612" w14:font="MS Gothic"/>
                <w14:uncheckedState w14:val="2610" w14:font="MS Gothic"/>
              </w14:checkbox>
            </w:sdtPr>
            <w:sdtEndPr>
              <w:rPr>
                <w:lang w:eastAsia="de-DE"/>
              </w:rPr>
            </w:sdtEndPr>
            <w:sdtContent>
              <w:p w:rsidR="004C2F3D" w:rsidP="004C2F3D" w:rsidRDefault="004C2F3D" w14:paraId="52689B76" w14:textId="4E590282">
                <w:pPr>
                  <w:rPr>
                    <w:szCs w:val="24"/>
                    <w:lang w:val="es-ES"/>
                  </w:rPr>
                </w:pPr>
                <w:r>
                  <w:rPr>
                    <w:rFonts w:hint="eastAsia" w:ascii="MS Gothic" w:hAnsi="MS Gothic" w:eastAsia="MS Gothic"/>
                    <w:lang w:val="de-DE"/>
                  </w:rPr>
                  <w:t>☐</w:t>
                </w:r>
              </w:p>
            </w:sdtContent>
          </w:sdt>
        </w:tc>
      </w:tr>
      <w:tr w:rsidRPr="00030C83" w:rsidR="00030C83" w:rsidTr="35D45F83" w14:paraId="1EC3DF74"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2E79B655" w14:textId="77777777">
            <w:pPr>
              <w:rPr>
                <w:szCs w:val="24"/>
              </w:rPr>
            </w:pPr>
            <w:r w:rsidRPr="00030C83">
              <w:rPr>
                <w:szCs w:val="24"/>
              </w:rPr>
              <w:t xml:space="preserve">Garantía de Calidad </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158533838"/>
              <w14:checkbox>
                <w14:checked w14:val="1"/>
                <w14:checkedState w14:val="2612" w14:font="MS Gothic"/>
                <w14:uncheckedState w14:val="2610" w14:font="MS Gothic"/>
              </w14:checkbox>
              <w:rPr>
                <w:lang w:val="es-ES"/>
              </w:rPr>
            </w:sdtPr>
            <w:sdtEndPr>
              <w:rPr>
                <w:lang w:val="es-ES"/>
              </w:rPr>
            </w:sdtEndPr>
            <w:sdtContent>
              <w:p w:rsidRPr="00030C83" w:rsidR="00030C83" w:rsidP="00030C83" w:rsidRDefault="00030C83" w14:paraId="0E54B4A5"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943656904"/>
              <w14:checkbox>
                <w14:checked w14:val="0"/>
                <w14:checkedState w14:val="2612" w14:font="MS Gothic"/>
                <w14:uncheckedState w14:val="2610" w14:font="MS Gothic"/>
              </w14:checkbox>
              <w:rPr>
                <w:lang w:val="es-ES"/>
              </w:rPr>
            </w:sdtPr>
            <w:sdtEndPr>
              <w:rPr>
                <w:lang w:val="es-ES"/>
              </w:rPr>
            </w:sdtEndPr>
            <w:sdtContent>
              <w:p w:rsidRPr="00030C83" w:rsidR="00030C83" w:rsidP="00030C83" w:rsidRDefault="00030C83" w14:paraId="62A2E8A5" w14:textId="77777777">
                <w:pPr>
                  <w:rPr>
                    <w:szCs w:val="24"/>
                    <w:lang w:val="es-ES"/>
                  </w:rPr>
                </w:pPr>
                <w:r w:rsidRPr="00030C83">
                  <w:rPr>
                    <w:rFonts w:ascii="Segoe UI Symbol" w:hAnsi="Segoe UI Symbol" w:cs="Segoe UI Symbol"/>
                    <w:szCs w:val="24"/>
                    <w:lang w:val="es-ES"/>
                  </w:rPr>
                  <w:t>☐</w:t>
                </w:r>
              </w:p>
            </w:sdtContent>
          </w:sdt>
        </w:tc>
      </w:tr>
      <w:tr w:rsidRPr="00030C83" w:rsidR="00030C83" w:rsidTr="35D45F83" w14:paraId="6D716E0F"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5B6032FD" w14:textId="77777777">
            <w:pPr>
              <w:rPr>
                <w:szCs w:val="24"/>
              </w:rPr>
            </w:pPr>
            <w:r w:rsidRPr="00030C83">
              <w:rPr>
                <w:szCs w:val="24"/>
              </w:rPr>
              <w:t>Sistemas y Ciberseguridad</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1359894160"/>
              <w14:checkbox>
                <w14:checked w14:val="1"/>
                <w14:checkedState w14:val="2612" w14:font="MS Gothic"/>
                <w14:uncheckedState w14:val="2610" w14:font="MS Gothic"/>
              </w14:checkbox>
              <w:rPr>
                <w:lang w:val="es-ES"/>
              </w:rPr>
            </w:sdtPr>
            <w:sdtEndPr>
              <w:rPr>
                <w:lang w:val="es-ES"/>
              </w:rPr>
            </w:sdtEndPr>
            <w:sdtContent>
              <w:p w:rsidRPr="00030C83" w:rsidR="00030C83" w:rsidP="00030C83" w:rsidRDefault="00030C83" w14:paraId="1491098D"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37669483"/>
              <w14:checkbox>
                <w14:checked w14:val="0"/>
                <w14:checkedState w14:val="2612" w14:font="MS Gothic"/>
                <w14:uncheckedState w14:val="2610" w14:font="MS Gothic"/>
              </w14:checkbox>
              <w:rPr>
                <w:lang w:val="es-ES"/>
              </w:rPr>
            </w:sdtPr>
            <w:sdtEndPr>
              <w:rPr>
                <w:lang w:val="es-ES"/>
              </w:rPr>
            </w:sdtEndPr>
            <w:sdtContent>
              <w:p w:rsidRPr="00030C83" w:rsidR="00030C83" w:rsidP="00030C83" w:rsidRDefault="00030C83" w14:paraId="1B282072" w14:textId="77777777">
                <w:pPr>
                  <w:rPr>
                    <w:szCs w:val="24"/>
                    <w:lang w:val="es-ES"/>
                  </w:rPr>
                </w:pPr>
                <w:r w:rsidRPr="00030C83">
                  <w:rPr>
                    <w:rFonts w:ascii="Segoe UI Symbol" w:hAnsi="Segoe UI Symbol" w:cs="Segoe UI Symbol"/>
                    <w:szCs w:val="24"/>
                    <w:lang w:val="es-ES"/>
                  </w:rPr>
                  <w:t>☐</w:t>
                </w:r>
              </w:p>
            </w:sdtContent>
          </w:sdt>
        </w:tc>
      </w:tr>
      <w:tr w:rsidRPr="00030C83" w:rsidR="00030C83" w:rsidTr="35D45F83" w14:paraId="413F2357"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33981B94" w14:textId="77777777">
            <w:pPr>
              <w:rPr>
                <w:szCs w:val="24"/>
              </w:rPr>
            </w:pPr>
            <w:r w:rsidRPr="00030C83">
              <w:rPr>
                <w:szCs w:val="24"/>
              </w:rPr>
              <w:t>Investigación y Desarrollo</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id w:val="347525103"/>
              <w14:checkbox>
                <w14:checked w14:val="1"/>
                <w14:checkedState w14:val="2612" w14:font="MS Gothic"/>
                <w14:uncheckedState w14:val="2610" w14:font="MS Gothic"/>
              </w14:checkbox>
              <w:rPr>
                <w:lang w:val="es-ES"/>
              </w:rPr>
            </w:sdtPr>
            <w:sdtEndPr>
              <w:rPr>
                <w:lang w:val="es-ES"/>
              </w:rPr>
            </w:sdtEndPr>
            <w:sdtContent>
              <w:p w:rsidRPr="00030C83" w:rsidR="00030C83" w:rsidP="00030C83" w:rsidRDefault="00030C83" w14:paraId="6D66C66B" w14:textId="77777777">
                <w:pPr>
                  <w:rPr>
                    <w:szCs w:val="24"/>
                    <w:lang w:val="es-ES"/>
                  </w:rPr>
                </w:pPr>
                <w:r w:rsidRPr="00030C83">
                  <w:rPr>
                    <w:rFonts w:ascii="Segoe UI Symbol" w:hAnsi="Segoe UI Symbol" w:cs="Segoe UI Symbol"/>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id w:val="1943108799"/>
              <w14:checkbox>
                <w14:checked w14:val="0"/>
                <w14:checkedState w14:val="2612" w14:font="MS Gothic"/>
                <w14:uncheckedState w14:val="2610" w14:font="MS Gothic"/>
              </w14:checkbox>
              <w:rPr>
                <w:lang w:val="es-ES"/>
              </w:rPr>
            </w:sdtPr>
            <w:sdtEndPr>
              <w:rPr>
                <w:lang w:val="es-ES"/>
              </w:rPr>
            </w:sdtEndPr>
            <w:sdtContent>
              <w:p w:rsidRPr="00030C83" w:rsidR="00030C83" w:rsidP="00030C83" w:rsidRDefault="00030C83" w14:paraId="1AD6E5EB" w14:textId="77777777">
                <w:pPr>
                  <w:rPr>
                    <w:szCs w:val="24"/>
                    <w:lang w:val="es-ES"/>
                  </w:rPr>
                </w:pPr>
                <w:r w:rsidRPr="00030C83">
                  <w:rPr>
                    <w:rFonts w:ascii="Segoe UI Symbol" w:hAnsi="Segoe UI Symbol" w:cs="Segoe UI Symbol"/>
                    <w:szCs w:val="24"/>
                    <w:lang w:val="es-ES"/>
                  </w:rPr>
                  <w:t>☐</w:t>
                </w:r>
              </w:p>
            </w:sdtContent>
          </w:sdt>
        </w:tc>
      </w:tr>
      <w:tr w:rsidRPr="00030C83" w:rsidR="00030C83" w:rsidTr="35D45F83" w14:paraId="1F827AC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hideMark/>
          </w:tcPr>
          <w:p w:rsidRPr="00030C83" w:rsidR="00030C83" w:rsidP="00030C83" w:rsidRDefault="00030C83" w14:paraId="2E3B9893" w14:textId="77777777">
            <w:pPr>
              <w:rPr>
                <w:szCs w:val="24"/>
              </w:rPr>
            </w:pPr>
            <w:r w:rsidRPr="00030C83">
              <w:rPr>
                <w:szCs w:val="24"/>
              </w:rPr>
              <w:t>Marketing y Ventas</w:t>
            </w:r>
          </w:p>
        </w:tc>
        <w:tc>
          <w:tcPr>
            <w:tcW w:w="1604"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878208355"/>
              <w14:checkbox>
                <w14:checked w14:val="1"/>
                <w14:checkedState w14:val="2612" w14:font="MS Gothic"/>
                <w14:uncheckedState w14:val="2610" w14:font="MS Gothic"/>
              </w14:checkbox>
            </w:sdtPr>
            <w:sdtEndPr/>
            <w:sdtContent>
              <w:p w:rsidRPr="00030C83" w:rsidR="00030C83" w:rsidP="00030C83" w:rsidRDefault="00030C83" w14:paraId="3F58FC52" w14:textId="77777777">
                <w:pPr>
                  <w:rPr>
                    <w:szCs w:val="24"/>
                  </w:rPr>
                </w:pPr>
                <w:r w:rsidRPr="00030C83">
                  <w:rPr>
                    <w:rFonts w:ascii="Segoe UI Symbol" w:hAnsi="Segoe UI Symbol" w:cs="Segoe UI Symbol"/>
                    <w:szCs w:val="24"/>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hideMark/>
          </w:tcPr>
          <w:sdt>
            <w:sdtPr>
              <w:rPr>
                <w:szCs w:val="24"/>
              </w:rPr>
              <w:id w:val="-366226834"/>
              <w14:checkbox>
                <w14:checked w14:val="0"/>
                <w14:checkedState w14:val="2612" w14:font="MS Gothic"/>
                <w14:uncheckedState w14:val="2610" w14:font="MS Gothic"/>
              </w14:checkbox>
            </w:sdtPr>
            <w:sdtEndPr/>
            <w:sdtContent>
              <w:p w:rsidRPr="00030C83" w:rsidR="00030C83" w:rsidP="00030C83" w:rsidRDefault="00030C83" w14:paraId="53D4A31D" w14:textId="77777777">
                <w:pPr>
                  <w:rPr>
                    <w:szCs w:val="24"/>
                  </w:rPr>
                </w:pPr>
                <w:r w:rsidRPr="00030C83">
                  <w:rPr>
                    <w:rFonts w:ascii="Segoe UI Symbol" w:hAnsi="Segoe UI Symbol" w:cs="Segoe UI Symbol"/>
                    <w:szCs w:val="24"/>
                  </w:rPr>
                  <w:t>☐</w:t>
                </w:r>
              </w:p>
            </w:sdtContent>
          </w:sdt>
        </w:tc>
      </w:tr>
      <w:tr w:rsidRPr="00030C83" w:rsidR="004C2F3D" w:rsidTr="35D45F83" w14:paraId="1DEE79B3" w14:textId="77777777">
        <w:trPr>
          <w:jc w:val="center"/>
        </w:trPr>
        <w:tc>
          <w:tcPr>
            <w:tcW w:w="3209" w:type="dxa"/>
            <w:tcBorders>
              <w:top w:val="single" w:color="auto" w:sz="4" w:space="0"/>
              <w:left w:val="single" w:color="auto" w:sz="4" w:space="0"/>
              <w:bottom w:val="single" w:color="auto" w:sz="4" w:space="0"/>
              <w:right w:val="single" w:color="auto" w:sz="4" w:space="0"/>
            </w:tcBorders>
            <w:tcMar/>
            <w:vAlign w:val="center"/>
          </w:tcPr>
          <w:p w:rsidRPr="00030C83" w:rsidR="004C2F3D" w:rsidP="004C2F3D" w:rsidRDefault="004C2F3D" w14:paraId="04BA6DC3" w14:textId="72912182">
            <w:pPr>
              <w:rPr>
                <w:szCs w:val="24"/>
              </w:rPr>
            </w:pPr>
            <w:r>
              <w:rPr>
                <w:szCs w:val="24"/>
              </w:rPr>
              <w:t>Gestión</w:t>
            </w:r>
          </w:p>
        </w:tc>
        <w:tc>
          <w:tcPr>
            <w:tcW w:w="1604"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970132837"/>
              <w14:checkbox>
                <w14:checked w14:val="1"/>
                <w14:checkedState w14:val="2612" w14:font="MS Gothic"/>
                <w14:uncheckedState w14:val="2610" w14:font="MS Gothic"/>
              </w14:checkbox>
            </w:sdtPr>
            <w:sdtEndPr>
              <w:rPr>
                <w:lang w:eastAsia="de-DE"/>
              </w:rPr>
            </w:sdtEndPr>
            <w:sdtContent>
              <w:p w:rsidR="004C2F3D" w:rsidP="004C2F3D" w:rsidRDefault="004C2F3D" w14:paraId="7F1194F9" w14:textId="5E209FC4">
                <w:pPr/>
                <w:r w:rsidRPr="35D45F83" w:rsidR="6AA0E020">
                  <w:rPr>
                    <w:rFonts w:ascii="MS Gothic" w:hAnsi="MS Gothic" w:eastAsia="MS Gothic" w:cs="MS Gothic"/>
                    <w:lang w:val="de-DE"/>
                  </w:rPr>
                  <w:t>☒</w:t>
                </w:r>
              </w:p>
            </w:sdtContent>
          </w:sdt>
        </w:tc>
        <w:tc>
          <w:tcPr>
            <w:tcW w:w="1605" w:type="dxa"/>
            <w:tcBorders>
              <w:top w:val="single" w:color="auto" w:sz="4" w:space="0"/>
              <w:left w:val="single" w:color="auto" w:sz="4" w:space="0"/>
              <w:bottom w:val="single" w:color="auto" w:sz="4" w:space="0"/>
              <w:right w:val="single" w:color="auto" w:sz="4" w:space="0"/>
            </w:tcBorders>
            <w:tcMar/>
            <w:vAlign w:val="center"/>
          </w:tcPr>
          <w:sdt>
            <w:sdtPr>
              <w:rPr>
                <w:lang w:eastAsia="de-DE"/>
              </w:rPr>
              <w:id w:val="-1565711461"/>
              <w14:checkbox>
                <w14:checked w14:val="0"/>
                <w14:checkedState w14:val="2612" w14:font="MS Gothic"/>
                <w14:uncheckedState w14:val="2610" w14:font="MS Gothic"/>
              </w14:checkbox>
            </w:sdtPr>
            <w:sdtEndPr>
              <w:rPr>
                <w:lang w:eastAsia="de-DE"/>
              </w:rPr>
            </w:sdtEndPr>
            <w:sdtContent>
              <w:p w:rsidR="004C2F3D" w:rsidP="004C2F3D" w:rsidRDefault="004C2F3D" w14:paraId="608D0B11" w14:textId="1D7E1438">
                <w:pPr>
                  <w:rPr>
                    <w:szCs w:val="24"/>
                  </w:rPr>
                </w:pPr>
                <w:r>
                  <w:rPr>
                    <w:rFonts w:hint="eastAsia" w:ascii="MS Gothic" w:hAnsi="MS Gothic" w:eastAsia="MS Gothic"/>
                    <w:lang w:val="de-DE"/>
                  </w:rPr>
                  <w:t>☐</w:t>
                </w:r>
              </w:p>
            </w:sdtContent>
          </w:sdt>
        </w:tc>
      </w:tr>
    </w:tbl>
    <w:p w:rsidRPr="00CC6652" w:rsidR="00D956EE" w:rsidRDefault="00D956EE" w14:paraId="0BE8220B" w14:textId="77777777">
      <w:pPr>
        <w:rPr>
          <w:color w:val="0070C0"/>
          <w:szCs w:val="24"/>
        </w:rPr>
      </w:pPr>
    </w:p>
    <w:p w:rsidRPr="00CC6652" w:rsidR="00D956EE" w:rsidP="00D35BD1" w:rsidRDefault="009C4312" w14:paraId="636EAF93" w14:textId="77777777">
      <w:pPr>
        <w:pStyle w:val="Titulo1SP"/>
      </w:pPr>
      <w:bookmarkStart w:name="_Toc197529159" w:id="3"/>
      <w:r w:rsidRPr="00CC6652">
        <w:t>Definiciones y Acrónimos</w:t>
      </w:r>
      <w:bookmarkEnd w:id="3"/>
    </w:p>
    <w:p w:rsidRPr="00CC6652" w:rsidR="00D956EE" w:rsidP="00D35BD1" w:rsidRDefault="009C4312" w14:paraId="2852815B" w14:textId="77777777">
      <w:pPr>
        <w:pStyle w:val="Listavietas1"/>
      </w:pPr>
      <w:r w:rsidRPr="00CC6652">
        <w:rPr>
          <w:u w:val="single"/>
        </w:rPr>
        <w:t>Formación:</w:t>
      </w:r>
      <w:r w:rsidRPr="00CC6652">
        <w:t xml:space="preserve"> Período de tiempo durante el cual el trabajador se está preparando para asumir las tareas de su puesto de trabajo bajo la responsabilidad y supervisión del formador.</w:t>
      </w:r>
    </w:p>
    <w:p w:rsidRPr="00CC6652" w:rsidR="00D956EE" w:rsidP="00D35BD1" w:rsidRDefault="009C4312" w14:paraId="00394991" w14:textId="77777777">
      <w:pPr>
        <w:pStyle w:val="Listavietas1"/>
      </w:pPr>
      <w:r w:rsidRPr="00CC6652">
        <w:t>Plan de Formación: Propuesta anual donde se definen las formaciones tanto internas como externas para los empleados. Estos planes se desarrollan por departamentos.</w:t>
      </w:r>
    </w:p>
    <w:p w:rsidRPr="00CC6652" w:rsidR="00D956EE" w:rsidP="00D35BD1" w:rsidRDefault="009C4312" w14:paraId="30C7FA6C" w14:textId="77777777">
      <w:pPr>
        <w:pStyle w:val="Listavietas1"/>
      </w:pPr>
      <w:r w:rsidRPr="00CC6652">
        <w:rPr>
          <w:u w:val="single"/>
        </w:rPr>
        <w:t>Formación Interna</w:t>
      </w:r>
      <w:r w:rsidRPr="00CC6652">
        <w:t xml:space="preserve">: Formación concreta para un puesto, que se recibe en la misma empresa impartida por personal de </w:t>
      </w:r>
      <w:r w:rsidR="00CC6652">
        <w:t>SPIKA TECH</w:t>
      </w:r>
      <w:r w:rsidRPr="00CC6652">
        <w:t>. Dentro de este tipo de actividad formativa están todas aquellas recogidas por los procedimientos de formación para la cualificación de puestos y actividades de las distintas áreas de la empresa. Esta Formación Interna ha de ser continuada.</w:t>
      </w:r>
    </w:p>
    <w:p w:rsidRPr="00CC6652" w:rsidR="00D956EE" w:rsidP="00D35BD1" w:rsidRDefault="009C4312" w14:paraId="02DEC44D" w14:textId="77777777">
      <w:pPr>
        <w:pStyle w:val="Listavietas1"/>
      </w:pPr>
      <w:r w:rsidRPr="00CC6652">
        <w:rPr>
          <w:u w:val="single"/>
        </w:rPr>
        <w:t>Formación Externa</w:t>
      </w:r>
      <w:r w:rsidRPr="00CC6652">
        <w:t xml:space="preserve">: Es la formación que se obtiene de fuera; es una formación para la mejora u optimización del desempeño de los empleados en sus puestos y cometidos, </w:t>
      </w:r>
      <w:r w:rsidRPr="00CC6652">
        <w:t xml:space="preserve">son llevadas a cabo por personal ajeno a la organización de </w:t>
      </w:r>
      <w:r w:rsidR="00CC6652">
        <w:t>SPIKA TECH</w:t>
      </w:r>
      <w:r w:rsidRPr="00CC6652">
        <w:t>, en sus instalaciones o fuera de ellas.</w:t>
      </w:r>
    </w:p>
    <w:p w:rsidRPr="00CC6652" w:rsidR="00D956EE" w:rsidP="00D35BD1" w:rsidRDefault="009C4312" w14:paraId="371D6F47" w14:textId="77777777">
      <w:pPr>
        <w:pStyle w:val="Listavietas1"/>
      </w:pPr>
      <w:r w:rsidRPr="00CC6652">
        <w:rPr>
          <w:u w:val="single"/>
        </w:rPr>
        <w:t>RRHH</w:t>
      </w:r>
      <w:r w:rsidRPr="00CC6652">
        <w:t>: recursos humanos</w:t>
      </w:r>
      <w:r w:rsidRPr="00CC6652">
        <w:rPr>
          <w:u w:val="single"/>
        </w:rPr>
        <w:t xml:space="preserve"> </w:t>
      </w:r>
    </w:p>
    <w:p w:rsidR="00D956EE" w:rsidP="00D35BD1" w:rsidRDefault="009C4312" w14:paraId="7F42BE33" w14:textId="77777777">
      <w:pPr>
        <w:pStyle w:val="Listavietas1"/>
      </w:pPr>
      <w:r w:rsidRPr="00CC6652">
        <w:rPr>
          <w:u w:val="single"/>
        </w:rPr>
        <w:t>PNT</w:t>
      </w:r>
      <w:r w:rsidRPr="00CC6652">
        <w:t>: Procedimiento normalizado de trabajo</w:t>
      </w:r>
    </w:p>
    <w:p w:rsidRPr="00CC6652" w:rsidR="00811D97" w:rsidP="00811D97" w:rsidRDefault="00811D97" w14:paraId="60905E40" w14:textId="77777777">
      <w:pPr>
        <w:pStyle w:val="Listavietas1"/>
        <w:numPr>
          <w:ilvl w:val="0"/>
          <w:numId w:val="0"/>
        </w:numPr>
        <w:ind w:left="709"/>
      </w:pPr>
    </w:p>
    <w:p w:rsidRPr="00CC6652" w:rsidR="00D956EE" w:rsidP="00D35BD1" w:rsidRDefault="009C4312" w14:paraId="3E879F57" w14:textId="77777777">
      <w:pPr>
        <w:pStyle w:val="Titulo1SP"/>
      </w:pPr>
      <w:bookmarkStart w:name="_Toc197529160" w:id="4"/>
      <w:r w:rsidRPr="00CC6652">
        <w:t>Procedimiento</w:t>
      </w:r>
      <w:bookmarkEnd w:id="4"/>
    </w:p>
    <w:p w:rsidR="00D956EE" w:rsidP="00EB3846" w:rsidRDefault="009C4312" w14:paraId="73F8AD56" w14:textId="335CEAD7">
      <w:pPr>
        <w:pStyle w:val="Titulo2SP"/>
      </w:pPr>
      <w:bookmarkStart w:name="_Toc197529161" w:id="5"/>
      <w:r w:rsidRPr="00CC6652">
        <w:t>Introducción</w:t>
      </w:r>
      <w:bookmarkEnd w:id="5"/>
    </w:p>
    <w:p w:rsidR="00EA6D49" w:rsidP="00EA6D49" w:rsidRDefault="00EA6D49" w14:paraId="44A63D13" w14:textId="34B476F5">
      <w:pPr>
        <w:pStyle w:val="Cabeceraypie"/>
      </w:pPr>
      <w:r w:rsidRPr="00EA6D49">
        <w:t>El personal de SPIKA debe estar cualificado y formado para el correcto desempeño de sus funciones. Cada trabajador contará con un registro individual donde se documentará la formación recibida tanto en su incorporación como a lo largo de su estancia en la empresa.</w:t>
      </w:r>
      <w:r w:rsidRPr="00EA6D49">
        <w:br/>
      </w:r>
      <w:r w:rsidRPr="00EA6D49">
        <w:t xml:space="preserve">SPIKA no elabora planes de formación anuales cerrados, sino que mantiene una </w:t>
      </w:r>
      <w:r w:rsidRPr="00EA6D49">
        <w:rPr>
          <w:bCs/>
        </w:rPr>
        <w:t>gestión dinámica basada en las necesidades formativas detectadas</w:t>
      </w:r>
      <w:r w:rsidRPr="00EA6D49">
        <w:t>, organizando las acciones pertinentes cuando se considera necesario.</w:t>
      </w:r>
    </w:p>
    <w:p w:rsidRPr="00CC6652" w:rsidR="00811D97" w:rsidP="00EA6D49" w:rsidRDefault="00811D97" w14:paraId="62E104BF" w14:textId="77777777">
      <w:pPr>
        <w:pStyle w:val="Cabeceraypie"/>
      </w:pPr>
    </w:p>
    <w:p w:rsidRPr="00CC6652" w:rsidR="00D956EE" w:rsidP="00D35BD1" w:rsidRDefault="009C4312" w14:paraId="137A1E3A" w14:textId="7769EF90">
      <w:pPr>
        <w:pStyle w:val="Titulo2SP"/>
      </w:pPr>
      <w:bookmarkStart w:name="_Toc197529162" w:id="6"/>
      <w:r w:rsidRPr="00CC6652">
        <w:t>Planes de formación</w:t>
      </w:r>
      <w:bookmarkEnd w:id="6"/>
      <w:r w:rsidRPr="00CC6652">
        <w:t xml:space="preserve">  </w:t>
      </w:r>
    </w:p>
    <w:p w:rsidR="00435BCC" w:rsidP="00435BCC" w:rsidRDefault="00435BCC" w14:paraId="7142921E" w14:textId="77777777">
      <w:pPr>
        <w:pStyle w:val="Cabeceraypie"/>
      </w:pPr>
      <w:r w:rsidRPr="00435BCC">
        <w:t>Las acciones formativas pueden ser internas o externas, presenciales o telemáticas.</w:t>
      </w:r>
      <w:r w:rsidRPr="00435BCC">
        <w:br/>
      </w:r>
      <w:r w:rsidRPr="00435BCC">
        <w:t>Cuando se detecta una necesidad formativa, ya sea por incorporación, cambio de puesto, actualización de procedimientos o por mejora continua, se informa al trabajador de la formación a realizar.</w:t>
      </w:r>
    </w:p>
    <w:p w:rsidR="00D956EE" w:rsidP="00435BCC" w:rsidRDefault="00435BCC" w14:paraId="2201E271" w14:textId="288E2C34">
      <w:pPr>
        <w:pStyle w:val="Cabeceraypie"/>
      </w:pPr>
      <w:r w:rsidRPr="00435BCC">
        <w:t xml:space="preserve">Una vez completada la formación, el trabajador debe registrar su participación y aprovechamiento mediante un </w:t>
      </w:r>
      <w:r w:rsidRPr="0022319A">
        <w:t>formulario digital (Google Forms)</w:t>
      </w:r>
      <w:r w:rsidRPr="00435BCC">
        <w:t xml:space="preserve"> habilitado para ello, el cual permite la trazabilidad y archivo automático</w:t>
      </w:r>
      <w:r w:rsidRPr="00CC6652" w:rsidR="009C4312">
        <w:t xml:space="preserve">. </w:t>
      </w:r>
    </w:p>
    <w:p w:rsidRPr="00CC6652" w:rsidR="00811D97" w:rsidP="00435BCC" w:rsidRDefault="00811D97" w14:paraId="244EA0E7" w14:textId="77777777">
      <w:pPr>
        <w:pStyle w:val="Cabeceraypie"/>
      </w:pPr>
    </w:p>
    <w:p w:rsidRPr="00CC6652" w:rsidR="00D956EE" w:rsidP="00D35BD1" w:rsidRDefault="009C4312" w14:paraId="3D58BBED" w14:textId="2D59E6BB">
      <w:pPr>
        <w:pStyle w:val="Titulo2SP"/>
      </w:pPr>
      <w:bookmarkStart w:name="_Toc197529163" w:id="7"/>
      <w:r w:rsidRPr="00CC6652">
        <w:t>Formación inicial</w:t>
      </w:r>
      <w:bookmarkEnd w:id="7"/>
    </w:p>
    <w:p w:rsidR="00AB7BDE" w:rsidP="00AB7BDE" w:rsidRDefault="00AB7BDE" w14:paraId="559283FF" w14:textId="77777777">
      <w:pPr>
        <w:pStyle w:val="Cabeceraypie"/>
      </w:pPr>
      <w:r w:rsidRPr="00AB7BDE">
        <w:t>La formación inicial se ofrece a todo trabajador de nueva incorporación. Esta incluirá una introducción al sistema de calidad, los procedimientos aplicables a su puesto y una parte práctica bajo supervisión.</w:t>
      </w:r>
      <w:r>
        <w:t xml:space="preserve"> </w:t>
      </w:r>
    </w:p>
    <w:p w:rsidR="00AB7BDE" w:rsidP="00AB7BDE" w:rsidRDefault="00AB7BDE" w14:paraId="76E62131" w14:textId="77777777">
      <w:pPr>
        <w:pStyle w:val="Cabeceraypie"/>
      </w:pPr>
      <w:r w:rsidRPr="00AB7BDE">
        <w:t>Aunque no se utilizan fichas en papel, el cumplimiento de esta formación se documenta en el formulario habilitado.</w:t>
      </w:r>
    </w:p>
    <w:p w:rsidRPr="00AB7BDE" w:rsidR="00811D97" w:rsidP="00AB7BDE" w:rsidRDefault="00AB7BDE" w14:paraId="017D1D76" w14:textId="1D7B306E">
      <w:pPr>
        <w:pStyle w:val="Cabeceraypie"/>
      </w:pPr>
      <w:r w:rsidRPr="00AB7BDE">
        <w:t>Durante el periodo inicial, el trabajador realizará sus funciones bajo la supervisión de un tutor</w:t>
      </w:r>
      <w:r w:rsidRPr="00AB7BDE" w:rsidR="27BA395E">
        <w:t xml:space="preserve">. </w:t>
      </w:r>
    </w:p>
    <w:p w:rsidR="00D956EE" w:rsidP="00D35BD1" w:rsidRDefault="009C4312" w14:paraId="35CF485D" w14:textId="77777777">
      <w:pPr>
        <w:pStyle w:val="Titulo2SP"/>
      </w:pPr>
      <w:bookmarkStart w:name="_Toc197529164" w:id="8"/>
      <w:r w:rsidRPr="00CC6652">
        <w:t>Formación continuada</w:t>
      </w:r>
      <w:bookmarkEnd w:id="8"/>
    </w:p>
    <w:p w:rsidRPr="009D6B5D" w:rsidR="009D6B5D" w:rsidP="009D6B5D" w:rsidRDefault="009D6B5D" w14:paraId="28F0E390" w14:textId="77777777">
      <w:pPr>
        <w:pStyle w:val="Cabeceraypie"/>
        <w:rPr>
          <w:lang w:val="es-ES"/>
        </w:rPr>
      </w:pPr>
      <w:r w:rsidRPr="009D6B5D">
        <w:rPr>
          <w:lang w:val="es-ES"/>
        </w:rPr>
        <w:t>La formación continuada se ofrece de forma periódica o según necesidades puntuales identificadas. Estas pueden deberse a:</w:t>
      </w:r>
    </w:p>
    <w:p w:rsidRPr="009D6B5D" w:rsidR="009D6B5D" w:rsidP="009D6B5D" w:rsidRDefault="009D6B5D" w14:paraId="3C56D1F8" w14:textId="77777777">
      <w:pPr>
        <w:pStyle w:val="Cabeceraypie"/>
        <w:numPr>
          <w:ilvl w:val="0"/>
          <w:numId w:val="37"/>
        </w:numPr>
        <w:rPr>
          <w:lang w:val="es-ES"/>
        </w:rPr>
      </w:pPr>
      <w:r w:rsidRPr="009D6B5D">
        <w:rPr>
          <w:lang w:val="es-ES"/>
        </w:rPr>
        <w:t>Cambios en procedimientos.</w:t>
      </w:r>
    </w:p>
    <w:p w:rsidRPr="009D6B5D" w:rsidR="009D6B5D" w:rsidP="009D6B5D" w:rsidRDefault="009D6B5D" w14:paraId="69C1FBF2" w14:textId="77777777">
      <w:pPr>
        <w:pStyle w:val="Cabeceraypie"/>
        <w:numPr>
          <w:ilvl w:val="0"/>
          <w:numId w:val="37"/>
        </w:numPr>
        <w:rPr>
          <w:lang w:val="es-ES"/>
        </w:rPr>
      </w:pPr>
      <w:r w:rsidRPr="009D6B5D">
        <w:rPr>
          <w:lang w:val="es-ES"/>
        </w:rPr>
        <w:t>Cambios en el puesto de trabajo.</w:t>
      </w:r>
    </w:p>
    <w:p w:rsidRPr="009D6B5D" w:rsidR="009D6B5D" w:rsidP="009D6B5D" w:rsidRDefault="009D6B5D" w14:paraId="51EB5F7C" w14:textId="77777777">
      <w:pPr>
        <w:pStyle w:val="Cabeceraypie"/>
        <w:numPr>
          <w:ilvl w:val="0"/>
          <w:numId w:val="37"/>
        </w:numPr>
        <w:rPr>
          <w:lang w:val="es-ES"/>
        </w:rPr>
      </w:pPr>
      <w:r w:rsidRPr="009D6B5D">
        <w:rPr>
          <w:lang w:val="es-ES"/>
        </w:rPr>
        <w:t>Reincorporaciones tras ausencias prolongadas.</w:t>
      </w:r>
    </w:p>
    <w:p w:rsidRPr="009D6B5D" w:rsidR="009D6B5D" w:rsidP="009D6B5D" w:rsidRDefault="009D6B5D" w14:paraId="4DBAF974" w14:textId="77777777">
      <w:pPr>
        <w:pStyle w:val="Cabeceraypie"/>
        <w:numPr>
          <w:ilvl w:val="0"/>
          <w:numId w:val="37"/>
        </w:numPr>
        <w:rPr>
          <w:lang w:val="es-ES"/>
        </w:rPr>
      </w:pPr>
      <w:r w:rsidRPr="009D6B5D">
        <w:rPr>
          <w:lang w:val="es-ES"/>
        </w:rPr>
        <w:t>Mejora continua o evolución tecnológica.</w:t>
      </w:r>
    </w:p>
    <w:p w:rsidRPr="009D6B5D" w:rsidR="009D6B5D" w:rsidP="009D6B5D" w:rsidRDefault="009D6B5D" w14:paraId="0397D7CC" w14:textId="77777777">
      <w:pPr>
        <w:pStyle w:val="Titulo2SP"/>
        <w:numPr>
          <w:ilvl w:val="0"/>
          <w:numId w:val="0"/>
        </w:numPr>
        <w:rPr>
          <w:lang w:val="es-ES"/>
        </w:rPr>
      </w:pPr>
    </w:p>
    <w:p w:rsidRPr="00CC6652" w:rsidR="00D956EE" w:rsidP="00D35BD1" w:rsidRDefault="009C4312" w14:paraId="6A6FDD65" w14:textId="77777777">
      <w:pPr>
        <w:pStyle w:val="Titulo2SP"/>
      </w:pPr>
      <w:bookmarkStart w:name="_Toc197529165" w:id="9"/>
      <w:r w:rsidRPr="00CC6652">
        <w:t>Formación en procedimientos</w:t>
      </w:r>
      <w:bookmarkEnd w:id="9"/>
    </w:p>
    <w:p w:rsidRPr="00CC6652" w:rsidR="00D956EE" w:rsidRDefault="009C4312" w14:paraId="608D5484" w14:textId="77777777">
      <w:pPr>
        <w:rPr>
          <w:szCs w:val="24"/>
        </w:rPr>
      </w:pPr>
      <w:r w:rsidRPr="00CC6652">
        <w:rPr>
          <w:szCs w:val="24"/>
        </w:rPr>
        <w:t xml:space="preserve">Cuando se emitan o se actualicen procedimientos se requerirá la formación del personal que aplique. En los procedimientos existen tres tipos de formación: </w:t>
      </w:r>
    </w:p>
    <w:p w:rsidRPr="00CC6652" w:rsidR="00D956EE" w:rsidP="00D35BD1" w:rsidRDefault="009C4312" w14:paraId="28F02A37" w14:textId="77777777">
      <w:pPr>
        <w:pStyle w:val="Listavietas1"/>
      </w:pPr>
      <w:r w:rsidRPr="00CC6652">
        <w:rPr>
          <w:u w:val="single"/>
        </w:rPr>
        <w:t>Teórica</w:t>
      </w:r>
      <w:r w:rsidRPr="00CC6652">
        <w:t>: requiere la lectura y compresión del procedimiento, la cual se realizará con la lectura de la copia controlada correspondiente.</w:t>
      </w:r>
    </w:p>
    <w:p w:rsidRPr="00CC6652" w:rsidR="00D956EE" w:rsidP="00D35BD1" w:rsidRDefault="009C4312" w14:paraId="209046CA" w14:textId="77777777">
      <w:pPr>
        <w:pStyle w:val="Listavietas1"/>
      </w:pPr>
      <w:r w:rsidRPr="00CC6652">
        <w:rPr>
          <w:u w:val="single"/>
        </w:rPr>
        <w:t>Teórica más cuestionario</w:t>
      </w:r>
      <w:r w:rsidRPr="00CC6652">
        <w:t xml:space="preserve">: requiere la lectura y compresión del procedimiento y la superación del cuestionario relacionado, el cual deberá superarse con al menos un 80% de preguntas correctas. </w:t>
      </w:r>
    </w:p>
    <w:p w:rsidR="00D956EE" w:rsidP="00D35BD1" w:rsidRDefault="009C4312" w14:paraId="59F87FCF" w14:textId="77777777">
      <w:pPr>
        <w:pStyle w:val="Listavietas1"/>
      </w:pPr>
      <w:r w:rsidRPr="00CC6652">
        <w:rPr>
          <w:u w:val="single"/>
        </w:rPr>
        <w:t>Teórico-práctica</w:t>
      </w:r>
      <w:r w:rsidRPr="00CC6652">
        <w:t xml:space="preserve">: requiere la lectura y compresión del procedimiento más una formación práctica del mismo. En este caso la formación práctica debe llevarse a cabo antes de la puesta en vigor del procedimiento. Toda persona que se encuentre realizando su formación inicial y encuentre un procedimiento que tenga este tipo de formación marcada, debe contactar con el Técnico Responsable. </w:t>
      </w:r>
    </w:p>
    <w:p w:rsidRPr="00CC6652" w:rsidR="00B32929" w:rsidP="00B32929" w:rsidRDefault="00B32929" w14:paraId="3549F5C9" w14:textId="77777777">
      <w:pPr>
        <w:pStyle w:val="Listavietas1"/>
        <w:numPr>
          <w:ilvl w:val="0"/>
          <w:numId w:val="0"/>
        </w:numPr>
        <w:ind w:left="709"/>
      </w:pPr>
    </w:p>
    <w:p w:rsidRPr="00CC6652" w:rsidR="00D956EE" w:rsidP="00D35BD1" w:rsidRDefault="009C4312" w14:paraId="2D4C0C88" w14:textId="77777777">
      <w:pPr>
        <w:pStyle w:val="Titulo2SP"/>
      </w:pPr>
      <w:bookmarkStart w:name="_Toc197529166" w:id="10"/>
      <w:r w:rsidRPr="00CC6652">
        <w:t>Cursos/entrenamientos</w:t>
      </w:r>
      <w:bookmarkEnd w:id="10"/>
    </w:p>
    <w:p w:rsidRPr="00CC6652" w:rsidR="00D956EE" w:rsidRDefault="009C4312" w14:paraId="59897933" w14:textId="77777777">
      <w:pPr>
        <w:rPr>
          <w:szCs w:val="24"/>
        </w:rPr>
      </w:pPr>
      <w:r w:rsidRPr="00CC6652">
        <w:rPr>
          <w:szCs w:val="24"/>
        </w:rPr>
        <w:t>Los cursos o entrenamientos podrán ser de tres tipos:</w:t>
      </w:r>
    </w:p>
    <w:p w:rsidRPr="00CC6652" w:rsidR="00D956EE" w:rsidP="00D35BD1" w:rsidRDefault="009C4312" w14:paraId="09FB716C" w14:textId="77777777">
      <w:pPr>
        <w:pStyle w:val="Listavietas1"/>
      </w:pPr>
      <w:r w:rsidRPr="00CC6652">
        <w:rPr>
          <w:u w:val="single"/>
        </w:rPr>
        <w:t>Internos</w:t>
      </w:r>
      <w:r w:rsidRPr="00CC6652">
        <w:t xml:space="preserve">: mediante la impartición de cursos, conferencias a los empleados por personal interno o externo a </w:t>
      </w:r>
      <w:r w:rsidR="00B939C9">
        <w:t>SPIKA</w:t>
      </w:r>
      <w:r w:rsidRPr="00CC6652">
        <w:t xml:space="preserve">, pero siempre en las instalaciones de </w:t>
      </w:r>
      <w:r w:rsidR="00CC6652">
        <w:t>SPIKA</w:t>
      </w:r>
      <w:r w:rsidRPr="00CC6652">
        <w:t>.</w:t>
      </w:r>
    </w:p>
    <w:p w:rsidRPr="00CC6652" w:rsidR="00D956EE" w:rsidP="00D35BD1" w:rsidRDefault="009C4312" w14:paraId="0E3AF230" w14:textId="77777777">
      <w:pPr>
        <w:pStyle w:val="Listavietas1"/>
      </w:pPr>
      <w:r w:rsidRPr="00CC6652">
        <w:rPr>
          <w:u w:val="single"/>
        </w:rPr>
        <w:t>Externos</w:t>
      </w:r>
      <w:r w:rsidRPr="00CC6652">
        <w:t xml:space="preserve">: mediante asistencia a cursos o conferencias fuera de las instalaciones de </w:t>
      </w:r>
      <w:r w:rsidR="00CC6652">
        <w:t>SPIKA</w:t>
      </w:r>
      <w:r w:rsidRPr="00CC6652">
        <w:t>.</w:t>
      </w:r>
    </w:p>
    <w:p w:rsidR="00B32929" w:rsidP="004F1B74" w:rsidRDefault="009C4312" w14:paraId="1497C259" w14:textId="77777777">
      <w:pPr>
        <w:pStyle w:val="Listavietas1"/>
      </w:pPr>
      <w:r w:rsidRPr="00CC6652">
        <w:rPr>
          <w:u w:val="single"/>
        </w:rPr>
        <w:t>On-line</w:t>
      </w:r>
      <w:r w:rsidRPr="00CC6652">
        <w:t>: mediante asistencia a cursos o conferencias de manera telemática.</w:t>
      </w:r>
    </w:p>
    <w:p w:rsidR="00D956EE" w:rsidP="00B32929" w:rsidRDefault="004F1B74" w14:paraId="22F1C72B" w14:textId="5DA4C148">
      <w:pPr>
        <w:pStyle w:val="Listavietas1"/>
        <w:numPr>
          <w:ilvl w:val="0"/>
          <w:numId w:val="0"/>
        </w:numPr>
        <w:ind w:left="142"/>
      </w:pPr>
      <w:r w:rsidRPr="004F1B74">
        <w:t>El registro siempre se realiza a través del formulario de Google, que permite recoger nombre, fecha, tipo de formación, contenido y eficacia</w:t>
      </w:r>
      <w:r w:rsidRPr="004F1B74" w:rsidR="27BA395E">
        <w:t xml:space="preserve">. </w:t>
      </w:r>
    </w:p>
    <w:p w:rsidRPr="004F1B74" w:rsidR="004F1B74" w:rsidP="004F1B74" w:rsidRDefault="004F1B74" w14:paraId="2BD5962B" w14:textId="77777777">
      <w:pPr>
        <w:pStyle w:val="Cabeceraypie"/>
      </w:pPr>
    </w:p>
    <w:p w:rsidRPr="00CC6652" w:rsidR="00D956EE" w:rsidP="00D35BD1" w:rsidRDefault="009C4312" w14:paraId="2007D7B1" w14:textId="77777777">
      <w:pPr>
        <w:pStyle w:val="Titulo2SP"/>
      </w:pPr>
      <w:bookmarkStart w:name="_Toc197529167" w:id="11"/>
      <w:r w:rsidRPr="00CC6652">
        <w:t>Evaluación de la formación</w:t>
      </w:r>
      <w:bookmarkEnd w:id="11"/>
    </w:p>
    <w:p w:rsidR="00D956EE" w:rsidRDefault="27BA395E" w14:paraId="67EA5620" w14:textId="7D7B708C">
      <w:r>
        <w:t xml:space="preserve">Siempre que sea posible se requerirá la elaboración de al menos un cuestionario con el fin de evaluar el aprovechamiento del curso de formación sobre el empleado. Este cuestionario será gestionado por la persona que imparte el curso de formación </w:t>
      </w:r>
      <w:r w:rsidR="00FF1757">
        <w:t>y deberá ser anexado en el formulario de registro de formación.</w:t>
      </w:r>
    </w:p>
    <w:p w:rsidRPr="00CC6652" w:rsidR="00FF1757" w:rsidRDefault="00FF1757" w14:paraId="37924A03" w14:textId="77777777"/>
    <w:p w:rsidRPr="00CC6652" w:rsidR="00D956EE" w:rsidP="00D35BD1" w:rsidRDefault="009C4312" w14:paraId="3EC105C8" w14:textId="77777777">
      <w:pPr>
        <w:pStyle w:val="Titulo2SP"/>
      </w:pPr>
      <w:bookmarkStart w:name="_Toc197529168" w:id="12"/>
      <w:r w:rsidRPr="00CC6652">
        <w:t>Re-cualificación del personal</w:t>
      </w:r>
      <w:bookmarkEnd w:id="12"/>
    </w:p>
    <w:p w:rsidRPr="00CC6652" w:rsidR="00D956EE" w:rsidRDefault="009C4312" w14:paraId="0E07A4B3" w14:textId="77777777">
      <w:pPr>
        <w:rPr>
          <w:szCs w:val="24"/>
        </w:rPr>
      </w:pPr>
      <w:r w:rsidRPr="00CC6652">
        <w:rPr>
          <w:szCs w:val="24"/>
        </w:rPr>
        <w:t>En el caso de que el trabajador pase más de 6 meses fuera de su puesto de trabajo habitual, debe gestionarse a su re-incorporación una formación como si fuera inicial. El personal que permanece en su puesto de trabajo sin causar bajas de más de 6 meses se considera que se encuentra formado a través de la formación continuada descrita anteriormente.</w:t>
      </w:r>
    </w:p>
    <w:p w:rsidR="00D956EE" w:rsidRDefault="009C4312" w14:paraId="56460EBD" w14:textId="77777777">
      <w:pPr>
        <w:rPr>
          <w:szCs w:val="24"/>
        </w:rPr>
      </w:pPr>
      <w:r w:rsidRPr="00CC6652">
        <w:rPr>
          <w:szCs w:val="24"/>
        </w:rPr>
        <w:t xml:space="preserve">Cuando una persona de la organización cambie de puesto de trabajo deberá realizar una recualificación completa del nuevo puesto como si inicial se tratase, podrá eximirse de la lectura y compresión de los procedimientos comunes de ambos puestos, pero será de obligatoria lectura y compresión los específicos del nuevo puesto de trabajo a realizar. </w:t>
      </w:r>
    </w:p>
    <w:p w:rsidRPr="00CC6652" w:rsidR="00FF1757" w:rsidRDefault="00FF1757" w14:paraId="708B6A34" w14:textId="77777777">
      <w:pPr>
        <w:rPr>
          <w:szCs w:val="24"/>
        </w:rPr>
      </w:pPr>
    </w:p>
    <w:p w:rsidRPr="00CC6652" w:rsidR="00D956EE" w:rsidP="00D35BD1" w:rsidRDefault="009C4312" w14:paraId="58B04CD7" w14:textId="77777777">
      <w:pPr>
        <w:pStyle w:val="Titulo2SP"/>
      </w:pPr>
      <w:bookmarkStart w:name="_Toc197529169" w:id="13"/>
      <w:r w:rsidRPr="00CC6652">
        <w:t>Archivo de la documentación</w:t>
      </w:r>
      <w:bookmarkEnd w:id="13"/>
    </w:p>
    <w:p w:rsidRPr="00CC6652" w:rsidR="00D956EE" w:rsidRDefault="009C4312" w14:paraId="7E80A852" w14:textId="41FC64D2">
      <w:pPr>
        <w:rPr>
          <w:szCs w:val="24"/>
        </w:rPr>
      </w:pPr>
      <w:r w:rsidRPr="00CC6652">
        <w:rPr>
          <w:szCs w:val="24"/>
        </w:rPr>
        <w:t xml:space="preserve">Correrá bajo la responsabilidad del Dpto. </w:t>
      </w:r>
      <w:r w:rsidR="00146905">
        <w:rPr>
          <w:szCs w:val="24"/>
        </w:rPr>
        <w:t>de Calidad</w:t>
      </w:r>
      <w:r w:rsidRPr="00CC6652">
        <w:rPr>
          <w:szCs w:val="24"/>
        </w:rPr>
        <w:t xml:space="preserve"> la gestión y custodia de la documentación generada tanto de las formaciones iniciales como las continuadas. Por lo que este departamento debe estar informado de todo cambio de puesto de trabajo, altas y/bajas del personal, </w:t>
      </w:r>
    </w:p>
    <w:p w:rsidR="00D956EE" w:rsidRDefault="009C4312" w14:paraId="28C65849" w14:textId="77777777">
      <w:pPr>
        <w:rPr>
          <w:szCs w:val="24"/>
        </w:rPr>
      </w:pPr>
      <w:r w:rsidRPr="00CC6652">
        <w:rPr>
          <w:szCs w:val="24"/>
        </w:rPr>
        <w:t>Cuando el personal curse baja en la organización la documentación se conservará un máximo de 5 años, tras el cual podrá destruirse.</w:t>
      </w:r>
    </w:p>
    <w:p w:rsidRPr="00CC6652" w:rsidR="00B32929" w:rsidRDefault="00B32929" w14:paraId="416E8893" w14:textId="77777777">
      <w:pPr>
        <w:rPr>
          <w:szCs w:val="24"/>
        </w:rPr>
      </w:pPr>
    </w:p>
    <w:p w:rsidRPr="00CC6652" w:rsidR="00D956EE" w:rsidP="004A5BDE" w:rsidRDefault="009C4312" w14:paraId="5C35C428" w14:textId="77777777">
      <w:pPr>
        <w:pStyle w:val="Titulo1SP"/>
      </w:pPr>
      <w:bookmarkStart w:name="_Toc197529170" w:id="14"/>
      <w:r w:rsidRPr="00CC6652">
        <w:t>Distribución del Procedimiento</w:t>
      </w:r>
      <w:bookmarkEnd w:id="14"/>
    </w:p>
    <w:p w:rsidRPr="00CC6652" w:rsidR="00D956EE" w:rsidRDefault="009C4312" w14:paraId="15B311FE" w14:textId="77777777">
      <w:pPr>
        <w:rPr>
          <w:szCs w:val="24"/>
        </w:rPr>
      </w:pPr>
      <w:r w:rsidRPr="00CC6652">
        <w:rPr>
          <w:iCs/>
          <w:szCs w:val="24"/>
        </w:rPr>
        <w:t xml:space="preserve">El personal perteneciente a los </w:t>
      </w:r>
      <w:r w:rsidRPr="00CC6652">
        <w:rPr>
          <w:szCs w:val="24"/>
        </w:rPr>
        <w:t>departamentos indicados en el Apartado 3 (Responsabilidades y Departamentos afectados), se les debe proporcionar copia del presente procedimiento. Además, la copia controlada nº1 será entregada al Archivo para su archivo en papel.</w:t>
      </w:r>
    </w:p>
    <w:p w:rsidRPr="00CC6652" w:rsidR="00D956EE" w:rsidRDefault="009C4312" w14:paraId="11C6007D" w14:textId="77777777">
      <w:pPr>
        <w:rPr>
          <w:szCs w:val="24"/>
        </w:rPr>
      </w:pPr>
      <w:r w:rsidRPr="00CC6652">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Pr="00CC6652" w:rsidR="00D956EE" w:rsidTr="004A5BDE" w14:paraId="75FABA01" w14:textId="77777777">
        <w:trPr>
          <w:tblHeader/>
          <w:jc w:val="center"/>
        </w:trPr>
        <w:tc>
          <w:tcPr>
            <w:tcW w:w="2841" w:type="dxa"/>
            <w:shd w:val="clear" w:color="auto" w:fill="9D9D9D" w:themeFill="accent4"/>
          </w:tcPr>
          <w:p w:rsidRPr="00CC6652" w:rsidR="00D956EE" w:rsidRDefault="009C4312" w14:paraId="740D6C43" w14:textId="77777777">
            <w:pPr>
              <w:pStyle w:val="Textoindependiente"/>
              <w:widowControl w:val="0"/>
              <w:jc w:val="center"/>
              <w:rPr>
                <w:rFonts w:ascii="Roboto Light" w:hAnsi="Roboto Light" w:cs="Open Sans"/>
                <w:sz w:val="24"/>
                <w:szCs w:val="24"/>
              </w:rPr>
            </w:pPr>
            <w:r w:rsidRPr="00CC6652">
              <w:rPr>
                <w:rFonts w:ascii="Roboto Light" w:hAnsi="Roboto Light" w:cs="Open Sans"/>
                <w:b/>
                <w:iCs/>
                <w:sz w:val="24"/>
                <w:szCs w:val="24"/>
              </w:rPr>
              <w:t>Nº Copia controlada</w:t>
            </w:r>
          </w:p>
        </w:tc>
        <w:tc>
          <w:tcPr>
            <w:tcW w:w="6238" w:type="dxa"/>
            <w:shd w:val="clear" w:color="auto" w:fill="9D9D9D" w:themeFill="accent4"/>
            <w:vAlign w:val="center"/>
          </w:tcPr>
          <w:p w:rsidRPr="00CC6652" w:rsidR="00D956EE" w:rsidRDefault="009C4312" w14:paraId="41FF30AA" w14:textId="77777777">
            <w:pPr>
              <w:pStyle w:val="Textoindependiente"/>
              <w:widowControl w:val="0"/>
              <w:jc w:val="center"/>
              <w:rPr>
                <w:rFonts w:ascii="Roboto Light" w:hAnsi="Roboto Light" w:cs="Open Sans"/>
                <w:sz w:val="24"/>
                <w:szCs w:val="24"/>
              </w:rPr>
            </w:pPr>
            <w:r w:rsidRPr="00CC6652">
              <w:rPr>
                <w:rFonts w:ascii="Roboto Light" w:hAnsi="Roboto Light" w:cs="Open Sans"/>
                <w:b/>
                <w:sz w:val="24"/>
                <w:szCs w:val="24"/>
                <w:lang w:val="es-ES_tradnl" w:eastAsia="es-ES"/>
              </w:rPr>
              <w:t xml:space="preserve">Departamentos </w:t>
            </w:r>
          </w:p>
        </w:tc>
      </w:tr>
      <w:tr w:rsidRPr="00CC6652" w:rsidR="00D956EE" w:rsidTr="00520B4B" w14:paraId="49DB3B60" w14:textId="77777777">
        <w:trPr>
          <w:jc w:val="center"/>
        </w:trPr>
        <w:tc>
          <w:tcPr>
            <w:tcW w:w="2841" w:type="dxa"/>
          </w:tcPr>
          <w:p w:rsidRPr="00CC6652" w:rsidR="00D956EE" w:rsidRDefault="009C4312" w14:paraId="2EBEA6CF" w14:textId="77777777">
            <w:pPr>
              <w:widowControl w:val="0"/>
              <w:spacing w:after="0"/>
              <w:jc w:val="center"/>
              <w:rPr>
                <w:rFonts w:eastAsia="Times New Roman"/>
                <w:szCs w:val="24"/>
              </w:rPr>
            </w:pPr>
            <w:r w:rsidRPr="00CC6652">
              <w:rPr>
                <w:rFonts w:eastAsia="Times New Roman"/>
                <w:szCs w:val="24"/>
              </w:rPr>
              <w:t>1</w:t>
            </w:r>
          </w:p>
        </w:tc>
        <w:tc>
          <w:tcPr>
            <w:tcW w:w="6238" w:type="dxa"/>
          </w:tcPr>
          <w:p w:rsidRPr="00CC6652" w:rsidR="00D956EE" w:rsidRDefault="009C4312" w14:paraId="63122325" w14:textId="77777777">
            <w:pPr>
              <w:widowControl w:val="0"/>
              <w:spacing w:after="0"/>
              <w:jc w:val="center"/>
              <w:rPr>
                <w:rFonts w:eastAsia="Times New Roman"/>
                <w:szCs w:val="24"/>
              </w:rPr>
            </w:pPr>
            <w:r w:rsidRPr="00CC6652">
              <w:rPr>
                <w:rFonts w:eastAsia="Times New Roman"/>
                <w:szCs w:val="24"/>
              </w:rPr>
              <w:t>Archivo</w:t>
            </w:r>
          </w:p>
        </w:tc>
      </w:tr>
    </w:tbl>
    <w:p w:rsidR="00CC6652" w:rsidRDefault="00CC6652" w14:paraId="691DF376" w14:textId="0E8C3A11">
      <w:pPr>
        <w:spacing w:after="0" w:line="240" w:lineRule="auto"/>
        <w:jc w:val="left"/>
        <w:rPr>
          <w:szCs w:val="24"/>
        </w:rPr>
      </w:pPr>
    </w:p>
    <w:p w:rsidRPr="00CC6652" w:rsidR="00D956EE" w:rsidP="004A5BDE" w:rsidRDefault="009C4312" w14:paraId="72C6DCFB" w14:textId="77777777">
      <w:pPr>
        <w:pStyle w:val="Titulo1SP"/>
      </w:pPr>
      <w:bookmarkStart w:name="_Toc197529171" w:id="15"/>
      <w:r w:rsidRPr="00CC6652">
        <w:t>Documentación relacionada</w:t>
      </w:r>
      <w:bookmarkEnd w:id="15"/>
    </w:p>
    <w:tbl>
      <w:tblPr>
        <w:tblStyle w:val="Tablaconcuadrcula"/>
        <w:tblW w:w="9889" w:type="dxa"/>
        <w:tblLayout w:type="fixed"/>
        <w:tblLook w:val="04A0" w:firstRow="1" w:lastRow="0" w:firstColumn="1" w:lastColumn="0" w:noHBand="0" w:noVBand="1"/>
      </w:tblPr>
      <w:tblGrid>
        <w:gridCol w:w="1836"/>
        <w:gridCol w:w="8053"/>
      </w:tblGrid>
      <w:tr w:rsidRPr="00CC6652" w:rsidR="00D956EE" w:rsidTr="004A5BDE" w14:paraId="3BCAB5D1" w14:textId="77777777">
        <w:tc>
          <w:tcPr>
            <w:tcW w:w="1836" w:type="dxa"/>
            <w:shd w:val="clear" w:color="auto" w:fill="9D9D9D" w:themeFill="accent4"/>
          </w:tcPr>
          <w:p w:rsidRPr="00CC6652" w:rsidR="00D956EE" w:rsidRDefault="009C4312" w14:paraId="52186BA3" w14:textId="77777777">
            <w:pPr>
              <w:widowControl w:val="0"/>
              <w:spacing w:after="0"/>
              <w:jc w:val="center"/>
              <w:rPr>
                <w:rFonts w:eastAsia="Times New Roman"/>
                <w:szCs w:val="24"/>
              </w:rPr>
            </w:pPr>
            <w:r w:rsidRPr="00CC6652">
              <w:rPr>
                <w:rFonts w:eastAsia="Times New Roman"/>
                <w:b/>
                <w:szCs w:val="24"/>
              </w:rPr>
              <w:t>Código</w:t>
            </w:r>
          </w:p>
          <w:p w:rsidRPr="00CC6652" w:rsidR="00D956EE" w:rsidRDefault="00D956EE" w14:paraId="0DE64022" w14:textId="77777777">
            <w:pPr>
              <w:widowControl w:val="0"/>
              <w:spacing w:after="0"/>
              <w:jc w:val="center"/>
              <w:rPr>
                <w:rFonts w:eastAsia="Times New Roman"/>
                <w:b/>
                <w:szCs w:val="24"/>
              </w:rPr>
            </w:pPr>
          </w:p>
        </w:tc>
        <w:tc>
          <w:tcPr>
            <w:tcW w:w="8052" w:type="dxa"/>
            <w:shd w:val="clear" w:color="auto" w:fill="9D9D9D" w:themeFill="accent4"/>
          </w:tcPr>
          <w:p w:rsidRPr="00CC6652" w:rsidR="00D956EE" w:rsidRDefault="009C4312" w14:paraId="55370BC0" w14:textId="77777777">
            <w:pPr>
              <w:widowControl w:val="0"/>
              <w:spacing w:after="0"/>
              <w:jc w:val="center"/>
              <w:rPr>
                <w:rFonts w:eastAsia="Times New Roman"/>
                <w:szCs w:val="24"/>
              </w:rPr>
            </w:pPr>
            <w:r w:rsidRPr="00CC6652">
              <w:rPr>
                <w:rFonts w:eastAsia="Times New Roman"/>
                <w:b/>
                <w:szCs w:val="24"/>
              </w:rPr>
              <w:t>TÍTULO</w:t>
            </w:r>
          </w:p>
        </w:tc>
      </w:tr>
      <w:tr w:rsidRPr="00CC6652" w:rsidR="00D956EE" w14:paraId="15E66B69" w14:textId="77777777">
        <w:tc>
          <w:tcPr>
            <w:tcW w:w="1836" w:type="dxa"/>
          </w:tcPr>
          <w:p w:rsidRPr="00CC6652" w:rsidR="00D956EE" w:rsidRDefault="009C4312" w14:paraId="6AADF06F" w14:textId="77777777">
            <w:pPr>
              <w:widowControl w:val="0"/>
              <w:spacing w:after="0"/>
              <w:jc w:val="center"/>
              <w:rPr>
                <w:rFonts w:eastAsia="Times New Roman"/>
                <w:szCs w:val="24"/>
              </w:rPr>
            </w:pPr>
            <w:r w:rsidRPr="00CC6652">
              <w:rPr>
                <w:rFonts w:eastAsia="Times New Roman"/>
                <w:szCs w:val="24"/>
              </w:rPr>
              <w:t>MQ-01</w:t>
            </w:r>
          </w:p>
        </w:tc>
        <w:tc>
          <w:tcPr>
            <w:tcW w:w="8052" w:type="dxa"/>
          </w:tcPr>
          <w:p w:rsidRPr="00CC6652" w:rsidR="00D956EE" w:rsidRDefault="009C4312" w14:paraId="2DEDC68A" w14:textId="77777777">
            <w:pPr>
              <w:widowControl w:val="0"/>
              <w:spacing w:after="0"/>
              <w:jc w:val="center"/>
              <w:rPr>
                <w:rFonts w:eastAsia="Times New Roman"/>
                <w:szCs w:val="24"/>
              </w:rPr>
            </w:pPr>
            <w:r w:rsidRPr="00CC6652">
              <w:rPr>
                <w:rFonts w:eastAsia="Times New Roman"/>
                <w:szCs w:val="24"/>
              </w:rPr>
              <w:t>Manual de Calidad</w:t>
            </w:r>
          </w:p>
        </w:tc>
      </w:tr>
      <w:tr w:rsidRPr="00CC6652" w:rsidR="00D956EE" w14:paraId="670AE4DF" w14:textId="77777777">
        <w:tc>
          <w:tcPr>
            <w:tcW w:w="1836" w:type="dxa"/>
          </w:tcPr>
          <w:p w:rsidRPr="00CC6652" w:rsidR="00D956EE" w:rsidRDefault="00944081" w14:paraId="43B3555D" w14:textId="77777777">
            <w:pPr>
              <w:widowControl w:val="0"/>
              <w:spacing w:after="0"/>
              <w:jc w:val="center"/>
              <w:rPr>
                <w:rFonts w:eastAsia="Times New Roman"/>
                <w:szCs w:val="24"/>
              </w:rPr>
            </w:pPr>
            <w:r w:rsidRPr="00CC6652">
              <w:rPr>
                <w:rFonts w:eastAsia="Times New Roman"/>
                <w:szCs w:val="24"/>
              </w:rPr>
              <w:t>PNT</w:t>
            </w:r>
            <w:r w:rsidRPr="00CC6652" w:rsidR="009C4312">
              <w:rPr>
                <w:rFonts w:eastAsia="Times New Roman"/>
                <w:szCs w:val="24"/>
              </w:rPr>
              <w:t>-001</w:t>
            </w:r>
          </w:p>
        </w:tc>
        <w:tc>
          <w:tcPr>
            <w:tcW w:w="8052" w:type="dxa"/>
          </w:tcPr>
          <w:p w:rsidRPr="00CC6652" w:rsidR="00D956EE" w:rsidP="009C4312" w:rsidRDefault="009C4312" w14:paraId="51DEAFCB" w14:textId="77777777">
            <w:pPr>
              <w:widowControl w:val="0"/>
              <w:spacing w:after="0"/>
              <w:jc w:val="center"/>
              <w:rPr>
                <w:rFonts w:eastAsia="Times New Roman"/>
                <w:szCs w:val="24"/>
              </w:rPr>
            </w:pPr>
            <w:r w:rsidRPr="00CC6652">
              <w:rPr>
                <w:rFonts w:eastAsia="Times New Roman"/>
                <w:szCs w:val="24"/>
              </w:rPr>
              <w:t>Gestion de los documentos y archivo</w:t>
            </w:r>
          </w:p>
        </w:tc>
      </w:tr>
      <w:tr w:rsidRPr="00CC6652" w:rsidR="00D956EE" w14:paraId="7B1E07C8" w14:textId="77777777">
        <w:tc>
          <w:tcPr>
            <w:tcW w:w="1836" w:type="dxa"/>
          </w:tcPr>
          <w:p w:rsidRPr="00CC6652" w:rsidR="00D956EE" w:rsidRDefault="00944081" w14:paraId="27FB2EF5" w14:textId="77777777">
            <w:pPr>
              <w:widowControl w:val="0"/>
              <w:spacing w:after="0"/>
              <w:jc w:val="center"/>
              <w:rPr>
                <w:rFonts w:eastAsia="Times New Roman"/>
                <w:szCs w:val="24"/>
              </w:rPr>
            </w:pPr>
            <w:r w:rsidRPr="00CC6652">
              <w:rPr>
                <w:rFonts w:eastAsia="Times New Roman"/>
                <w:szCs w:val="24"/>
              </w:rPr>
              <w:t>PNT</w:t>
            </w:r>
            <w:r w:rsidRPr="00CC6652" w:rsidR="009C4312">
              <w:rPr>
                <w:rFonts w:eastAsia="Times New Roman"/>
                <w:szCs w:val="24"/>
              </w:rPr>
              <w:t>-011</w:t>
            </w:r>
          </w:p>
        </w:tc>
        <w:tc>
          <w:tcPr>
            <w:tcW w:w="8052" w:type="dxa"/>
          </w:tcPr>
          <w:p w:rsidRPr="00CC6652" w:rsidR="00D956EE" w:rsidP="009C4312" w:rsidRDefault="009C4312" w14:paraId="6A452EB7" w14:textId="77777777">
            <w:pPr>
              <w:widowControl w:val="0"/>
              <w:spacing w:after="0"/>
              <w:ind w:left="1416" w:hanging="1416"/>
              <w:jc w:val="center"/>
              <w:rPr>
                <w:rFonts w:eastAsia="Times New Roman"/>
                <w:szCs w:val="24"/>
              </w:rPr>
            </w:pPr>
            <w:r w:rsidRPr="00CC6652">
              <w:rPr>
                <w:rFonts w:eastAsia="Times New Roman"/>
                <w:szCs w:val="24"/>
              </w:rPr>
              <w:t>Descripcion de puestos de trabajo</w:t>
            </w:r>
          </w:p>
        </w:tc>
      </w:tr>
    </w:tbl>
    <w:p w:rsidRPr="00CC6652" w:rsidR="00D956EE" w:rsidRDefault="00D956EE" w14:paraId="4A1D73AC" w14:textId="77777777">
      <w:pPr>
        <w:rPr>
          <w:szCs w:val="24"/>
        </w:rPr>
      </w:pPr>
    </w:p>
    <w:p w:rsidRPr="00CC6652" w:rsidR="00D956EE" w:rsidP="004A5BDE" w:rsidRDefault="009C4312" w14:paraId="66EB7C9A" w14:textId="77777777">
      <w:pPr>
        <w:pStyle w:val="Titulo1SP"/>
      </w:pPr>
      <w:bookmarkStart w:name="_Toc197529172" w:id="16"/>
      <w:r w:rsidRPr="00CC6652">
        <w:t>Formación</w:t>
      </w:r>
      <w:bookmarkEnd w:id="16"/>
    </w:p>
    <w:p w:rsidRPr="00CC6652" w:rsidR="00D956EE" w:rsidRDefault="009C4312" w14:paraId="73180818" w14:textId="77777777">
      <w:pPr>
        <w:rPr>
          <w:szCs w:val="24"/>
        </w:rPr>
      </w:pPr>
      <w:r w:rsidRPr="00CC6652">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CC6652" w:rsidR="00D956EE" w:rsidTr="004A5BDE" w14:paraId="1367DB34" w14:textId="77777777">
        <w:tc>
          <w:tcPr>
            <w:tcW w:w="1555" w:type="dxa"/>
            <w:shd w:val="clear" w:color="auto" w:fill="9D9D9D" w:themeFill="accent4"/>
          </w:tcPr>
          <w:p w:rsidRPr="00CC6652" w:rsidR="00D956EE" w:rsidRDefault="009C4312" w14:paraId="7BFB6CFD" w14:textId="77777777">
            <w:pPr>
              <w:widowControl w:val="0"/>
              <w:spacing w:after="0"/>
              <w:jc w:val="center"/>
              <w:rPr>
                <w:rFonts w:eastAsia="Times New Roman"/>
                <w:szCs w:val="24"/>
              </w:rPr>
            </w:pPr>
            <w:r w:rsidRPr="00CC6652">
              <w:rPr>
                <w:rFonts w:eastAsia="Times New Roman"/>
                <w:b/>
                <w:szCs w:val="24"/>
              </w:rPr>
              <w:t>Marcar con una X</w:t>
            </w:r>
          </w:p>
        </w:tc>
        <w:tc>
          <w:tcPr>
            <w:tcW w:w="7796" w:type="dxa"/>
            <w:shd w:val="clear" w:color="auto" w:fill="9D9D9D" w:themeFill="accent4"/>
          </w:tcPr>
          <w:p w:rsidRPr="00CC6652" w:rsidR="00D956EE" w:rsidRDefault="009C4312" w14:paraId="779111E1" w14:textId="77777777">
            <w:pPr>
              <w:widowControl w:val="0"/>
              <w:spacing w:after="0"/>
              <w:jc w:val="center"/>
              <w:rPr>
                <w:rFonts w:eastAsia="Times New Roman"/>
                <w:szCs w:val="24"/>
              </w:rPr>
            </w:pPr>
            <w:r w:rsidRPr="00CC6652">
              <w:rPr>
                <w:rFonts w:eastAsia="Times New Roman"/>
                <w:b/>
                <w:szCs w:val="24"/>
              </w:rPr>
              <w:t>Tipo formación</w:t>
            </w:r>
          </w:p>
        </w:tc>
      </w:tr>
      <w:tr w:rsidRPr="00CC6652" w:rsidR="00D956EE" w:rsidTr="009C4312" w14:paraId="2239ABD7" w14:textId="77777777">
        <w:tc>
          <w:tcPr>
            <w:tcW w:w="1555" w:type="dxa"/>
          </w:tcPr>
          <w:sdt>
            <w:sdtPr>
              <w:rPr>
                <w:szCs w:val="24"/>
              </w:rPr>
              <w:id w:val="1077071389"/>
              <w14:checkbox>
                <w14:checked w14:val="1"/>
                <w14:checkedState w14:val="2612" w14:font="MS Gothic"/>
                <w14:uncheckedState w14:val="2610" w14:font="MS Gothic"/>
              </w14:checkbox>
            </w:sdtPr>
            <w:sdtEndPr/>
            <w:sdtContent>
              <w:p w:rsidRPr="00CC6652" w:rsidR="00D956EE" w:rsidRDefault="009C4312" w14:paraId="1251141D" w14:textId="77777777">
                <w:pPr>
                  <w:widowControl w:val="0"/>
                  <w:spacing w:after="0"/>
                  <w:jc w:val="center"/>
                  <w:rPr>
                    <w:rFonts w:eastAsia="Times New Roman"/>
                    <w:szCs w:val="24"/>
                  </w:rPr>
                </w:pPr>
                <w:r w:rsidRPr="00CC6652">
                  <w:rPr>
                    <w:rFonts w:ascii="Segoe UI Symbol" w:hAnsi="Segoe UI Symbol" w:eastAsia="MS Gothic" w:cs="Segoe UI Symbol"/>
                    <w:szCs w:val="24"/>
                  </w:rPr>
                  <w:t>☒</w:t>
                </w:r>
              </w:p>
            </w:sdtContent>
          </w:sdt>
        </w:tc>
        <w:tc>
          <w:tcPr>
            <w:tcW w:w="7796" w:type="dxa"/>
          </w:tcPr>
          <w:p w:rsidRPr="00CC6652" w:rsidR="00D956EE" w:rsidRDefault="009C4312" w14:paraId="4B7D552E" w14:textId="77777777">
            <w:pPr>
              <w:widowControl w:val="0"/>
              <w:spacing w:after="0"/>
              <w:jc w:val="left"/>
              <w:rPr>
                <w:rFonts w:eastAsia="Times New Roman"/>
                <w:szCs w:val="24"/>
              </w:rPr>
            </w:pPr>
            <w:r w:rsidRPr="00CC6652">
              <w:rPr>
                <w:rFonts w:eastAsia="Times New Roman"/>
                <w:b/>
                <w:szCs w:val="24"/>
              </w:rPr>
              <w:t xml:space="preserve">Teórica </w:t>
            </w:r>
            <w:r w:rsidRPr="00CC6652">
              <w:rPr>
                <w:rFonts w:eastAsia="Times New Roman"/>
                <w:szCs w:val="24"/>
              </w:rPr>
              <w:t xml:space="preserve">(lectura y comprensión del procedimiento) </w:t>
            </w:r>
          </w:p>
        </w:tc>
      </w:tr>
      <w:tr w:rsidRPr="00CC6652" w:rsidR="00D956EE" w:rsidTr="009C4312" w14:paraId="400DE29C"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2029741782"/>
              <w14:checkbox>
                <w14:checked w14:val="1"/>
                <w14:checkedState w14:val="2612" w14:font="MS Gothic"/>
                <w14:uncheckedState w14:val="2610" w14:font="MS Gothic"/>
              </w14:checkbox>
            </w:sdtPr>
            <w:sdtEndPr/>
            <w:sdtContent>
              <w:p w:rsidRPr="00CC6652" w:rsidR="00D956EE" w:rsidRDefault="009C4312" w14:paraId="198220B0" w14:textId="77777777">
                <w:pPr>
                  <w:widowControl w:val="0"/>
                  <w:spacing w:after="0"/>
                  <w:jc w:val="center"/>
                  <w:rPr>
                    <w:rFonts w:eastAsia="Times New Roman"/>
                    <w:szCs w:val="24"/>
                  </w:rPr>
                </w:pPr>
                <w:r w:rsidRPr="00CC6652">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CC6652" w:rsidR="00D956EE" w:rsidRDefault="009C4312" w14:paraId="302CC1A7" w14:textId="77777777">
            <w:pPr>
              <w:widowControl w:val="0"/>
              <w:spacing w:after="0"/>
              <w:jc w:val="left"/>
              <w:rPr>
                <w:rFonts w:eastAsia="Times New Roman"/>
                <w:szCs w:val="24"/>
              </w:rPr>
            </w:pPr>
            <w:r w:rsidRPr="00CC6652">
              <w:rPr>
                <w:rFonts w:eastAsia="Times New Roman"/>
                <w:b/>
                <w:szCs w:val="24"/>
              </w:rPr>
              <w:t xml:space="preserve">Teórico – Práctica </w:t>
            </w:r>
            <w:r w:rsidRPr="00CC6652">
              <w:rPr>
                <w:rFonts w:eastAsia="Times New Roman"/>
                <w:szCs w:val="24"/>
              </w:rPr>
              <w:t xml:space="preserve">(En caso de seleccionar esta opción, </w:t>
            </w:r>
            <w:r w:rsidRPr="00CC6652">
              <w:rPr>
                <w:rFonts w:eastAsia="Times New Roman"/>
                <w:szCs w:val="24"/>
                <w:u w:val="single"/>
              </w:rPr>
              <w:t>contactar con el Técnico Responsable)</w:t>
            </w:r>
          </w:p>
        </w:tc>
      </w:tr>
      <w:tr w:rsidRPr="00CC6652" w:rsidR="00B32929" w:rsidTr="009C4312" w14:paraId="4D251E01" w14:textId="77777777">
        <w:tc>
          <w:tcPr>
            <w:tcW w:w="1555" w:type="dxa"/>
            <w:tcBorders>
              <w:top w:val="single" w:color="000000" w:sz="2" w:space="0"/>
              <w:left w:val="single" w:color="000000" w:sz="2" w:space="0"/>
              <w:bottom w:val="single" w:color="000000" w:sz="2" w:space="0"/>
              <w:right w:val="single" w:color="000000" w:sz="2" w:space="0"/>
            </w:tcBorders>
          </w:tcPr>
          <w:p w:rsidR="00B32929" w:rsidRDefault="00B32929" w14:paraId="4F9B4995" w14:textId="77777777">
            <w:pPr>
              <w:widowControl w:val="0"/>
              <w:spacing w:after="0"/>
              <w:jc w:val="center"/>
              <w:rPr>
                <w:szCs w:val="24"/>
              </w:rPr>
            </w:pPr>
          </w:p>
        </w:tc>
        <w:tc>
          <w:tcPr>
            <w:tcW w:w="7796" w:type="dxa"/>
            <w:tcBorders>
              <w:top w:val="single" w:color="000000" w:sz="2" w:space="0"/>
              <w:left w:val="single" w:color="000000" w:sz="2" w:space="0"/>
              <w:bottom w:val="single" w:color="000000" w:sz="2" w:space="0"/>
              <w:right w:val="single" w:color="000000" w:sz="2" w:space="0"/>
            </w:tcBorders>
          </w:tcPr>
          <w:p w:rsidRPr="00CC6652" w:rsidR="00B32929" w:rsidRDefault="00B32929" w14:paraId="1362B777" w14:textId="77777777">
            <w:pPr>
              <w:widowControl w:val="0"/>
              <w:spacing w:after="0"/>
              <w:jc w:val="left"/>
              <w:rPr>
                <w:rFonts w:eastAsia="Times New Roman"/>
                <w:b/>
                <w:szCs w:val="24"/>
              </w:rPr>
            </w:pPr>
          </w:p>
        </w:tc>
      </w:tr>
    </w:tbl>
    <w:p w:rsidRPr="00CC6652" w:rsidR="00D956EE" w:rsidP="00B32929" w:rsidRDefault="00D956EE" w14:paraId="2BD683E3" w14:textId="05055DDF">
      <w:pPr>
        <w:tabs>
          <w:tab w:val="left" w:pos="12240"/>
        </w:tabs>
        <w:rPr>
          <w:szCs w:val="24"/>
        </w:rPr>
      </w:pPr>
    </w:p>
    <w:sectPr w:rsidRPr="00CC6652" w:rsidR="00D956EE" w:rsidSect="00B32929">
      <w:headerReference w:type="default" r:id="rId11"/>
      <w:footerReference w:type="default" r:id="rId12"/>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227F" w:rsidRDefault="00F1227F" w14:paraId="03DF5D4C" w14:textId="77777777">
      <w:pPr>
        <w:spacing w:after="0" w:line="240" w:lineRule="auto"/>
      </w:pPr>
      <w:r>
        <w:separator/>
      </w:r>
    </w:p>
  </w:endnote>
  <w:endnote w:type="continuationSeparator" w:id="0">
    <w:p w:rsidR="00F1227F" w:rsidRDefault="00F1227F" w14:paraId="59E1ED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420CA" w:rsidR="000420CA" w:rsidP="000420CA" w:rsidRDefault="000420CA" w14:paraId="6551BA76" w14:textId="77777777">
    <w:pPr>
      <w:pStyle w:val="Piedepgina"/>
      <w:jc w:val="right"/>
      <w:rPr>
        <w:rFonts w:ascii="Roboto Light" w:hAnsi="Roboto Light"/>
        <w:sz w:val="24"/>
        <w:szCs w:val="24"/>
      </w:rPr>
    </w:pPr>
    <w:r w:rsidRPr="000420CA">
      <w:rPr>
        <w:rFonts w:ascii="Roboto Light" w:hAnsi="Roboto Light"/>
        <w:sz w:val="24"/>
        <w:szCs w:val="24"/>
      </w:rPr>
      <w:t xml:space="preserve">Página </w:t>
    </w:r>
    <w:r w:rsidRPr="000420CA">
      <w:rPr>
        <w:rFonts w:ascii="Roboto Light" w:hAnsi="Roboto Light"/>
        <w:b/>
        <w:bCs/>
        <w:sz w:val="24"/>
        <w:szCs w:val="24"/>
      </w:rPr>
      <w:fldChar w:fldCharType="begin"/>
    </w:r>
    <w:r w:rsidRPr="000420CA">
      <w:rPr>
        <w:rFonts w:ascii="Roboto Light" w:hAnsi="Roboto Light"/>
        <w:b/>
        <w:bCs/>
        <w:sz w:val="24"/>
        <w:szCs w:val="24"/>
      </w:rPr>
      <w:instrText>PAGE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16</w:t>
    </w:r>
    <w:r w:rsidRPr="000420CA">
      <w:rPr>
        <w:rFonts w:ascii="Roboto Light" w:hAnsi="Roboto Light"/>
        <w:b/>
        <w:bCs/>
        <w:sz w:val="24"/>
        <w:szCs w:val="24"/>
      </w:rPr>
      <w:fldChar w:fldCharType="end"/>
    </w:r>
    <w:r w:rsidRPr="000420CA">
      <w:rPr>
        <w:rFonts w:ascii="Roboto Light" w:hAnsi="Roboto Light"/>
        <w:sz w:val="24"/>
        <w:szCs w:val="24"/>
      </w:rPr>
      <w:t xml:space="preserve"> de </w:t>
    </w:r>
    <w:r w:rsidRPr="000420CA">
      <w:rPr>
        <w:rFonts w:ascii="Roboto Light" w:hAnsi="Roboto Light"/>
        <w:b/>
        <w:bCs/>
        <w:sz w:val="24"/>
        <w:szCs w:val="24"/>
      </w:rPr>
      <w:fldChar w:fldCharType="begin"/>
    </w:r>
    <w:r w:rsidRPr="000420CA">
      <w:rPr>
        <w:rFonts w:ascii="Roboto Light" w:hAnsi="Roboto Light"/>
        <w:b/>
        <w:bCs/>
        <w:sz w:val="24"/>
        <w:szCs w:val="24"/>
      </w:rPr>
      <w:instrText>NUMPAGES  \* Arabic  \* MERGEFORMAT</w:instrText>
    </w:r>
    <w:r w:rsidRPr="000420CA">
      <w:rPr>
        <w:rFonts w:ascii="Roboto Light" w:hAnsi="Roboto Light"/>
        <w:b/>
        <w:bCs/>
        <w:sz w:val="24"/>
        <w:szCs w:val="24"/>
      </w:rPr>
      <w:fldChar w:fldCharType="separate"/>
    </w:r>
    <w:r w:rsidR="00B939C9">
      <w:rPr>
        <w:rFonts w:ascii="Roboto Light" w:hAnsi="Roboto Light"/>
        <w:b/>
        <w:bCs/>
        <w:noProof/>
        <w:sz w:val="24"/>
        <w:szCs w:val="24"/>
      </w:rPr>
      <w:t>17</w:t>
    </w:r>
    <w:r w:rsidRPr="000420CA">
      <w:rPr>
        <w:rFonts w:ascii="Roboto Light" w:hAnsi="Roboto Light"/>
        <w:b/>
        <w:bCs/>
        <w:sz w:val="24"/>
        <w:szCs w:val="24"/>
      </w:rPr>
      <w:fldChar w:fldCharType="end"/>
    </w:r>
  </w:p>
  <w:p w:rsidRPr="00944081" w:rsidR="00CC6652" w:rsidP="000420CA" w:rsidRDefault="00CC6652" w14:paraId="0B6B1B62" w14:textId="77777777">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227F" w:rsidRDefault="00F1227F" w14:paraId="1A35290B" w14:textId="77777777">
      <w:pPr>
        <w:spacing w:after="0" w:line="240" w:lineRule="auto"/>
      </w:pPr>
      <w:r>
        <w:separator/>
      </w:r>
    </w:p>
  </w:footnote>
  <w:footnote w:type="continuationSeparator" w:id="0">
    <w:p w:rsidR="00F1227F" w:rsidRDefault="00F1227F" w14:paraId="7C64E4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CC6652" w:rsidTr="00CC6652" w14:paraId="757AB8B2" w14:textId="77777777">
      <w:tc>
        <w:tcPr>
          <w:tcW w:w="2694" w:type="dxa"/>
          <w:vMerge w:val="restart"/>
          <w:tcBorders>
            <w:top w:val="single" w:color="000000" w:sz="4" w:space="0"/>
            <w:left w:val="single" w:color="000000" w:sz="4" w:space="0"/>
            <w:bottom w:val="single" w:color="000000" w:sz="4" w:space="0"/>
          </w:tcBorders>
        </w:tcPr>
        <w:p w:rsidRPr="001C0EDF" w:rsidR="00CC6652" w:rsidP="00CC6652" w:rsidRDefault="00CC6652" w14:paraId="722C5D13" w14:textId="77777777">
          <w:pPr>
            <w:pStyle w:val="Contenidodelatabla"/>
            <w:rPr>
              <w:rFonts w:ascii="Open Sans" w:hAnsi="Open Sans"/>
            </w:rPr>
          </w:pPr>
          <w:r w:rsidRPr="007D6B57">
            <w:rPr>
              <w:rFonts w:cs="Arial"/>
              <w:noProof/>
              <w:sz w:val="20"/>
              <w:lang w:eastAsia="es-ES"/>
            </w:rPr>
            <w:drawing>
              <wp:inline distT="0" distB="0" distL="0" distR="0" wp14:anchorId="5D1B5154" wp14:editId="7C0BFA20">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CC6652" w:rsidP="00CC6652" w:rsidRDefault="00CC6652" w14:paraId="2AFB8436" w14:textId="77777777">
          <w:pPr>
            <w:pStyle w:val="Contenidodelatabla"/>
            <w:rPr>
              <w:szCs w:val="24"/>
            </w:rPr>
          </w:pPr>
          <w:r>
            <w:rPr>
              <w:szCs w:val="24"/>
            </w:rPr>
            <w:t>FORMACION DEL PERSONAL</w:t>
          </w:r>
        </w:p>
      </w:tc>
      <w:tc>
        <w:tcPr>
          <w:tcW w:w="3544" w:type="dxa"/>
          <w:tcBorders>
            <w:top w:val="single" w:color="000000" w:sz="4" w:space="0"/>
            <w:left w:val="single" w:color="000000" w:sz="4" w:space="0"/>
            <w:bottom w:val="single" w:color="000000" w:sz="4" w:space="0"/>
            <w:right w:val="single" w:color="000000" w:sz="4" w:space="0"/>
          </w:tcBorders>
        </w:tcPr>
        <w:p w:rsidRPr="0071356F" w:rsidR="00CC6652" w:rsidP="00CC6652" w:rsidRDefault="00CC6652" w14:paraId="0E0BCB16" w14:textId="540CD511">
          <w:pPr>
            <w:pStyle w:val="Contenidodelatabla"/>
            <w:rPr>
              <w:szCs w:val="24"/>
            </w:rPr>
          </w:pPr>
          <w:r w:rsidRPr="0071356F">
            <w:rPr>
              <w:szCs w:val="24"/>
            </w:rPr>
            <w:t>Código: PNT-</w:t>
          </w:r>
          <w:r>
            <w:rPr>
              <w:szCs w:val="24"/>
            </w:rPr>
            <w:t>003.0</w:t>
          </w:r>
          <w:r w:rsidR="00795E4A">
            <w:rPr>
              <w:szCs w:val="24"/>
            </w:rPr>
            <w:t>2</w:t>
          </w:r>
        </w:p>
      </w:tc>
    </w:tr>
    <w:tr w:rsidRPr="001C0EDF" w:rsidR="00CC6652" w:rsidTr="00CC6652" w14:paraId="2711C6EF" w14:textId="77777777">
      <w:tc>
        <w:tcPr>
          <w:tcW w:w="2694" w:type="dxa"/>
          <w:vMerge/>
          <w:tcBorders>
            <w:top w:val="single" w:color="000000" w:sz="4" w:space="0"/>
            <w:left w:val="single" w:color="000000" w:sz="4" w:space="0"/>
            <w:bottom w:val="single" w:color="000000" w:sz="4" w:space="0"/>
          </w:tcBorders>
        </w:tcPr>
        <w:p w:rsidRPr="001C0EDF" w:rsidR="00CC6652" w:rsidP="00CC6652" w:rsidRDefault="00CC6652" w14:paraId="000C7D3A"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CC6652" w:rsidP="00CC6652" w:rsidRDefault="00CC6652" w14:paraId="7A2CD795"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CC6652" w:rsidP="00CC6652" w:rsidRDefault="00CC6652" w14:paraId="25577434" w14:textId="37BDA0C6">
          <w:pPr>
            <w:pStyle w:val="Contenidodelatabla"/>
            <w:rPr>
              <w:szCs w:val="24"/>
            </w:rPr>
          </w:pPr>
          <w:r w:rsidRPr="0071356F">
            <w:rPr>
              <w:szCs w:val="24"/>
            </w:rPr>
            <w:t xml:space="preserve">Fecha de vigor: </w:t>
          </w:r>
          <w:r w:rsidRPr="006135E1" w:rsidR="006135E1">
            <w:rPr>
              <w:szCs w:val="24"/>
            </w:rPr>
            <w:t>02/06/2025</w:t>
          </w:r>
        </w:p>
      </w:tc>
    </w:tr>
  </w:tbl>
  <w:p w:rsidR="00CC6652" w:rsidRDefault="00CC6652" w14:paraId="700982B5"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48D3C21"/>
    <w:multiLevelType w:val="multilevel"/>
    <w:tmpl w:val="E976E7A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99F5471"/>
    <w:multiLevelType w:val="multilevel"/>
    <w:tmpl w:val="91A00B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800720A"/>
    <w:multiLevelType w:val="multilevel"/>
    <w:tmpl w:val="90B03298"/>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BB6400"/>
    <w:multiLevelType w:val="multilevel"/>
    <w:tmpl w:val="568A75C8"/>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2" w15:restartNumberingAfterBreak="0">
    <w:nsid w:val="1F331845"/>
    <w:multiLevelType w:val="multilevel"/>
    <w:tmpl w:val="AE1E558C"/>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1F606081"/>
    <w:multiLevelType w:val="multilevel"/>
    <w:tmpl w:val="FA20513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8"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F4D331B"/>
    <w:multiLevelType w:val="hybridMultilevel"/>
    <w:tmpl w:val="9AAA10A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3" w15:restartNumberingAfterBreak="0">
    <w:nsid w:val="3FC47F08"/>
    <w:multiLevelType w:val="multilevel"/>
    <w:tmpl w:val="6DFCBB54"/>
    <w:lvl w:ilvl="0">
      <w:start w:val="5"/>
      <w:numFmt w:val="decimal"/>
      <w:lvlText w:val="%1"/>
      <w:lvlJc w:val="left"/>
      <w:pPr>
        <w:ind w:left="384" w:hanging="38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50307A52"/>
    <w:multiLevelType w:val="multilevel"/>
    <w:tmpl w:val="D850178C"/>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6" w15:restartNumberingAfterBreak="0">
    <w:nsid w:val="56E143F2"/>
    <w:multiLevelType w:val="multilevel"/>
    <w:tmpl w:val="AA0C2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8"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53C0BF9"/>
    <w:multiLevelType w:val="multilevel"/>
    <w:tmpl w:val="0AAA5C02"/>
    <w:lvl w:ilvl="0">
      <w:start w:val="1"/>
      <w:numFmt w:val="decimal"/>
      <w:lvlText w:val="(%1)"/>
      <w:lvlJc w:val="left"/>
      <w:pPr>
        <w:tabs>
          <w:tab w:val="num" w:pos="0"/>
        </w:tabs>
        <w:ind w:left="1065" w:hanging="705"/>
      </w:pPr>
      <w:rPr>
        <w:b/>
        <w:color w:val="00B05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8243DBA"/>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4" w15:restartNumberingAfterBreak="0">
    <w:nsid w:val="79C84E8C"/>
    <w:multiLevelType w:val="hybridMultilevel"/>
    <w:tmpl w:val="4238BCA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7B5E1AB5"/>
    <w:multiLevelType w:val="multilevel"/>
    <w:tmpl w:val="FF805CBA"/>
    <w:lvl w:ilvl="0">
      <w:start w:val="5"/>
      <w:numFmt w:val="decimal"/>
      <w:lvlText w:val="%1"/>
      <w:lvlJc w:val="left"/>
      <w:pPr>
        <w:ind w:left="384" w:hanging="384"/>
      </w:pPr>
      <w:rPr>
        <w:rFonts w:hint="default"/>
      </w:rPr>
    </w:lvl>
    <w:lvl w:ilvl="1">
      <w:start w:val="1"/>
      <w:numFmt w:val="decimal"/>
      <w:lvlText w:val="%1.%2"/>
      <w:lvlJc w:val="left"/>
      <w:pPr>
        <w:ind w:left="720" w:hanging="720"/>
      </w:pPr>
      <w:rPr>
        <w:rFonts w:hint="default" w:ascii="Trebuchet MS" w:hAnsi="Trebuchet M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625574381">
    <w:abstractNumId w:val="9"/>
  </w:num>
  <w:num w:numId="2" w16cid:durableId="1491873847">
    <w:abstractNumId w:val="12"/>
  </w:num>
  <w:num w:numId="3" w16cid:durableId="1010908029">
    <w:abstractNumId w:val="10"/>
  </w:num>
  <w:num w:numId="4" w16cid:durableId="1989356072">
    <w:abstractNumId w:val="2"/>
  </w:num>
  <w:num w:numId="5" w16cid:durableId="820855031">
    <w:abstractNumId w:val="13"/>
  </w:num>
  <w:num w:numId="6" w16cid:durableId="1455519134">
    <w:abstractNumId w:val="33"/>
  </w:num>
  <w:num w:numId="7" w16cid:durableId="884173300">
    <w:abstractNumId w:val="25"/>
  </w:num>
  <w:num w:numId="8" w16cid:durableId="75327173">
    <w:abstractNumId w:val="29"/>
  </w:num>
  <w:num w:numId="9" w16cid:durableId="795878865">
    <w:abstractNumId w:val="5"/>
  </w:num>
  <w:num w:numId="10" w16cid:durableId="1746950039">
    <w:abstractNumId w:val="21"/>
  </w:num>
  <w:num w:numId="11" w16cid:durableId="811949123">
    <w:abstractNumId w:val="31"/>
  </w:num>
  <w:num w:numId="12" w16cid:durableId="1863206953">
    <w:abstractNumId w:val="8"/>
  </w:num>
  <w:num w:numId="13" w16cid:durableId="375014067">
    <w:abstractNumId w:val="32"/>
  </w:num>
  <w:num w:numId="14" w16cid:durableId="1973900186">
    <w:abstractNumId w:val="19"/>
  </w:num>
  <w:num w:numId="15" w16cid:durableId="1145971137">
    <w:abstractNumId w:val="14"/>
  </w:num>
  <w:num w:numId="16" w16cid:durableId="1918248427">
    <w:abstractNumId w:val="27"/>
  </w:num>
  <w:num w:numId="17" w16cid:durableId="1933732155">
    <w:abstractNumId w:val="18"/>
  </w:num>
  <w:num w:numId="18" w16cid:durableId="1615213720">
    <w:abstractNumId w:val="24"/>
  </w:num>
  <w:num w:numId="19" w16cid:durableId="491529074">
    <w:abstractNumId w:val="6"/>
  </w:num>
  <w:num w:numId="20" w16cid:durableId="557857230">
    <w:abstractNumId w:val="30"/>
  </w:num>
  <w:num w:numId="21" w16cid:durableId="1166095977">
    <w:abstractNumId w:val="17"/>
  </w:num>
  <w:num w:numId="22" w16cid:durableId="427240300">
    <w:abstractNumId w:val="20"/>
  </w:num>
  <w:num w:numId="23" w16cid:durableId="620722761">
    <w:abstractNumId w:val="36"/>
  </w:num>
  <w:num w:numId="24" w16cid:durableId="1008946368">
    <w:abstractNumId w:val="15"/>
  </w:num>
  <w:num w:numId="25" w16cid:durableId="1142576760">
    <w:abstractNumId w:val="7"/>
  </w:num>
  <w:num w:numId="26" w16cid:durableId="403184555">
    <w:abstractNumId w:val="1"/>
  </w:num>
  <w:num w:numId="27" w16cid:durableId="525019269">
    <w:abstractNumId w:val="11"/>
  </w:num>
  <w:num w:numId="28" w16cid:durableId="549920474">
    <w:abstractNumId w:val="4"/>
  </w:num>
  <w:num w:numId="29" w16cid:durableId="426462896">
    <w:abstractNumId w:val="3"/>
  </w:num>
  <w:num w:numId="30" w16cid:durableId="2067340514">
    <w:abstractNumId w:val="0"/>
  </w:num>
  <w:num w:numId="31" w16cid:durableId="1328509387">
    <w:abstractNumId w:val="16"/>
  </w:num>
  <w:num w:numId="32" w16cid:durableId="325011520">
    <w:abstractNumId w:val="28"/>
  </w:num>
  <w:num w:numId="33" w16cid:durableId="522059807">
    <w:abstractNumId w:val="23"/>
  </w:num>
  <w:num w:numId="34" w16cid:durableId="505748481">
    <w:abstractNumId w:val="35"/>
  </w:num>
  <w:num w:numId="35" w16cid:durableId="368993629">
    <w:abstractNumId w:val="34"/>
  </w:num>
  <w:num w:numId="36" w16cid:durableId="1802574428">
    <w:abstractNumId w:val="26"/>
  </w:num>
  <w:num w:numId="37" w16cid:durableId="33117764">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6EE"/>
    <w:rsid w:val="00030C83"/>
    <w:rsid w:val="000420CA"/>
    <w:rsid w:val="0006406F"/>
    <w:rsid w:val="000B763B"/>
    <w:rsid w:val="000C2BBC"/>
    <w:rsid w:val="0010168D"/>
    <w:rsid w:val="00134CB3"/>
    <w:rsid w:val="00146905"/>
    <w:rsid w:val="00153969"/>
    <w:rsid w:val="00153BAF"/>
    <w:rsid w:val="001D2837"/>
    <w:rsid w:val="001E25CB"/>
    <w:rsid w:val="001F2A03"/>
    <w:rsid w:val="00216829"/>
    <w:rsid w:val="0022319A"/>
    <w:rsid w:val="002504FA"/>
    <w:rsid w:val="0025252C"/>
    <w:rsid w:val="00267959"/>
    <w:rsid w:val="002868A7"/>
    <w:rsid w:val="00322A6E"/>
    <w:rsid w:val="00397BEF"/>
    <w:rsid w:val="003C0443"/>
    <w:rsid w:val="00435BCC"/>
    <w:rsid w:val="00472D7B"/>
    <w:rsid w:val="004A5BDE"/>
    <w:rsid w:val="004B7517"/>
    <w:rsid w:val="004C2F3D"/>
    <w:rsid w:val="004F1B74"/>
    <w:rsid w:val="004F6991"/>
    <w:rsid w:val="00520B4B"/>
    <w:rsid w:val="00522782"/>
    <w:rsid w:val="0057331C"/>
    <w:rsid w:val="005747D7"/>
    <w:rsid w:val="005B0F09"/>
    <w:rsid w:val="005F50B9"/>
    <w:rsid w:val="005F6091"/>
    <w:rsid w:val="00604DE5"/>
    <w:rsid w:val="006135E1"/>
    <w:rsid w:val="006A638D"/>
    <w:rsid w:val="006A721B"/>
    <w:rsid w:val="006B1BEC"/>
    <w:rsid w:val="006F65C7"/>
    <w:rsid w:val="00722454"/>
    <w:rsid w:val="00777E4A"/>
    <w:rsid w:val="00795E4A"/>
    <w:rsid w:val="007A21E5"/>
    <w:rsid w:val="007E7954"/>
    <w:rsid w:val="00811D97"/>
    <w:rsid w:val="0081394C"/>
    <w:rsid w:val="008377D5"/>
    <w:rsid w:val="00845209"/>
    <w:rsid w:val="0090770C"/>
    <w:rsid w:val="009400F6"/>
    <w:rsid w:val="00944081"/>
    <w:rsid w:val="0099025D"/>
    <w:rsid w:val="009C4312"/>
    <w:rsid w:val="009D54A9"/>
    <w:rsid w:val="009D6B5D"/>
    <w:rsid w:val="009F58FF"/>
    <w:rsid w:val="00A53F3C"/>
    <w:rsid w:val="00AB7BDE"/>
    <w:rsid w:val="00AC33E2"/>
    <w:rsid w:val="00AE1E8C"/>
    <w:rsid w:val="00B21EED"/>
    <w:rsid w:val="00B32929"/>
    <w:rsid w:val="00B32FFA"/>
    <w:rsid w:val="00B9089E"/>
    <w:rsid w:val="00B939C9"/>
    <w:rsid w:val="00BA1496"/>
    <w:rsid w:val="00BB65A1"/>
    <w:rsid w:val="00BC510A"/>
    <w:rsid w:val="00C26CA3"/>
    <w:rsid w:val="00C8255C"/>
    <w:rsid w:val="00CC6652"/>
    <w:rsid w:val="00D35BD1"/>
    <w:rsid w:val="00D853C2"/>
    <w:rsid w:val="00D956EE"/>
    <w:rsid w:val="00DA1A8C"/>
    <w:rsid w:val="00DA386B"/>
    <w:rsid w:val="00E8215B"/>
    <w:rsid w:val="00EA6D49"/>
    <w:rsid w:val="00EB3846"/>
    <w:rsid w:val="00EE6E92"/>
    <w:rsid w:val="00F1227F"/>
    <w:rsid w:val="00F24450"/>
    <w:rsid w:val="00F9504F"/>
    <w:rsid w:val="00FF1757"/>
    <w:rsid w:val="12CA42EF"/>
    <w:rsid w:val="1851035B"/>
    <w:rsid w:val="23B17BC4"/>
    <w:rsid w:val="27BA395E"/>
    <w:rsid w:val="35D45F83"/>
    <w:rsid w:val="4979AD15"/>
    <w:rsid w:val="6AA0E02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0F5EE"/>
  <w15:docId w15:val="{F05795FB-99D8-4891-9974-19BEAB5531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1E8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AE1E8C"/>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AE1E8C"/>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AE1E8C"/>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AE1E8C"/>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AE1E8C"/>
    <w:rPr>
      <w:rFonts w:ascii="Arial" w:hAnsi="Arial"/>
      <w:b/>
      <w:sz w:val="28"/>
    </w:rPr>
  </w:style>
  <w:style w:type="character" w:styleId="Ttulo1Car" w:customStyle="1">
    <w:name w:val="Título 1 Car"/>
    <w:basedOn w:val="Fuentedeprrafopredeter"/>
    <w:link w:val="Ttulo1"/>
    <w:uiPriority w:val="9"/>
    <w:qFormat/>
    <w:rsid w:val="00AE1E8C"/>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AE1E8C"/>
    <w:rPr>
      <w:rFonts w:ascii="Arial" w:hAnsi="Arial"/>
      <w:b/>
      <w:sz w:val="28"/>
    </w:rPr>
  </w:style>
  <w:style w:type="character" w:styleId="Titulo2Car" w:customStyle="1">
    <w:name w:val="Titulo2 Car"/>
    <w:basedOn w:val="Titulo1Car0"/>
    <w:link w:val="Titulo2"/>
    <w:qFormat/>
    <w:rsid w:val="00AE1E8C"/>
    <w:rPr>
      <w:rFonts w:ascii="Arial" w:hAnsi="Arial"/>
      <w:b/>
      <w:sz w:val="28"/>
    </w:rPr>
  </w:style>
  <w:style w:type="character" w:styleId="EncabezadoCar" w:customStyle="1">
    <w:name w:val="Encabezado Car"/>
    <w:basedOn w:val="Fuentedeprrafopredeter"/>
    <w:link w:val="Encabezado"/>
    <w:qFormat/>
    <w:rsid w:val="00AE1E8C"/>
  </w:style>
  <w:style w:type="character" w:styleId="PiedepginaCar" w:customStyle="1">
    <w:name w:val="Pie de página Car"/>
    <w:basedOn w:val="Fuentedeprrafopredeter"/>
    <w:link w:val="Piedepgina"/>
    <w:uiPriority w:val="99"/>
    <w:qFormat/>
    <w:rsid w:val="00AE1E8C"/>
  </w:style>
  <w:style w:type="character" w:styleId="Nmerodepgina">
    <w:name w:val="page number"/>
    <w:basedOn w:val="Fuentedeprrafopredeter"/>
    <w:qFormat/>
    <w:rsid w:val="00AE1E8C"/>
  </w:style>
  <w:style w:type="character" w:styleId="Hipervnculo">
    <w:name w:val="Hyperlink"/>
    <w:basedOn w:val="Fuentedeprrafopredeter"/>
    <w:uiPriority w:val="99"/>
    <w:unhideWhenUsed/>
    <w:rsid w:val="00AE1E8C"/>
    <w:rPr>
      <w:color w:val="9D9D9D" w:themeColor="hyperlink"/>
      <w:u w:val="single"/>
    </w:rPr>
  </w:style>
  <w:style w:type="character" w:styleId="Ttulo2Car" w:customStyle="1">
    <w:name w:val="Título 2 Car"/>
    <w:basedOn w:val="Fuentedeprrafopredeter"/>
    <w:link w:val="Ttulo2"/>
    <w:uiPriority w:val="9"/>
    <w:qFormat/>
    <w:rsid w:val="00AE1E8C"/>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AE1E8C"/>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AE1E8C"/>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AE1E8C"/>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AE1E8C"/>
    <w:rPr>
      <w:rFonts w:ascii="Segoe UI" w:hAnsi="Segoe UI" w:cs="Segoe UI"/>
      <w:sz w:val="18"/>
      <w:szCs w:val="18"/>
    </w:rPr>
  </w:style>
  <w:style w:type="character" w:styleId="Enlacedelndice" w:customStyle="1">
    <w:name w:val="Enlace del índice"/>
    <w:qFormat/>
    <w:rsid w:val="00AE1E8C"/>
  </w:style>
  <w:style w:type="paragraph" w:styleId="Ttulo">
    <w:name w:val="Title"/>
    <w:basedOn w:val="Normal"/>
    <w:next w:val="Textoindependiente"/>
    <w:rsid w:val="00AE1E8C"/>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AE1E8C"/>
    <w:pPr>
      <w:spacing w:after="120"/>
      <w:jc w:val="left"/>
    </w:pPr>
    <w:rPr>
      <w:rFonts w:ascii="Arial" w:hAnsi="Arial" w:eastAsia="Times New Roman" w:cs="Times New Roman"/>
      <w:sz w:val="22"/>
      <w:lang w:val="de-DE" w:eastAsia="de-DE"/>
    </w:rPr>
  </w:style>
  <w:style w:type="paragraph" w:styleId="Lista">
    <w:name w:val="List"/>
    <w:basedOn w:val="Textoindependiente"/>
    <w:rsid w:val="00AE1E8C"/>
    <w:rPr>
      <w:rFonts w:cs="Lucida Sans"/>
    </w:rPr>
  </w:style>
  <w:style w:type="paragraph" w:styleId="Descripcin">
    <w:name w:val="caption"/>
    <w:basedOn w:val="Normal"/>
    <w:qFormat/>
    <w:rsid w:val="00AE1E8C"/>
    <w:pPr>
      <w:suppressLineNumbers/>
      <w:spacing w:after="120"/>
    </w:pPr>
    <w:rPr>
      <w:rFonts w:cs="Lucida Sans"/>
      <w:i/>
      <w:iCs/>
      <w:szCs w:val="24"/>
    </w:rPr>
  </w:style>
  <w:style w:type="paragraph" w:styleId="ndice" w:customStyle="1">
    <w:name w:val="Índice"/>
    <w:basedOn w:val="Normal"/>
    <w:qFormat/>
    <w:rsid w:val="00AE1E8C"/>
    <w:pPr>
      <w:suppressLineNumbers/>
    </w:pPr>
    <w:rPr>
      <w:rFonts w:cs="Lucida Sans"/>
    </w:rPr>
  </w:style>
  <w:style w:type="paragraph" w:styleId="Titulo1" w:customStyle="1">
    <w:name w:val="Titulo1"/>
    <w:basedOn w:val="Normal"/>
    <w:next w:val="Normal"/>
    <w:link w:val="Titulo1Car"/>
    <w:rsid w:val="00AE1E8C"/>
    <w:pPr>
      <w:numPr>
        <w:numId w:val="10"/>
      </w:numPr>
    </w:pPr>
    <w:rPr>
      <w:rFonts w:ascii="Arial" w:hAnsi="Arial" w:cstheme="minorBidi"/>
      <w:b/>
      <w:sz w:val="28"/>
      <w:szCs w:val="22"/>
      <w:lang w:val="es-ES"/>
    </w:rPr>
  </w:style>
  <w:style w:type="paragraph" w:styleId="Titulo10" w:customStyle="1">
    <w:name w:val="Titulo_1"/>
    <w:basedOn w:val="Normal"/>
    <w:next w:val="Normal"/>
    <w:link w:val="Titulo1Car0"/>
    <w:autoRedefine/>
    <w:rsid w:val="00AE1E8C"/>
    <w:pPr>
      <w:numPr>
        <w:numId w:val="13"/>
      </w:numPr>
      <w:outlineLvl w:val="0"/>
    </w:pPr>
    <w:rPr>
      <w:rFonts w:ascii="Arial" w:hAnsi="Arial" w:cstheme="minorBidi"/>
      <w:b/>
      <w:sz w:val="28"/>
      <w:szCs w:val="22"/>
      <w:lang w:val="es-ES"/>
    </w:rPr>
  </w:style>
  <w:style w:type="paragraph" w:styleId="Ttulodendice">
    <w:name w:val="index heading"/>
    <w:basedOn w:val="Ttulo"/>
    <w:rsid w:val="00AE1E8C"/>
  </w:style>
  <w:style w:type="paragraph" w:styleId="TtuloTDC">
    <w:name w:val="TOC Heading"/>
    <w:basedOn w:val="Ttulo1"/>
    <w:next w:val="Normal"/>
    <w:uiPriority w:val="39"/>
    <w:unhideWhenUsed/>
    <w:qFormat/>
    <w:rsid w:val="00AE1E8C"/>
    <w:pPr>
      <w:outlineLvl w:val="9"/>
    </w:pPr>
    <w:rPr>
      <w:lang w:eastAsia="es-ES"/>
    </w:rPr>
  </w:style>
  <w:style w:type="paragraph" w:styleId="TDC2">
    <w:name w:val="toc 2"/>
    <w:basedOn w:val="Normal"/>
    <w:next w:val="Normal"/>
    <w:autoRedefine/>
    <w:uiPriority w:val="39"/>
    <w:unhideWhenUsed/>
    <w:rsid w:val="00AE1E8C"/>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AE1E8C"/>
    <w:pPr>
      <w:spacing w:after="100"/>
    </w:pPr>
    <w:rPr>
      <w:rFonts w:cs="Times New Roman" w:eastAsiaTheme="minorEastAsia"/>
      <w:lang w:eastAsia="es-ES"/>
    </w:rPr>
  </w:style>
  <w:style w:type="paragraph" w:styleId="TDC3">
    <w:name w:val="toc 3"/>
    <w:basedOn w:val="Normal"/>
    <w:next w:val="Normal"/>
    <w:autoRedefine/>
    <w:uiPriority w:val="39"/>
    <w:unhideWhenUsed/>
    <w:rsid w:val="00AE1E8C"/>
    <w:pPr>
      <w:spacing w:after="100"/>
      <w:ind w:left="440"/>
    </w:pPr>
    <w:rPr>
      <w:rFonts w:cs="Times New Roman" w:eastAsiaTheme="minorEastAsia"/>
      <w:lang w:eastAsia="es-ES"/>
    </w:rPr>
  </w:style>
  <w:style w:type="paragraph" w:styleId="Sinespaciado">
    <w:name w:val="No Spacing"/>
    <w:uiPriority w:val="1"/>
    <w:rsid w:val="00AE1E8C"/>
  </w:style>
  <w:style w:type="paragraph" w:styleId="Titulo2" w:customStyle="1">
    <w:name w:val="Titulo2"/>
    <w:basedOn w:val="Normal"/>
    <w:next w:val="Normal"/>
    <w:link w:val="Titulo2Car"/>
    <w:qFormat/>
    <w:rsid w:val="00AE1E8C"/>
    <w:pPr>
      <w:numPr>
        <w:numId w:val="1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AE1E8C"/>
    <w:pPr>
      <w:ind w:left="720"/>
      <w:contextualSpacing/>
    </w:pPr>
  </w:style>
  <w:style w:type="paragraph" w:styleId="Titulo4" w:customStyle="1">
    <w:name w:val="Titulo4"/>
    <w:basedOn w:val="Normal"/>
    <w:next w:val="Normal"/>
    <w:rsid w:val="00AE1E8C"/>
    <w:pPr>
      <w:numPr>
        <w:numId w:val="11"/>
      </w:numPr>
    </w:pPr>
    <w:rPr>
      <w:b/>
    </w:rPr>
  </w:style>
  <w:style w:type="paragraph" w:styleId="Cabeceraypie" w:customStyle="1">
    <w:name w:val="Cabecera y pie"/>
    <w:basedOn w:val="Normal"/>
    <w:qFormat/>
    <w:rsid w:val="00AE1E8C"/>
  </w:style>
  <w:style w:type="paragraph" w:styleId="Encabezado">
    <w:name w:val="header"/>
    <w:basedOn w:val="Normal"/>
    <w:link w:val="EncabezadoCar"/>
    <w:unhideWhenUsed/>
    <w:rsid w:val="00AE1E8C"/>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AE1E8C"/>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AE1E8C"/>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AE1E8C"/>
    <w:pPr>
      <w:numPr>
        <w:numId w:val="31"/>
      </w:numPr>
      <w:spacing w:after="0"/>
    </w:pPr>
    <w:rPr>
      <w:rFonts w:eastAsia="Times New Roman" w:cs="Times New Roman"/>
      <w:lang w:val="de-DE" w:eastAsia="de-DE"/>
    </w:rPr>
  </w:style>
  <w:style w:type="paragraph" w:styleId="Textodebloque">
    <w:name w:val="Block Text"/>
    <w:basedOn w:val="Normal"/>
    <w:rsid w:val="00AE1E8C"/>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AE1E8C"/>
    <w:pPr>
      <w:spacing w:after="0"/>
    </w:pPr>
    <w:rPr>
      <w:rFonts w:ascii="Segoe UI" w:hAnsi="Segoe UI" w:cs="Segoe UI"/>
      <w:sz w:val="18"/>
      <w:szCs w:val="18"/>
      <w:lang w:val="es-ES"/>
    </w:rPr>
  </w:style>
  <w:style w:type="paragraph" w:styleId="TableParagraph" w:customStyle="1">
    <w:name w:val="Table Paragraph"/>
    <w:basedOn w:val="Normal"/>
    <w:uiPriority w:val="1"/>
    <w:rsid w:val="00AE1E8C"/>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AE1E8C"/>
  </w:style>
  <w:style w:type="paragraph" w:styleId="Contenidodelatabla" w:customStyle="1">
    <w:name w:val="Contenido de la tabla"/>
    <w:basedOn w:val="Normal"/>
    <w:qFormat/>
    <w:rsid w:val="00AE1E8C"/>
    <w:pPr>
      <w:widowControl w:val="0"/>
      <w:suppressLineNumbers/>
      <w:jc w:val="left"/>
    </w:pPr>
  </w:style>
  <w:style w:type="paragraph" w:styleId="Ttulodelatabla" w:customStyle="1">
    <w:name w:val="Título de la tabla"/>
    <w:basedOn w:val="Contenidodelatabla"/>
    <w:qFormat/>
    <w:rsid w:val="00AE1E8C"/>
    <w:pPr>
      <w:jc w:val="center"/>
    </w:pPr>
    <w:rPr>
      <w:b/>
      <w:bCs/>
    </w:rPr>
  </w:style>
  <w:style w:type="table" w:styleId="Tablaconcuadrcula">
    <w:name w:val="Table Grid"/>
    <w:basedOn w:val="Tablanormal"/>
    <w:uiPriority w:val="39"/>
    <w:rsid w:val="00AE1E8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2"/>
    <w:semiHidden/>
    <w:unhideWhenUsed/>
    <w:qFormat/>
    <w:rsid w:val="00D35BD1"/>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AE1E8C"/>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AE1E8C"/>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AE1E8C"/>
    <w:pPr>
      <w:numPr>
        <w:numId w:val="25"/>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AE1E8C"/>
    <w:rPr>
      <w:rFonts w:ascii="Arial" w:hAnsi="Arial"/>
    </w:rPr>
  </w:style>
  <w:style w:type="paragraph" w:styleId="Sangradetextonormal">
    <w:name w:val="Body Text Indent"/>
    <w:basedOn w:val="Normal"/>
    <w:link w:val="SangradetextonormalCar"/>
    <w:uiPriority w:val="99"/>
    <w:semiHidden/>
    <w:unhideWhenUsed/>
    <w:rsid w:val="00AE1E8C"/>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AE1E8C"/>
    <w:rPr>
      <w:rFonts w:ascii="Arial" w:hAnsi="Arial"/>
    </w:rPr>
  </w:style>
  <w:style w:type="paragraph" w:styleId="paragraph" w:customStyle="1">
    <w:name w:val="paragraph"/>
    <w:basedOn w:val="Normal"/>
    <w:rsid w:val="00AE1E8C"/>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AE1E8C"/>
  </w:style>
  <w:style w:type="character" w:styleId="eop" w:customStyle="1">
    <w:name w:val="eop"/>
    <w:basedOn w:val="Fuentedeprrafopredeter"/>
    <w:rsid w:val="00AE1E8C"/>
  </w:style>
  <w:style w:type="paragraph" w:styleId="TituloportadaSP" w:customStyle="1">
    <w:name w:val="Titulo portada SP"/>
    <w:basedOn w:val="Normal"/>
    <w:link w:val="TituloportadaSPCar"/>
    <w:qFormat/>
    <w:rsid w:val="00AE1E8C"/>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AE1E8C"/>
    <w:rPr>
      <w:rFonts w:ascii="Exo" w:hAnsi="Exo" w:cs="Open Sans"/>
      <w:b/>
      <w:bCs/>
      <w:color w:val="4D868E"/>
      <w:sz w:val="32"/>
      <w:szCs w:val="32"/>
      <w:lang w:val="hsb-DE"/>
    </w:rPr>
  </w:style>
  <w:style w:type="paragraph" w:styleId="Titulo1SP" w:customStyle="1">
    <w:name w:val="Titulo 1 SP"/>
    <w:basedOn w:val="Ttulo1"/>
    <w:qFormat/>
    <w:rsid w:val="00AE1E8C"/>
    <w:pPr>
      <w:numPr>
        <w:numId w:val="24"/>
      </w:numPr>
      <w:spacing w:before="120" w:after="120" w:line="276" w:lineRule="auto"/>
    </w:pPr>
    <w:rPr>
      <w:rFonts w:ascii="Trebuchet MS" w:hAnsi="Trebuchet MS"/>
    </w:rPr>
  </w:style>
  <w:style w:type="paragraph" w:styleId="Titulo2SP" w:customStyle="1">
    <w:name w:val="Titulo 2 SP"/>
    <w:basedOn w:val="Titulo1SP"/>
    <w:qFormat/>
    <w:rsid w:val="00AE1E8C"/>
    <w:pPr>
      <w:numPr>
        <w:ilvl w:val="1"/>
      </w:numPr>
      <w:ind w:left="432"/>
    </w:pPr>
  </w:style>
  <w:style w:type="paragraph" w:styleId="Ttulo3SP" w:customStyle="1">
    <w:name w:val="Título 3 SP"/>
    <w:basedOn w:val="Titulo2SP"/>
    <w:qFormat/>
    <w:rsid w:val="00AE1E8C"/>
    <w:pPr>
      <w:numPr>
        <w:ilvl w:val="2"/>
      </w:numPr>
      <w:ind w:left="851" w:hanging="851"/>
    </w:pPr>
    <w:rPr>
      <w:sz w:val="24"/>
      <w:szCs w:val="28"/>
    </w:rPr>
  </w:style>
  <w:style w:type="paragraph" w:styleId="Listaconvietas2">
    <w:name w:val="List Bullet 2"/>
    <w:basedOn w:val="Normal"/>
    <w:uiPriority w:val="99"/>
    <w:semiHidden/>
    <w:unhideWhenUsed/>
    <w:rsid w:val="00AE1E8C"/>
    <w:pPr>
      <w:numPr>
        <w:numId w:val="26"/>
      </w:numPr>
      <w:contextualSpacing/>
    </w:pPr>
  </w:style>
  <w:style w:type="paragraph" w:styleId="Listavietas2" w:customStyle="1">
    <w:name w:val="Lista viñetas 2"/>
    <w:basedOn w:val="Normal"/>
    <w:link w:val="Listavietas2Car"/>
    <w:autoRedefine/>
    <w:qFormat/>
    <w:rsid w:val="00AE1E8C"/>
    <w:pPr>
      <w:numPr>
        <w:numId w:val="29"/>
      </w:numPr>
      <w:ind w:left="1072" w:hanging="505"/>
    </w:pPr>
  </w:style>
  <w:style w:type="character" w:styleId="PrrafodelistaCar" w:customStyle="1">
    <w:name w:val="Párrafo de lista Car"/>
    <w:basedOn w:val="Fuentedeprrafopredeter"/>
    <w:link w:val="Prrafodelista"/>
    <w:uiPriority w:val="34"/>
    <w:rsid w:val="00AE1E8C"/>
    <w:rPr>
      <w:rFonts w:ascii="Roboto Light" w:hAnsi="Roboto Light" w:cs="Open Sans"/>
      <w:sz w:val="24"/>
      <w:szCs w:val="20"/>
      <w:lang w:val="hsb-DE"/>
    </w:rPr>
  </w:style>
  <w:style w:type="character" w:styleId="Listavietas2Car" w:customStyle="1">
    <w:name w:val="Lista viñetas 2 Car"/>
    <w:basedOn w:val="Fuentedeprrafopredeter"/>
    <w:link w:val="Listavietas2"/>
    <w:rsid w:val="00AE1E8C"/>
    <w:rPr>
      <w:rFonts w:ascii="Roboto Light" w:hAnsi="Roboto Light" w:cs="Open Sans"/>
      <w:sz w:val="24"/>
      <w:szCs w:val="20"/>
      <w:lang w:val="hsb-DE"/>
    </w:rPr>
  </w:style>
  <w:style w:type="character" w:styleId="Listavietas1Car" w:customStyle="1">
    <w:name w:val="Lista viñetas 1 Car"/>
    <w:basedOn w:val="PrrafodelistaCar"/>
    <w:link w:val="Listavietas1"/>
    <w:rsid w:val="00AE1E8C"/>
    <w:rPr>
      <w:rFonts w:ascii="Roboto Light" w:hAnsi="Roboto Light" w:cs="Open Sans"/>
      <w:sz w:val="24"/>
      <w:szCs w:val="20"/>
      <w:lang w:val="hsb-DE"/>
    </w:rPr>
  </w:style>
  <w:style w:type="table" w:styleId="TableNormal" w:customStyle="1">
    <w:name w:val="Table Normal"/>
    <w:uiPriority w:val="2"/>
    <w:semiHidden/>
    <w:unhideWhenUsed/>
    <w:qFormat/>
    <w:rsid w:val="00AE1E8C"/>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9020">
      <w:bodyDiv w:val="1"/>
      <w:marLeft w:val="0"/>
      <w:marRight w:val="0"/>
      <w:marTop w:val="0"/>
      <w:marBottom w:val="0"/>
      <w:divBdr>
        <w:top w:val="none" w:sz="0" w:space="0" w:color="auto"/>
        <w:left w:val="none" w:sz="0" w:space="0" w:color="auto"/>
        <w:bottom w:val="none" w:sz="0" w:space="0" w:color="auto"/>
        <w:right w:val="none" w:sz="0" w:space="0" w:color="auto"/>
      </w:divBdr>
    </w:div>
    <w:div w:id="302126180">
      <w:bodyDiv w:val="1"/>
      <w:marLeft w:val="0"/>
      <w:marRight w:val="0"/>
      <w:marTop w:val="0"/>
      <w:marBottom w:val="0"/>
      <w:divBdr>
        <w:top w:val="none" w:sz="0" w:space="0" w:color="auto"/>
        <w:left w:val="none" w:sz="0" w:space="0" w:color="auto"/>
        <w:bottom w:val="none" w:sz="0" w:space="0" w:color="auto"/>
        <w:right w:val="none" w:sz="0" w:space="0" w:color="auto"/>
      </w:divBdr>
    </w:div>
    <w:div w:id="838348921">
      <w:bodyDiv w:val="1"/>
      <w:marLeft w:val="0"/>
      <w:marRight w:val="0"/>
      <w:marTop w:val="0"/>
      <w:marBottom w:val="0"/>
      <w:divBdr>
        <w:top w:val="none" w:sz="0" w:space="0" w:color="auto"/>
        <w:left w:val="none" w:sz="0" w:space="0" w:color="auto"/>
        <w:bottom w:val="none" w:sz="0" w:space="0" w:color="auto"/>
        <w:right w:val="none" w:sz="0" w:space="0" w:color="auto"/>
      </w:divBdr>
    </w:div>
    <w:div w:id="1602910567">
      <w:bodyDiv w:val="1"/>
      <w:marLeft w:val="0"/>
      <w:marRight w:val="0"/>
      <w:marTop w:val="0"/>
      <w:marBottom w:val="0"/>
      <w:divBdr>
        <w:top w:val="none" w:sz="0" w:space="0" w:color="auto"/>
        <w:left w:val="none" w:sz="0" w:space="0" w:color="auto"/>
        <w:bottom w:val="none" w:sz="0" w:space="0" w:color="auto"/>
        <w:right w:val="none" w:sz="0" w:space="0" w:color="auto"/>
      </w:divBdr>
    </w:div>
    <w:div w:id="212102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7CE394-2D1A-4CCA-A446-D7C0FE1952A0}">
  <ds:schemaRefs>
    <ds:schemaRef ds:uri="http://schemas.microsoft.com/office/2006/documentManagement/types"/>
    <ds:schemaRef ds:uri="http://schemas.openxmlformats.org/package/2006/metadata/core-properties"/>
    <ds:schemaRef ds:uri="9c84046b-1756-41ad-84ec-826e2bed40c8"/>
    <ds:schemaRef ds:uri="http://purl.org/dc/elements/1.1/"/>
    <ds:schemaRef ds:uri="http://www.w3.org/XML/1998/namespace"/>
    <ds:schemaRef ds:uri="http://schemas.microsoft.com/office/infopath/2007/PartnerControls"/>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49C1CC92-7652-4FD0-8035-3FEFA1C2E142}">
  <ds:schemaRefs>
    <ds:schemaRef ds:uri="http://schemas.openxmlformats.org/officeDocument/2006/bibliography"/>
  </ds:schemaRefs>
</ds:datastoreItem>
</file>

<file path=customXml/itemProps3.xml><?xml version="1.0" encoding="utf-8"?>
<ds:datastoreItem xmlns:ds="http://schemas.openxmlformats.org/officeDocument/2006/customXml" ds:itemID="{9B36EF6E-0E8E-452E-81F3-E09CC6633F0E}">
  <ds:schemaRefs>
    <ds:schemaRef ds:uri="http://schemas.microsoft.com/sharepoint/v3/contenttype/forms"/>
  </ds:schemaRefs>
</ds:datastoreItem>
</file>

<file path=customXml/itemProps4.xml><?xml version="1.0" encoding="utf-8"?>
<ds:datastoreItem xmlns:ds="http://schemas.openxmlformats.org/officeDocument/2006/customXml" ds:itemID="{DD7AE63E-5A78-4E94-8737-4CEB759DDC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96</cp:revision>
  <cp:lastPrinted>2021-06-28T11:48:00Z</cp:lastPrinted>
  <dcterms:created xsi:type="dcterms:W3CDTF">2021-03-23T15:57:00Z</dcterms:created>
  <dcterms:modified xsi:type="dcterms:W3CDTF">2025-06-11T14:07:50Z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