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F8FF9" w14:textId="32DFB024" w:rsidR="009E4BE9" w:rsidRPr="00BD1D98" w:rsidRDefault="009E4BE9" w:rsidP="009E4BE9">
      <w:pPr>
        <w:ind w:left="708" w:hanging="708"/>
        <w:jc w:val="center"/>
        <w:rPr>
          <w:szCs w:val="24"/>
        </w:rPr>
      </w:pPr>
    </w:p>
    <w:p w14:paraId="60E2E53F" w14:textId="5D1D721F" w:rsidR="009E4BE9" w:rsidRDefault="00BD1D98" w:rsidP="009E4BE9">
      <w:pPr>
        <w:ind w:left="708" w:hanging="708"/>
        <w:jc w:val="center"/>
        <w:rPr>
          <w:szCs w:val="24"/>
        </w:rPr>
      </w:pPr>
      <w:r w:rsidRPr="00BD1D98">
        <w:rPr>
          <w:szCs w:val="24"/>
        </w:rPr>
        <w:tab/>
      </w:r>
    </w:p>
    <w:p w14:paraId="4DAFE7E7" w14:textId="77777777" w:rsidR="00BD1D98" w:rsidRPr="00BD1D98" w:rsidRDefault="00BD1D98" w:rsidP="009E4BE9">
      <w:pPr>
        <w:ind w:left="708" w:hanging="708"/>
        <w:jc w:val="center"/>
        <w:rPr>
          <w:szCs w:val="24"/>
        </w:rPr>
      </w:pPr>
    </w:p>
    <w:p w14:paraId="66144F10" w14:textId="77777777" w:rsidR="00305CFD" w:rsidRPr="00BD1D98" w:rsidRDefault="00305CFD" w:rsidP="009E4BE9">
      <w:pPr>
        <w:ind w:left="708" w:hanging="708"/>
        <w:jc w:val="center"/>
        <w:rPr>
          <w:szCs w:val="24"/>
        </w:rPr>
      </w:pPr>
    </w:p>
    <w:p w14:paraId="36BE4355" w14:textId="396B9E0D" w:rsidR="009E4BE9" w:rsidRPr="00BD1D98" w:rsidRDefault="009E4BE9" w:rsidP="00EF327B">
      <w:pPr>
        <w:pStyle w:val="TituloportadaSP"/>
      </w:pPr>
      <w:r w:rsidRPr="00BD1D98">
        <w:t>APROBACION, RECHAZO Y LIBERACION DE PRODUCTOS</w:t>
      </w:r>
    </w:p>
    <w:p w14:paraId="3C29D67E" w14:textId="77777777" w:rsidR="009E4BE9" w:rsidRPr="00BD1D98" w:rsidRDefault="009E4BE9" w:rsidP="009E4BE9">
      <w:pPr>
        <w:rPr>
          <w:szCs w:val="24"/>
        </w:rPr>
      </w:pPr>
    </w:p>
    <w:p w14:paraId="414F94E8" w14:textId="77777777" w:rsidR="00067996" w:rsidRPr="00BD1D98" w:rsidRDefault="00067996" w:rsidP="008365F7">
      <w:pPr>
        <w:rPr>
          <w:szCs w:val="24"/>
        </w:rPr>
      </w:pPr>
    </w:p>
    <w:p w14:paraId="2510510A" w14:textId="77777777" w:rsidR="00C80FB1" w:rsidRPr="00BD1D98" w:rsidRDefault="00C80FB1" w:rsidP="008365F7">
      <w:pPr>
        <w:rPr>
          <w:szCs w:val="24"/>
        </w:rPr>
      </w:pPr>
    </w:p>
    <w:p w14:paraId="7E01AE6B" w14:textId="77777777" w:rsidR="00C80FB1" w:rsidRPr="00BD1D98" w:rsidRDefault="00C80FB1" w:rsidP="008365F7">
      <w:pPr>
        <w:rPr>
          <w:szCs w:val="24"/>
        </w:rPr>
      </w:pPr>
    </w:p>
    <w:p w14:paraId="218D2B25" w14:textId="77777777" w:rsidR="00C80FB1" w:rsidRPr="00BD1D98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BD1D98" w14:paraId="127B64EE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Aprobado por:</w:t>
            </w:r>
          </w:p>
        </w:tc>
      </w:tr>
      <w:tr w:rsidR="00BF6B6E" w:rsidRPr="00BD1D98" w14:paraId="5D0ECEA1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6" w:type="dxa"/>
          </w:tcPr>
          <w:p w14:paraId="62378AFF" w14:textId="1BD96CFC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07DC3121" w14:textId="7F36ADA0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Dirección</w:t>
            </w:r>
          </w:p>
        </w:tc>
        <w:tc>
          <w:tcPr>
            <w:tcW w:w="2597" w:type="dxa"/>
          </w:tcPr>
          <w:p w14:paraId="25558652" w14:textId="6FAFC829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</w:tr>
      <w:tr w:rsidR="00BF6B6E" w:rsidRPr="00BD1D98" w14:paraId="7279CECC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6" w:type="dxa"/>
          </w:tcPr>
          <w:p w14:paraId="285975A9" w14:textId="459EC29B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7" w:type="dxa"/>
          </w:tcPr>
          <w:p w14:paraId="0B0393A3" w14:textId="769C9BEE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Carlos Zúñiga</w:t>
            </w:r>
          </w:p>
        </w:tc>
        <w:tc>
          <w:tcPr>
            <w:tcW w:w="2597" w:type="dxa"/>
          </w:tcPr>
          <w:p w14:paraId="23439362" w14:textId="711701AE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</w:tr>
      <w:tr w:rsidR="00BF6B6E" w:rsidRPr="00BD1D98" w14:paraId="0A9180D5" w14:textId="77777777" w:rsidTr="00BD1D98">
        <w:trPr>
          <w:trHeight w:val="850"/>
        </w:trPr>
        <w:tc>
          <w:tcPr>
            <w:tcW w:w="1844" w:type="dxa"/>
            <w:shd w:val="clear" w:color="auto" w:fill="4D868E"/>
          </w:tcPr>
          <w:p w14:paraId="45FF4ACA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6" w:type="dxa"/>
          </w:tcPr>
          <w:p w14:paraId="6DE509C3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06B46AA4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526BBF2A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BF6B6E" w:rsidRPr="00BD1D98" w14:paraId="7147F639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14:paraId="528BBE1C" w14:textId="1AA852BF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22/02/2024</w:t>
            </w:r>
          </w:p>
        </w:tc>
        <w:tc>
          <w:tcPr>
            <w:tcW w:w="2597" w:type="dxa"/>
          </w:tcPr>
          <w:p w14:paraId="5609086B" w14:textId="467B1778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22/02/2024</w:t>
            </w:r>
          </w:p>
        </w:tc>
        <w:tc>
          <w:tcPr>
            <w:tcW w:w="2597" w:type="dxa"/>
          </w:tcPr>
          <w:p w14:paraId="3394DF51" w14:textId="7B402544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22/02/2024</w:t>
            </w:r>
          </w:p>
        </w:tc>
      </w:tr>
    </w:tbl>
    <w:p w14:paraId="3FBCF00D" w14:textId="77777777" w:rsidR="00C80FB1" w:rsidRPr="00BD1D98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BD1D98" w14:paraId="7F43660C" w14:textId="77777777" w:rsidTr="00CA1873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77777777" w:rsidR="001E6FFD" w:rsidRPr="00BD1D98" w:rsidRDefault="001E6FFD" w:rsidP="001E0D2A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Valido hasta:</w:t>
            </w:r>
          </w:p>
        </w:tc>
        <w:tc>
          <w:tcPr>
            <w:tcW w:w="2693" w:type="dxa"/>
            <w:vAlign w:val="center"/>
          </w:tcPr>
          <w:p w14:paraId="5FDEBE9D" w14:textId="3AFC0E83" w:rsidR="001E6FFD" w:rsidRPr="00BD1D98" w:rsidRDefault="00BF6B6E" w:rsidP="00CA1873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22/02/202</w:t>
            </w:r>
            <w:r>
              <w:rPr>
                <w:szCs w:val="24"/>
              </w:rPr>
              <w:t>7</w:t>
            </w:r>
          </w:p>
        </w:tc>
      </w:tr>
    </w:tbl>
    <w:p w14:paraId="42484993" w14:textId="47DC63BD" w:rsidR="006D678C" w:rsidRPr="00BD1D98" w:rsidRDefault="006D678C">
      <w:pPr>
        <w:spacing w:line="259" w:lineRule="auto"/>
        <w:jc w:val="left"/>
        <w:rPr>
          <w:szCs w:val="24"/>
        </w:rPr>
      </w:pPr>
      <w:r w:rsidRPr="00BD1D98">
        <w:rPr>
          <w:szCs w:val="24"/>
        </w:rPr>
        <w:br w:type="page"/>
      </w:r>
    </w:p>
    <w:p w14:paraId="6CEB18C8" w14:textId="77777777" w:rsidR="00222E9E" w:rsidRPr="00BD1D98" w:rsidRDefault="00222E9E" w:rsidP="008365F7">
      <w:pPr>
        <w:rPr>
          <w:szCs w:val="24"/>
        </w:rPr>
      </w:pPr>
    </w:p>
    <w:p w14:paraId="6A3B5E12" w14:textId="4D97731A" w:rsidR="00222E9E" w:rsidRPr="00BD1D98" w:rsidRDefault="00222E9E" w:rsidP="008365F7">
      <w:pPr>
        <w:rPr>
          <w:szCs w:val="24"/>
        </w:rPr>
      </w:pPr>
    </w:p>
    <w:p w14:paraId="46278982" w14:textId="75D30AA1" w:rsidR="006D678C" w:rsidRPr="00BD1D98" w:rsidRDefault="006D678C" w:rsidP="008365F7">
      <w:pPr>
        <w:rPr>
          <w:szCs w:val="24"/>
        </w:rPr>
      </w:pPr>
    </w:p>
    <w:p w14:paraId="3C4BAA7D" w14:textId="3DD85BBF" w:rsidR="006D678C" w:rsidRPr="00BD1D98" w:rsidRDefault="006D678C" w:rsidP="008365F7">
      <w:pPr>
        <w:rPr>
          <w:szCs w:val="24"/>
        </w:rPr>
      </w:pPr>
    </w:p>
    <w:p w14:paraId="30447C2A" w14:textId="77777777" w:rsidR="006D678C" w:rsidRPr="00BD1D98" w:rsidRDefault="006D678C" w:rsidP="008365F7">
      <w:pPr>
        <w:rPr>
          <w:szCs w:val="24"/>
        </w:rPr>
      </w:pPr>
    </w:p>
    <w:p w14:paraId="0294D84C" w14:textId="77777777" w:rsidR="00C80FB1" w:rsidRPr="00BD1D98" w:rsidRDefault="00C80FB1" w:rsidP="008365F7">
      <w:pPr>
        <w:rPr>
          <w:szCs w:val="24"/>
        </w:rPr>
      </w:pPr>
    </w:p>
    <w:p w14:paraId="233A8379" w14:textId="77777777" w:rsidR="00C80FB1" w:rsidRPr="00BD1D98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70"/>
        <w:gridCol w:w="4821"/>
        <w:gridCol w:w="1725"/>
        <w:gridCol w:w="1818"/>
      </w:tblGrid>
      <w:tr w:rsidR="00C80FB1" w:rsidRPr="00BD1D98" w14:paraId="253A1D19" w14:textId="77777777" w:rsidTr="00BD1D98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BD1D98" w:rsidRDefault="00C80FB1" w:rsidP="00C80FB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HISTORIAL DEL DOCUMENTO</w:t>
            </w:r>
          </w:p>
        </w:tc>
      </w:tr>
      <w:tr w:rsidR="00C80FB1" w:rsidRPr="00BD1D98" w14:paraId="410A3D7B" w14:textId="77777777" w:rsidTr="00CA1873">
        <w:trPr>
          <w:trHeight w:val="672"/>
        </w:trPr>
        <w:tc>
          <w:tcPr>
            <w:tcW w:w="1270" w:type="dxa"/>
            <w:shd w:val="clear" w:color="auto" w:fill="4D868E"/>
            <w:vAlign w:val="center"/>
          </w:tcPr>
          <w:p w14:paraId="417B1FE6" w14:textId="5ACA4BB6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VERSIÓN</w:t>
            </w:r>
          </w:p>
        </w:tc>
        <w:tc>
          <w:tcPr>
            <w:tcW w:w="4821" w:type="dxa"/>
            <w:shd w:val="clear" w:color="auto" w:fill="4D868E"/>
            <w:vAlign w:val="center"/>
          </w:tcPr>
          <w:p w14:paraId="2B838FE6" w14:textId="064D5AC3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CAUSAS DE LA MODIFICACIÓN</w:t>
            </w:r>
          </w:p>
        </w:tc>
        <w:tc>
          <w:tcPr>
            <w:tcW w:w="1725" w:type="dxa"/>
            <w:shd w:val="clear" w:color="auto" w:fill="4D868E"/>
            <w:vAlign w:val="center"/>
          </w:tcPr>
          <w:p w14:paraId="7134401F" w14:textId="6918BD9C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FECHA ENTRADA EN VIGOR</w:t>
            </w:r>
          </w:p>
        </w:tc>
        <w:tc>
          <w:tcPr>
            <w:tcW w:w="1818" w:type="dxa"/>
            <w:shd w:val="clear" w:color="auto" w:fill="4D868E"/>
            <w:vAlign w:val="center"/>
          </w:tcPr>
          <w:p w14:paraId="7C8CCFBB" w14:textId="308698AA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SUSTITUYE A (CÓDIGO, REVISIÓN)</w:t>
            </w:r>
          </w:p>
        </w:tc>
      </w:tr>
      <w:tr w:rsidR="00C80FB1" w:rsidRPr="00BD1D98" w14:paraId="3C5E8E5A" w14:textId="77777777" w:rsidTr="00CA1873">
        <w:trPr>
          <w:trHeight w:val="646"/>
        </w:trPr>
        <w:tc>
          <w:tcPr>
            <w:tcW w:w="1270" w:type="dxa"/>
            <w:vAlign w:val="center"/>
          </w:tcPr>
          <w:p w14:paraId="40E57DF6" w14:textId="74E268E3" w:rsidR="00C80FB1" w:rsidRPr="00BD1D98" w:rsidRDefault="00934010" w:rsidP="00C80FB1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0</w:t>
            </w:r>
            <w:r w:rsidR="006D678C" w:rsidRPr="00BD1D98">
              <w:rPr>
                <w:szCs w:val="24"/>
              </w:rPr>
              <w:t>1</w:t>
            </w:r>
          </w:p>
        </w:tc>
        <w:tc>
          <w:tcPr>
            <w:tcW w:w="4821" w:type="dxa"/>
            <w:vAlign w:val="center"/>
          </w:tcPr>
          <w:p w14:paraId="3F1E1DE2" w14:textId="78E5ECCE" w:rsidR="00C80FB1" w:rsidRPr="00BD1D98" w:rsidRDefault="00B15C37" w:rsidP="00C80FB1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Edicion inicial</w:t>
            </w:r>
          </w:p>
        </w:tc>
        <w:tc>
          <w:tcPr>
            <w:tcW w:w="1725" w:type="dxa"/>
            <w:vAlign w:val="center"/>
          </w:tcPr>
          <w:p w14:paraId="016D46F0" w14:textId="71858D66" w:rsidR="00C80FB1" w:rsidRPr="00BD1D98" w:rsidRDefault="00BF6B6E" w:rsidP="00C80FB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22/02/2024</w:t>
            </w:r>
          </w:p>
        </w:tc>
        <w:tc>
          <w:tcPr>
            <w:tcW w:w="1818" w:type="dxa"/>
            <w:vAlign w:val="center"/>
          </w:tcPr>
          <w:p w14:paraId="584724E0" w14:textId="77777777" w:rsidR="00C80FB1" w:rsidRPr="00BD1D98" w:rsidRDefault="00796876" w:rsidP="00C80FB1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</w:tr>
    </w:tbl>
    <w:p w14:paraId="014626C0" w14:textId="459D7CA4" w:rsidR="006D678C" w:rsidRPr="00BD1D98" w:rsidRDefault="006D678C" w:rsidP="008365F7">
      <w:pPr>
        <w:rPr>
          <w:szCs w:val="24"/>
        </w:rPr>
      </w:pPr>
    </w:p>
    <w:p w14:paraId="45C36ABB" w14:textId="77777777" w:rsidR="006D678C" w:rsidRPr="00BD1D98" w:rsidRDefault="006D678C">
      <w:pPr>
        <w:spacing w:line="259" w:lineRule="auto"/>
        <w:jc w:val="left"/>
        <w:rPr>
          <w:szCs w:val="24"/>
        </w:rPr>
      </w:pPr>
      <w:r w:rsidRPr="00BD1D98">
        <w:rPr>
          <w:szCs w:val="24"/>
        </w:rPr>
        <w:br w:type="page"/>
      </w:r>
    </w:p>
    <w:p w14:paraId="32E2E5FA" w14:textId="77777777" w:rsidR="00067996" w:rsidRDefault="00067996" w:rsidP="008365F7">
      <w:pPr>
        <w:rPr>
          <w:szCs w:val="24"/>
        </w:rPr>
      </w:pPr>
    </w:p>
    <w:p w14:paraId="17E502C8" w14:textId="77777777" w:rsidR="00EF327B" w:rsidRPr="00BD1D98" w:rsidRDefault="00EF327B" w:rsidP="008365F7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694731103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74095415" w14:textId="63B0E7A9" w:rsidR="00EF327B" w:rsidRDefault="00EF327B" w:rsidP="00EF327B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3C19998C" w14:textId="1C63638E" w:rsidR="00116ED5" w:rsidRDefault="00EF327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912329" w:history="1">
            <w:r w:rsidR="00116ED5" w:rsidRPr="005378B3">
              <w:rPr>
                <w:rStyle w:val="Hipervnculo"/>
                <w:noProof/>
              </w:rPr>
              <w:t>1.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Objetivo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_Toc158912329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4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3D247636" w14:textId="054BE912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0" w:history="1">
            <w:r w:rsidR="00116ED5" w:rsidRPr="005378B3">
              <w:rPr>
                <w:rStyle w:val="Hipervnculo"/>
                <w:noProof/>
              </w:rPr>
              <w:t>2.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Alcance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_Toc158912330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4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3AD7D41A" w14:textId="1D51B61A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1" w:history="1">
            <w:r w:rsidR="00116ED5" w:rsidRPr="005378B3">
              <w:rPr>
                <w:rStyle w:val="Hipervnculo"/>
                <w:noProof/>
              </w:rPr>
              <w:t>3.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Responsabilidades y Departamentos afectados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_Toc158912331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4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04F0C529" w14:textId="40154E86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2" w:history="1">
            <w:r w:rsidR="00116ED5" w:rsidRPr="005378B3">
              <w:rPr>
                <w:rStyle w:val="Hipervnculo"/>
                <w:noProof/>
              </w:rPr>
              <w:t>4.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Definiciones y Acrónimos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_Toc158912332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4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23C875F6" w14:textId="46615CF7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3" w:history="1">
            <w:r w:rsidR="00116ED5" w:rsidRPr="005378B3">
              <w:rPr>
                <w:rStyle w:val="Hipervnculo"/>
                <w:noProof/>
              </w:rPr>
              <w:t>5.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Procedimiento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_Toc158912333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5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5C621D75" w14:textId="315DAAD1" w:rsidR="00116ED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4" w:history="1">
            <w:r w:rsidR="00116ED5" w:rsidRPr="005378B3">
              <w:rPr>
                <w:rStyle w:val="Hipervnculo"/>
                <w:noProof/>
              </w:rPr>
              <w:t>5.1.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Producto intermedio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_Toc158912334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5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3B10E919" w14:textId="1C5F6C5B" w:rsidR="00116ED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5" w:history="1">
            <w:r w:rsidR="00116ED5" w:rsidRPr="005378B3">
              <w:rPr>
                <w:rStyle w:val="Hipervnculo"/>
                <w:noProof/>
              </w:rPr>
              <w:t>5.2.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Productos terminados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_Toc158912335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5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12CB2486" w14:textId="38FE50D0" w:rsidR="00116ED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6" w:history="1">
            <w:r w:rsidR="00116ED5" w:rsidRPr="005378B3">
              <w:rPr>
                <w:rStyle w:val="Hipervnculo"/>
                <w:noProof/>
              </w:rPr>
              <w:t>5.3.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Productos rechazados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_Toc158912336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6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1644E440" w14:textId="0D4BC77F" w:rsidR="00116ED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7" w:history="1">
            <w:r w:rsidR="00116ED5" w:rsidRPr="005378B3">
              <w:rPr>
                <w:rStyle w:val="Hipervnculo"/>
                <w:noProof/>
              </w:rPr>
              <w:t>5.4.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Muestreo de productos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_Toc158912337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7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6BF52E3C" w14:textId="67883ADB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8" w:history="1">
            <w:r w:rsidR="00116ED5" w:rsidRPr="005378B3">
              <w:rPr>
                <w:rStyle w:val="Hipervnculo"/>
                <w:noProof/>
              </w:rPr>
              <w:t>6.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Distribución del Procedimiento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_Toc158912338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7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37FB9C79" w14:textId="40F6C570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39" w:history="1">
            <w:r w:rsidR="00116ED5" w:rsidRPr="005378B3">
              <w:rPr>
                <w:rStyle w:val="Hipervnculo"/>
                <w:noProof/>
              </w:rPr>
              <w:t>7.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Anexos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_Toc158912339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7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4AAE9E5B" w14:textId="258E0B2A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40" w:history="1">
            <w:r w:rsidR="00116ED5" w:rsidRPr="005378B3">
              <w:rPr>
                <w:rStyle w:val="Hipervnculo"/>
                <w:noProof/>
              </w:rPr>
              <w:t>8.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Documentación relacionada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_Toc158912340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7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27FDDF14" w14:textId="078CDBEE" w:rsidR="00116ED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41" w:history="1">
            <w:r w:rsidR="00116ED5" w:rsidRPr="005378B3">
              <w:rPr>
                <w:rStyle w:val="Hipervnculo"/>
                <w:noProof/>
              </w:rPr>
              <w:t>9.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Formación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_Toc158912341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8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5163C9D2" w14:textId="1D235474" w:rsidR="00116ED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42" w:history="1">
            <w:r w:rsidR="00116ED5" w:rsidRPr="005378B3">
              <w:rPr>
                <w:rStyle w:val="Hipervnculo"/>
                <w:noProof/>
              </w:rPr>
              <w:t>10.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TITULO DEL ANEXO 1: Modelo de certificado liberación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_Toc158912342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9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7C426908" w14:textId="5EB71A85" w:rsidR="00116ED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912343" w:history="1">
            <w:r w:rsidR="00116ED5" w:rsidRPr="005378B3">
              <w:rPr>
                <w:rStyle w:val="Hipervnculo"/>
                <w:noProof/>
              </w:rPr>
              <w:t>11.</w:t>
            </w:r>
            <w:r w:rsidR="00116ED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16ED5" w:rsidRPr="005378B3">
              <w:rPr>
                <w:rStyle w:val="Hipervnculo"/>
                <w:noProof/>
              </w:rPr>
              <w:t>TITULO DEL ANEXO 2: Modelo de etiqueta de rechazo</w:t>
            </w:r>
            <w:r w:rsidR="00116ED5">
              <w:rPr>
                <w:noProof/>
                <w:webHidden/>
              </w:rPr>
              <w:tab/>
            </w:r>
            <w:r w:rsidR="00116ED5">
              <w:rPr>
                <w:noProof/>
                <w:webHidden/>
              </w:rPr>
              <w:fldChar w:fldCharType="begin"/>
            </w:r>
            <w:r w:rsidR="00116ED5">
              <w:rPr>
                <w:noProof/>
                <w:webHidden/>
              </w:rPr>
              <w:instrText xml:space="preserve"> PAGEREF _Toc158912343 \h </w:instrText>
            </w:r>
            <w:r w:rsidR="00116ED5">
              <w:rPr>
                <w:noProof/>
                <w:webHidden/>
              </w:rPr>
            </w:r>
            <w:r w:rsidR="00116ED5">
              <w:rPr>
                <w:noProof/>
                <w:webHidden/>
              </w:rPr>
              <w:fldChar w:fldCharType="separate"/>
            </w:r>
            <w:r w:rsidR="00116ED5">
              <w:rPr>
                <w:noProof/>
                <w:webHidden/>
              </w:rPr>
              <w:t>10</w:t>
            </w:r>
            <w:r w:rsidR="00116ED5">
              <w:rPr>
                <w:noProof/>
                <w:webHidden/>
              </w:rPr>
              <w:fldChar w:fldCharType="end"/>
            </w:r>
          </w:hyperlink>
        </w:p>
        <w:p w14:paraId="24EBA1BE" w14:textId="1AC45FC1" w:rsidR="00EF327B" w:rsidRDefault="00EF327B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BD1D98" w:rsidRDefault="00C80FB1" w:rsidP="00443F2D">
      <w:pPr>
        <w:rPr>
          <w:bCs/>
          <w:szCs w:val="24"/>
        </w:rPr>
      </w:pPr>
    </w:p>
    <w:p w14:paraId="31176C51" w14:textId="2DB23CE3" w:rsidR="00EB099E" w:rsidRPr="00BD1D98" w:rsidRDefault="00EB099E">
      <w:pPr>
        <w:spacing w:line="259" w:lineRule="auto"/>
        <w:jc w:val="left"/>
        <w:rPr>
          <w:b/>
          <w:bCs/>
          <w:color w:val="0083B3" w:themeColor="accent5" w:themeShade="BF"/>
          <w:szCs w:val="24"/>
        </w:rPr>
      </w:pPr>
      <w:r w:rsidRPr="00BD1D98">
        <w:rPr>
          <w:b/>
          <w:bCs/>
          <w:color w:val="0083B3" w:themeColor="accent5" w:themeShade="BF"/>
          <w:szCs w:val="24"/>
        </w:rPr>
        <w:br w:type="page"/>
      </w:r>
    </w:p>
    <w:p w14:paraId="6AA32242" w14:textId="77777777" w:rsidR="00402A64" w:rsidRPr="00BD1D98" w:rsidRDefault="00402A64" w:rsidP="00EF327B">
      <w:pPr>
        <w:pStyle w:val="Titulo1SP"/>
      </w:pPr>
      <w:bookmarkStart w:id="0" w:name="_Toc158912329"/>
      <w:r w:rsidRPr="00BD1D98">
        <w:lastRenderedPageBreak/>
        <w:t>Objetivo</w:t>
      </w:r>
      <w:bookmarkEnd w:id="0"/>
    </w:p>
    <w:p w14:paraId="5EA24BAD" w14:textId="1E8E63DB" w:rsidR="00C816EF" w:rsidRPr="00BD1D98" w:rsidRDefault="00C816EF" w:rsidP="00C816EF">
      <w:pPr>
        <w:rPr>
          <w:szCs w:val="24"/>
        </w:rPr>
      </w:pPr>
      <w:r w:rsidRPr="00BD1D98">
        <w:rPr>
          <w:szCs w:val="24"/>
        </w:rPr>
        <w:t xml:space="preserve">El objetivo del presente procedimiento es </w:t>
      </w:r>
      <w:r w:rsidR="000415E4" w:rsidRPr="00BD1D98">
        <w:rPr>
          <w:szCs w:val="24"/>
        </w:rPr>
        <w:t>establecer las pautas</w:t>
      </w:r>
      <w:r w:rsidR="00B15C37" w:rsidRPr="00BD1D98">
        <w:rPr>
          <w:szCs w:val="24"/>
        </w:rPr>
        <w:t xml:space="preserve"> </w:t>
      </w:r>
      <w:r w:rsidR="000415E4" w:rsidRPr="00BD1D98">
        <w:rPr>
          <w:szCs w:val="24"/>
        </w:rPr>
        <w:t xml:space="preserve">en la sistemática para asegurar el cumplimiento de </w:t>
      </w:r>
      <w:r w:rsidR="009E4BE9" w:rsidRPr="00BD1D98">
        <w:rPr>
          <w:szCs w:val="24"/>
        </w:rPr>
        <w:t xml:space="preserve">todos los productos </w:t>
      </w:r>
      <w:r w:rsidR="000415E4" w:rsidRPr="00BD1D98">
        <w:rPr>
          <w:szCs w:val="24"/>
        </w:rPr>
        <w:t xml:space="preserve">con las especificaciones aprobadas. </w:t>
      </w:r>
    </w:p>
    <w:p w14:paraId="36021BE5" w14:textId="5C74F58C" w:rsidR="000415E4" w:rsidRPr="00BD1D98" w:rsidRDefault="000415E4" w:rsidP="00C816EF">
      <w:pPr>
        <w:rPr>
          <w:color w:val="0083B3" w:themeColor="accent5" w:themeShade="BF"/>
          <w:szCs w:val="24"/>
        </w:rPr>
      </w:pPr>
      <w:r w:rsidRPr="00BD1D98">
        <w:rPr>
          <w:szCs w:val="24"/>
        </w:rPr>
        <w:t xml:space="preserve">Con este procedimiento se pretende evitar que productos no cumplan las condiciones citadas y sean empleados de manera errónea en el proceso productivo o se comercialicen. </w:t>
      </w:r>
    </w:p>
    <w:p w14:paraId="133E24EF" w14:textId="63CA7724" w:rsidR="00402A64" w:rsidRPr="00BD1D98" w:rsidRDefault="00402A64" w:rsidP="00EF327B">
      <w:pPr>
        <w:pStyle w:val="Titulo1SP"/>
      </w:pPr>
      <w:bookmarkStart w:id="1" w:name="_Toc158912330"/>
      <w:r w:rsidRPr="00BD1D98">
        <w:t>Alcance</w:t>
      </w:r>
      <w:bookmarkEnd w:id="1"/>
    </w:p>
    <w:p w14:paraId="243F9442" w14:textId="3E7D5993" w:rsidR="00C816EF" w:rsidRPr="00BD1D98" w:rsidRDefault="00B15C37" w:rsidP="00C816EF">
      <w:pPr>
        <w:rPr>
          <w:szCs w:val="24"/>
        </w:rPr>
      </w:pPr>
      <w:r w:rsidRPr="00BD1D98">
        <w:rPr>
          <w:szCs w:val="24"/>
        </w:rPr>
        <w:t>El presente procedimiento aplica a</w:t>
      </w:r>
      <w:r w:rsidR="000415E4" w:rsidRPr="00BD1D98">
        <w:rPr>
          <w:szCs w:val="24"/>
        </w:rPr>
        <w:t xml:space="preserve"> todos los </w:t>
      </w:r>
      <w:r w:rsidR="009E4BE9" w:rsidRPr="00BD1D98">
        <w:rPr>
          <w:szCs w:val="24"/>
        </w:rPr>
        <w:t xml:space="preserve">productos </w:t>
      </w:r>
      <w:r w:rsidR="00BD1D98">
        <w:rPr>
          <w:szCs w:val="24"/>
        </w:rPr>
        <w:t xml:space="preserve">sanitarios que se liberan en las instalaciones de Spika Tech, en adelante Spika, </w:t>
      </w:r>
      <w:r w:rsidR="009E4BE9" w:rsidRPr="00BD1D98">
        <w:rPr>
          <w:szCs w:val="24"/>
        </w:rPr>
        <w:t xml:space="preserve">independientemente del estado en el proceso productivo que se encuentre. </w:t>
      </w:r>
    </w:p>
    <w:p w14:paraId="362774EE" w14:textId="74F9FFAE" w:rsidR="00402A64" w:rsidRPr="00BD1D98" w:rsidRDefault="00587710" w:rsidP="00EF327B">
      <w:pPr>
        <w:pStyle w:val="Titulo1SP"/>
        <w:rPr>
          <w:rFonts w:ascii="Roboto Light" w:hAnsi="Roboto Light"/>
          <w:sz w:val="24"/>
          <w:szCs w:val="24"/>
        </w:rPr>
      </w:pPr>
      <w:r w:rsidRPr="00BD1D98">
        <w:rPr>
          <w:rFonts w:ascii="Roboto Light" w:hAnsi="Roboto Light"/>
          <w:sz w:val="24"/>
          <w:szCs w:val="24"/>
        </w:rPr>
        <w:t xml:space="preserve"> </w:t>
      </w:r>
      <w:bookmarkStart w:id="2" w:name="_Toc158912331"/>
      <w:r w:rsidR="00402A64" w:rsidRPr="00BD1D98">
        <w:t xml:space="preserve">Responsabilidades y </w:t>
      </w:r>
      <w:r w:rsidR="006D678C" w:rsidRPr="00BD1D98">
        <w:t>Departamentos</w:t>
      </w:r>
      <w:r w:rsidR="00E025C5" w:rsidRPr="00BD1D98">
        <w:t xml:space="preserve"> a</w:t>
      </w:r>
      <w:r w:rsidR="00402A64" w:rsidRPr="00BD1D98">
        <w:t>fectad</w:t>
      </w:r>
      <w:r w:rsidR="006D678C" w:rsidRPr="00BD1D98">
        <w:t>os</w:t>
      </w:r>
      <w:bookmarkEnd w:id="2"/>
    </w:p>
    <w:p w14:paraId="08894B37" w14:textId="5BF9F110" w:rsidR="00B15C37" w:rsidRPr="00BD1D98" w:rsidRDefault="00B15C37" w:rsidP="007F31A7">
      <w:pPr>
        <w:rPr>
          <w:szCs w:val="24"/>
        </w:rPr>
      </w:pPr>
      <w:r w:rsidRPr="00BD1D98">
        <w:rPr>
          <w:szCs w:val="24"/>
        </w:rPr>
        <w:t xml:space="preserve">Es responsabilidad del </w:t>
      </w:r>
      <w:r w:rsidR="001F2AC4" w:rsidRPr="00BD1D98">
        <w:rPr>
          <w:szCs w:val="24"/>
        </w:rPr>
        <w:t>Técnico Responsable</w:t>
      </w:r>
      <w:r w:rsidRPr="00BD1D98">
        <w:rPr>
          <w:szCs w:val="24"/>
        </w:rPr>
        <w:t xml:space="preserve"> </w:t>
      </w:r>
      <w:r w:rsidR="007F31A7" w:rsidRPr="00BD1D98">
        <w:rPr>
          <w:szCs w:val="24"/>
        </w:rPr>
        <w:t xml:space="preserve">asegurar que los materiales y productos cumplan las especificaciones aprobadas. Teniendo la potestad de aprobarlos o rechazarlos según corresponda. </w:t>
      </w:r>
    </w:p>
    <w:p w14:paraId="5D3DF700" w14:textId="77777777" w:rsidR="001F2AC4" w:rsidRPr="00BD1D98" w:rsidRDefault="00402A64" w:rsidP="001F2AC4">
      <w:pPr>
        <w:rPr>
          <w:bCs/>
          <w:szCs w:val="24"/>
        </w:rPr>
      </w:pPr>
      <w:r w:rsidRPr="00BD1D98">
        <w:rPr>
          <w:bCs/>
          <w:szCs w:val="24"/>
        </w:rPr>
        <w:t>L</w:t>
      </w:r>
      <w:r w:rsidR="00033CF8" w:rsidRPr="00BD1D98">
        <w:rPr>
          <w:bCs/>
          <w:szCs w:val="24"/>
        </w:rPr>
        <w:t xml:space="preserve">os departamentos </w:t>
      </w:r>
      <w:r w:rsidRPr="00BD1D98">
        <w:rPr>
          <w:bCs/>
          <w:szCs w:val="24"/>
        </w:rPr>
        <w:t>afectad</w:t>
      </w:r>
      <w:r w:rsidR="00033CF8" w:rsidRPr="00BD1D98">
        <w:rPr>
          <w:bCs/>
          <w:szCs w:val="24"/>
        </w:rPr>
        <w:t>o</w:t>
      </w:r>
      <w:r w:rsidRPr="00BD1D98">
        <w:rPr>
          <w:bCs/>
          <w:szCs w:val="24"/>
        </w:rPr>
        <w:t xml:space="preserve">s son </w:t>
      </w:r>
      <w:r w:rsidR="00033CF8" w:rsidRPr="00BD1D98">
        <w:rPr>
          <w:bCs/>
          <w:szCs w:val="24"/>
        </w:rPr>
        <w:t>los señalados</w:t>
      </w:r>
      <w:r w:rsidRPr="00BD1D98">
        <w:rPr>
          <w:bCs/>
          <w:szCs w:val="24"/>
        </w:rPr>
        <w:t xml:space="preserve"> </w:t>
      </w:r>
      <w:r w:rsidR="00C4600B" w:rsidRPr="00BD1D98">
        <w:rPr>
          <w:bCs/>
          <w:szCs w:val="24"/>
        </w:rPr>
        <w:t xml:space="preserve">en la </w:t>
      </w:r>
      <w:r w:rsidR="00650D9F" w:rsidRPr="00BD1D98">
        <w:rPr>
          <w:bCs/>
          <w:szCs w:val="24"/>
        </w:rPr>
        <w:t>siguiente tabla</w:t>
      </w:r>
      <w:r w:rsidRPr="00BD1D98">
        <w:rPr>
          <w:bCs/>
          <w:szCs w:val="24"/>
        </w:rPr>
        <w:t>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BD1D98" w:rsidRPr="00E169B2" w14:paraId="656F8726" w14:textId="77777777" w:rsidTr="003F26A3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</w:tcPr>
          <w:p w14:paraId="36054DEB" w14:textId="77777777" w:rsidR="00BD1D98" w:rsidRPr="00E169B2" w:rsidRDefault="00BD1D98" w:rsidP="003F26A3">
            <w:pPr>
              <w:spacing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048B0C9D" w14:textId="77777777" w:rsidR="00BD1D98" w:rsidRPr="00E169B2" w:rsidRDefault="00BD1D98" w:rsidP="003F26A3">
            <w:pPr>
              <w:jc w:val="center"/>
            </w:pPr>
            <w:r w:rsidRPr="00E169B2">
              <w:t>Aplica</w:t>
            </w:r>
          </w:p>
        </w:tc>
      </w:tr>
      <w:tr w:rsidR="00BD1D98" w:rsidRPr="00E169B2" w14:paraId="61108501" w14:textId="77777777" w:rsidTr="003F26A3">
        <w:trPr>
          <w:trHeight w:val="92"/>
          <w:jc w:val="center"/>
        </w:trPr>
        <w:tc>
          <w:tcPr>
            <w:tcW w:w="3209" w:type="dxa"/>
            <w:vMerge/>
          </w:tcPr>
          <w:p w14:paraId="02A0ABC7" w14:textId="77777777" w:rsidR="00BD1D98" w:rsidRPr="00E169B2" w:rsidRDefault="00BD1D98" w:rsidP="003F26A3"/>
        </w:tc>
        <w:tc>
          <w:tcPr>
            <w:tcW w:w="1604" w:type="dxa"/>
            <w:shd w:val="clear" w:color="auto" w:fill="9D9D9D"/>
          </w:tcPr>
          <w:p w14:paraId="68EAA524" w14:textId="77777777" w:rsidR="00BD1D98" w:rsidRPr="00E169B2" w:rsidRDefault="00BD1D98" w:rsidP="003F26A3">
            <w:pPr>
              <w:spacing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0CCE4A99" w14:textId="77777777" w:rsidR="00BD1D98" w:rsidRPr="00E169B2" w:rsidRDefault="00BD1D98" w:rsidP="003F26A3">
            <w:pPr>
              <w:spacing w:line="240" w:lineRule="auto"/>
              <w:jc w:val="center"/>
            </w:pPr>
            <w:r w:rsidRPr="00E169B2">
              <w:t>No</w:t>
            </w:r>
          </w:p>
        </w:tc>
      </w:tr>
      <w:tr w:rsidR="00BD1D98" w:rsidRPr="00E169B2" w14:paraId="0140368B" w14:textId="77777777" w:rsidTr="003F26A3">
        <w:trPr>
          <w:jc w:val="center"/>
        </w:trPr>
        <w:tc>
          <w:tcPr>
            <w:tcW w:w="3209" w:type="dxa"/>
            <w:vAlign w:val="center"/>
          </w:tcPr>
          <w:p w14:paraId="51CB64C2" w14:textId="77777777" w:rsidR="00BD1D98" w:rsidRPr="00E169B2" w:rsidRDefault="00BD1D98" w:rsidP="003F26A3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2E547D0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100A82B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BD1D98" w:rsidRPr="00E169B2" w14:paraId="38E59A00" w14:textId="77777777" w:rsidTr="003F26A3">
        <w:trPr>
          <w:jc w:val="center"/>
        </w:trPr>
        <w:tc>
          <w:tcPr>
            <w:tcW w:w="3209" w:type="dxa"/>
            <w:vAlign w:val="center"/>
          </w:tcPr>
          <w:p w14:paraId="17793077" w14:textId="77777777" w:rsidR="00BD1D98" w:rsidRPr="00E169B2" w:rsidRDefault="00BD1D98" w:rsidP="003F26A3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F450107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5452693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BD1D98" w:rsidRPr="00E169B2" w14:paraId="341F063A" w14:textId="77777777" w:rsidTr="003F26A3">
        <w:trPr>
          <w:jc w:val="center"/>
        </w:trPr>
        <w:tc>
          <w:tcPr>
            <w:tcW w:w="3209" w:type="dxa"/>
            <w:vAlign w:val="center"/>
          </w:tcPr>
          <w:p w14:paraId="5B51C3DC" w14:textId="77777777" w:rsidR="00BD1D98" w:rsidRPr="00E169B2" w:rsidRDefault="00BD1D98" w:rsidP="003F26A3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D3A696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4AAB643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BD1D98" w:rsidRPr="00E169B2" w14:paraId="3A330654" w14:textId="77777777" w:rsidTr="003F26A3">
        <w:trPr>
          <w:jc w:val="center"/>
        </w:trPr>
        <w:tc>
          <w:tcPr>
            <w:tcW w:w="3209" w:type="dxa"/>
            <w:vAlign w:val="center"/>
          </w:tcPr>
          <w:p w14:paraId="253EA967" w14:textId="77777777" w:rsidR="00BD1D98" w:rsidRPr="00E169B2" w:rsidRDefault="00BD1D98" w:rsidP="003F26A3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FF58F16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A7F2173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BD1D98" w:rsidRPr="00E169B2" w14:paraId="643A1B2C" w14:textId="77777777" w:rsidTr="003F26A3">
        <w:trPr>
          <w:jc w:val="center"/>
        </w:trPr>
        <w:tc>
          <w:tcPr>
            <w:tcW w:w="3209" w:type="dxa"/>
            <w:vAlign w:val="center"/>
          </w:tcPr>
          <w:p w14:paraId="52869E47" w14:textId="77777777" w:rsidR="00BD1D98" w:rsidRDefault="00BD1D98" w:rsidP="003F26A3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172FADD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30EA770" w14:textId="77777777" w:rsidR="00BD1D98" w:rsidRPr="00E169B2" w:rsidRDefault="00BD1D98" w:rsidP="003F26A3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51D6138E" w14:textId="77777777" w:rsidR="001F2AC4" w:rsidRPr="00BD1D98" w:rsidRDefault="001F2AC4" w:rsidP="001F2AC4">
      <w:pPr>
        <w:rPr>
          <w:szCs w:val="24"/>
        </w:rPr>
      </w:pPr>
    </w:p>
    <w:p w14:paraId="7D191EBD" w14:textId="77777777" w:rsidR="00402A64" w:rsidRPr="00BD1D98" w:rsidRDefault="00067996" w:rsidP="00EF327B">
      <w:pPr>
        <w:pStyle w:val="Titulo1SP"/>
      </w:pPr>
      <w:bookmarkStart w:id="3" w:name="_Toc158912332"/>
      <w:r w:rsidRPr="00BD1D98">
        <w:t>D</w:t>
      </w:r>
      <w:r w:rsidR="00402A64" w:rsidRPr="00BD1D98">
        <w:t>efiniciones y Acrónimos</w:t>
      </w:r>
      <w:bookmarkEnd w:id="3"/>
    </w:p>
    <w:p w14:paraId="339349D8" w14:textId="6020B87D" w:rsidR="007F31A7" w:rsidRPr="00BD1D98" w:rsidRDefault="007F31A7" w:rsidP="00EF327B">
      <w:pPr>
        <w:pStyle w:val="Listavietas1"/>
      </w:pPr>
      <w:r w:rsidRPr="00BD1D98">
        <w:t>Producto Intermedio: Material elaborado parcialmente que debe pasar aún por otras fases de la producción antes de convertirse en producto a final.</w:t>
      </w:r>
    </w:p>
    <w:p w14:paraId="603A7595" w14:textId="7F4A17D6" w:rsidR="007F31A7" w:rsidRPr="00BD1D98" w:rsidRDefault="007F31A7" w:rsidP="00EF327B">
      <w:pPr>
        <w:pStyle w:val="Listavietas1"/>
      </w:pPr>
      <w:r w:rsidRPr="00BD1D98">
        <w:rPr>
          <w:u w:val="single"/>
        </w:rPr>
        <w:t>Producto Terminado</w:t>
      </w:r>
      <w:r w:rsidRPr="00BD1D98">
        <w:t>: se entiende que es aquel que ha pasado por todas las fases de producción, incluyendo su acondicionamiento en el envase final.</w:t>
      </w:r>
    </w:p>
    <w:p w14:paraId="314FED5F" w14:textId="49AC33AE" w:rsidR="007F31A7" w:rsidRPr="00BD1D98" w:rsidRDefault="007F31A7" w:rsidP="00EF327B">
      <w:pPr>
        <w:pStyle w:val="Listavietas1"/>
      </w:pPr>
      <w:r w:rsidRPr="00BD1D98">
        <w:rPr>
          <w:u w:val="single"/>
        </w:rPr>
        <w:lastRenderedPageBreak/>
        <w:t>Especificaciones</w:t>
      </w:r>
      <w:r w:rsidRPr="00BD1D98">
        <w:t>: Describen de forma detallada los requisitos que tienen que cumplir los productos o materiales utilizados u obtenidos durante la fabricación. Sirven como base de la evaluación de la calidad.</w:t>
      </w:r>
    </w:p>
    <w:p w14:paraId="469B96FE" w14:textId="77777777" w:rsidR="00B43EFB" w:rsidRPr="00BD1D98" w:rsidRDefault="00402A64" w:rsidP="00EF327B">
      <w:pPr>
        <w:pStyle w:val="Titulo1SP"/>
        <w:rPr>
          <w:rFonts w:ascii="Roboto Light" w:hAnsi="Roboto Light"/>
          <w:sz w:val="24"/>
          <w:szCs w:val="24"/>
        </w:rPr>
      </w:pPr>
      <w:bookmarkStart w:id="4" w:name="_Toc158912333"/>
      <w:r w:rsidRPr="00BD1D98">
        <w:t>Procedimiento</w:t>
      </w:r>
      <w:bookmarkEnd w:id="4"/>
    </w:p>
    <w:p w14:paraId="702BF43D" w14:textId="409F2FFA" w:rsidR="007523F7" w:rsidRPr="00BD1D98" w:rsidRDefault="0042644A" w:rsidP="00EF327B">
      <w:pPr>
        <w:pStyle w:val="Titulo2SP"/>
      </w:pPr>
      <w:bookmarkStart w:id="5" w:name="_Toc158912334"/>
      <w:r w:rsidRPr="00BD1D98">
        <w:t>Producto intermedio</w:t>
      </w:r>
      <w:bookmarkEnd w:id="5"/>
    </w:p>
    <w:p w14:paraId="39921599" w14:textId="0E4654A1" w:rsidR="00B15C37" w:rsidRPr="00BD1D98" w:rsidRDefault="0042644A" w:rsidP="00B15C37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BD1D98">
        <w:rPr>
          <w:szCs w:val="24"/>
        </w:rPr>
        <w:t xml:space="preserve">Los productos intermedios serán </w:t>
      </w:r>
      <w:r w:rsidR="001F2AC4" w:rsidRPr="00BD1D98">
        <w:rPr>
          <w:szCs w:val="24"/>
        </w:rPr>
        <w:t>comprobados</w:t>
      </w:r>
      <w:r w:rsidRPr="00BD1D98">
        <w:rPr>
          <w:szCs w:val="24"/>
        </w:rPr>
        <w:t xml:space="preserve"> frente a sus especificaciones. De la misma manera se ubicarán en</w:t>
      </w:r>
      <w:r w:rsidR="00D739E0" w:rsidRPr="00BD1D98">
        <w:rPr>
          <w:szCs w:val="24"/>
        </w:rPr>
        <w:t xml:space="preserve"> la </w:t>
      </w:r>
      <w:r w:rsidR="00BD1D98">
        <w:rPr>
          <w:szCs w:val="24"/>
        </w:rPr>
        <w:t>ruta</w:t>
      </w:r>
      <w:r w:rsidR="001F2AC4" w:rsidRPr="00BD1D98">
        <w:rPr>
          <w:szCs w:val="24"/>
        </w:rPr>
        <w:t xml:space="preserve"> </w:t>
      </w:r>
      <w:r w:rsidR="00156C11" w:rsidRPr="00156C11">
        <w:rPr>
          <w:szCs w:val="24"/>
        </w:rPr>
        <w:t>https://github.com/SpikaTechSL/VRCardio-VHET360-Visualization</w:t>
      </w:r>
      <w:r w:rsidR="00156C11" w:rsidRPr="00156C11">
        <w:rPr>
          <w:szCs w:val="24"/>
        </w:rPr>
        <w:t xml:space="preserve"> </w:t>
      </w:r>
      <w:r w:rsidR="00E0695E">
        <w:rPr>
          <w:szCs w:val="24"/>
        </w:rPr>
        <w:t xml:space="preserve">(ruta sólo accesible para miembros de la empresa al tratarse de un repositorio privado) </w:t>
      </w:r>
      <w:r w:rsidRPr="00BD1D98">
        <w:rPr>
          <w:szCs w:val="24"/>
        </w:rPr>
        <w:t xml:space="preserve">hasta que se produzca su liberación por el Técnico Responsable. </w:t>
      </w:r>
    </w:p>
    <w:p w14:paraId="16399016" w14:textId="3E0B7430" w:rsidR="0042644A" w:rsidRPr="00BD1D98" w:rsidRDefault="0042644A" w:rsidP="00B15C37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BD1D98">
        <w:rPr>
          <w:szCs w:val="24"/>
        </w:rPr>
        <w:t xml:space="preserve">Si el producto se corresponde en todos y cada uno de sus parámetros se dictaminará como </w:t>
      </w:r>
      <w:r w:rsidRPr="00BD1D98">
        <w:rPr>
          <w:b/>
          <w:bCs/>
          <w:szCs w:val="24"/>
        </w:rPr>
        <w:t>APROBADO</w:t>
      </w:r>
      <w:r w:rsidRPr="00BD1D98">
        <w:rPr>
          <w:szCs w:val="24"/>
        </w:rPr>
        <w:t>. Si por el contrario existe alguna discrepancia entre las especificaciones y los resultados obtenidos se abrirá un informe de No Conformidad para dictaminar si:</w:t>
      </w:r>
    </w:p>
    <w:p w14:paraId="7920D519" w14:textId="0CB492C9" w:rsidR="0042644A" w:rsidRPr="00BD1D98" w:rsidRDefault="0042644A" w:rsidP="00EF327B">
      <w:pPr>
        <w:pStyle w:val="Listavietas1"/>
      </w:pPr>
      <w:r w:rsidRPr="00BD1D98">
        <w:t xml:space="preserve">La discrepancia es un defecto menor que no afecta a la calidad del producto en </w:t>
      </w:r>
      <w:r w:rsidR="001F2AC4" w:rsidRPr="00BD1D98">
        <w:t>sí</w:t>
      </w:r>
      <w:r w:rsidRPr="00BD1D98">
        <w:t xml:space="preserve"> misma, podrá aprobarse el producto.</w:t>
      </w:r>
    </w:p>
    <w:p w14:paraId="152FFD87" w14:textId="4A241406" w:rsidR="0042644A" w:rsidRPr="00BD1D98" w:rsidRDefault="217705D9" w:rsidP="00EF327B">
      <w:pPr>
        <w:pStyle w:val="Listavietas1"/>
      </w:pPr>
      <w:r>
        <w:t xml:space="preserve">La discrepancia es un defecto mayor que puede afectar a la calidad, se dictaminará como </w:t>
      </w:r>
      <w:r w:rsidRPr="217705D9">
        <w:rPr>
          <w:b/>
          <w:bCs/>
        </w:rPr>
        <w:t xml:space="preserve">RECHAZADO/OBSOLETO, </w:t>
      </w:r>
      <w:r>
        <w:t>se identificará como tal y se ubicará en la ruta</w:t>
      </w:r>
      <w:r w:rsidR="00156C11" w:rsidRPr="00156C11">
        <w:t>https://github.com/SpikaTechSL/VRCardio-VHET360-Visualization</w:t>
      </w:r>
      <w:r w:rsidR="00156C11">
        <w:t xml:space="preserve"> </w:t>
      </w:r>
      <w:r w:rsidR="007C159F">
        <w:rPr>
          <w:szCs w:val="24"/>
        </w:rPr>
        <w:t>(ruta sólo accesible para miembros de la empresa al tratarse de un repositorio privado)</w:t>
      </w:r>
      <w:r>
        <w:t xml:space="preserve">. </w:t>
      </w:r>
    </w:p>
    <w:p w14:paraId="05A4628D" w14:textId="7AA8AA48" w:rsidR="217705D9" w:rsidRDefault="217705D9" w:rsidP="217705D9">
      <w:pPr>
        <w:spacing w:after="120" w:line="288" w:lineRule="auto"/>
        <w:ind w:right="119"/>
      </w:pPr>
      <w:r>
        <w:t xml:space="preserve">En el tiempo trascurrido desde que se reciben los dispositivos de adquisición de datos por el fabricante y el personal de Spika revisa toda la información, el producto permanece en cuarentena y se identifica fiscamente con una etiqueta naranja. </w:t>
      </w:r>
    </w:p>
    <w:p w14:paraId="493FB41E" w14:textId="2DA9DFD7" w:rsidR="008D549E" w:rsidRDefault="008D549E" w:rsidP="217705D9">
      <w:pPr>
        <w:spacing w:after="120" w:line="288" w:lineRule="auto"/>
        <w:ind w:right="119"/>
      </w:pPr>
      <w:r w:rsidRPr="217705D9">
        <w:rPr>
          <w:spacing w:val="-3"/>
        </w:rPr>
        <w:t xml:space="preserve">El dictamen del producto intermedio de sofware realizará siguiendo el modelo de certificado del </w:t>
      </w:r>
      <w:r w:rsidRPr="217705D9">
        <w:rPr>
          <w:b/>
          <w:bCs/>
          <w:spacing w:val="-3"/>
        </w:rPr>
        <w:t xml:space="preserve">Anexo </w:t>
      </w:r>
      <w:r w:rsidR="001F2AC4" w:rsidRPr="217705D9">
        <w:rPr>
          <w:b/>
          <w:bCs/>
          <w:spacing w:val="-3"/>
        </w:rPr>
        <w:t>1</w:t>
      </w:r>
      <w:r w:rsidR="001F2AC4" w:rsidRPr="00BD1D98">
        <w:rPr>
          <w:spacing w:val="-3"/>
          <w:szCs w:val="24"/>
        </w:rPr>
        <w:t>.</w:t>
      </w:r>
      <w:r w:rsidR="00BD1D98" w:rsidRPr="217705D9">
        <w:rPr>
          <w:spacing w:val="-3"/>
        </w:rPr>
        <w:t xml:space="preserve"> Debido a que el producto VR Cardio se compone del software y del dispositivo de adquisición de datos, el personal de Spika libera la versión del software y el fabricante autorizado del dispositivo proporciona la información necesaria para que el Técnico Responsable de Spika libere el dispositivo, siguiendo el certificado del </w:t>
      </w:r>
      <w:r w:rsidR="00BD1D98" w:rsidRPr="217705D9">
        <w:rPr>
          <w:b/>
          <w:bCs/>
          <w:spacing w:val="-3"/>
        </w:rPr>
        <w:t xml:space="preserve">Anexo 1. </w:t>
      </w:r>
    </w:p>
    <w:p w14:paraId="04A251A5" w14:textId="09F9BCC3" w:rsidR="00BD1D98" w:rsidRPr="00BD1D98" w:rsidRDefault="00BD1D98" w:rsidP="217705D9">
      <w:pPr>
        <w:spacing w:after="120" w:line="288" w:lineRule="auto"/>
        <w:ind w:right="119"/>
      </w:pPr>
      <w:r w:rsidRPr="217705D9">
        <w:rPr>
          <w:spacing w:val="-3"/>
        </w:rPr>
        <w:t>Spika</w:t>
      </w:r>
      <w:r>
        <w:rPr>
          <w:spacing w:val="-3"/>
          <w:szCs w:val="24"/>
        </w:rPr>
        <w:t xml:space="preserve"> </w:t>
      </w:r>
      <w:r w:rsidRPr="217705D9">
        <w:rPr>
          <w:spacing w:val="-3"/>
        </w:rPr>
        <w:t xml:space="preserve">tech, dispondrá de unidades de muestra de unidades fabricadas del dispositivo y liberará en sus instalaciones con la información del fabricante las unidades al mercado. </w:t>
      </w:r>
    </w:p>
    <w:p w14:paraId="019410BA" w14:textId="03BFA40A" w:rsidR="00F551F0" w:rsidRPr="00BD1D98" w:rsidRDefault="0042644A" w:rsidP="00EF327B">
      <w:pPr>
        <w:pStyle w:val="Titulo2SP"/>
      </w:pPr>
      <w:bookmarkStart w:id="6" w:name="_Toc158912335"/>
      <w:r w:rsidRPr="00BD1D98">
        <w:t>Productos terminados</w:t>
      </w:r>
      <w:bookmarkEnd w:id="6"/>
    </w:p>
    <w:p w14:paraId="7E7B51D5" w14:textId="3AB200EB" w:rsidR="008D549E" w:rsidRPr="00BD1D98" w:rsidRDefault="217705D9" w:rsidP="217705D9">
      <w:pPr>
        <w:pStyle w:val="Sangra3detindependiente"/>
        <w:spacing w:line="288" w:lineRule="auto"/>
        <w:ind w:left="0" w:right="119"/>
        <w:rPr>
          <w:sz w:val="24"/>
          <w:szCs w:val="24"/>
        </w:rPr>
      </w:pPr>
      <w:r w:rsidRPr="217705D9">
        <w:rPr>
          <w:sz w:val="24"/>
          <w:szCs w:val="24"/>
        </w:rPr>
        <w:t xml:space="preserve">Una vez finalizado el empaquetado final del producto, se debe revisar el empaquetado si se ha realizado conforme a las especificaciones del producto, los datos variables corresponden </w:t>
      </w:r>
      <w:r w:rsidRPr="217705D9">
        <w:rPr>
          <w:sz w:val="24"/>
          <w:szCs w:val="24"/>
        </w:rPr>
        <w:lastRenderedPageBreak/>
        <w:t xml:space="preserve">y el producto intermedio está debidamente aprobado, en ese caso se dictaminará la aprobación y liberación del producto para la venta. </w:t>
      </w:r>
    </w:p>
    <w:p w14:paraId="25654DCF" w14:textId="77777777" w:rsidR="008D549E" w:rsidRPr="00BD1D98" w:rsidRDefault="008D549E" w:rsidP="00EB099E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BD1D98">
        <w:rPr>
          <w:sz w:val="24"/>
          <w:szCs w:val="24"/>
        </w:rPr>
        <w:t>Si existieran discrepancias se debe iniciar un informe de No Conformidad</w:t>
      </w:r>
      <w:r w:rsidR="00EB099E" w:rsidRPr="00BD1D98">
        <w:rPr>
          <w:sz w:val="24"/>
          <w:szCs w:val="24"/>
        </w:rPr>
        <w:t xml:space="preserve"> </w:t>
      </w:r>
      <w:r w:rsidRPr="00BD1D98">
        <w:rPr>
          <w:sz w:val="24"/>
          <w:szCs w:val="24"/>
        </w:rPr>
        <w:t>para:</w:t>
      </w:r>
    </w:p>
    <w:p w14:paraId="5C29E2EA" w14:textId="381FEC95" w:rsidR="008D549E" w:rsidRPr="00BD1D98" w:rsidRDefault="217705D9" w:rsidP="00EF327B">
      <w:pPr>
        <w:pStyle w:val="Listavietas1"/>
      </w:pPr>
      <w:r>
        <w:t xml:space="preserve">Dictaminar si la discrepancia es menor sin afectar a la calidad del producto y su resultado final, bajo autorización del Técnico Responsable es que el producto es </w:t>
      </w:r>
      <w:r w:rsidRPr="217705D9">
        <w:rPr>
          <w:b/>
          <w:bCs/>
        </w:rPr>
        <w:t xml:space="preserve">APTO </w:t>
      </w:r>
      <w:r>
        <w:t>para liberarse y suministrar al mercado.</w:t>
      </w:r>
    </w:p>
    <w:p w14:paraId="274818A7" w14:textId="01CC2BF4" w:rsidR="00EB099E" w:rsidRPr="00BD1D98" w:rsidRDefault="008D549E" w:rsidP="00EF327B">
      <w:pPr>
        <w:pStyle w:val="Listavietas1"/>
      </w:pPr>
      <w:r w:rsidRPr="00BD1D98">
        <w:t xml:space="preserve">Dictaminar si la discrepancia es mayor afectando negativamente a la seguridad o el producto debe reprocesarse antes de proceder a su venta, podrá ser </w:t>
      </w:r>
      <w:r w:rsidRPr="00BD1D98">
        <w:rPr>
          <w:b/>
          <w:bCs/>
        </w:rPr>
        <w:t>RECHAZADO</w:t>
      </w:r>
      <w:r w:rsidRPr="00BD1D98">
        <w:t xml:space="preserve"> o </w:t>
      </w:r>
      <w:r w:rsidRPr="00BD1D98">
        <w:rPr>
          <w:b/>
          <w:bCs/>
        </w:rPr>
        <w:t>APROBADO</w:t>
      </w:r>
      <w:r w:rsidRPr="00BD1D98">
        <w:t xml:space="preserve"> tras el reprocesado. En ambos casos, bajo supervisión y aprobación del T. Responsable. </w:t>
      </w:r>
    </w:p>
    <w:p w14:paraId="6D6FEDA2" w14:textId="773000C9" w:rsidR="00D2140E" w:rsidRDefault="00E258D1" w:rsidP="217705D9">
      <w:pPr>
        <w:spacing w:after="120" w:line="288" w:lineRule="auto"/>
        <w:ind w:right="119"/>
      </w:pPr>
      <w:r w:rsidRPr="217705D9">
        <w:t xml:space="preserve">Para dictaminar al producto, se debe elaborar un certificado como el que se indica en el </w:t>
      </w:r>
      <w:r w:rsidRPr="217705D9">
        <w:rPr>
          <w:b/>
          <w:bCs/>
        </w:rPr>
        <w:t xml:space="preserve">Anexo </w:t>
      </w:r>
      <w:r w:rsidR="001F2AC4" w:rsidRPr="217705D9">
        <w:rPr>
          <w:b/>
          <w:bCs/>
        </w:rPr>
        <w:t>1</w:t>
      </w:r>
      <w:r w:rsidR="001F2AC4" w:rsidRPr="00BD1D98">
        <w:rPr>
          <w:spacing w:val="-3"/>
          <w:szCs w:val="24"/>
        </w:rPr>
        <w:t xml:space="preserve">. </w:t>
      </w:r>
      <w:r w:rsidR="217705D9">
        <w:t xml:space="preserve">Debido a que el producto VR Cardio se compone del software y del dispositivo de adquisición de datos, el personal de Spika libera la versión del software y el fabricante autorizado del dispositivo proporciona la información necesaria para que el Técnico Responsable de Spika libere el dispositivo, siguiendo el certificado del </w:t>
      </w:r>
      <w:r w:rsidR="217705D9" w:rsidRPr="217705D9">
        <w:rPr>
          <w:b/>
          <w:bCs/>
        </w:rPr>
        <w:t xml:space="preserve">Anexo 1. </w:t>
      </w:r>
    </w:p>
    <w:p w14:paraId="5F277C69" w14:textId="7679AAFE" w:rsidR="00D2140E" w:rsidRDefault="217705D9" w:rsidP="217705D9">
      <w:pPr>
        <w:spacing w:after="120" w:line="288" w:lineRule="auto"/>
        <w:ind w:right="119"/>
      </w:pPr>
      <w:r>
        <w:t>Spika tech, dispondrá de unidades de muestra de unidades fabricadas del dispositivo y liberará en sus instalaciones con la información del fabricante las unidades al mercado.</w:t>
      </w:r>
    </w:p>
    <w:p w14:paraId="5F775372" w14:textId="4D4630A0" w:rsidR="00D2140E" w:rsidRDefault="00D2140E" w:rsidP="217705D9">
      <w:pPr>
        <w:spacing w:after="120" w:line="288" w:lineRule="auto"/>
        <w:ind w:right="119"/>
        <w:rPr>
          <w:spacing w:val="-3"/>
          <w:highlight w:val="yellow"/>
        </w:rPr>
      </w:pPr>
      <w:r w:rsidRPr="00D2140E">
        <w:rPr>
          <w:spacing w:val="-3"/>
          <w:szCs w:val="24"/>
        </w:rPr>
        <w:t xml:space="preserve"> En este punto, el dispositivo de adquisición de datos se identificará físicamente con una etiqueta verde. </w:t>
      </w:r>
    </w:p>
    <w:p w14:paraId="03332A68" w14:textId="7D111F54" w:rsidR="00E258D1" w:rsidRPr="00BD1D98" w:rsidRDefault="00E258D1" w:rsidP="00EF327B">
      <w:pPr>
        <w:pStyle w:val="Titulo2SP"/>
      </w:pPr>
      <w:bookmarkStart w:id="7" w:name="_Toc158912336"/>
      <w:r w:rsidRPr="00BD1D98">
        <w:t>Productos rechazados</w:t>
      </w:r>
      <w:bookmarkEnd w:id="7"/>
    </w:p>
    <w:p w14:paraId="66BFF9A8" w14:textId="69C3EBA0" w:rsidR="00E258D1" w:rsidRPr="00BD1D98" w:rsidRDefault="001F2AC4" w:rsidP="00E258D1">
      <w:pPr>
        <w:rPr>
          <w:szCs w:val="24"/>
        </w:rPr>
      </w:pPr>
      <w:r w:rsidRPr="00BD1D98">
        <w:rPr>
          <w:szCs w:val="24"/>
        </w:rPr>
        <w:t xml:space="preserve">Todo producto que </w:t>
      </w:r>
      <w:r w:rsidR="00E258D1" w:rsidRPr="00BD1D98">
        <w:rPr>
          <w:szCs w:val="24"/>
        </w:rPr>
        <w:t>obtenga el dictamen de rechazado debe:</w:t>
      </w:r>
    </w:p>
    <w:p w14:paraId="067E93F6" w14:textId="74530F35" w:rsidR="00E258D1" w:rsidRPr="00BD1D98" w:rsidRDefault="217705D9" w:rsidP="00470D4D">
      <w:pPr>
        <w:pStyle w:val="Listavietas1"/>
        <w:jc w:val="left"/>
      </w:pPr>
      <w:r>
        <w:t xml:space="preserve">El software obsoleto/rechazado, se ubica en: </w:t>
      </w:r>
      <w:hyperlink r:id="rId8" w:history="1">
        <w:r w:rsidR="00470D4D" w:rsidRPr="00470D4D">
          <w:rPr>
            <w:rStyle w:val="Hipervnculo"/>
            <w:color w:val="000000" w:themeColor="text1"/>
          </w:rPr>
          <w:t>https://github.com/SpikaTechSL/VRCardio-VHET360-Visualization/releases</w:t>
        </w:r>
      </w:hyperlink>
      <w:r w:rsidR="00470D4D">
        <w:t xml:space="preserve"> </w:t>
      </w:r>
      <w:r w:rsidR="00470D4D">
        <w:rPr>
          <w:szCs w:val="24"/>
        </w:rPr>
        <w:t>(ruta sólo accesible para miembros de la empresa al tratarse de un repositorio privado)</w:t>
      </w:r>
      <w:r w:rsidR="00470D4D">
        <w:t>.</w:t>
      </w:r>
    </w:p>
    <w:p w14:paraId="509CC6C9" w14:textId="72C1F78F" w:rsidR="00E258D1" w:rsidRPr="00BD1D98" w:rsidRDefault="217705D9" w:rsidP="00EF327B">
      <w:pPr>
        <w:pStyle w:val="Listavietas1"/>
      </w:pPr>
      <w:r>
        <w:t xml:space="preserve">El dispisitivo de adquisición de datos se identifica con la etiqueta del </w:t>
      </w:r>
      <w:r w:rsidRPr="217705D9">
        <w:rPr>
          <w:b/>
          <w:bCs/>
        </w:rPr>
        <w:t>ANEXO 2</w:t>
      </w:r>
      <w:r>
        <w:t xml:space="preserve"> en rojo y se ubica en la zona de rechazados.</w:t>
      </w:r>
    </w:p>
    <w:p w14:paraId="0DCFC57B" w14:textId="77777777" w:rsidR="00E258D1" w:rsidRPr="00BD1D98" w:rsidRDefault="217705D9" w:rsidP="00EF327B">
      <w:pPr>
        <w:pStyle w:val="Listavietas1"/>
      </w:pPr>
      <w:r>
        <w:t xml:space="preserve">Elaborar el certificado de rechazo y aprobar el informe de No Conformidad para dictaminar e investigar la causa raíz que ha originado el defecto. </w:t>
      </w:r>
    </w:p>
    <w:p w14:paraId="1C6066DC" w14:textId="12940E72" w:rsidR="00D2140E" w:rsidRPr="00D2140E" w:rsidRDefault="00D2140E" w:rsidP="00D2140E">
      <w:pPr>
        <w:rPr>
          <w:szCs w:val="24"/>
        </w:rPr>
      </w:pPr>
      <w:r>
        <w:rPr>
          <w:szCs w:val="24"/>
        </w:rPr>
        <w:t xml:space="preserve">De la misma manera se debe asegurar que el fabricante del DAS sigue procedimientos para asegurar que el producto no conforme no llegue al mercado. </w:t>
      </w:r>
    </w:p>
    <w:p w14:paraId="14EBE7CF" w14:textId="7626732E" w:rsidR="00E258D1" w:rsidRPr="00BD1D98" w:rsidRDefault="00E27C68" w:rsidP="00EF327B">
      <w:pPr>
        <w:pStyle w:val="Titulo2SP"/>
      </w:pPr>
      <w:bookmarkStart w:id="8" w:name="_Toc158912337"/>
      <w:r w:rsidRPr="00BD1D98">
        <w:lastRenderedPageBreak/>
        <w:t>Muestreo de productos</w:t>
      </w:r>
      <w:bookmarkEnd w:id="8"/>
    </w:p>
    <w:p w14:paraId="13AC0F1F" w14:textId="618335F8" w:rsidR="00A37A86" w:rsidRPr="00BD1D98" w:rsidRDefault="217705D9" w:rsidP="217705D9">
      <w:pPr>
        <w:pStyle w:val="Sangra3detindependiente"/>
        <w:spacing w:before="60" w:after="60" w:line="288" w:lineRule="auto"/>
        <w:ind w:left="0" w:right="119"/>
        <w:rPr>
          <w:sz w:val="24"/>
          <w:szCs w:val="24"/>
        </w:rPr>
      </w:pPr>
      <w:r w:rsidRPr="217705D9">
        <w:rPr>
          <w:sz w:val="24"/>
          <w:szCs w:val="24"/>
        </w:rPr>
        <w:t xml:space="preserve">En SPIKA no se realiza muestro del producto debido a que el dispositivo no se fabrica en serie todavía.  </w:t>
      </w:r>
    </w:p>
    <w:p w14:paraId="69A1ECA6" w14:textId="77777777" w:rsidR="00443F2D" w:rsidRPr="00BD1D98" w:rsidRDefault="00402A64" w:rsidP="00EF327B">
      <w:pPr>
        <w:pStyle w:val="Titulo1SP"/>
      </w:pPr>
      <w:bookmarkStart w:id="9" w:name="_Toc158912338"/>
      <w:r w:rsidRPr="00BD1D98">
        <w:t>Distribución del Procedimiento</w:t>
      </w:r>
      <w:bookmarkEnd w:id="9"/>
    </w:p>
    <w:p w14:paraId="04009624" w14:textId="6D4525F6" w:rsidR="00B86D43" w:rsidRPr="00BD1D98" w:rsidRDefault="00B86D43" w:rsidP="00B86D43">
      <w:pPr>
        <w:rPr>
          <w:szCs w:val="24"/>
        </w:rPr>
      </w:pPr>
      <w:r w:rsidRPr="00BD1D98">
        <w:rPr>
          <w:iCs/>
          <w:szCs w:val="24"/>
        </w:rPr>
        <w:t xml:space="preserve">El personal perteneciente a los </w:t>
      </w:r>
      <w:r w:rsidR="00033CF8" w:rsidRPr="00BD1D98">
        <w:rPr>
          <w:szCs w:val="24"/>
        </w:rPr>
        <w:t>departamentos</w:t>
      </w:r>
      <w:r w:rsidRPr="00BD1D98">
        <w:rPr>
          <w:szCs w:val="24"/>
        </w:rPr>
        <w:t xml:space="preserve"> indicados en el Apartado 3 (Responsabilidades y </w:t>
      </w:r>
      <w:r w:rsidR="00033CF8" w:rsidRPr="00BD1D98">
        <w:rPr>
          <w:szCs w:val="24"/>
        </w:rPr>
        <w:t>Departamentos</w:t>
      </w:r>
      <w:r w:rsidRPr="00BD1D98">
        <w:rPr>
          <w:szCs w:val="24"/>
        </w:rPr>
        <w:t xml:space="preserve"> afectad</w:t>
      </w:r>
      <w:r w:rsidR="00033CF8" w:rsidRPr="00BD1D98">
        <w:rPr>
          <w:szCs w:val="24"/>
        </w:rPr>
        <w:t>o</w:t>
      </w:r>
      <w:r w:rsidRPr="00BD1D98">
        <w:rPr>
          <w:szCs w:val="24"/>
        </w:rPr>
        <w:t>s),</w:t>
      </w:r>
      <w:r w:rsidR="00033CF8" w:rsidRPr="00BD1D98">
        <w:rPr>
          <w:szCs w:val="24"/>
        </w:rPr>
        <w:t xml:space="preserve"> se les debe proporcionar copia </w:t>
      </w:r>
      <w:r w:rsidR="0079584A" w:rsidRPr="00BD1D98">
        <w:rPr>
          <w:szCs w:val="24"/>
        </w:rPr>
        <w:t>del presente procedimiento.</w:t>
      </w:r>
      <w:r w:rsidRPr="00BD1D98">
        <w:rPr>
          <w:szCs w:val="24"/>
        </w:rPr>
        <w:t xml:space="preserve"> Además, la copia controlada nº1 será entregada a</w:t>
      </w:r>
      <w:r w:rsidR="0079584A" w:rsidRPr="00BD1D98">
        <w:rPr>
          <w:szCs w:val="24"/>
        </w:rPr>
        <w:t>l</w:t>
      </w:r>
      <w:r w:rsidRPr="00BD1D98">
        <w:rPr>
          <w:szCs w:val="24"/>
        </w:rPr>
        <w:t xml:space="preserve"> </w:t>
      </w:r>
      <w:r w:rsidR="0079584A" w:rsidRPr="00BD1D98">
        <w:rPr>
          <w:szCs w:val="24"/>
        </w:rPr>
        <w:t>Archivo</w:t>
      </w:r>
      <w:r w:rsidRPr="00BD1D98">
        <w:rPr>
          <w:szCs w:val="24"/>
        </w:rPr>
        <w:t xml:space="preserve"> para su archivo en papel.</w:t>
      </w:r>
    </w:p>
    <w:p w14:paraId="258CA3E5" w14:textId="77777777" w:rsidR="003F3851" w:rsidRPr="00BD1D98" w:rsidRDefault="00B86D43" w:rsidP="003F3851">
      <w:pPr>
        <w:rPr>
          <w:szCs w:val="24"/>
        </w:rPr>
      </w:pPr>
      <w:r w:rsidRPr="00BD1D98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3F3851" w:rsidRPr="00BD1D98" w14:paraId="71A4E077" w14:textId="77777777" w:rsidTr="00EF327B">
        <w:trPr>
          <w:jc w:val="center"/>
        </w:trPr>
        <w:tc>
          <w:tcPr>
            <w:tcW w:w="2842" w:type="dxa"/>
            <w:shd w:val="clear" w:color="auto" w:fill="9D9D9D" w:themeFill="accent4"/>
          </w:tcPr>
          <w:p w14:paraId="1F78403D" w14:textId="77777777" w:rsidR="003F3851" w:rsidRPr="00BD1D98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 w:themeFill="accent4"/>
            <w:vAlign w:val="center"/>
          </w:tcPr>
          <w:p w14:paraId="634538E7" w14:textId="0A844259" w:rsidR="003F3851" w:rsidRPr="00BD1D98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3F3851" w:rsidRPr="00BD1D98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BD1D98" w:rsidRDefault="003F3851" w:rsidP="006B746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BD1D98" w:rsidRDefault="0079584A" w:rsidP="006B746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Archivo</w:t>
            </w:r>
          </w:p>
        </w:tc>
      </w:tr>
    </w:tbl>
    <w:p w14:paraId="7BF75E5A" w14:textId="5271D70E" w:rsidR="0063517C" w:rsidRPr="00BD1D98" w:rsidRDefault="0063517C">
      <w:pPr>
        <w:spacing w:line="259" w:lineRule="auto"/>
        <w:jc w:val="left"/>
        <w:rPr>
          <w:szCs w:val="24"/>
        </w:rPr>
      </w:pPr>
    </w:p>
    <w:p w14:paraId="0173E49A" w14:textId="77777777" w:rsidR="00443F2D" w:rsidRPr="00BD1D98" w:rsidRDefault="00402A64" w:rsidP="00EF327B">
      <w:pPr>
        <w:pStyle w:val="Titulo1SP"/>
      </w:pPr>
      <w:bookmarkStart w:id="10" w:name="_Toc158912339"/>
      <w:r w:rsidRPr="00BD1D98">
        <w:t>Anexos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1F2AC4" w:rsidRPr="00BD1D98" w14:paraId="39FFD0D5" w14:textId="77777777" w:rsidTr="00EF327B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14:paraId="561586AA" w14:textId="77777777" w:rsidR="001F2AC4" w:rsidRPr="00BD1D98" w:rsidRDefault="001F2AC4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14:paraId="1EDDB1EF" w14:textId="77777777" w:rsidR="001F2AC4" w:rsidRPr="00BD1D98" w:rsidRDefault="001F2AC4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TÍTULO</w:t>
            </w:r>
          </w:p>
        </w:tc>
      </w:tr>
      <w:tr w:rsidR="001F2AC4" w:rsidRPr="00BD1D98" w14:paraId="796458F7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25FB5179" w14:textId="19D90825" w:rsidR="001F2AC4" w:rsidRPr="00BD1D98" w:rsidRDefault="001F2AC4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14:paraId="26E9FB8F" w14:textId="1805BE86" w:rsidR="001F2AC4" w:rsidRPr="00BD1D98" w:rsidRDefault="001F2AC4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Modelo certificado</w:t>
            </w:r>
          </w:p>
        </w:tc>
      </w:tr>
      <w:tr w:rsidR="00A37A86" w:rsidRPr="00BD1D98" w14:paraId="487D450D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157E321B" w14:textId="458098A9" w:rsidR="00A37A86" w:rsidRPr="00BD1D98" w:rsidRDefault="00A37A86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2/01</w:t>
            </w:r>
          </w:p>
        </w:tc>
        <w:tc>
          <w:tcPr>
            <w:tcW w:w="8363" w:type="dxa"/>
            <w:vAlign w:val="center"/>
          </w:tcPr>
          <w:p w14:paraId="2554FD11" w14:textId="44F0FBD9" w:rsidR="00A37A86" w:rsidRPr="00BD1D98" w:rsidRDefault="00A37A86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Etiqueta de rechazado</w:t>
            </w:r>
          </w:p>
        </w:tc>
      </w:tr>
    </w:tbl>
    <w:p w14:paraId="56F5959E" w14:textId="77777777" w:rsidR="00443F2D" w:rsidRPr="00BD1D98" w:rsidRDefault="00402A64" w:rsidP="00EF327B">
      <w:pPr>
        <w:pStyle w:val="Titulo1SP"/>
      </w:pPr>
      <w:bookmarkStart w:id="11" w:name="_Toc158912340"/>
      <w:r w:rsidRPr="00BD1D98">
        <w:t>Documentación relacionada</w:t>
      </w:r>
      <w:bookmarkEnd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EB099E" w:rsidRPr="00BD1D98" w14:paraId="7A6E15FE" w14:textId="77777777" w:rsidTr="00EF327B">
        <w:tc>
          <w:tcPr>
            <w:tcW w:w="1836" w:type="dxa"/>
            <w:shd w:val="clear" w:color="auto" w:fill="9D9D9D" w:themeFill="accent4"/>
          </w:tcPr>
          <w:p w14:paraId="238E6577" w14:textId="06A37862" w:rsidR="0079584A" w:rsidRPr="00BD1D98" w:rsidRDefault="0079584A" w:rsidP="00EF327B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14:paraId="536590BA" w14:textId="77777777" w:rsidR="0079584A" w:rsidRPr="00BD1D98" w:rsidRDefault="0079584A" w:rsidP="00067996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TÍTULO</w:t>
            </w:r>
          </w:p>
        </w:tc>
      </w:tr>
      <w:tr w:rsidR="00602909" w:rsidRPr="00BD1D98" w14:paraId="49B04610" w14:textId="77777777" w:rsidTr="0079584A">
        <w:tc>
          <w:tcPr>
            <w:tcW w:w="1836" w:type="dxa"/>
          </w:tcPr>
          <w:p w14:paraId="6C4EBD16" w14:textId="458FF5DF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  <w:tc>
          <w:tcPr>
            <w:tcW w:w="8053" w:type="dxa"/>
          </w:tcPr>
          <w:p w14:paraId="0952D489" w14:textId="3ED840C2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Reglamento (UE) 2017/745 del Parlamento Europeo y del Consejo sobre los productos sanitarios, por el que se modifican la Directiva 2001/83/CE, el Reglamento (CE) n.o 178/2002</w:t>
            </w:r>
          </w:p>
        </w:tc>
      </w:tr>
      <w:tr w:rsidR="00602909" w:rsidRPr="00BD1D98" w14:paraId="4AB75BCE" w14:textId="77777777" w:rsidTr="0079584A">
        <w:tc>
          <w:tcPr>
            <w:tcW w:w="1836" w:type="dxa"/>
          </w:tcPr>
          <w:p w14:paraId="0D3F86D1" w14:textId="093916AA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  <w:tc>
          <w:tcPr>
            <w:tcW w:w="8053" w:type="dxa"/>
          </w:tcPr>
          <w:p w14:paraId="5923BA85" w14:textId="6E273678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Reglamento (CE) n.o 1223/2009 y por el que se derogan las Directivas 90/385/CEE y 93/42/CEE del Consejo</w:t>
            </w:r>
          </w:p>
        </w:tc>
      </w:tr>
      <w:tr w:rsidR="00602909" w:rsidRPr="00BD1D98" w14:paraId="4A602DAC" w14:textId="77777777" w:rsidTr="0079584A">
        <w:tc>
          <w:tcPr>
            <w:tcW w:w="1836" w:type="dxa"/>
          </w:tcPr>
          <w:p w14:paraId="019D291A" w14:textId="0A6A8064" w:rsidR="00602909" w:rsidRPr="00BD1D98" w:rsidRDefault="001F2AC4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MQ</w:t>
            </w:r>
            <w:r w:rsidR="00602909" w:rsidRPr="00BD1D98">
              <w:rPr>
                <w:szCs w:val="24"/>
              </w:rPr>
              <w:t>-01</w:t>
            </w:r>
          </w:p>
        </w:tc>
        <w:tc>
          <w:tcPr>
            <w:tcW w:w="8053" w:type="dxa"/>
          </w:tcPr>
          <w:p w14:paraId="053E8425" w14:textId="4D38F695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Manual de Calidad</w:t>
            </w:r>
          </w:p>
        </w:tc>
      </w:tr>
      <w:tr w:rsidR="00602909" w:rsidRPr="00BD1D98" w14:paraId="7D36D8C8" w14:textId="77777777" w:rsidTr="0079584A">
        <w:tc>
          <w:tcPr>
            <w:tcW w:w="1836" w:type="dxa"/>
          </w:tcPr>
          <w:p w14:paraId="0A7CB9CB" w14:textId="0B1A9A0D" w:rsidR="00602909" w:rsidRPr="00BD1D98" w:rsidRDefault="00A37A86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PNT</w:t>
            </w:r>
            <w:r w:rsidR="001F2AC4" w:rsidRPr="00BD1D98">
              <w:rPr>
                <w:szCs w:val="24"/>
              </w:rPr>
              <w:t>-015</w:t>
            </w:r>
          </w:p>
        </w:tc>
        <w:tc>
          <w:tcPr>
            <w:tcW w:w="8053" w:type="dxa"/>
          </w:tcPr>
          <w:p w14:paraId="39153248" w14:textId="394E24CD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Trazabilidad e identificación de productos y procesos</w:t>
            </w:r>
          </w:p>
        </w:tc>
      </w:tr>
      <w:tr w:rsidR="00602909" w:rsidRPr="00BD1D98" w14:paraId="03EC0088" w14:textId="77777777" w:rsidTr="0079584A">
        <w:tc>
          <w:tcPr>
            <w:tcW w:w="1836" w:type="dxa"/>
          </w:tcPr>
          <w:p w14:paraId="28F088F5" w14:textId="4C46B065" w:rsidR="00602909" w:rsidRPr="00BD1D98" w:rsidRDefault="00A37A86" w:rsidP="001F2AC4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PNT</w:t>
            </w:r>
            <w:r w:rsidR="00602909" w:rsidRPr="00BD1D98">
              <w:rPr>
                <w:szCs w:val="24"/>
              </w:rPr>
              <w:t>-</w:t>
            </w:r>
            <w:r w:rsidR="001F2AC4" w:rsidRPr="00BD1D98">
              <w:rPr>
                <w:szCs w:val="24"/>
              </w:rPr>
              <w:t>004</w:t>
            </w:r>
          </w:p>
        </w:tc>
        <w:tc>
          <w:tcPr>
            <w:tcW w:w="8053" w:type="dxa"/>
          </w:tcPr>
          <w:p w14:paraId="2EC2D82D" w14:textId="555EBA88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Gestion de No Conformidades</w:t>
            </w:r>
          </w:p>
        </w:tc>
      </w:tr>
    </w:tbl>
    <w:p w14:paraId="1E83115D" w14:textId="77777777" w:rsidR="00222E9E" w:rsidRPr="00BD1D98" w:rsidRDefault="00222E9E" w:rsidP="00EF327B">
      <w:pPr>
        <w:pStyle w:val="Titulo1SP"/>
      </w:pPr>
      <w:bookmarkStart w:id="12" w:name="_Toc158912341"/>
      <w:r w:rsidRPr="00BD1D98">
        <w:lastRenderedPageBreak/>
        <w:t>Formación</w:t>
      </w:r>
      <w:bookmarkEnd w:id="12"/>
    </w:p>
    <w:p w14:paraId="253DD043" w14:textId="5F78681B" w:rsidR="00222E9E" w:rsidRPr="00BD1D98" w:rsidRDefault="00222E9E" w:rsidP="00222E9E">
      <w:pPr>
        <w:rPr>
          <w:szCs w:val="24"/>
        </w:rPr>
      </w:pPr>
      <w:r w:rsidRPr="00BD1D98">
        <w:rPr>
          <w:szCs w:val="24"/>
        </w:rPr>
        <w:t>La presente versión requiere que l</w:t>
      </w:r>
      <w:r w:rsidR="0079584A" w:rsidRPr="00BD1D98">
        <w:rPr>
          <w:szCs w:val="24"/>
        </w:rPr>
        <w:t>os departamentos afectados indicados en el apartado 3</w:t>
      </w:r>
      <w:r w:rsidRPr="00BD1D98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BD1D98" w14:paraId="264FA4E9" w14:textId="77777777" w:rsidTr="00EF327B">
        <w:tc>
          <w:tcPr>
            <w:tcW w:w="1555" w:type="dxa"/>
            <w:shd w:val="clear" w:color="auto" w:fill="9D9D9D" w:themeFill="accent4"/>
          </w:tcPr>
          <w:p w14:paraId="4F6B6C03" w14:textId="77777777" w:rsidR="00222E9E" w:rsidRPr="00BD1D98" w:rsidRDefault="00222E9E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671B887A" w14:textId="77777777" w:rsidR="00222E9E" w:rsidRPr="00BD1D98" w:rsidRDefault="00222E9E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Tipo formación</w:t>
            </w:r>
          </w:p>
        </w:tc>
      </w:tr>
      <w:tr w:rsidR="0063517C" w:rsidRPr="00BD1D98" w14:paraId="1EE1CECA" w14:textId="77777777" w:rsidTr="00222E9E"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</w:tcPr>
              <w:p w14:paraId="58764A65" w14:textId="5B9806B6" w:rsidR="0063517C" w:rsidRPr="00BD1D98" w:rsidRDefault="00EB099E" w:rsidP="0063517C">
                <w:pPr>
                  <w:jc w:val="center"/>
                  <w:rPr>
                    <w:szCs w:val="24"/>
                  </w:rPr>
                </w:pPr>
                <w:r w:rsidRPr="00BD1D98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BD1D98" w:rsidRDefault="0063517C" w:rsidP="0063517C">
            <w:pPr>
              <w:jc w:val="left"/>
              <w:rPr>
                <w:szCs w:val="24"/>
              </w:rPr>
            </w:pPr>
            <w:r w:rsidRPr="00BD1D98">
              <w:rPr>
                <w:b/>
                <w:szCs w:val="24"/>
              </w:rPr>
              <w:t xml:space="preserve">Teórica </w:t>
            </w:r>
            <w:r w:rsidRPr="00BD1D98">
              <w:rPr>
                <w:szCs w:val="24"/>
              </w:rPr>
              <w:t xml:space="preserve">(lectura y comprensión del procedimiento) </w:t>
            </w:r>
          </w:p>
        </w:tc>
      </w:tr>
      <w:tr w:rsidR="0063517C" w:rsidRPr="00BD1D98" w14:paraId="2115CD65" w14:textId="77777777" w:rsidTr="002E058B"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7C6EFE7" w14:textId="755A0B1F" w:rsidR="0063517C" w:rsidRPr="00BD1D98" w:rsidRDefault="002E058B" w:rsidP="0063517C">
                <w:pPr>
                  <w:jc w:val="center"/>
                  <w:rPr>
                    <w:szCs w:val="24"/>
                  </w:rPr>
                </w:pPr>
                <w:r w:rsidRPr="00BD1D98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BD1D98" w:rsidRDefault="0063517C" w:rsidP="0063517C">
            <w:pPr>
              <w:jc w:val="left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 xml:space="preserve">Teórico – Práctica </w:t>
            </w:r>
            <w:r w:rsidRPr="00BD1D98">
              <w:rPr>
                <w:szCs w:val="24"/>
              </w:rPr>
              <w:t xml:space="preserve">(En caso de seleccionar esta opción, </w:t>
            </w:r>
            <w:r w:rsidRPr="00BD1D98">
              <w:rPr>
                <w:szCs w:val="24"/>
                <w:u w:val="single"/>
              </w:rPr>
              <w:t>contactar con el Técnico Responsable)</w:t>
            </w:r>
          </w:p>
        </w:tc>
      </w:tr>
    </w:tbl>
    <w:p w14:paraId="5609B987" w14:textId="70E5A300" w:rsidR="0082705A" w:rsidRPr="00BD1D98" w:rsidRDefault="0082705A" w:rsidP="00602909">
      <w:pPr>
        <w:rPr>
          <w:szCs w:val="24"/>
        </w:rPr>
      </w:pPr>
      <w:r w:rsidRPr="00BD1D98">
        <w:rPr>
          <w:szCs w:val="24"/>
        </w:rPr>
        <w:br w:type="page"/>
      </w:r>
    </w:p>
    <w:p w14:paraId="54C366D9" w14:textId="2584C9F2" w:rsidR="0082705A" w:rsidRDefault="0082705A" w:rsidP="0082705A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>Anexo 1_VERSION_01</w:t>
      </w:r>
    </w:p>
    <w:p w14:paraId="1E9B9FE0" w14:textId="77777777" w:rsidR="00E82003" w:rsidRDefault="00E82003" w:rsidP="00E82003">
      <w:pPr>
        <w:pStyle w:val="Titulo1SP"/>
      </w:pPr>
      <w:bookmarkStart w:id="13" w:name="_Toc158912342"/>
      <w:r w:rsidRPr="00BD1D98">
        <w:t>TITULO DEL ANEXO 1: Modelo de certificado liberación</w:t>
      </w:r>
      <w:bookmarkEnd w:id="13"/>
      <w:r w:rsidRPr="00BD1D98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803"/>
        <w:gridCol w:w="1327"/>
        <w:gridCol w:w="733"/>
        <w:gridCol w:w="1156"/>
        <w:gridCol w:w="3209"/>
      </w:tblGrid>
      <w:tr w:rsidR="00E82003" w14:paraId="1BEF8CFE" w14:textId="77777777" w:rsidTr="00F72E05">
        <w:trPr>
          <w:trHeight w:val="1032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4A6ACA" w14:textId="3FB466B8" w:rsidR="00E82003" w:rsidRDefault="00E82003" w:rsidP="00E82003">
            <w:r w:rsidRPr="007D6B57">
              <w:rPr>
                <w:rFonts w:cs="Arial"/>
                <w:noProof/>
                <w:sz w:val="20"/>
                <w:lang w:eastAsia="es-ES"/>
              </w:rPr>
              <w:drawing>
                <wp:inline distT="0" distB="0" distL="0" distR="0" wp14:anchorId="06D57990" wp14:editId="46A53F30">
                  <wp:extent cx="1427480" cy="560070"/>
                  <wp:effectExtent l="0" t="0" r="0" b="8890"/>
                  <wp:docPr id="690115736" name="Imagen 690115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F0" w14:paraId="667D8208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6D1B79A" w14:textId="3CFF061C" w:rsidR="009928F0" w:rsidRPr="009928F0" w:rsidRDefault="009928F0" w:rsidP="009928F0">
            <w:pPr>
              <w:jc w:val="center"/>
              <w:rPr>
                <w:b/>
                <w:bCs/>
              </w:rPr>
            </w:pPr>
            <w:r w:rsidRPr="009928F0">
              <w:rPr>
                <w:b/>
                <w:bCs/>
              </w:rPr>
              <w:t>CERTIFICADO DE LIBERACIÓN</w:t>
            </w:r>
          </w:p>
        </w:tc>
      </w:tr>
      <w:tr w:rsidR="00A86546" w14:paraId="45327A7D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40FCE3" w14:textId="70C1AB5E" w:rsidR="00A86546" w:rsidRDefault="00A86546" w:rsidP="00E82003">
            <w:r>
              <w:t>Producto:</w:t>
            </w:r>
          </w:p>
        </w:tc>
      </w:tr>
      <w:tr w:rsidR="00A86546" w14:paraId="18661B02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B83215" w14:textId="68448B9B" w:rsidR="00A86546" w:rsidRDefault="00A86546" w:rsidP="00E82003">
            <w:r>
              <w:t>Fecha de fabricación:</w:t>
            </w:r>
          </w:p>
        </w:tc>
      </w:tr>
      <w:tr w:rsidR="00290118" w14:paraId="3E911044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C6A216C" w14:textId="1CAADB61" w:rsidR="00290118" w:rsidRDefault="00290118" w:rsidP="00E82003">
            <w:r>
              <w:t>Fecha de liberación:</w:t>
            </w:r>
          </w:p>
        </w:tc>
      </w:tr>
      <w:tr w:rsidR="00290118" w14:paraId="0CDC084F" w14:textId="77777777" w:rsidTr="00F72E05">
        <w:tc>
          <w:tcPr>
            <w:tcW w:w="3209" w:type="dxa"/>
            <w:gridSpan w:val="2"/>
            <w:tcBorders>
              <w:top w:val="nil"/>
            </w:tcBorders>
            <w:shd w:val="clear" w:color="auto" w:fill="9D9D9D" w:themeFill="accent4"/>
            <w:vAlign w:val="center"/>
          </w:tcPr>
          <w:p w14:paraId="11A0134E" w14:textId="1168B31E" w:rsidR="00290118" w:rsidRDefault="00290118" w:rsidP="00150940">
            <w:pPr>
              <w:jc w:val="center"/>
            </w:pPr>
            <w:r>
              <w:t>DETERMINACIÓN</w:t>
            </w:r>
          </w:p>
        </w:tc>
        <w:tc>
          <w:tcPr>
            <w:tcW w:w="3216" w:type="dxa"/>
            <w:gridSpan w:val="3"/>
            <w:tcBorders>
              <w:top w:val="nil"/>
            </w:tcBorders>
            <w:shd w:val="clear" w:color="auto" w:fill="9D9D9D" w:themeFill="accent4"/>
            <w:vAlign w:val="center"/>
          </w:tcPr>
          <w:p w14:paraId="45115FDE" w14:textId="4DCFD6DC" w:rsidR="00290118" w:rsidRDefault="00150940" w:rsidP="00150940">
            <w:pPr>
              <w:jc w:val="center"/>
            </w:pPr>
            <w:r>
              <w:t>RESULTADO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9D9D9D" w:themeFill="accent4"/>
            <w:vAlign w:val="center"/>
          </w:tcPr>
          <w:p w14:paraId="52291373" w14:textId="1A5057E4" w:rsidR="00290118" w:rsidRDefault="00150940" w:rsidP="00150940">
            <w:pPr>
              <w:jc w:val="center"/>
            </w:pPr>
            <w:r>
              <w:t>ESPECIFICACIÓN</w:t>
            </w:r>
          </w:p>
        </w:tc>
      </w:tr>
      <w:tr w:rsidR="00290118" w14:paraId="3343EDA7" w14:textId="77777777" w:rsidTr="00F72E05">
        <w:tc>
          <w:tcPr>
            <w:tcW w:w="3209" w:type="dxa"/>
            <w:gridSpan w:val="2"/>
          </w:tcPr>
          <w:p w14:paraId="670BCA93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4A674C15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77DEA3EF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223E324A" w14:textId="77777777" w:rsidTr="00F72E05">
        <w:tc>
          <w:tcPr>
            <w:tcW w:w="3209" w:type="dxa"/>
            <w:gridSpan w:val="2"/>
          </w:tcPr>
          <w:p w14:paraId="52D5942D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66A26CD2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00359267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617F57B0" w14:textId="77777777" w:rsidTr="00F72E05">
        <w:tc>
          <w:tcPr>
            <w:tcW w:w="3209" w:type="dxa"/>
            <w:gridSpan w:val="2"/>
          </w:tcPr>
          <w:p w14:paraId="3253163B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3888A934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6DD00C93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38257616" w14:textId="77777777" w:rsidTr="00F72E05">
        <w:tc>
          <w:tcPr>
            <w:tcW w:w="3209" w:type="dxa"/>
            <w:gridSpan w:val="2"/>
          </w:tcPr>
          <w:p w14:paraId="2567F950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20D44529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0A6DFA3C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35061393" w14:textId="77777777" w:rsidTr="00F72E05">
        <w:tc>
          <w:tcPr>
            <w:tcW w:w="3209" w:type="dxa"/>
            <w:gridSpan w:val="2"/>
            <w:tcBorders>
              <w:bottom w:val="nil"/>
            </w:tcBorders>
          </w:tcPr>
          <w:p w14:paraId="1BF193E8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  <w:tcBorders>
              <w:bottom w:val="nil"/>
            </w:tcBorders>
          </w:tcPr>
          <w:p w14:paraId="1DC3E55A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  <w:tcBorders>
              <w:bottom w:val="nil"/>
            </w:tcBorders>
          </w:tcPr>
          <w:p w14:paraId="7F427EC4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170770" w14:paraId="3C2D934D" w14:textId="77777777" w:rsidTr="00F72E05">
        <w:trPr>
          <w:trHeight w:val="1835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D61B0AC" w14:textId="77777777" w:rsidR="00170770" w:rsidRPr="00116ED5" w:rsidRDefault="00170770" w:rsidP="00E82003">
            <w:pPr>
              <w:rPr>
                <w:sz w:val="22"/>
                <w:szCs w:val="18"/>
              </w:rPr>
            </w:pPr>
            <w:r w:rsidRPr="00116ED5">
              <w:rPr>
                <w:sz w:val="22"/>
                <w:szCs w:val="18"/>
              </w:rPr>
              <w:t>Por la presente, certifico que todas las estapas de liberación de este producto</w:t>
            </w:r>
            <w:r w:rsidR="00B554CD" w:rsidRPr="00116ED5">
              <w:rPr>
                <w:sz w:val="22"/>
                <w:szCs w:val="18"/>
              </w:rPr>
              <w:t xml:space="preserve"> se han realizado en cumplimiento con los requisitos de la Directiva </w:t>
            </w:r>
            <w:r w:rsidR="005963DC" w:rsidRPr="00116ED5">
              <w:rPr>
                <w:sz w:val="22"/>
                <w:szCs w:val="18"/>
              </w:rPr>
              <w:t xml:space="preserve">93/42/CEE de productos sanotarios y del Expediente Técnico autorizado </w:t>
            </w:r>
            <w:r w:rsidR="00425C32" w:rsidRPr="00116ED5">
              <w:rPr>
                <w:sz w:val="22"/>
                <w:szCs w:val="18"/>
              </w:rPr>
              <w:t>durante la obtención del marcado CE: Cualquier no conformidad, si la hubiere</w:t>
            </w:r>
            <w:r w:rsidR="00F27872" w:rsidRPr="00116ED5">
              <w:rPr>
                <w:sz w:val="22"/>
                <w:szCs w:val="18"/>
              </w:rPr>
              <w:t>, ha sido completamente evaluada y aprobada por elpersonal autorizado.</w:t>
            </w:r>
          </w:p>
          <w:p w14:paraId="4AA878C2" w14:textId="49272D0D" w:rsidR="00F27872" w:rsidRDefault="00F27872" w:rsidP="00E82003">
            <w:r w:rsidRPr="00116ED5">
              <w:rPr>
                <w:sz w:val="22"/>
                <w:szCs w:val="18"/>
              </w:rPr>
              <w:t xml:space="preserve">Se </w:t>
            </w:r>
            <w:r w:rsidR="00DB3B04" w:rsidRPr="00116ED5">
              <w:rPr>
                <w:sz w:val="22"/>
                <w:szCs w:val="18"/>
              </w:rPr>
              <w:t>concluye que el lote indicado es aprobado para su liberación</w:t>
            </w:r>
          </w:p>
        </w:tc>
      </w:tr>
      <w:tr w:rsidR="00DB3B04" w14:paraId="3A3B6DB6" w14:textId="77777777" w:rsidTr="00F72E05">
        <w:trPr>
          <w:trHeight w:val="407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80DA17" w14:textId="66A8E851" w:rsidR="00DB3B04" w:rsidRDefault="00DB3B04" w:rsidP="00DB3B04">
            <w:pPr>
              <w:jc w:val="center"/>
            </w:pPr>
            <w:r>
              <w:t>RESULTADO</w:t>
            </w:r>
            <w:r w:rsidR="008766EA">
              <w:t>:</w:t>
            </w:r>
          </w:p>
        </w:tc>
      </w:tr>
      <w:tr w:rsidR="008766EA" w14:paraId="046486E0" w14:textId="77777777" w:rsidTr="00F72E05">
        <w:trPr>
          <w:trHeight w:val="407"/>
        </w:trPr>
        <w:sdt>
          <w:sdtPr>
            <w:id w:val="-1720276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33DB59" w14:textId="37CEB757" w:rsidR="008766EA" w:rsidRDefault="00F72E05" w:rsidP="00F72E05">
                <w:pPr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2B281" w14:textId="51CBC4A3" w:rsidR="008766EA" w:rsidRDefault="00F72E05" w:rsidP="00F72E05">
            <w:pPr>
              <w:jc w:val="left"/>
            </w:pPr>
            <w:r>
              <w:t>CONFORME</w:t>
            </w:r>
          </w:p>
        </w:tc>
        <w:sdt>
          <w:sdtPr>
            <w:id w:val="615410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370283" w14:textId="66C8FFAF" w:rsidR="008766EA" w:rsidRDefault="00F72E05" w:rsidP="00F72E05">
                <w:pPr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4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4E8D2" w14:textId="6383FC95" w:rsidR="008766EA" w:rsidRDefault="00F72E05" w:rsidP="00F72E05">
            <w:pPr>
              <w:jc w:val="left"/>
            </w:pPr>
            <w:r>
              <w:t>NO CONFORME</w:t>
            </w:r>
          </w:p>
        </w:tc>
      </w:tr>
      <w:tr w:rsidR="008766EA" w14:paraId="75A134E1" w14:textId="77777777" w:rsidTr="00F72E05">
        <w:trPr>
          <w:trHeight w:val="407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2768CA2" w14:textId="77777777" w:rsidR="008766EA" w:rsidRDefault="00F72E05" w:rsidP="00DB3B04">
            <w:pPr>
              <w:jc w:val="center"/>
            </w:pPr>
            <w:r>
              <w:t>Fdo: Técnico Responsable</w:t>
            </w:r>
          </w:p>
          <w:p w14:paraId="20CE7B41" w14:textId="77777777" w:rsidR="00F72E05" w:rsidRDefault="00F72E05" w:rsidP="00DB3B04">
            <w:pPr>
              <w:jc w:val="center"/>
            </w:pPr>
          </w:p>
          <w:p w14:paraId="40C80E8F" w14:textId="77777777" w:rsidR="00F72E05" w:rsidRDefault="00F72E05" w:rsidP="00DB3B04">
            <w:pPr>
              <w:jc w:val="center"/>
            </w:pPr>
          </w:p>
          <w:p w14:paraId="0F77D5B6" w14:textId="77777777" w:rsidR="00F72E05" w:rsidRDefault="00F72E05" w:rsidP="00DB3B04">
            <w:pPr>
              <w:jc w:val="center"/>
            </w:pPr>
          </w:p>
          <w:p w14:paraId="4A248222" w14:textId="7B878598" w:rsidR="00F72E05" w:rsidRDefault="00116ED5" w:rsidP="00DB3B04">
            <w:pPr>
              <w:jc w:val="center"/>
            </w:pPr>
            <w:r>
              <w:t>Indicar nombre y apellidos</w:t>
            </w:r>
          </w:p>
        </w:tc>
      </w:tr>
    </w:tbl>
    <w:p w14:paraId="65202E43" w14:textId="77777777" w:rsidR="00E82003" w:rsidRPr="00BD1D98" w:rsidRDefault="00E82003" w:rsidP="00116ED5">
      <w:pPr>
        <w:rPr>
          <w:b/>
          <w:bCs/>
          <w:szCs w:val="24"/>
        </w:rPr>
      </w:pPr>
    </w:p>
    <w:p w14:paraId="5C34EBF3" w14:textId="6F0AFEC6" w:rsidR="00A37A86" w:rsidRPr="00BD1D98" w:rsidRDefault="00A37A86" w:rsidP="00A37A86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>Anexo 2_VERSION_01</w:t>
      </w:r>
    </w:p>
    <w:p w14:paraId="754CA5F6" w14:textId="679A6CC3" w:rsidR="00A37A86" w:rsidRPr="00BD1D98" w:rsidRDefault="00A37A86" w:rsidP="00EF327B">
      <w:pPr>
        <w:pStyle w:val="Titulo1SP"/>
      </w:pPr>
      <w:bookmarkStart w:id="14" w:name="_Toc158912343"/>
      <w:r w:rsidRPr="00BD1D98">
        <w:t>TITULO DEL ANEXO 2: Modelo de etiqueta de rechazo</w:t>
      </w:r>
      <w:bookmarkEnd w:id="14"/>
      <w:r w:rsidRPr="00BD1D98">
        <w:t xml:space="preserve"> </w:t>
      </w:r>
    </w:p>
    <w:p w14:paraId="2B1AB287" w14:textId="3C0BD678" w:rsidR="0082705A" w:rsidRPr="00BD1D98" w:rsidRDefault="0082705A">
      <w:pPr>
        <w:spacing w:line="259" w:lineRule="auto"/>
        <w:jc w:val="left"/>
        <w:rPr>
          <w:szCs w:val="24"/>
        </w:rPr>
      </w:pPr>
    </w:p>
    <w:p w14:paraId="2D2FA09F" w14:textId="5B9D73AA" w:rsidR="00A37A86" w:rsidRPr="00BD1D98" w:rsidRDefault="00A37A86">
      <w:pPr>
        <w:spacing w:line="259" w:lineRule="auto"/>
        <w:jc w:val="left"/>
        <w:rPr>
          <w:szCs w:val="24"/>
        </w:rPr>
      </w:pPr>
      <w:r w:rsidRPr="00BD1D98">
        <w:rPr>
          <w:noProof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B392B" wp14:editId="561AE522">
                <wp:simplePos x="0" y="0"/>
                <wp:positionH relativeFrom="column">
                  <wp:posOffset>661670</wp:posOffset>
                </wp:positionH>
                <wp:positionV relativeFrom="paragraph">
                  <wp:posOffset>251460</wp:posOffset>
                </wp:positionV>
                <wp:extent cx="3627120" cy="1173480"/>
                <wp:effectExtent l="0" t="0" r="11430" b="266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1734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D6DD2" w14:textId="600A76E7" w:rsidR="00A37A86" w:rsidRPr="00A37A86" w:rsidRDefault="00A37A86" w:rsidP="00A37A86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000000" w:themeColor="text1"/>
                                <w:sz w:val="52"/>
                              </w:rPr>
                            </w:pPr>
                            <w:r w:rsidRPr="00A37A86">
                              <w:rPr>
                                <w:rFonts w:ascii="Open Sans" w:hAnsi="Open Sans"/>
                                <w:b/>
                                <w:color w:val="000000" w:themeColor="text1"/>
                                <w:sz w:val="52"/>
                              </w:rPr>
                              <w:t>RECHAZADO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B392B" id="Rectángulo 2" o:spid="_x0000_s1026" style="position:absolute;margin-left:52.1pt;margin-top:19.8pt;width:285.6pt;height:9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" fillcolor="red" strokecolor="red" strokeweight="1pt">
                <v:textbox>
                  <w:txbxContent>
                    <w:p w14:paraId="596D6DD2" w14:textId="600A76E7" w:rsidR="00A37A86" w:rsidRPr="00A37A86" w:rsidRDefault="00A37A86" w:rsidP="00A37A86">
                      <w:pPr>
                        <w:jc w:val="center"/>
                        <w:rPr>
                          <w:rFonts w:ascii="Open Sans" w:hAnsi="Open Sans"/>
                          <w:b/>
                          <w:color w:val="000000" w:themeColor="text1"/>
                          <w:sz w:val="52"/>
                        </w:rPr>
                      </w:pPr>
                      <w:r w:rsidRPr="00A37A86">
                        <w:rPr>
                          <w:rFonts w:ascii="Open Sans" w:hAnsi="Open Sans"/>
                          <w:b/>
                          <w:color w:val="000000" w:themeColor="text1"/>
                          <w:sz w:val="52"/>
                        </w:rPr>
                        <w:t>RECHAZADO</w:t>
                      </w:r>
                    </w:p>
                  </w:txbxContent>
                </v:textbox>
              </v:rect>
            </w:pict>
          </mc:Fallback>
        </mc:AlternateContent>
      </w:r>
    </w:p>
    <w:p w14:paraId="150BCCB9" w14:textId="25E53355" w:rsidR="00A37A86" w:rsidRPr="00BD1D98" w:rsidRDefault="00A37A86">
      <w:pPr>
        <w:spacing w:line="259" w:lineRule="auto"/>
        <w:jc w:val="left"/>
        <w:rPr>
          <w:szCs w:val="24"/>
        </w:rPr>
      </w:pPr>
    </w:p>
    <w:p w14:paraId="64EF1553" w14:textId="77777777" w:rsidR="00A37A86" w:rsidRPr="00BD1D98" w:rsidRDefault="00A37A86">
      <w:pPr>
        <w:spacing w:line="259" w:lineRule="auto"/>
        <w:jc w:val="left"/>
        <w:rPr>
          <w:szCs w:val="24"/>
        </w:rPr>
      </w:pPr>
    </w:p>
    <w:sectPr w:rsidR="00A37A86" w:rsidRPr="00BD1D98" w:rsidSect="004909C0">
      <w:headerReference w:type="default" r:id="rId10"/>
      <w:foot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EFD2" w14:textId="77777777" w:rsidR="004909C0" w:rsidRDefault="004909C0" w:rsidP="00402A64">
      <w:pPr>
        <w:spacing w:after="0"/>
      </w:pPr>
      <w:r>
        <w:separator/>
      </w:r>
    </w:p>
  </w:endnote>
  <w:endnote w:type="continuationSeparator" w:id="0">
    <w:p w14:paraId="3E9CF13E" w14:textId="77777777" w:rsidR="004909C0" w:rsidRDefault="004909C0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B4DB9" w14:textId="794B4C3A" w:rsidR="00BD1D98" w:rsidRPr="00BD1D98" w:rsidRDefault="00BD1D98" w:rsidP="00BD1D98">
    <w:pPr>
      <w:pStyle w:val="Piedepgina"/>
      <w:jc w:val="right"/>
      <w:rPr>
        <w:sz w:val="24"/>
        <w:szCs w:val="24"/>
      </w:rPr>
    </w:pPr>
    <w:r w:rsidRPr="00BD1D98">
      <w:rPr>
        <w:sz w:val="24"/>
        <w:szCs w:val="24"/>
      </w:rPr>
      <w:t xml:space="preserve">Página </w:t>
    </w:r>
    <w:r w:rsidRPr="00BD1D98">
      <w:rPr>
        <w:b/>
        <w:bCs/>
        <w:sz w:val="24"/>
        <w:szCs w:val="24"/>
      </w:rPr>
      <w:fldChar w:fldCharType="begin"/>
    </w:r>
    <w:r w:rsidRPr="00BD1D98">
      <w:rPr>
        <w:b/>
        <w:bCs/>
        <w:sz w:val="24"/>
        <w:szCs w:val="24"/>
      </w:rPr>
      <w:instrText>PAGE  \* Arabic  \* MERGEFORMAT</w:instrText>
    </w:r>
    <w:r w:rsidRPr="00BD1D98">
      <w:rPr>
        <w:b/>
        <w:bCs/>
        <w:sz w:val="24"/>
        <w:szCs w:val="24"/>
      </w:rPr>
      <w:fldChar w:fldCharType="separate"/>
    </w:r>
    <w:r w:rsidR="00857038">
      <w:rPr>
        <w:b/>
        <w:bCs/>
        <w:noProof/>
        <w:sz w:val="24"/>
        <w:szCs w:val="24"/>
      </w:rPr>
      <w:t>3</w:t>
    </w:r>
    <w:r w:rsidRPr="00BD1D98">
      <w:rPr>
        <w:b/>
        <w:bCs/>
        <w:sz w:val="24"/>
        <w:szCs w:val="24"/>
      </w:rPr>
      <w:fldChar w:fldCharType="end"/>
    </w:r>
    <w:r w:rsidRPr="00BD1D98">
      <w:rPr>
        <w:sz w:val="24"/>
        <w:szCs w:val="24"/>
      </w:rPr>
      <w:t xml:space="preserve"> de </w:t>
    </w:r>
    <w:r w:rsidRPr="00BD1D98">
      <w:rPr>
        <w:b/>
        <w:bCs/>
        <w:sz w:val="24"/>
        <w:szCs w:val="24"/>
      </w:rPr>
      <w:fldChar w:fldCharType="begin"/>
    </w:r>
    <w:r w:rsidRPr="00BD1D98">
      <w:rPr>
        <w:b/>
        <w:bCs/>
        <w:sz w:val="24"/>
        <w:szCs w:val="24"/>
      </w:rPr>
      <w:instrText>NUMPAGES  \* Arabic  \* MERGEFORMAT</w:instrText>
    </w:r>
    <w:r w:rsidRPr="00BD1D98">
      <w:rPr>
        <w:b/>
        <w:bCs/>
        <w:sz w:val="24"/>
        <w:szCs w:val="24"/>
      </w:rPr>
      <w:fldChar w:fldCharType="separate"/>
    </w:r>
    <w:r w:rsidR="00857038">
      <w:rPr>
        <w:b/>
        <w:bCs/>
        <w:noProof/>
        <w:sz w:val="24"/>
        <w:szCs w:val="24"/>
      </w:rPr>
      <w:t>10</w:t>
    </w:r>
    <w:r w:rsidRPr="00BD1D98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26A39" w14:textId="77777777" w:rsidR="004909C0" w:rsidRDefault="004909C0" w:rsidP="00402A64">
      <w:pPr>
        <w:spacing w:after="0"/>
      </w:pPr>
      <w:r>
        <w:separator/>
      </w:r>
    </w:p>
  </w:footnote>
  <w:footnote w:type="continuationSeparator" w:id="0">
    <w:p w14:paraId="390D63E6" w14:textId="77777777" w:rsidR="004909C0" w:rsidRDefault="004909C0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D1D98" w:rsidRPr="001C0EDF" w14:paraId="42E3540A" w14:textId="77777777" w:rsidTr="003F26A3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D432C9D" w14:textId="77777777" w:rsidR="00BD1D98" w:rsidRPr="001C0EDF" w:rsidRDefault="00BD1D98" w:rsidP="00BD1D9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8A76BC5" wp14:editId="49DE4E97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25136DCF" w14:textId="587812AD" w:rsidR="00BD1D98" w:rsidRPr="0071356F" w:rsidRDefault="00BD1D98" w:rsidP="00BD1D98">
          <w:pPr>
            <w:pStyle w:val="Contenidodelatabla"/>
            <w:rPr>
              <w:szCs w:val="24"/>
            </w:rPr>
          </w:pPr>
          <w:r>
            <w:rPr>
              <w:szCs w:val="24"/>
            </w:rPr>
            <w:t>APROBACION, RECHAZO Y LIBERACION DE PRODUCTOS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6871D1" w14:textId="68C10D78" w:rsidR="00BD1D98" w:rsidRPr="0071356F" w:rsidRDefault="00BD1D98" w:rsidP="00BD1D9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016.01</w:t>
          </w:r>
        </w:p>
      </w:tc>
    </w:tr>
    <w:tr w:rsidR="00BD1D98" w:rsidRPr="001C0EDF" w14:paraId="722B0D3A" w14:textId="77777777" w:rsidTr="003F26A3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61BD9E1" w14:textId="77777777" w:rsidR="00BD1D98" w:rsidRPr="001C0EDF" w:rsidRDefault="00BD1D98" w:rsidP="00BD1D9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58242D7" w14:textId="77777777" w:rsidR="00BD1D98" w:rsidRPr="0071356F" w:rsidRDefault="00BD1D98" w:rsidP="00BD1D9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4AEB20" w14:textId="111E45D0" w:rsidR="00BD1D98" w:rsidRPr="0071356F" w:rsidRDefault="00BD1D98" w:rsidP="00BD1D9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BF6B6E">
            <w:rPr>
              <w:szCs w:val="24"/>
            </w:rPr>
            <w:t>22/02/2024</w:t>
          </w:r>
        </w:p>
      </w:tc>
    </w:tr>
  </w:tbl>
  <w:p w14:paraId="6F0FFFF8" w14:textId="77777777" w:rsidR="00C31231" w:rsidRPr="00AC6519" w:rsidRDefault="00C31231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370D59"/>
    <w:multiLevelType w:val="hybridMultilevel"/>
    <w:tmpl w:val="7112625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3D34DF"/>
    <w:multiLevelType w:val="hybridMultilevel"/>
    <w:tmpl w:val="A770EA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43897"/>
    <w:multiLevelType w:val="hybridMultilevel"/>
    <w:tmpl w:val="FCFCD942"/>
    <w:lvl w:ilvl="0" w:tplc="941A20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570CB3"/>
    <w:multiLevelType w:val="hybridMultilevel"/>
    <w:tmpl w:val="EECA7052"/>
    <w:lvl w:ilvl="0" w:tplc="0C0A000F">
      <w:start w:val="1"/>
      <w:numFmt w:val="decimal"/>
      <w:lvlText w:val="%1."/>
      <w:lvlJc w:val="left"/>
      <w:pPr>
        <w:ind w:left="4968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31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03529D"/>
    <w:multiLevelType w:val="hybridMultilevel"/>
    <w:tmpl w:val="D5E65672"/>
    <w:lvl w:ilvl="0" w:tplc="A85C761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E8A10C5"/>
    <w:multiLevelType w:val="hybridMultilevel"/>
    <w:tmpl w:val="EF6A503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D110BF"/>
    <w:multiLevelType w:val="hybridMultilevel"/>
    <w:tmpl w:val="943065C0"/>
    <w:lvl w:ilvl="0" w:tplc="0C0A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40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B516EA"/>
    <w:multiLevelType w:val="hybridMultilevel"/>
    <w:tmpl w:val="3F7A74FE"/>
    <w:lvl w:ilvl="0" w:tplc="E51E671E">
      <w:start w:val="1"/>
      <w:numFmt w:val="upperLetter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7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74178">
    <w:abstractNumId w:val="29"/>
  </w:num>
  <w:num w:numId="2" w16cid:durableId="1893223575">
    <w:abstractNumId w:val="2"/>
  </w:num>
  <w:num w:numId="3" w16cid:durableId="575407601">
    <w:abstractNumId w:val="0"/>
  </w:num>
  <w:num w:numId="4" w16cid:durableId="61296632">
    <w:abstractNumId w:val="19"/>
  </w:num>
  <w:num w:numId="5" w16cid:durableId="208764505">
    <w:abstractNumId w:val="40"/>
  </w:num>
  <w:num w:numId="6" w16cid:durableId="1658917954">
    <w:abstractNumId w:val="26"/>
  </w:num>
  <w:num w:numId="7" w16cid:durableId="634726153">
    <w:abstractNumId w:val="45"/>
  </w:num>
  <w:num w:numId="8" w16cid:durableId="558712146">
    <w:abstractNumId w:val="41"/>
  </w:num>
  <w:num w:numId="9" w16cid:durableId="1669939346">
    <w:abstractNumId w:val="28"/>
  </w:num>
  <w:num w:numId="10" w16cid:durableId="553929992">
    <w:abstractNumId w:val="15"/>
  </w:num>
  <w:num w:numId="11" w16cid:durableId="1312448437">
    <w:abstractNumId w:val="33"/>
  </w:num>
  <w:num w:numId="12" w16cid:durableId="1814328949">
    <w:abstractNumId w:val="13"/>
  </w:num>
  <w:num w:numId="13" w16cid:durableId="185366910">
    <w:abstractNumId w:val="16"/>
  </w:num>
  <w:num w:numId="14" w16cid:durableId="829710844">
    <w:abstractNumId w:val="11"/>
  </w:num>
  <w:num w:numId="15" w16cid:durableId="490996412">
    <w:abstractNumId w:val="38"/>
  </w:num>
  <w:num w:numId="16" w16cid:durableId="1692873861">
    <w:abstractNumId w:val="43"/>
  </w:num>
  <w:num w:numId="17" w16cid:durableId="1892811049">
    <w:abstractNumId w:val="9"/>
  </w:num>
  <w:num w:numId="18" w16cid:durableId="1100681950">
    <w:abstractNumId w:val="3"/>
  </w:num>
  <w:num w:numId="19" w16cid:durableId="1412659862">
    <w:abstractNumId w:val="48"/>
  </w:num>
  <w:num w:numId="20" w16cid:durableId="1278214266">
    <w:abstractNumId w:val="30"/>
  </w:num>
  <w:num w:numId="21" w16cid:durableId="754322663">
    <w:abstractNumId w:val="46"/>
  </w:num>
  <w:num w:numId="22" w16cid:durableId="1918126716">
    <w:abstractNumId w:val="4"/>
  </w:num>
  <w:num w:numId="23" w16cid:durableId="603877000">
    <w:abstractNumId w:val="6"/>
  </w:num>
  <w:num w:numId="24" w16cid:durableId="149299783">
    <w:abstractNumId w:val="35"/>
  </w:num>
  <w:num w:numId="25" w16cid:durableId="1941374907">
    <w:abstractNumId w:val="39"/>
  </w:num>
  <w:num w:numId="26" w16cid:durableId="2146893939">
    <w:abstractNumId w:val="34"/>
  </w:num>
  <w:num w:numId="27" w16cid:durableId="85424099">
    <w:abstractNumId w:val="17"/>
  </w:num>
  <w:num w:numId="28" w16cid:durableId="1746950039">
    <w:abstractNumId w:val="27"/>
  </w:num>
  <w:num w:numId="29" w16cid:durableId="811949123">
    <w:abstractNumId w:val="42"/>
  </w:num>
  <w:num w:numId="30" w16cid:durableId="1863206953">
    <w:abstractNumId w:val="12"/>
  </w:num>
  <w:num w:numId="31" w16cid:durableId="375014067">
    <w:abstractNumId w:val="44"/>
  </w:num>
  <w:num w:numId="32" w16cid:durableId="1973900186">
    <w:abstractNumId w:val="24"/>
  </w:num>
  <w:num w:numId="33" w16cid:durableId="1145971137">
    <w:abstractNumId w:val="18"/>
  </w:num>
  <w:num w:numId="34" w16cid:durableId="1918248427">
    <w:abstractNumId w:val="32"/>
  </w:num>
  <w:num w:numId="35" w16cid:durableId="1933732155">
    <w:abstractNumId w:val="23"/>
  </w:num>
  <w:num w:numId="36" w16cid:durableId="1615213720">
    <w:abstractNumId w:val="31"/>
  </w:num>
  <w:num w:numId="37" w16cid:durableId="491529074">
    <w:abstractNumId w:val="8"/>
  </w:num>
  <w:num w:numId="38" w16cid:durableId="557857230">
    <w:abstractNumId w:val="37"/>
  </w:num>
  <w:num w:numId="39" w16cid:durableId="1166095977">
    <w:abstractNumId w:val="22"/>
  </w:num>
  <w:num w:numId="40" w16cid:durableId="427240300">
    <w:abstractNumId w:val="25"/>
  </w:num>
  <w:num w:numId="41" w16cid:durableId="620722761">
    <w:abstractNumId w:val="47"/>
  </w:num>
  <w:num w:numId="42" w16cid:durableId="1008946368">
    <w:abstractNumId w:val="20"/>
  </w:num>
  <w:num w:numId="43" w16cid:durableId="1142576760">
    <w:abstractNumId w:val="10"/>
  </w:num>
  <w:num w:numId="44" w16cid:durableId="403184555">
    <w:abstractNumId w:val="1"/>
  </w:num>
  <w:num w:numId="45" w16cid:durableId="525019269">
    <w:abstractNumId w:val="14"/>
  </w:num>
  <w:num w:numId="46" w16cid:durableId="549920474">
    <w:abstractNumId w:val="7"/>
  </w:num>
  <w:num w:numId="47" w16cid:durableId="426462896">
    <w:abstractNumId w:val="5"/>
  </w:num>
  <w:num w:numId="48" w16cid:durableId="1328509387">
    <w:abstractNumId w:val="21"/>
  </w:num>
  <w:num w:numId="49" w16cid:durableId="325011520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33CF8"/>
    <w:rsid w:val="000373A6"/>
    <w:rsid w:val="000415E4"/>
    <w:rsid w:val="0005237A"/>
    <w:rsid w:val="00067996"/>
    <w:rsid w:val="00080772"/>
    <w:rsid w:val="00087615"/>
    <w:rsid w:val="000A61BC"/>
    <w:rsid w:val="000A64D0"/>
    <w:rsid w:val="000B0AD0"/>
    <w:rsid w:val="000B4291"/>
    <w:rsid w:val="000E761A"/>
    <w:rsid w:val="000F473C"/>
    <w:rsid w:val="00107095"/>
    <w:rsid w:val="00116ED5"/>
    <w:rsid w:val="00131553"/>
    <w:rsid w:val="00137FD6"/>
    <w:rsid w:val="00140A21"/>
    <w:rsid w:val="00140A29"/>
    <w:rsid w:val="00144638"/>
    <w:rsid w:val="00150940"/>
    <w:rsid w:val="00156C11"/>
    <w:rsid w:val="00170770"/>
    <w:rsid w:val="00175354"/>
    <w:rsid w:val="001C48A7"/>
    <w:rsid w:val="001D6878"/>
    <w:rsid w:val="001E2A5A"/>
    <w:rsid w:val="001E6FFD"/>
    <w:rsid w:val="001F2AC4"/>
    <w:rsid w:val="001F76D5"/>
    <w:rsid w:val="00216669"/>
    <w:rsid w:val="00222E9E"/>
    <w:rsid w:val="00233580"/>
    <w:rsid w:val="00236155"/>
    <w:rsid w:val="00281D46"/>
    <w:rsid w:val="0028715F"/>
    <w:rsid w:val="00287C7D"/>
    <w:rsid w:val="00290118"/>
    <w:rsid w:val="002A2592"/>
    <w:rsid w:val="002B0959"/>
    <w:rsid w:val="002B0A9A"/>
    <w:rsid w:val="002E058B"/>
    <w:rsid w:val="00305262"/>
    <w:rsid w:val="00305CFD"/>
    <w:rsid w:val="00323BAE"/>
    <w:rsid w:val="0032525B"/>
    <w:rsid w:val="00326505"/>
    <w:rsid w:val="00360858"/>
    <w:rsid w:val="00385680"/>
    <w:rsid w:val="00386687"/>
    <w:rsid w:val="003C536E"/>
    <w:rsid w:val="003F3452"/>
    <w:rsid w:val="003F3851"/>
    <w:rsid w:val="00400824"/>
    <w:rsid w:val="00402A64"/>
    <w:rsid w:val="00425C32"/>
    <w:rsid w:val="0042644A"/>
    <w:rsid w:val="00443F2D"/>
    <w:rsid w:val="00451EF6"/>
    <w:rsid w:val="00460BB1"/>
    <w:rsid w:val="00470D4D"/>
    <w:rsid w:val="004879D9"/>
    <w:rsid w:val="004909C0"/>
    <w:rsid w:val="004A007E"/>
    <w:rsid w:val="004B523C"/>
    <w:rsid w:val="0050605A"/>
    <w:rsid w:val="00513880"/>
    <w:rsid w:val="00517AB4"/>
    <w:rsid w:val="00520C32"/>
    <w:rsid w:val="0053241E"/>
    <w:rsid w:val="00542E30"/>
    <w:rsid w:val="00544E57"/>
    <w:rsid w:val="00554B56"/>
    <w:rsid w:val="00587710"/>
    <w:rsid w:val="00595B4A"/>
    <w:rsid w:val="005963DC"/>
    <w:rsid w:val="005C196A"/>
    <w:rsid w:val="005D05AA"/>
    <w:rsid w:val="005F0A94"/>
    <w:rsid w:val="00602909"/>
    <w:rsid w:val="0063517C"/>
    <w:rsid w:val="00650D9F"/>
    <w:rsid w:val="00671D2D"/>
    <w:rsid w:val="006846FE"/>
    <w:rsid w:val="006B26F8"/>
    <w:rsid w:val="006B7467"/>
    <w:rsid w:val="006D678C"/>
    <w:rsid w:val="006F553C"/>
    <w:rsid w:val="007411CF"/>
    <w:rsid w:val="007523F7"/>
    <w:rsid w:val="00760E18"/>
    <w:rsid w:val="00773847"/>
    <w:rsid w:val="0079584A"/>
    <w:rsid w:val="00796876"/>
    <w:rsid w:val="007B56BF"/>
    <w:rsid w:val="007C159F"/>
    <w:rsid w:val="007F31A7"/>
    <w:rsid w:val="00802490"/>
    <w:rsid w:val="0081242C"/>
    <w:rsid w:val="0082705A"/>
    <w:rsid w:val="008365F7"/>
    <w:rsid w:val="008417D1"/>
    <w:rsid w:val="008418A2"/>
    <w:rsid w:val="00842758"/>
    <w:rsid w:val="00850D2C"/>
    <w:rsid w:val="00857038"/>
    <w:rsid w:val="0087195B"/>
    <w:rsid w:val="00871B90"/>
    <w:rsid w:val="008743A1"/>
    <w:rsid w:val="008766EA"/>
    <w:rsid w:val="00887C51"/>
    <w:rsid w:val="008A7B21"/>
    <w:rsid w:val="008B7F9F"/>
    <w:rsid w:val="008D549E"/>
    <w:rsid w:val="008F3254"/>
    <w:rsid w:val="00904A30"/>
    <w:rsid w:val="0093080C"/>
    <w:rsid w:val="00934010"/>
    <w:rsid w:val="00941C89"/>
    <w:rsid w:val="00946C3F"/>
    <w:rsid w:val="0096563A"/>
    <w:rsid w:val="009928F0"/>
    <w:rsid w:val="00996CFD"/>
    <w:rsid w:val="009978D3"/>
    <w:rsid w:val="009A4A0A"/>
    <w:rsid w:val="009D2B0D"/>
    <w:rsid w:val="009D671B"/>
    <w:rsid w:val="009E0C5D"/>
    <w:rsid w:val="009E3E39"/>
    <w:rsid w:val="009E4BE9"/>
    <w:rsid w:val="00A006BF"/>
    <w:rsid w:val="00A05965"/>
    <w:rsid w:val="00A14BD1"/>
    <w:rsid w:val="00A37A86"/>
    <w:rsid w:val="00A57678"/>
    <w:rsid w:val="00A86546"/>
    <w:rsid w:val="00AC5EF6"/>
    <w:rsid w:val="00AC6519"/>
    <w:rsid w:val="00AE1405"/>
    <w:rsid w:val="00B15C37"/>
    <w:rsid w:val="00B2240F"/>
    <w:rsid w:val="00B43EFB"/>
    <w:rsid w:val="00B554CD"/>
    <w:rsid w:val="00B60AE2"/>
    <w:rsid w:val="00B72EF2"/>
    <w:rsid w:val="00B81F06"/>
    <w:rsid w:val="00B86D43"/>
    <w:rsid w:val="00BA1C64"/>
    <w:rsid w:val="00BB4EE7"/>
    <w:rsid w:val="00BD1D98"/>
    <w:rsid w:val="00BF6B6E"/>
    <w:rsid w:val="00C017A8"/>
    <w:rsid w:val="00C1600B"/>
    <w:rsid w:val="00C21643"/>
    <w:rsid w:val="00C31231"/>
    <w:rsid w:val="00C41D05"/>
    <w:rsid w:val="00C4600B"/>
    <w:rsid w:val="00C67EF9"/>
    <w:rsid w:val="00C7177A"/>
    <w:rsid w:val="00C80FB1"/>
    <w:rsid w:val="00C816EF"/>
    <w:rsid w:val="00C81D2A"/>
    <w:rsid w:val="00CA1873"/>
    <w:rsid w:val="00CA56E3"/>
    <w:rsid w:val="00CC337C"/>
    <w:rsid w:val="00CD6C69"/>
    <w:rsid w:val="00CE3203"/>
    <w:rsid w:val="00CF4796"/>
    <w:rsid w:val="00D03E7D"/>
    <w:rsid w:val="00D077A3"/>
    <w:rsid w:val="00D2140E"/>
    <w:rsid w:val="00D35084"/>
    <w:rsid w:val="00D739E0"/>
    <w:rsid w:val="00D81CE1"/>
    <w:rsid w:val="00DB2162"/>
    <w:rsid w:val="00DB3B04"/>
    <w:rsid w:val="00DB5984"/>
    <w:rsid w:val="00DD268B"/>
    <w:rsid w:val="00DD3540"/>
    <w:rsid w:val="00DE4C0B"/>
    <w:rsid w:val="00E025C5"/>
    <w:rsid w:val="00E04762"/>
    <w:rsid w:val="00E0695E"/>
    <w:rsid w:val="00E21CEC"/>
    <w:rsid w:val="00E258D1"/>
    <w:rsid w:val="00E27C68"/>
    <w:rsid w:val="00E57D10"/>
    <w:rsid w:val="00E62656"/>
    <w:rsid w:val="00E82003"/>
    <w:rsid w:val="00EB099E"/>
    <w:rsid w:val="00EF2932"/>
    <w:rsid w:val="00EF327B"/>
    <w:rsid w:val="00F27872"/>
    <w:rsid w:val="00F369F5"/>
    <w:rsid w:val="00F43B61"/>
    <w:rsid w:val="00F43FCA"/>
    <w:rsid w:val="00F450B9"/>
    <w:rsid w:val="00F551F0"/>
    <w:rsid w:val="00F66E70"/>
    <w:rsid w:val="00F72E05"/>
    <w:rsid w:val="00F754B3"/>
    <w:rsid w:val="00FB0A33"/>
    <w:rsid w:val="00FB2A47"/>
    <w:rsid w:val="00FB2D62"/>
    <w:rsid w:val="00FC014A"/>
    <w:rsid w:val="00FD1D9C"/>
    <w:rsid w:val="00FF29CA"/>
    <w:rsid w:val="2177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73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A187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A187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A187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A187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CA1873"/>
    <w:pPr>
      <w:numPr>
        <w:numId w:val="28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A1873"/>
    <w:pPr>
      <w:numPr>
        <w:numId w:val="31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CA187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A1873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A187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A187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A187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A187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A1873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qFormat/>
    <w:rsid w:val="00CA1873"/>
    <w:pPr>
      <w:numPr>
        <w:numId w:val="32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A1873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CA187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A1873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CA1873"/>
    <w:pPr>
      <w:numPr>
        <w:numId w:val="29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A187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CA1873"/>
  </w:style>
  <w:style w:type="paragraph" w:styleId="Piedepgina">
    <w:name w:val="footer"/>
    <w:basedOn w:val="Normal"/>
    <w:link w:val="PiedepginaCar"/>
    <w:uiPriority w:val="99"/>
    <w:unhideWhenUsed/>
    <w:rsid w:val="00CA187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A1873"/>
  </w:style>
  <w:style w:type="character" w:styleId="Nmerodepgina">
    <w:name w:val="page number"/>
    <w:basedOn w:val="Fuentedeprrafopredeter"/>
    <w:qFormat/>
    <w:rsid w:val="00CA1873"/>
  </w:style>
  <w:style w:type="paragraph" w:customStyle="1" w:styleId="Vorspannberschrift">
    <w:name w:val="Vorspann_Überschrift"/>
    <w:basedOn w:val="Normal"/>
    <w:next w:val="Normal"/>
    <w:rsid w:val="00CA187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A1873"/>
    <w:pPr>
      <w:numPr>
        <w:numId w:val="48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A1873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A187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A187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A187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A187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A187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A187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A1873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A1873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A1873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CA1873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CA187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15C37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15C37"/>
    <w:rPr>
      <w:rFonts w:ascii="Arial" w:hAnsi="Arial"/>
      <w:sz w:val="16"/>
      <w:szCs w:val="16"/>
    </w:rPr>
  </w:style>
  <w:style w:type="paragraph" w:customStyle="1" w:styleId="Contenidodelatabla">
    <w:name w:val="Contenido de la tabla"/>
    <w:basedOn w:val="Normal"/>
    <w:qFormat/>
    <w:rsid w:val="00CA1873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CA1873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187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CA1873"/>
  </w:style>
  <w:style w:type="paragraph" w:styleId="Ttulo">
    <w:name w:val="Title"/>
    <w:basedOn w:val="Normal"/>
    <w:next w:val="Textoindependiente"/>
    <w:link w:val="TtuloCar"/>
    <w:rsid w:val="00CA187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EF327B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CA1873"/>
    <w:rPr>
      <w:rFonts w:cs="Lucida Sans"/>
    </w:rPr>
  </w:style>
  <w:style w:type="paragraph" w:styleId="Descripcin">
    <w:name w:val="caption"/>
    <w:basedOn w:val="Normal"/>
    <w:qFormat/>
    <w:rsid w:val="00CA187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A1873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327B"/>
    <w:pPr>
      <w:spacing w:before="0" w:after="0" w:line="240" w:lineRule="auto"/>
      <w:ind w:left="240" w:hanging="240"/>
    </w:pPr>
  </w:style>
  <w:style w:type="paragraph" w:styleId="Ttulodendice">
    <w:name w:val="index heading"/>
    <w:basedOn w:val="Ttulo"/>
    <w:rsid w:val="00CA1873"/>
  </w:style>
  <w:style w:type="paragraph" w:customStyle="1" w:styleId="Cabeceraypie">
    <w:name w:val="Cabecera y pie"/>
    <w:basedOn w:val="Normal"/>
    <w:qFormat/>
    <w:rsid w:val="00CA1873"/>
  </w:style>
  <w:style w:type="paragraph" w:customStyle="1" w:styleId="Listavietas1">
    <w:name w:val="Lista viñetas 1"/>
    <w:basedOn w:val="Prrafodelista"/>
    <w:link w:val="Listavietas1Car"/>
    <w:qFormat/>
    <w:rsid w:val="00CA1873"/>
    <w:pPr>
      <w:numPr>
        <w:numId w:val="43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CA1873"/>
  </w:style>
  <w:style w:type="paragraph" w:customStyle="1" w:styleId="Ttulodelatabla">
    <w:name w:val="Título de la tabla"/>
    <w:basedOn w:val="Contenidodelatabla"/>
    <w:qFormat/>
    <w:rsid w:val="00CA1873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A187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87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A1873"/>
    <w:rPr>
      <w:rFonts w:ascii="Arial" w:hAnsi="Arial"/>
    </w:rPr>
  </w:style>
  <w:style w:type="paragraph" w:customStyle="1" w:styleId="paragraph">
    <w:name w:val="paragraph"/>
    <w:basedOn w:val="Normal"/>
    <w:rsid w:val="00CA187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A1873"/>
  </w:style>
  <w:style w:type="character" w:customStyle="1" w:styleId="eop">
    <w:name w:val="eop"/>
    <w:basedOn w:val="Fuentedeprrafopredeter"/>
    <w:rsid w:val="00CA1873"/>
  </w:style>
  <w:style w:type="paragraph" w:customStyle="1" w:styleId="TituloportadaSP">
    <w:name w:val="Titulo portada SP"/>
    <w:basedOn w:val="Normal"/>
    <w:link w:val="TituloportadaSPCar"/>
    <w:qFormat/>
    <w:rsid w:val="00CA187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A187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A1873"/>
    <w:pPr>
      <w:numPr>
        <w:numId w:val="42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A187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A187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A1873"/>
    <w:pPr>
      <w:numPr>
        <w:numId w:val="44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A1873"/>
    <w:pPr>
      <w:numPr>
        <w:numId w:val="47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A187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A187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A1873"/>
    <w:rPr>
      <w:rFonts w:ascii="Roboto Light" w:hAnsi="Roboto Light" w:cs="Open Sans"/>
      <w:sz w:val="24"/>
      <w:szCs w:val="20"/>
      <w:lang w:val="hsb-D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ikaTechSL/VRCardio-VHET360-Visualization/releas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A268769F-E7C8-4066-B90B-0D3146D32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331FF1-D184-42E5-B1CC-3FD864B56956}"/>
</file>

<file path=customXml/itemProps3.xml><?xml version="1.0" encoding="utf-8"?>
<ds:datastoreItem xmlns:ds="http://schemas.openxmlformats.org/officeDocument/2006/customXml" ds:itemID="{F280E1A1-F1CF-4597-9225-667BF1EFB6FD}"/>
</file>

<file path=customXml/itemProps4.xml><?xml version="1.0" encoding="utf-8"?>
<ds:datastoreItem xmlns:ds="http://schemas.openxmlformats.org/officeDocument/2006/customXml" ds:itemID="{143868A2-2C8E-451D-B8E5-624B8F67182B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</Template>
  <TotalTime>24</TotalTime>
  <Pages>10</Pages>
  <Words>1531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65</cp:revision>
  <cp:lastPrinted>2021-06-10T10:14:00Z</cp:lastPrinted>
  <dcterms:created xsi:type="dcterms:W3CDTF">2021-03-23T15:57:00Z</dcterms:created>
  <dcterms:modified xsi:type="dcterms:W3CDTF">2024-02-22T09:34:00Z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