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CE632" w14:textId="77777777" w:rsidR="00A41A99" w:rsidRPr="00B90408" w:rsidRDefault="00A41A99" w:rsidP="00A41A99">
      <w:pPr>
        <w:pStyle w:val="H1Unumbered"/>
      </w:pPr>
      <w:bookmarkStart w:id="0" w:name="_Toc161657477"/>
      <w:bookmarkStart w:id="1" w:name="_Hlk138238032"/>
      <w:bookmarkStart w:id="2" w:name="_Hlk138239164"/>
      <w:r w:rsidRPr="00B90408">
        <w:rPr>
          <w:color w:val="44546A" w:themeColor="text2"/>
        </w:rPr>
        <w:t>APPENDIX A APPLICATION FORM</w:t>
      </w:r>
      <w:bookmarkEnd w:id="0"/>
    </w:p>
    <w:p w14:paraId="11880B19" w14:textId="77777777" w:rsidR="00A41A99" w:rsidRPr="00B90408" w:rsidRDefault="00A41A99" w:rsidP="00A41A99">
      <w:pPr>
        <w:spacing w:before="120" w:after="180"/>
        <w:jc w:val="center"/>
        <w:rPr>
          <w:rFonts w:ascii="Segoe UI" w:hAnsi="Segoe UI" w:cs="Segoe UI"/>
          <w:color w:val="000000" w:themeColor="text1"/>
          <w:lang w:val="en-GB"/>
        </w:rPr>
      </w:pPr>
      <w:r w:rsidRPr="00B90408">
        <w:rPr>
          <w:rFonts w:ascii="Segoe UI" w:hAnsi="Segoe UI" w:cs="Segoe UI"/>
          <w:color w:val="000000" w:themeColor="text1"/>
          <w:lang w:val="en-GB"/>
        </w:rPr>
        <w:t>STAGE Financial Grant Programme Application Form</w:t>
      </w:r>
    </w:p>
    <w:p w14:paraId="2B1E662C" w14:textId="01E091C2" w:rsidR="00A41A99" w:rsidRPr="00B90408" w:rsidRDefault="00A41A99" w:rsidP="00A41A99">
      <w:pPr>
        <w:spacing w:before="120" w:after="180"/>
        <w:jc w:val="center"/>
        <w:rPr>
          <w:rFonts w:ascii="Segoe UI" w:hAnsi="Segoe UI" w:cs="Segoe UI"/>
          <w:color w:val="000000" w:themeColor="text1"/>
          <w:lang w:val="en-GB"/>
        </w:rPr>
      </w:pPr>
      <w:r w:rsidRPr="00B90408">
        <w:rPr>
          <w:rFonts w:ascii="Segoe UI" w:hAnsi="Segoe UI" w:cs="Segoe UI"/>
          <w:color w:val="000000" w:themeColor="text1"/>
          <w:lang w:val="en-GB"/>
        </w:rPr>
        <w:t xml:space="preserve">Date </w:t>
      </w:r>
      <w:r w:rsidR="008839C2">
        <w:rPr>
          <w:rFonts w:ascii="Segoe UI" w:hAnsi="Segoe UI" w:cs="Segoe UI"/>
          <w:color w:val="000000" w:themeColor="text1"/>
          <w:lang w:val="en-GB"/>
        </w:rPr>
        <w:t>16-04</w:t>
      </w:r>
      <w:r w:rsidRPr="00B90408">
        <w:rPr>
          <w:rFonts w:ascii="Segoe UI" w:hAnsi="Segoe UI" w:cs="Segoe UI"/>
          <w:color w:val="000000" w:themeColor="text1"/>
          <w:lang w:val="en-GB"/>
        </w:rPr>
        <w:t>-2023</w:t>
      </w:r>
    </w:p>
    <w:p w14:paraId="48426047" w14:textId="77777777" w:rsidR="00A41A99" w:rsidRPr="00B90408" w:rsidRDefault="00A41A99" w:rsidP="00A41A99">
      <w:pPr>
        <w:spacing w:before="120" w:after="180"/>
        <w:rPr>
          <w:rFonts w:ascii="Segoe UI" w:hAnsi="Segoe UI" w:cs="Segoe UI"/>
          <w:color w:val="000000" w:themeColor="text1"/>
          <w:lang w:val="en-GB"/>
        </w:rPr>
      </w:pPr>
      <w:r w:rsidRPr="00B90408">
        <w:rPr>
          <w:rFonts w:ascii="Segoe UI" w:hAnsi="Segoe UI" w:cs="Segoe UI"/>
          <w:color w:val="000000" w:themeColor="text1"/>
          <w:lang w:val="en-GB"/>
        </w:rPr>
        <w:t>PART I General data</w:t>
      </w:r>
    </w:p>
    <w:p w14:paraId="357469C5" w14:textId="77777777" w:rsidR="00A41A99" w:rsidRPr="00B90408" w:rsidRDefault="00A41A99" w:rsidP="00A41A99">
      <w:pPr>
        <w:spacing w:before="120" w:after="180"/>
        <w:rPr>
          <w:rFonts w:ascii="Segoe UI" w:hAnsi="Segoe UI" w:cs="Segoe UI"/>
          <w:b/>
          <w:bCs/>
          <w:color w:val="000000" w:themeColor="text1"/>
          <w:lang w:val="en-GB"/>
        </w:rPr>
      </w:pPr>
      <w:r w:rsidRPr="00B90408">
        <w:rPr>
          <w:rFonts w:ascii="Segoe UI" w:hAnsi="Segoe UI" w:cs="Segoe UI"/>
          <w:b/>
          <w:bCs/>
          <w:color w:val="000000" w:themeColor="text1"/>
          <w:lang w:val="en-GB"/>
        </w:rPr>
        <w:t>Project full title:</w:t>
      </w:r>
    </w:p>
    <w:p w14:paraId="033C9899" w14:textId="3ED144FD" w:rsidR="00A45BB7" w:rsidRPr="00A45BB7" w:rsidRDefault="002625C3" w:rsidP="00A45BB7">
      <w:pPr>
        <w:spacing w:before="120" w:after="180"/>
        <w:rPr>
          <w:rFonts w:ascii="Segoe UI" w:hAnsi="Segoe UI" w:cs="Segoe UI"/>
          <w:color w:val="000000" w:themeColor="text1"/>
        </w:rPr>
      </w:pPr>
      <w:r w:rsidRPr="002625C3">
        <w:rPr>
          <w:rFonts w:ascii="Segoe UI" w:hAnsi="Segoe UI" w:cs="Segoe UI"/>
          <w:color w:val="000000" w:themeColor="text1"/>
        </w:rPr>
        <w:t xml:space="preserve">VR-CARDIO: </w:t>
      </w:r>
      <w:r w:rsidR="008839C2">
        <w:rPr>
          <w:rFonts w:ascii="Segoe UI" w:hAnsi="Segoe UI" w:cs="Segoe UI"/>
          <w:color w:val="000000" w:themeColor="text1"/>
        </w:rPr>
        <w:t>n</w:t>
      </w:r>
      <w:r w:rsidRPr="002625C3">
        <w:rPr>
          <w:rFonts w:ascii="Segoe UI" w:hAnsi="Segoe UI" w:cs="Segoe UI"/>
          <w:color w:val="000000" w:themeColor="text1"/>
        </w:rPr>
        <w:t>on-</w:t>
      </w:r>
      <w:r w:rsidR="008839C2">
        <w:rPr>
          <w:rFonts w:ascii="Segoe UI" w:hAnsi="Segoe UI" w:cs="Segoe UI"/>
          <w:color w:val="000000" w:themeColor="text1"/>
        </w:rPr>
        <w:t>i</w:t>
      </w:r>
      <w:r w:rsidRPr="002625C3">
        <w:rPr>
          <w:rFonts w:ascii="Segoe UI" w:hAnsi="Segoe UI" w:cs="Segoe UI"/>
          <w:color w:val="000000" w:themeColor="text1"/>
        </w:rPr>
        <w:t xml:space="preserve">nvasive </w:t>
      </w:r>
      <w:r w:rsidR="008839C2">
        <w:rPr>
          <w:rFonts w:ascii="Segoe UI" w:hAnsi="Segoe UI" w:cs="Segoe UI"/>
          <w:color w:val="000000" w:themeColor="text1"/>
        </w:rPr>
        <w:t>e</w:t>
      </w:r>
      <w:r w:rsidRPr="002625C3">
        <w:rPr>
          <w:rFonts w:ascii="Segoe UI" w:hAnsi="Segoe UI" w:cs="Segoe UI"/>
          <w:color w:val="000000" w:themeColor="text1"/>
        </w:rPr>
        <w:t>lectro-</w:t>
      </w:r>
      <w:r w:rsidR="008839C2">
        <w:rPr>
          <w:rFonts w:ascii="Segoe UI" w:hAnsi="Segoe UI" w:cs="Segoe UI"/>
          <w:color w:val="000000" w:themeColor="text1"/>
        </w:rPr>
        <w:t>a</w:t>
      </w:r>
      <w:r w:rsidRPr="002625C3">
        <w:rPr>
          <w:rFonts w:ascii="Segoe UI" w:hAnsi="Segoe UI" w:cs="Segoe UI"/>
          <w:color w:val="000000" w:themeColor="text1"/>
        </w:rPr>
        <w:t xml:space="preserve">natomical </w:t>
      </w:r>
      <w:r w:rsidR="008839C2">
        <w:rPr>
          <w:rFonts w:ascii="Segoe UI" w:hAnsi="Segoe UI" w:cs="Segoe UI"/>
          <w:color w:val="000000" w:themeColor="text1"/>
        </w:rPr>
        <w:t>m</w:t>
      </w:r>
      <w:r w:rsidRPr="002625C3">
        <w:rPr>
          <w:rFonts w:ascii="Segoe UI" w:hAnsi="Segoe UI" w:cs="Segoe UI"/>
          <w:color w:val="000000" w:themeColor="text1"/>
        </w:rPr>
        <w:t xml:space="preserve">ap </w:t>
      </w:r>
      <w:r w:rsidR="008839C2">
        <w:rPr>
          <w:rFonts w:ascii="Segoe UI" w:hAnsi="Segoe UI" w:cs="Segoe UI"/>
          <w:color w:val="000000" w:themeColor="text1"/>
        </w:rPr>
        <w:t>c</w:t>
      </w:r>
      <w:r w:rsidRPr="002625C3">
        <w:rPr>
          <w:rFonts w:ascii="Segoe UI" w:hAnsi="Segoe UI" w:cs="Segoe UI"/>
          <w:color w:val="000000" w:themeColor="text1"/>
        </w:rPr>
        <w:t xml:space="preserve">reation with 3D-360° Stereoscopic and Holographic Visualization of </w:t>
      </w:r>
      <w:r w:rsidR="008839C2">
        <w:rPr>
          <w:rFonts w:ascii="Segoe UI" w:hAnsi="Segoe UI" w:cs="Segoe UI"/>
          <w:color w:val="000000" w:themeColor="text1"/>
        </w:rPr>
        <w:t>c</w:t>
      </w:r>
      <w:r w:rsidRPr="002625C3">
        <w:rPr>
          <w:rFonts w:ascii="Segoe UI" w:hAnsi="Segoe UI" w:cs="Segoe UI"/>
          <w:color w:val="000000" w:themeColor="text1"/>
        </w:rPr>
        <w:t xml:space="preserve">ardiac </w:t>
      </w:r>
      <w:r w:rsidR="008839C2">
        <w:rPr>
          <w:rFonts w:ascii="Segoe UI" w:hAnsi="Segoe UI" w:cs="Segoe UI"/>
          <w:color w:val="000000" w:themeColor="text1"/>
        </w:rPr>
        <w:t>a</w:t>
      </w:r>
      <w:r w:rsidRPr="002625C3">
        <w:rPr>
          <w:rFonts w:ascii="Segoe UI" w:hAnsi="Segoe UI" w:cs="Segoe UI"/>
          <w:color w:val="000000" w:themeColor="text1"/>
        </w:rPr>
        <w:t>rrhythmias</w:t>
      </w:r>
      <w:r w:rsidR="00A45BB7" w:rsidRPr="00A45BB7">
        <w:rPr>
          <w:rFonts w:ascii="Segoe UI" w:hAnsi="Segoe UI" w:cs="Segoe UI"/>
          <w:color w:val="000000" w:themeColor="text1"/>
        </w:rPr>
        <w:t xml:space="preserve"> </w:t>
      </w:r>
    </w:p>
    <w:p w14:paraId="256A609D" w14:textId="3D5C6455" w:rsidR="00A41A99" w:rsidRPr="00B90408" w:rsidRDefault="0099559F" w:rsidP="00A41A99">
      <w:pPr>
        <w:spacing w:before="120" w:after="180"/>
        <w:rPr>
          <w:rFonts w:ascii="Segoe UI" w:hAnsi="Segoe UI" w:cs="Segoe UI"/>
          <w:color w:val="000000" w:themeColor="text1"/>
          <w:lang w:val="en-GB"/>
        </w:rPr>
      </w:pPr>
      <w:r>
        <w:rPr>
          <w:rFonts w:ascii="Segoe UI" w:hAnsi="Segoe UI" w:cs="Segoe UI"/>
          <w:color w:val="000000" w:themeColor="text1"/>
          <w:lang w:val="en-GB"/>
        </w:rPr>
        <w:fldChar w:fldCharType="begin">
          <w:ffData>
            <w:name w:val="Tikrinti2"/>
            <w:enabled/>
            <w:calcOnExit w:val="0"/>
            <w:checkBox>
              <w:sizeAuto/>
              <w:default w:val="1"/>
            </w:checkBox>
          </w:ffData>
        </w:fldChar>
      </w:r>
      <w:bookmarkStart w:id="3" w:name="Tikrinti2"/>
      <w:r>
        <w:rPr>
          <w:rFonts w:ascii="Segoe UI" w:hAnsi="Segoe UI" w:cs="Segoe UI"/>
          <w:color w:val="000000" w:themeColor="text1"/>
          <w:lang w:val="en-GB"/>
        </w:rPr>
        <w:instrText xml:space="preserve"> FORMCHECKBOX </w:instrText>
      </w:r>
      <w:r w:rsidR="00A138CA">
        <w:rPr>
          <w:rFonts w:ascii="Segoe UI" w:hAnsi="Segoe UI" w:cs="Segoe UI"/>
          <w:color w:val="000000" w:themeColor="text1"/>
          <w:lang w:val="en-GB"/>
        </w:rPr>
      </w:r>
      <w:r w:rsidR="00A138CA">
        <w:rPr>
          <w:rFonts w:ascii="Segoe UI" w:hAnsi="Segoe UI" w:cs="Segoe UI"/>
          <w:color w:val="000000" w:themeColor="text1"/>
          <w:lang w:val="en-GB"/>
        </w:rPr>
        <w:fldChar w:fldCharType="separate"/>
      </w:r>
      <w:r>
        <w:rPr>
          <w:rFonts w:ascii="Segoe UI" w:hAnsi="Segoe UI" w:cs="Segoe UI"/>
          <w:color w:val="000000" w:themeColor="text1"/>
          <w:lang w:val="en-GB"/>
        </w:rPr>
        <w:fldChar w:fldCharType="end"/>
      </w:r>
      <w:bookmarkEnd w:id="3"/>
      <w:r w:rsidR="00A41A99" w:rsidRPr="00B90408">
        <w:rPr>
          <w:rFonts w:ascii="Segoe UI" w:hAnsi="Segoe UI" w:cs="Segoe UI"/>
          <w:color w:val="000000" w:themeColor="text1"/>
          <w:lang w:val="en-GB"/>
        </w:rPr>
        <w:t xml:space="preserve"> Application is submitted first time </w:t>
      </w:r>
    </w:p>
    <w:p w14:paraId="7D0937BB" w14:textId="77777777" w:rsidR="00A41A99" w:rsidRPr="00B90408" w:rsidRDefault="00A41A99" w:rsidP="00A41A99">
      <w:pPr>
        <w:spacing w:before="120" w:after="180"/>
        <w:rPr>
          <w:rFonts w:ascii="Segoe UI" w:hAnsi="Segoe UI" w:cs="Segoe UI"/>
          <w:color w:val="000000" w:themeColor="text1"/>
          <w:lang w:val="en-GB"/>
        </w:rPr>
      </w:pPr>
    </w:p>
    <w:p w14:paraId="65ABF2D3" w14:textId="18EBCB27" w:rsidR="00A41A99" w:rsidRPr="00B90408" w:rsidRDefault="00A41A99" w:rsidP="00A41A99">
      <w:pPr>
        <w:spacing w:before="120" w:after="180"/>
        <w:rPr>
          <w:rFonts w:ascii="Segoe UI" w:hAnsi="Segoe UI" w:cs="Segoe UI"/>
          <w:color w:val="000000" w:themeColor="text1"/>
          <w:lang w:val="en-GB"/>
        </w:rPr>
      </w:pPr>
      <w:r w:rsidRPr="00B90408">
        <w:rPr>
          <w:rFonts w:ascii="Segoe UI" w:hAnsi="Segoe UI" w:cs="Segoe UI"/>
          <w:color w:val="000000" w:themeColor="text1"/>
          <w:lang w:val="en-GB"/>
        </w:rPr>
        <w:fldChar w:fldCharType="begin">
          <w:ffData>
            <w:name w:val=""/>
            <w:enabled/>
            <w:calcOnExit w:val="0"/>
            <w:checkBox>
              <w:sizeAuto/>
              <w:default w:val="0"/>
            </w:checkBox>
          </w:ffData>
        </w:fldChar>
      </w:r>
      <w:r w:rsidRPr="00B90408">
        <w:rPr>
          <w:rFonts w:ascii="Segoe UI" w:hAnsi="Segoe UI" w:cs="Segoe UI"/>
          <w:color w:val="000000" w:themeColor="text1"/>
          <w:lang w:val="en-GB"/>
        </w:rPr>
        <w:instrText xml:space="preserve"> FORMCHECKBOX </w:instrText>
      </w:r>
      <w:r w:rsidR="00A138CA">
        <w:rPr>
          <w:rFonts w:ascii="Segoe UI" w:hAnsi="Segoe UI" w:cs="Segoe UI"/>
          <w:color w:val="000000" w:themeColor="text1"/>
          <w:lang w:val="en-GB"/>
        </w:rPr>
      </w:r>
      <w:r w:rsidR="00A138CA">
        <w:rPr>
          <w:rFonts w:ascii="Segoe UI" w:hAnsi="Segoe UI" w:cs="Segoe UI"/>
          <w:color w:val="000000" w:themeColor="text1"/>
          <w:lang w:val="en-GB"/>
        </w:rPr>
        <w:fldChar w:fldCharType="separate"/>
      </w:r>
      <w:r w:rsidRPr="00B90408">
        <w:rPr>
          <w:rFonts w:ascii="Segoe UI" w:hAnsi="Segoe UI" w:cs="Segoe UI"/>
          <w:color w:val="000000" w:themeColor="text1"/>
          <w:lang w:val="en-GB"/>
        </w:rPr>
        <w:fldChar w:fldCharType="end"/>
      </w:r>
      <w:r w:rsidRPr="00B90408">
        <w:rPr>
          <w:rFonts w:ascii="Segoe UI" w:hAnsi="Segoe UI" w:cs="Segoe UI"/>
          <w:color w:val="000000" w:themeColor="text1"/>
          <w:lang w:val="en-GB"/>
        </w:rPr>
        <w:t xml:space="preserve"> Application is resubmitted </w:t>
      </w:r>
    </w:p>
    <w:p w14:paraId="108F6617" w14:textId="77777777" w:rsidR="00A41A99" w:rsidRPr="00B90408" w:rsidRDefault="00A41A99" w:rsidP="00A41A99">
      <w:pPr>
        <w:spacing w:before="120" w:after="180"/>
        <w:rPr>
          <w:rFonts w:ascii="Segoe UI" w:hAnsi="Segoe UI" w:cs="Segoe UI"/>
          <w:b/>
          <w:bCs/>
          <w:color w:val="000000" w:themeColor="text1"/>
          <w:lang w:val="en-GB"/>
        </w:rPr>
      </w:pPr>
    </w:p>
    <w:p w14:paraId="684C473C" w14:textId="488D0951" w:rsidR="00A41A99" w:rsidRPr="00B90408" w:rsidRDefault="00A41A99" w:rsidP="00A41A99">
      <w:pPr>
        <w:spacing w:before="120" w:after="180"/>
        <w:rPr>
          <w:rFonts w:ascii="Segoe UI" w:hAnsi="Segoe UI" w:cs="Segoe UI"/>
          <w:b/>
          <w:bCs/>
          <w:color w:val="000000" w:themeColor="text1"/>
          <w:lang w:val="en-GB"/>
        </w:rPr>
      </w:pPr>
      <w:r w:rsidRPr="00B90408">
        <w:rPr>
          <w:rFonts w:ascii="Segoe UI" w:hAnsi="Segoe UI" w:cs="Segoe UI"/>
          <w:b/>
          <w:bCs/>
          <w:color w:val="000000" w:themeColor="text1"/>
          <w:lang w:val="en-GB"/>
        </w:rPr>
        <w:t>Company name:</w:t>
      </w:r>
      <w:r w:rsidR="0099559F">
        <w:rPr>
          <w:rFonts w:ascii="Segoe UI" w:hAnsi="Segoe UI" w:cs="Segoe UI"/>
          <w:b/>
          <w:bCs/>
          <w:color w:val="000000" w:themeColor="text1"/>
          <w:lang w:val="en-GB"/>
        </w:rPr>
        <w:t xml:space="preserve"> </w:t>
      </w:r>
      <w:r w:rsidR="0099559F" w:rsidRPr="0099559F">
        <w:rPr>
          <w:rFonts w:ascii="Segoe UI" w:hAnsi="Segoe UI" w:cs="Segoe UI"/>
          <w:color w:val="000000" w:themeColor="text1"/>
          <w:lang w:val="en-GB"/>
        </w:rPr>
        <w:t>SPIKA TECH S.L.</w:t>
      </w:r>
    </w:p>
    <w:p w14:paraId="5155C28E" w14:textId="3B82A98B" w:rsidR="00A41A99" w:rsidRPr="00B90408" w:rsidRDefault="00A41A99" w:rsidP="00A41A99">
      <w:pPr>
        <w:spacing w:before="120" w:after="180"/>
        <w:rPr>
          <w:rFonts w:ascii="Segoe UI" w:hAnsi="Segoe UI" w:cs="Segoe UI"/>
          <w:b/>
          <w:bCs/>
          <w:color w:val="000000" w:themeColor="text1"/>
          <w:lang w:val="en-GB"/>
        </w:rPr>
      </w:pPr>
      <w:r>
        <w:rPr>
          <w:rFonts w:ascii="Segoe UI" w:hAnsi="Segoe UI" w:cs="Segoe UI"/>
          <w:b/>
          <w:bCs/>
          <w:color w:val="000000" w:themeColor="text1"/>
          <w:lang w:val="en-GB"/>
        </w:rPr>
        <w:t xml:space="preserve">Company registration code: </w:t>
      </w:r>
      <w:r w:rsidR="0099559F">
        <w:rPr>
          <w:rFonts w:ascii="Segoe UI" w:hAnsi="Segoe UI" w:cs="Segoe UI"/>
          <w:b/>
          <w:bCs/>
          <w:color w:val="000000" w:themeColor="text1"/>
          <w:lang w:val="en-GB"/>
        </w:rPr>
        <w:t xml:space="preserve"> </w:t>
      </w:r>
      <w:r w:rsidR="00F254D1">
        <w:rPr>
          <w:rStyle w:val="ui-provider"/>
        </w:rPr>
        <w:t>ES B87386900</w:t>
      </w:r>
    </w:p>
    <w:p w14:paraId="6215A1CB" w14:textId="4EDB0216" w:rsidR="00A41A99" w:rsidRDefault="00A41A99" w:rsidP="00A41A99">
      <w:pPr>
        <w:spacing w:before="120" w:after="180"/>
        <w:rPr>
          <w:rFonts w:ascii="Segoe UI" w:hAnsi="Segoe UI" w:cs="Segoe UI"/>
          <w:b/>
          <w:bCs/>
          <w:color w:val="000000" w:themeColor="text1"/>
          <w:lang w:val="en-GB"/>
        </w:rPr>
      </w:pPr>
      <w:r w:rsidRPr="00B90408">
        <w:rPr>
          <w:rFonts w:ascii="Segoe UI" w:hAnsi="Segoe UI" w:cs="Segoe UI"/>
          <w:b/>
          <w:bCs/>
          <w:color w:val="000000" w:themeColor="text1"/>
          <w:lang w:val="en-GB"/>
        </w:rPr>
        <w:t xml:space="preserve">Country of company residence: </w:t>
      </w:r>
      <w:r w:rsidR="0099559F" w:rsidRPr="0099559F">
        <w:rPr>
          <w:rFonts w:ascii="Segoe UI" w:hAnsi="Segoe UI" w:cs="Segoe UI"/>
          <w:color w:val="000000" w:themeColor="text1"/>
          <w:lang w:val="en-GB"/>
        </w:rPr>
        <w:t>SPAIN</w:t>
      </w:r>
    </w:p>
    <w:p w14:paraId="72ECCB46" w14:textId="482AFF67" w:rsidR="00A41A99" w:rsidRPr="00B90408" w:rsidRDefault="00A41A99" w:rsidP="00A41A99">
      <w:pPr>
        <w:spacing w:before="120" w:after="180"/>
        <w:rPr>
          <w:rFonts w:ascii="Segoe UI" w:hAnsi="Segoe UI" w:cs="Segoe UI"/>
          <w:b/>
          <w:bCs/>
          <w:color w:val="000000" w:themeColor="text1"/>
          <w:lang w:val="en-GB"/>
        </w:rPr>
      </w:pPr>
      <w:r>
        <w:rPr>
          <w:rFonts w:ascii="Segoe UI" w:hAnsi="Segoe UI" w:cs="Segoe UI"/>
          <w:b/>
          <w:bCs/>
          <w:color w:val="000000" w:themeColor="text1"/>
          <w:lang w:val="en-GB"/>
        </w:rPr>
        <w:t>Responsible person and contact email, phone for this application:</w:t>
      </w:r>
      <w:r w:rsidR="0099559F">
        <w:rPr>
          <w:rFonts w:ascii="Segoe UI" w:hAnsi="Segoe UI" w:cs="Segoe UI"/>
          <w:b/>
          <w:bCs/>
          <w:color w:val="000000" w:themeColor="text1"/>
          <w:lang w:val="en-GB"/>
        </w:rPr>
        <w:t xml:space="preserve"> </w:t>
      </w:r>
      <w:r w:rsidR="0099559F" w:rsidRPr="0099559F">
        <w:rPr>
          <w:rFonts w:ascii="Segoe UI" w:hAnsi="Segoe UI" w:cs="Segoe UI"/>
          <w:color w:val="000000" w:themeColor="text1"/>
          <w:lang w:val="en-GB"/>
        </w:rPr>
        <w:t>CARLOS ZUÑIGA ARNAU</w:t>
      </w:r>
      <w:r w:rsidR="0099559F">
        <w:rPr>
          <w:rFonts w:ascii="Segoe UI" w:hAnsi="Segoe UI" w:cs="Segoe UI"/>
          <w:color w:val="000000" w:themeColor="text1"/>
          <w:lang w:val="en-GB"/>
        </w:rPr>
        <w:t xml:space="preserve">: </w:t>
      </w:r>
      <w:hyperlink r:id="rId5" w:history="1">
        <w:r w:rsidR="0099559F" w:rsidRPr="004E0CD5">
          <w:rPr>
            <w:rStyle w:val="Hipervnculo"/>
            <w:rFonts w:ascii="Segoe UI" w:hAnsi="Segoe UI" w:cs="Segoe UI"/>
            <w:lang w:val="en-GB"/>
          </w:rPr>
          <w:t>carlosz@spikatech.com</w:t>
        </w:r>
      </w:hyperlink>
      <w:r w:rsidR="0099559F">
        <w:rPr>
          <w:rFonts w:ascii="Segoe UI" w:hAnsi="Segoe UI" w:cs="Segoe UI"/>
          <w:color w:val="000000" w:themeColor="text1"/>
          <w:lang w:val="en-GB"/>
        </w:rPr>
        <w:t xml:space="preserve"> </w:t>
      </w:r>
    </w:p>
    <w:p w14:paraId="013F372B" w14:textId="7DCBE318" w:rsidR="00A41A99" w:rsidRPr="00B90408" w:rsidRDefault="00A41A99" w:rsidP="00A41A99">
      <w:pPr>
        <w:spacing w:before="120" w:after="180"/>
        <w:rPr>
          <w:rFonts w:ascii="Segoe UI" w:hAnsi="Segoe UI" w:cs="Segoe UI"/>
          <w:b/>
          <w:bCs/>
          <w:color w:val="000000" w:themeColor="text1"/>
          <w:lang w:val="en-GB"/>
        </w:rPr>
      </w:pPr>
      <w:r w:rsidRPr="00B90408">
        <w:rPr>
          <w:rFonts w:ascii="Segoe UI" w:hAnsi="Segoe UI" w:cs="Segoe UI"/>
          <w:b/>
          <w:bCs/>
          <w:color w:val="000000" w:themeColor="text1"/>
          <w:lang w:val="en-GB"/>
        </w:rPr>
        <w:t xml:space="preserve">Country of company residence: </w:t>
      </w:r>
      <w:r w:rsidR="0099559F" w:rsidRPr="0099559F">
        <w:rPr>
          <w:rFonts w:ascii="Segoe UI" w:hAnsi="Segoe UI" w:cs="Segoe UI"/>
          <w:color w:val="000000" w:themeColor="text1"/>
          <w:lang w:val="en-GB"/>
        </w:rPr>
        <w:t>SPAIN</w:t>
      </w:r>
    </w:p>
    <w:p w14:paraId="71340E1D" w14:textId="77777777" w:rsidR="00A41A99" w:rsidRPr="00B90408" w:rsidRDefault="00A41A99" w:rsidP="00A41A99">
      <w:pPr>
        <w:spacing w:before="120" w:after="180"/>
        <w:rPr>
          <w:rFonts w:ascii="Segoe UI" w:hAnsi="Segoe UI" w:cs="Segoe UI"/>
          <w:color w:val="000000" w:themeColor="text1"/>
          <w:lang w:val="en-GB"/>
        </w:rPr>
      </w:pPr>
    </w:p>
    <w:p w14:paraId="750E4FCA" w14:textId="77777777" w:rsidR="00A41A99" w:rsidRPr="00B90408" w:rsidRDefault="00A41A99" w:rsidP="00A41A99">
      <w:pPr>
        <w:pStyle w:val="Default"/>
        <w:tabs>
          <w:tab w:val="left" w:pos="1134"/>
        </w:tabs>
        <w:spacing w:before="120" w:after="180"/>
        <w:jc w:val="both"/>
        <w:rPr>
          <w:rFonts w:ascii="Segoe UI" w:hAnsi="Segoe UI" w:cs="Segoe UI"/>
          <w:b/>
          <w:bCs/>
          <w:color w:val="000000" w:themeColor="text1"/>
          <w:sz w:val="20"/>
          <w:szCs w:val="20"/>
          <w:lang w:val="en-GB"/>
        </w:rPr>
      </w:pPr>
      <w:r w:rsidRPr="00B90408">
        <w:rPr>
          <w:rFonts w:ascii="Segoe UI" w:hAnsi="Segoe UI" w:cs="Segoe UI"/>
          <w:b/>
          <w:bCs/>
          <w:color w:val="000000" w:themeColor="text1"/>
          <w:sz w:val="20"/>
          <w:szCs w:val="20"/>
          <w:lang w:val="en-GB"/>
        </w:rPr>
        <w:t>Company data</w:t>
      </w:r>
    </w:p>
    <w:p w14:paraId="4117FB48" w14:textId="7D9C6D64" w:rsidR="00A41A99" w:rsidRPr="00B90408" w:rsidRDefault="0099559F" w:rsidP="00A41A99">
      <w:pPr>
        <w:pStyle w:val="Default"/>
        <w:tabs>
          <w:tab w:val="left" w:pos="1134"/>
        </w:tabs>
        <w:spacing w:before="120" w:after="180"/>
        <w:rPr>
          <w:rFonts w:ascii="Segoe UI" w:hAnsi="Segoe UI" w:cs="Segoe UI"/>
          <w:color w:val="000000" w:themeColor="text1"/>
          <w:sz w:val="20"/>
          <w:szCs w:val="20"/>
          <w:lang w:val="en-GB"/>
        </w:rPr>
      </w:pPr>
      <w:r>
        <w:rPr>
          <w:rFonts w:ascii="Segoe UI" w:hAnsi="Segoe UI" w:cs="Segoe UI"/>
          <w:color w:val="000000" w:themeColor="text1"/>
          <w:sz w:val="20"/>
          <w:szCs w:val="20"/>
          <w:lang w:val="en-GB"/>
        </w:rPr>
        <w:fldChar w:fldCharType="begin">
          <w:ffData>
            <w:name w:val=""/>
            <w:enabled/>
            <w:calcOnExit w:val="0"/>
            <w:checkBox>
              <w:sizeAuto/>
              <w:default w:val="1"/>
            </w:checkBox>
          </w:ffData>
        </w:fldChar>
      </w:r>
      <w:r>
        <w:rPr>
          <w:rFonts w:ascii="Segoe UI" w:hAnsi="Segoe UI" w:cs="Segoe UI"/>
          <w:color w:val="000000" w:themeColor="text1"/>
          <w:sz w:val="20"/>
          <w:szCs w:val="20"/>
          <w:lang w:val="en-GB"/>
        </w:rPr>
        <w:instrText xml:space="preserve"> FORMCHECKBOX </w:instrText>
      </w:r>
      <w:r w:rsidR="00A138CA">
        <w:rPr>
          <w:rFonts w:ascii="Segoe UI" w:hAnsi="Segoe UI" w:cs="Segoe UI"/>
          <w:color w:val="000000" w:themeColor="text1"/>
          <w:sz w:val="20"/>
          <w:szCs w:val="20"/>
          <w:lang w:val="en-GB"/>
        </w:rPr>
      </w:r>
      <w:r w:rsidR="00A138CA">
        <w:rPr>
          <w:rFonts w:ascii="Segoe UI" w:hAnsi="Segoe UI" w:cs="Segoe UI"/>
          <w:color w:val="000000" w:themeColor="text1"/>
          <w:sz w:val="20"/>
          <w:szCs w:val="20"/>
          <w:lang w:val="en-GB"/>
        </w:rPr>
        <w:fldChar w:fldCharType="separate"/>
      </w:r>
      <w:r>
        <w:rPr>
          <w:rFonts w:ascii="Segoe UI" w:hAnsi="Segoe UI" w:cs="Segoe UI"/>
          <w:color w:val="000000" w:themeColor="text1"/>
          <w:sz w:val="20"/>
          <w:szCs w:val="20"/>
          <w:lang w:val="en-GB"/>
        </w:rPr>
        <w:fldChar w:fldCharType="end"/>
      </w:r>
      <w:r w:rsidR="00A41A99" w:rsidRPr="00B90408">
        <w:rPr>
          <w:rFonts w:ascii="Segoe UI" w:hAnsi="Segoe UI" w:cs="Segoe UI"/>
          <w:color w:val="000000" w:themeColor="text1"/>
          <w:sz w:val="20"/>
          <w:szCs w:val="20"/>
          <w:lang w:val="en-GB"/>
        </w:rPr>
        <w:t xml:space="preserve">Company is independent (not linked or owned by another enterprise), in accordance with Recommendation 2003/361/EC </w:t>
      </w:r>
    </w:p>
    <w:p w14:paraId="500FDF95" w14:textId="77777777" w:rsidR="00A41A99" w:rsidRPr="00B90408" w:rsidRDefault="00A41A99" w:rsidP="00A41A99">
      <w:pPr>
        <w:pStyle w:val="Default"/>
        <w:tabs>
          <w:tab w:val="left" w:pos="1134"/>
        </w:tabs>
        <w:spacing w:before="120" w:after="180"/>
        <w:jc w:val="both"/>
        <w:rPr>
          <w:rFonts w:ascii="Segoe UI" w:hAnsi="Segoe UI" w:cs="Segoe UI"/>
          <w:color w:val="000000" w:themeColor="text1"/>
          <w:sz w:val="20"/>
          <w:szCs w:val="20"/>
          <w:lang w:val="en-GB"/>
        </w:rPr>
      </w:pPr>
      <w:r w:rsidRPr="00B90408">
        <w:rPr>
          <w:rFonts w:ascii="Segoe UI" w:hAnsi="Segoe UI" w:cs="Segoe UI"/>
          <w:color w:val="000000" w:themeColor="text1"/>
          <w:sz w:val="20"/>
          <w:szCs w:val="20"/>
          <w:lang w:val="en-GB"/>
        </w:rPr>
        <w:fldChar w:fldCharType="begin">
          <w:ffData>
            <w:name w:val="Tikrinti2"/>
            <w:enabled/>
            <w:calcOnExit w:val="0"/>
            <w:checkBox>
              <w:sizeAuto/>
              <w:default w:val="0"/>
            </w:checkBox>
          </w:ffData>
        </w:fldChar>
      </w:r>
      <w:r w:rsidRPr="00B90408">
        <w:rPr>
          <w:rFonts w:ascii="Segoe UI" w:hAnsi="Segoe UI" w:cs="Segoe UI"/>
          <w:color w:val="000000" w:themeColor="text1"/>
          <w:sz w:val="20"/>
          <w:szCs w:val="20"/>
          <w:lang w:val="en-GB"/>
        </w:rPr>
        <w:instrText xml:space="preserve"> FORMCHECKBOX </w:instrText>
      </w:r>
      <w:r w:rsidR="00A138CA">
        <w:rPr>
          <w:rFonts w:ascii="Segoe UI" w:hAnsi="Segoe UI" w:cs="Segoe UI"/>
          <w:color w:val="000000" w:themeColor="text1"/>
          <w:sz w:val="20"/>
          <w:szCs w:val="20"/>
          <w:lang w:val="en-GB"/>
        </w:rPr>
      </w:r>
      <w:r w:rsidR="00A138CA">
        <w:rPr>
          <w:rFonts w:ascii="Segoe UI" w:hAnsi="Segoe UI" w:cs="Segoe UI"/>
          <w:color w:val="000000" w:themeColor="text1"/>
          <w:sz w:val="20"/>
          <w:szCs w:val="20"/>
          <w:lang w:val="en-GB"/>
        </w:rPr>
        <w:fldChar w:fldCharType="separate"/>
      </w:r>
      <w:r w:rsidRPr="00B90408">
        <w:rPr>
          <w:rFonts w:ascii="Segoe UI" w:hAnsi="Segoe UI" w:cs="Segoe UI"/>
          <w:color w:val="000000" w:themeColor="text1"/>
          <w:sz w:val="20"/>
          <w:szCs w:val="20"/>
          <w:lang w:val="en-GB"/>
        </w:rPr>
        <w:fldChar w:fldCharType="end"/>
      </w:r>
      <w:r w:rsidRPr="00B90408">
        <w:rPr>
          <w:rFonts w:ascii="Segoe UI" w:hAnsi="Segoe UI" w:cs="Segoe UI"/>
          <w:color w:val="000000" w:themeColor="text1"/>
          <w:sz w:val="20"/>
          <w:szCs w:val="20"/>
          <w:lang w:val="en-GB"/>
        </w:rPr>
        <w:t xml:space="preserve"> Company is linked to (Company name and registration number): </w:t>
      </w:r>
    </w:p>
    <w:p w14:paraId="0C013C96" w14:textId="77777777" w:rsidR="00A41A99" w:rsidRPr="00B90408" w:rsidRDefault="00A41A99" w:rsidP="00A41A99">
      <w:pPr>
        <w:spacing w:before="120" w:after="180"/>
        <w:rPr>
          <w:rFonts w:ascii="Segoe UI" w:hAnsi="Segoe UI" w:cs="Segoe UI"/>
          <w:color w:val="000000" w:themeColor="text1"/>
          <w:lang w:val="en-GB"/>
        </w:rPr>
      </w:pPr>
    </w:p>
    <w:p w14:paraId="267DF7B9" w14:textId="77777777" w:rsidR="00A41A99" w:rsidRPr="00B90408" w:rsidRDefault="00A41A99" w:rsidP="00A41A99">
      <w:pPr>
        <w:spacing w:before="120" w:after="180"/>
        <w:rPr>
          <w:rFonts w:ascii="Segoe UI" w:hAnsi="Segoe UI" w:cs="Segoe UI"/>
          <w:color w:val="000000" w:themeColor="text1"/>
          <w:lang w:val="en-GB"/>
        </w:rPr>
      </w:pPr>
      <w:r w:rsidRPr="00B90408">
        <w:rPr>
          <w:rFonts w:ascii="Segoe UI" w:hAnsi="Segoe UI" w:cs="Segoe UI"/>
          <w:b/>
          <w:bCs/>
          <w:color w:val="000000" w:themeColor="text1"/>
          <w:lang w:val="en-GB"/>
        </w:rPr>
        <w:t>Company size</w:t>
      </w:r>
      <w:r w:rsidRPr="00B90408">
        <w:rPr>
          <w:rFonts w:ascii="Segoe UI" w:hAnsi="Segoe UI" w:cs="Segoe UI"/>
          <w:color w:val="000000" w:themeColor="text1"/>
          <w:lang w:val="en-GB"/>
        </w:rPr>
        <w:t xml:space="preserve"> (according to the last confirmed financial statement):</w:t>
      </w:r>
    </w:p>
    <w:p w14:paraId="499534A5" w14:textId="77777777" w:rsidR="00A41A99" w:rsidRPr="00B90408" w:rsidRDefault="00A41A99" w:rsidP="00A41A99">
      <w:pPr>
        <w:spacing w:before="120" w:after="180"/>
        <w:rPr>
          <w:rFonts w:ascii="Segoe UI" w:hAnsi="Segoe UI" w:cs="Segoe UI"/>
          <w:color w:val="000000" w:themeColor="text1"/>
          <w:lang w:val="en-GB"/>
        </w:rPr>
      </w:pPr>
    </w:p>
    <w:tbl>
      <w:tblPr>
        <w:tblStyle w:val="Tablaconcuadrcula"/>
        <w:tblW w:w="0" w:type="auto"/>
        <w:tblLook w:val="04A0" w:firstRow="1" w:lastRow="0" w:firstColumn="1" w:lastColumn="0" w:noHBand="0" w:noVBand="1"/>
      </w:tblPr>
      <w:tblGrid>
        <w:gridCol w:w="4675"/>
        <w:gridCol w:w="2266"/>
      </w:tblGrid>
      <w:tr w:rsidR="00A41A99" w:rsidRPr="00100C92" w14:paraId="70E6ED3E" w14:textId="77777777" w:rsidTr="00DC0004">
        <w:tc>
          <w:tcPr>
            <w:tcW w:w="4675" w:type="dxa"/>
          </w:tcPr>
          <w:p w14:paraId="7C117FDF" w14:textId="77777777" w:rsidR="00A41A99" w:rsidRPr="00B90408" w:rsidRDefault="00A41A99" w:rsidP="00DC0004">
            <w:pPr>
              <w:spacing w:before="120" w:after="180"/>
              <w:rPr>
                <w:rFonts w:ascii="Segoe UI" w:hAnsi="Segoe UI" w:cs="Segoe UI"/>
                <w:color w:val="000000" w:themeColor="text1"/>
                <w:lang w:val="en-GB"/>
              </w:rPr>
            </w:pPr>
            <w:r w:rsidRPr="00B90408">
              <w:rPr>
                <w:rFonts w:ascii="Segoe UI" w:hAnsi="Segoe UI" w:cs="Segoe UI"/>
                <w:color w:val="000000" w:themeColor="text1"/>
                <w:lang w:val="en-GB"/>
              </w:rPr>
              <w:t>Headcount in Annual Work Unit (AWU)</w:t>
            </w:r>
          </w:p>
        </w:tc>
        <w:tc>
          <w:tcPr>
            <w:tcW w:w="2266" w:type="dxa"/>
          </w:tcPr>
          <w:p w14:paraId="4663775C" w14:textId="5CAB4534" w:rsidR="00A41A99" w:rsidRPr="00B90408" w:rsidRDefault="007165A6" w:rsidP="00DC0004">
            <w:pPr>
              <w:spacing w:before="120" w:after="180"/>
              <w:rPr>
                <w:rFonts w:ascii="Segoe UI" w:hAnsi="Segoe UI" w:cs="Segoe UI"/>
                <w:color w:val="000000" w:themeColor="text1"/>
                <w:lang w:val="en-GB"/>
              </w:rPr>
            </w:pPr>
            <w:r>
              <w:rPr>
                <w:rFonts w:ascii="Segoe UI" w:hAnsi="Segoe UI" w:cs="Segoe UI"/>
                <w:color w:val="000000" w:themeColor="text1"/>
                <w:lang w:val="en-GB"/>
              </w:rPr>
              <w:t>300</w:t>
            </w:r>
          </w:p>
        </w:tc>
      </w:tr>
      <w:tr w:rsidR="00A41A99" w:rsidRPr="00100C92" w14:paraId="51315334" w14:textId="77777777" w:rsidTr="00DC0004">
        <w:tc>
          <w:tcPr>
            <w:tcW w:w="4675" w:type="dxa"/>
          </w:tcPr>
          <w:p w14:paraId="66286825" w14:textId="77777777" w:rsidR="00A41A99" w:rsidRPr="00B90408" w:rsidRDefault="00A41A99" w:rsidP="00DC0004">
            <w:pPr>
              <w:spacing w:before="120" w:after="180"/>
              <w:rPr>
                <w:rFonts w:ascii="Segoe UI" w:hAnsi="Segoe UI" w:cs="Segoe UI"/>
                <w:color w:val="000000" w:themeColor="text1"/>
                <w:lang w:val="en-GB"/>
              </w:rPr>
            </w:pPr>
            <w:r w:rsidRPr="00B90408">
              <w:rPr>
                <w:rFonts w:ascii="Segoe UI" w:hAnsi="Segoe UI" w:cs="Segoe UI"/>
                <w:color w:val="000000" w:themeColor="text1"/>
                <w:lang w:val="en-GB"/>
              </w:rPr>
              <w:t>Annual turnover, EUR</w:t>
            </w:r>
          </w:p>
        </w:tc>
        <w:tc>
          <w:tcPr>
            <w:tcW w:w="2266" w:type="dxa"/>
          </w:tcPr>
          <w:p w14:paraId="373040C3" w14:textId="61F935CE" w:rsidR="00A41A99" w:rsidRPr="00B90408" w:rsidRDefault="007165A6" w:rsidP="00DC0004">
            <w:pPr>
              <w:spacing w:before="120" w:after="180"/>
              <w:rPr>
                <w:rFonts w:ascii="Segoe UI" w:hAnsi="Segoe UI" w:cs="Segoe UI"/>
                <w:color w:val="000000" w:themeColor="text1"/>
                <w:lang w:val="en-GB"/>
              </w:rPr>
            </w:pPr>
            <w:r>
              <w:rPr>
                <w:rFonts w:ascii="Segoe UI" w:hAnsi="Segoe UI" w:cs="Segoe UI"/>
                <w:color w:val="000000" w:themeColor="text1"/>
                <w:lang w:val="en-GB"/>
              </w:rPr>
              <w:t>927.500</w:t>
            </w:r>
          </w:p>
        </w:tc>
      </w:tr>
      <w:tr w:rsidR="00A41A99" w:rsidRPr="00100C92" w14:paraId="593BFA6B" w14:textId="77777777" w:rsidTr="00DC0004">
        <w:tc>
          <w:tcPr>
            <w:tcW w:w="4675" w:type="dxa"/>
          </w:tcPr>
          <w:p w14:paraId="6C51CDFA" w14:textId="77777777" w:rsidR="00A41A99" w:rsidRPr="00B90408" w:rsidRDefault="00A41A99" w:rsidP="00DC0004">
            <w:pPr>
              <w:spacing w:before="120" w:after="180"/>
              <w:rPr>
                <w:rFonts w:ascii="Segoe UI" w:hAnsi="Segoe UI" w:cs="Segoe UI"/>
                <w:color w:val="000000" w:themeColor="text1"/>
                <w:lang w:val="en-GB"/>
              </w:rPr>
            </w:pPr>
            <w:r w:rsidRPr="00B90408">
              <w:rPr>
                <w:rFonts w:ascii="Segoe UI" w:hAnsi="Segoe UI" w:cs="Segoe UI"/>
                <w:color w:val="000000" w:themeColor="text1"/>
                <w:lang w:val="en-GB"/>
              </w:rPr>
              <w:lastRenderedPageBreak/>
              <w:t>Annual balance sheet total, EUR</w:t>
            </w:r>
          </w:p>
        </w:tc>
        <w:tc>
          <w:tcPr>
            <w:tcW w:w="2266" w:type="dxa"/>
          </w:tcPr>
          <w:p w14:paraId="1957D2BA" w14:textId="35CFBC90" w:rsidR="00A41A99" w:rsidRPr="00B90408" w:rsidRDefault="007165A6" w:rsidP="00DC0004">
            <w:pPr>
              <w:spacing w:before="120" w:after="180"/>
              <w:rPr>
                <w:rFonts w:ascii="Segoe UI" w:hAnsi="Segoe UI" w:cs="Segoe UI"/>
                <w:color w:val="000000" w:themeColor="text1"/>
                <w:lang w:val="en-GB"/>
              </w:rPr>
            </w:pPr>
            <w:r>
              <w:rPr>
                <w:rFonts w:ascii="Segoe UI" w:hAnsi="Segoe UI" w:cs="Segoe UI"/>
                <w:color w:val="000000" w:themeColor="text1"/>
                <w:lang w:val="en-GB"/>
              </w:rPr>
              <w:t>2.039.265,85</w:t>
            </w:r>
          </w:p>
        </w:tc>
      </w:tr>
    </w:tbl>
    <w:p w14:paraId="6D02B455" w14:textId="77777777" w:rsidR="00A41A99" w:rsidRPr="00B90408" w:rsidRDefault="00A41A99" w:rsidP="00A41A99">
      <w:pPr>
        <w:spacing w:before="120" w:after="180"/>
        <w:rPr>
          <w:rFonts w:ascii="Segoe UI" w:hAnsi="Segoe UI" w:cs="Segoe UI"/>
          <w:color w:val="000000" w:themeColor="text1"/>
          <w:lang w:val="en-GB"/>
        </w:rPr>
      </w:pPr>
    </w:p>
    <w:p w14:paraId="1BCD1C70" w14:textId="77777777" w:rsidR="00A41A99" w:rsidRPr="00B90408" w:rsidRDefault="00A41A99" w:rsidP="00A41A99">
      <w:pPr>
        <w:spacing w:before="120" w:after="180"/>
        <w:rPr>
          <w:rFonts w:ascii="Segoe UI" w:hAnsi="Segoe UI" w:cs="Segoe UI"/>
          <w:b/>
          <w:bCs/>
          <w:color w:val="000000" w:themeColor="text1"/>
          <w:lang w:val="en-GB"/>
        </w:rPr>
      </w:pPr>
      <w:r w:rsidRPr="00B90408">
        <w:rPr>
          <w:rFonts w:ascii="Segoe UI" w:hAnsi="Segoe UI" w:cs="Segoe UI"/>
          <w:b/>
          <w:bCs/>
          <w:color w:val="000000" w:themeColor="text1"/>
          <w:lang w:val="en-GB"/>
        </w:rPr>
        <w:t>Project type:</w:t>
      </w:r>
    </w:p>
    <w:p w14:paraId="26C8BC65" w14:textId="181142E4" w:rsidR="00A41A99" w:rsidRPr="00B90408" w:rsidRDefault="008839C2" w:rsidP="00A41A99">
      <w:pPr>
        <w:spacing w:before="120" w:after="180"/>
        <w:jc w:val="both"/>
        <w:rPr>
          <w:rFonts w:ascii="Segoe UI" w:eastAsiaTheme="minorEastAsia" w:hAnsi="Segoe UI" w:cs="Segoe UI"/>
          <w:color w:val="000000" w:themeColor="text1"/>
          <w:lang w:val="en-GB"/>
        </w:rPr>
      </w:pPr>
      <w:r>
        <w:rPr>
          <w:rFonts w:ascii="Segoe UI" w:hAnsi="Segoe UI" w:cs="Segoe UI"/>
          <w:color w:val="000000" w:themeColor="text1"/>
          <w:lang w:val="en-GB"/>
        </w:rPr>
        <w:fldChar w:fldCharType="begin">
          <w:ffData>
            <w:name w:val=""/>
            <w:enabled/>
            <w:calcOnExit w:val="0"/>
            <w:checkBox>
              <w:sizeAuto/>
              <w:default w:val="1"/>
            </w:checkBox>
          </w:ffData>
        </w:fldChar>
      </w:r>
      <w:r>
        <w:rPr>
          <w:rFonts w:ascii="Segoe UI" w:hAnsi="Segoe UI" w:cs="Segoe UI"/>
          <w:color w:val="000000" w:themeColor="text1"/>
          <w:lang w:val="en-GB"/>
        </w:rPr>
        <w:instrText xml:space="preserve"> FORMCHECKBOX </w:instrText>
      </w:r>
      <w:r w:rsidR="00A138CA">
        <w:rPr>
          <w:rFonts w:ascii="Segoe UI" w:hAnsi="Segoe UI" w:cs="Segoe UI"/>
          <w:color w:val="000000" w:themeColor="text1"/>
          <w:lang w:val="en-GB"/>
        </w:rPr>
      </w:r>
      <w:r w:rsidR="00A138CA">
        <w:rPr>
          <w:rFonts w:ascii="Segoe UI" w:hAnsi="Segoe UI" w:cs="Segoe UI"/>
          <w:color w:val="000000" w:themeColor="text1"/>
          <w:lang w:val="en-GB"/>
        </w:rPr>
        <w:fldChar w:fldCharType="separate"/>
      </w:r>
      <w:r>
        <w:rPr>
          <w:rFonts w:ascii="Segoe UI" w:hAnsi="Segoe UI" w:cs="Segoe UI"/>
          <w:color w:val="000000" w:themeColor="text1"/>
          <w:lang w:val="en-GB"/>
        </w:rPr>
        <w:fldChar w:fldCharType="end"/>
      </w:r>
      <w:r w:rsidRPr="00B90408">
        <w:rPr>
          <w:rFonts w:ascii="Segoe UI" w:hAnsi="Segoe UI" w:cs="Segoe UI"/>
          <w:color w:val="000000" w:themeColor="text1"/>
          <w:lang w:val="en-GB"/>
        </w:rPr>
        <w:t xml:space="preserve"> </w:t>
      </w:r>
      <w:r w:rsidR="00A41A99" w:rsidRPr="00B90408">
        <w:rPr>
          <w:rFonts w:ascii="Segoe UI" w:eastAsiaTheme="minorEastAsia" w:hAnsi="Segoe UI" w:cs="Segoe UI"/>
          <w:color w:val="000000" w:themeColor="text1"/>
          <w:lang w:val="en-GB"/>
        </w:rPr>
        <w:t>Preparation of an investment project plan;</w:t>
      </w:r>
    </w:p>
    <w:p w14:paraId="7DF04202" w14:textId="77777777" w:rsidR="00A41A99" w:rsidRPr="00B90408" w:rsidRDefault="00A41A99" w:rsidP="00A41A99">
      <w:pPr>
        <w:spacing w:before="120" w:after="180"/>
        <w:jc w:val="both"/>
        <w:rPr>
          <w:rFonts w:ascii="Segoe UI" w:eastAsiaTheme="minorEastAsia" w:hAnsi="Segoe UI" w:cs="Segoe UI"/>
          <w:color w:val="000000" w:themeColor="text1"/>
          <w:lang w:val="en-GB"/>
        </w:rPr>
      </w:pPr>
      <w:r w:rsidRPr="00B90408">
        <w:rPr>
          <w:rFonts w:ascii="Segoe UI" w:eastAsiaTheme="minorEastAsia" w:hAnsi="Segoe UI" w:cs="Segoe UI"/>
          <w:color w:val="000000" w:themeColor="text1"/>
          <w:lang w:val="en-GB"/>
        </w:rPr>
        <w:t>Additional services needed for the investment plan preparation:</w:t>
      </w:r>
    </w:p>
    <w:p w14:paraId="05214655" w14:textId="77777777" w:rsidR="00A41A99" w:rsidRPr="00B90408" w:rsidRDefault="00A41A99" w:rsidP="00A41A99">
      <w:pPr>
        <w:spacing w:before="120" w:after="180"/>
        <w:jc w:val="both"/>
        <w:rPr>
          <w:rFonts w:ascii="Segoe UI" w:eastAsiaTheme="minorEastAsia" w:hAnsi="Segoe UI" w:cs="Segoe UI"/>
          <w:color w:val="000000" w:themeColor="text1"/>
          <w:lang w:val="en-GB"/>
        </w:rPr>
      </w:pPr>
      <w:r w:rsidRPr="00B90408">
        <w:rPr>
          <w:rFonts w:ascii="Segoe UI" w:hAnsi="Segoe UI" w:cs="Segoe UI"/>
          <w:color w:val="000000" w:themeColor="text1"/>
          <w:lang w:val="en-GB"/>
        </w:rPr>
        <w:fldChar w:fldCharType="begin">
          <w:ffData>
            <w:name w:val="Tikrinti2"/>
            <w:enabled/>
            <w:calcOnExit w:val="0"/>
            <w:checkBox>
              <w:sizeAuto/>
              <w:default w:val="0"/>
            </w:checkBox>
          </w:ffData>
        </w:fldChar>
      </w:r>
      <w:r w:rsidRPr="00B90408">
        <w:rPr>
          <w:rFonts w:ascii="Segoe UI" w:hAnsi="Segoe UI" w:cs="Segoe UI"/>
          <w:color w:val="000000" w:themeColor="text1"/>
          <w:lang w:val="en-GB"/>
        </w:rPr>
        <w:instrText xml:space="preserve"> FORMCHECKBOX </w:instrText>
      </w:r>
      <w:r w:rsidR="00A138CA">
        <w:rPr>
          <w:rFonts w:ascii="Segoe UI" w:hAnsi="Segoe UI" w:cs="Segoe UI"/>
          <w:color w:val="000000" w:themeColor="text1"/>
          <w:lang w:val="en-GB"/>
        </w:rPr>
      </w:r>
      <w:r w:rsidR="00A138CA">
        <w:rPr>
          <w:rFonts w:ascii="Segoe UI" w:hAnsi="Segoe UI" w:cs="Segoe UI"/>
          <w:color w:val="000000" w:themeColor="text1"/>
          <w:lang w:val="en-GB"/>
        </w:rPr>
        <w:fldChar w:fldCharType="separate"/>
      </w:r>
      <w:r w:rsidRPr="00B90408">
        <w:rPr>
          <w:rFonts w:ascii="Segoe UI" w:hAnsi="Segoe UI" w:cs="Segoe UI"/>
          <w:color w:val="000000" w:themeColor="text1"/>
          <w:lang w:val="en-GB"/>
        </w:rPr>
        <w:fldChar w:fldCharType="end"/>
      </w:r>
      <w:r w:rsidRPr="00B90408">
        <w:rPr>
          <w:rFonts w:ascii="Segoe UI" w:hAnsi="Segoe UI" w:cs="Segoe UI"/>
          <w:color w:val="000000" w:themeColor="text1"/>
          <w:lang w:val="en-GB"/>
        </w:rPr>
        <w:t xml:space="preserve"> </w:t>
      </w:r>
      <w:r w:rsidRPr="00B90408">
        <w:rPr>
          <w:rFonts w:ascii="Segoe UI" w:eastAsiaTheme="minorEastAsia" w:hAnsi="Segoe UI" w:cs="Segoe UI"/>
          <w:color w:val="000000" w:themeColor="text1"/>
          <w:lang w:val="en-GB"/>
        </w:rPr>
        <w:t>Feasibility study;</w:t>
      </w:r>
    </w:p>
    <w:p w14:paraId="6893EB3D" w14:textId="7EF6F247" w:rsidR="00A41A99" w:rsidRPr="00B90408" w:rsidRDefault="007165A6" w:rsidP="00A41A99">
      <w:pPr>
        <w:spacing w:before="120" w:after="180"/>
        <w:jc w:val="both"/>
        <w:rPr>
          <w:rFonts w:ascii="Segoe UI" w:eastAsiaTheme="minorEastAsia" w:hAnsi="Segoe UI" w:cs="Segoe UI"/>
          <w:color w:val="000000" w:themeColor="text1"/>
          <w:lang w:val="en-GB"/>
        </w:rPr>
      </w:pPr>
      <w:r>
        <w:rPr>
          <w:rFonts w:ascii="Segoe UI" w:hAnsi="Segoe UI" w:cs="Segoe UI"/>
          <w:color w:val="000000" w:themeColor="text1"/>
          <w:lang w:val="en-GB"/>
        </w:rPr>
        <w:fldChar w:fldCharType="begin">
          <w:ffData>
            <w:name w:val=""/>
            <w:enabled/>
            <w:calcOnExit w:val="0"/>
            <w:checkBox>
              <w:sizeAuto/>
              <w:default w:val="1"/>
            </w:checkBox>
          </w:ffData>
        </w:fldChar>
      </w:r>
      <w:r>
        <w:rPr>
          <w:rFonts w:ascii="Segoe UI" w:hAnsi="Segoe UI" w:cs="Segoe UI"/>
          <w:color w:val="000000" w:themeColor="text1"/>
          <w:lang w:val="en-GB"/>
        </w:rPr>
        <w:instrText xml:space="preserve"> FORMCHECKBOX </w:instrText>
      </w:r>
      <w:r w:rsidR="00A138CA">
        <w:rPr>
          <w:rFonts w:ascii="Segoe UI" w:hAnsi="Segoe UI" w:cs="Segoe UI"/>
          <w:color w:val="000000" w:themeColor="text1"/>
          <w:lang w:val="en-GB"/>
        </w:rPr>
      </w:r>
      <w:r w:rsidR="00A138CA">
        <w:rPr>
          <w:rFonts w:ascii="Segoe UI" w:hAnsi="Segoe UI" w:cs="Segoe UI"/>
          <w:color w:val="000000" w:themeColor="text1"/>
          <w:lang w:val="en-GB"/>
        </w:rPr>
        <w:fldChar w:fldCharType="separate"/>
      </w:r>
      <w:r>
        <w:rPr>
          <w:rFonts w:ascii="Segoe UI" w:hAnsi="Segoe UI" w:cs="Segoe UI"/>
          <w:color w:val="000000" w:themeColor="text1"/>
          <w:lang w:val="en-GB"/>
        </w:rPr>
        <w:fldChar w:fldCharType="end"/>
      </w:r>
      <w:r w:rsidR="00A41A99" w:rsidRPr="00B90408">
        <w:rPr>
          <w:rFonts w:ascii="Segoe UI" w:hAnsi="Segoe UI" w:cs="Segoe UI"/>
          <w:color w:val="000000" w:themeColor="text1"/>
          <w:lang w:val="en-GB"/>
        </w:rPr>
        <w:t xml:space="preserve"> </w:t>
      </w:r>
      <w:r w:rsidR="00A41A99" w:rsidRPr="00B90408">
        <w:rPr>
          <w:rFonts w:ascii="Segoe UI" w:eastAsiaTheme="minorEastAsia" w:hAnsi="Segoe UI" w:cs="Segoe UI"/>
          <w:color w:val="000000" w:themeColor="text1"/>
          <w:lang w:val="en-GB"/>
        </w:rPr>
        <w:t xml:space="preserve">Technology audit; </w:t>
      </w:r>
    </w:p>
    <w:p w14:paraId="0DB4847D" w14:textId="05E91235" w:rsidR="00A41A99" w:rsidRPr="00B90408" w:rsidRDefault="007165A6" w:rsidP="00A41A99">
      <w:pPr>
        <w:spacing w:before="120" w:after="180"/>
        <w:jc w:val="both"/>
        <w:rPr>
          <w:rFonts w:ascii="Segoe UI" w:eastAsiaTheme="minorEastAsia" w:hAnsi="Segoe UI" w:cs="Segoe UI"/>
          <w:color w:val="000000" w:themeColor="text1"/>
          <w:lang w:val="en-GB"/>
        </w:rPr>
      </w:pPr>
      <w:r>
        <w:rPr>
          <w:rFonts w:ascii="Segoe UI" w:hAnsi="Segoe UI" w:cs="Segoe UI"/>
          <w:color w:val="000000" w:themeColor="text1"/>
          <w:lang w:val="en-GB"/>
        </w:rPr>
        <w:fldChar w:fldCharType="begin">
          <w:ffData>
            <w:name w:val=""/>
            <w:enabled/>
            <w:calcOnExit w:val="0"/>
            <w:checkBox>
              <w:sizeAuto/>
              <w:default w:val="1"/>
            </w:checkBox>
          </w:ffData>
        </w:fldChar>
      </w:r>
      <w:r>
        <w:rPr>
          <w:rFonts w:ascii="Segoe UI" w:hAnsi="Segoe UI" w:cs="Segoe UI"/>
          <w:color w:val="000000" w:themeColor="text1"/>
          <w:lang w:val="en-GB"/>
        </w:rPr>
        <w:instrText xml:space="preserve"> FORMCHECKBOX </w:instrText>
      </w:r>
      <w:r w:rsidR="00A138CA">
        <w:rPr>
          <w:rFonts w:ascii="Segoe UI" w:hAnsi="Segoe UI" w:cs="Segoe UI"/>
          <w:color w:val="000000" w:themeColor="text1"/>
          <w:lang w:val="en-GB"/>
        </w:rPr>
      </w:r>
      <w:r w:rsidR="00A138CA">
        <w:rPr>
          <w:rFonts w:ascii="Segoe UI" w:hAnsi="Segoe UI" w:cs="Segoe UI"/>
          <w:color w:val="000000" w:themeColor="text1"/>
          <w:lang w:val="en-GB"/>
        </w:rPr>
        <w:fldChar w:fldCharType="separate"/>
      </w:r>
      <w:r>
        <w:rPr>
          <w:rFonts w:ascii="Segoe UI" w:hAnsi="Segoe UI" w:cs="Segoe UI"/>
          <w:color w:val="000000" w:themeColor="text1"/>
          <w:lang w:val="en-GB"/>
        </w:rPr>
        <w:fldChar w:fldCharType="end"/>
      </w:r>
      <w:r w:rsidR="00A41A99" w:rsidRPr="00B90408">
        <w:rPr>
          <w:rFonts w:ascii="Segoe UI" w:hAnsi="Segoe UI" w:cs="Segoe UI"/>
          <w:color w:val="000000" w:themeColor="text1"/>
          <w:lang w:val="en-GB"/>
        </w:rPr>
        <w:t xml:space="preserve"> </w:t>
      </w:r>
      <w:r w:rsidR="00A41A99" w:rsidRPr="00B90408">
        <w:rPr>
          <w:rFonts w:ascii="Segoe UI" w:eastAsiaTheme="minorEastAsia" w:hAnsi="Segoe UI" w:cs="Segoe UI"/>
          <w:color w:val="000000" w:themeColor="text1"/>
          <w:lang w:val="en-GB"/>
        </w:rPr>
        <w:t>Due diligence analysis;</w:t>
      </w:r>
    </w:p>
    <w:p w14:paraId="614B7684" w14:textId="77777777" w:rsidR="00A41A99" w:rsidRPr="00B90408" w:rsidRDefault="00A41A99" w:rsidP="00A41A99">
      <w:pPr>
        <w:spacing w:before="120" w:after="180"/>
        <w:jc w:val="both"/>
        <w:rPr>
          <w:rFonts w:ascii="Segoe UI" w:eastAsiaTheme="minorEastAsia" w:hAnsi="Segoe UI" w:cs="Segoe UI"/>
          <w:color w:val="000000" w:themeColor="text1"/>
          <w:lang w:val="en-GB"/>
        </w:rPr>
      </w:pPr>
      <w:r w:rsidRPr="00B90408">
        <w:rPr>
          <w:rFonts w:ascii="Segoe UI" w:hAnsi="Segoe UI" w:cs="Segoe UI"/>
          <w:color w:val="000000" w:themeColor="text1"/>
          <w:lang w:val="en-GB"/>
        </w:rPr>
        <w:fldChar w:fldCharType="begin">
          <w:ffData>
            <w:name w:val="Tikrinti2"/>
            <w:enabled/>
            <w:calcOnExit w:val="0"/>
            <w:checkBox>
              <w:sizeAuto/>
              <w:default w:val="0"/>
            </w:checkBox>
          </w:ffData>
        </w:fldChar>
      </w:r>
      <w:r w:rsidRPr="00B90408">
        <w:rPr>
          <w:rFonts w:ascii="Segoe UI" w:hAnsi="Segoe UI" w:cs="Segoe UI"/>
          <w:color w:val="000000" w:themeColor="text1"/>
          <w:lang w:val="en-GB"/>
        </w:rPr>
        <w:instrText xml:space="preserve"> FORMCHECKBOX </w:instrText>
      </w:r>
      <w:r w:rsidR="00A138CA">
        <w:rPr>
          <w:rFonts w:ascii="Segoe UI" w:hAnsi="Segoe UI" w:cs="Segoe UI"/>
          <w:color w:val="000000" w:themeColor="text1"/>
          <w:lang w:val="en-GB"/>
        </w:rPr>
      </w:r>
      <w:r w:rsidR="00A138CA">
        <w:rPr>
          <w:rFonts w:ascii="Segoe UI" w:hAnsi="Segoe UI" w:cs="Segoe UI"/>
          <w:color w:val="000000" w:themeColor="text1"/>
          <w:lang w:val="en-GB"/>
        </w:rPr>
        <w:fldChar w:fldCharType="separate"/>
      </w:r>
      <w:r w:rsidRPr="00B90408">
        <w:rPr>
          <w:rFonts w:ascii="Segoe UI" w:hAnsi="Segoe UI" w:cs="Segoe UI"/>
          <w:color w:val="000000" w:themeColor="text1"/>
          <w:lang w:val="en-GB"/>
        </w:rPr>
        <w:fldChar w:fldCharType="end"/>
      </w:r>
      <w:r w:rsidRPr="00B90408">
        <w:rPr>
          <w:rFonts w:ascii="Segoe UI" w:hAnsi="Segoe UI" w:cs="Segoe UI"/>
          <w:color w:val="000000" w:themeColor="text1"/>
          <w:lang w:val="en-GB"/>
        </w:rPr>
        <w:t xml:space="preserve"> </w:t>
      </w:r>
      <w:r w:rsidRPr="00B90408">
        <w:rPr>
          <w:rFonts w:ascii="Segoe UI" w:eastAsiaTheme="minorEastAsia" w:hAnsi="Segoe UI" w:cs="Segoe UI"/>
          <w:color w:val="000000" w:themeColor="text1"/>
          <w:lang w:val="en-GB"/>
        </w:rPr>
        <w:t xml:space="preserve">Data collection and analysis for carbon footprint assessment; </w:t>
      </w:r>
    </w:p>
    <w:p w14:paraId="270E8E41" w14:textId="77777777" w:rsidR="00A41A99" w:rsidRPr="00B90408" w:rsidRDefault="00A41A99" w:rsidP="00A41A99">
      <w:pPr>
        <w:spacing w:before="120" w:after="180"/>
        <w:jc w:val="both"/>
        <w:rPr>
          <w:rFonts w:ascii="Segoe UI" w:eastAsiaTheme="minorEastAsia" w:hAnsi="Segoe UI" w:cs="Segoe UI"/>
          <w:color w:val="000000" w:themeColor="text1"/>
          <w:lang w:val="en-GB"/>
        </w:rPr>
      </w:pPr>
      <w:r w:rsidRPr="00B90408">
        <w:rPr>
          <w:rFonts w:ascii="Segoe UI" w:hAnsi="Segoe UI" w:cs="Segoe UI"/>
          <w:color w:val="000000" w:themeColor="text1"/>
          <w:lang w:val="en-GB"/>
        </w:rPr>
        <w:fldChar w:fldCharType="begin">
          <w:ffData>
            <w:name w:val="Tikrinti2"/>
            <w:enabled/>
            <w:calcOnExit w:val="0"/>
            <w:checkBox>
              <w:sizeAuto/>
              <w:default w:val="0"/>
            </w:checkBox>
          </w:ffData>
        </w:fldChar>
      </w:r>
      <w:r w:rsidRPr="00B90408">
        <w:rPr>
          <w:rFonts w:ascii="Segoe UI" w:hAnsi="Segoe UI" w:cs="Segoe UI"/>
          <w:color w:val="000000" w:themeColor="text1"/>
          <w:lang w:val="en-GB"/>
        </w:rPr>
        <w:instrText xml:space="preserve"> FORMCHECKBOX </w:instrText>
      </w:r>
      <w:r w:rsidR="00A138CA">
        <w:rPr>
          <w:rFonts w:ascii="Segoe UI" w:hAnsi="Segoe UI" w:cs="Segoe UI"/>
          <w:color w:val="000000" w:themeColor="text1"/>
          <w:lang w:val="en-GB"/>
        </w:rPr>
      </w:r>
      <w:r w:rsidR="00A138CA">
        <w:rPr>
          <w:rFonts w:ascii="Segoe UI" w:hAnsi="Segoe UI" w:cs="Segoe UI"/>
          <w:color w:val="000000" w:themeColor="text1"/>
          <w:lang w:val="en-GB"/>
        </w:rPr>
        <w:fldChar w:fldCharType="separate"/>
      </w:r>
      <w:r w:rsidRPr="00B90408">
        <w:rPr>
          <w:rFonts w:ascii="Segoe UI" w:hAnsi="Segoe UI" w:cs="Segoe UI"/>
          <w:color w:val="000000" w:themeColor="text1"/>
          <w:lang w:val="en-GB"/>
        </w:rPr>
        <w:fldChar w:fldCharType="end"/>
      </w:r>
      <w:r w:rsidRPr="00B90408">
        <w:rPr>
          <w:rFonts w:ascii="Segoe UI" w:hAnsi="Segoe UI" w:cs="Segoe UI"/>
          <w:color w:val="000000" w:themeColor="text1"/>
          <w:lang w:val="en-GB"/>
        </w:rPr>
        <w:t xml:space="preserve"> </w:t>
      </w:r>
      <w:r w:rsidRPr="00B90408">
        <w:rPr>
          <w:rFonts w:ascii="Segoe UI" w:eastAsiaTheme="minorEastAsia" w:hAnsi="Segoe UI" w:cs="Segoe UI"/>
          <w:color w:val="000000" w:themeColor="text1"/>
          <w:lang w:val="en-GB"/>
        </w:rPr>
        <w:t>Prototyping;</w:t>
      </w:r>
    </w:p>
    <w:p w14:paraId="74742775" w14:textId="77777777" w:rsidR="00A41A99" w:rsidRPr="00B90408" w:rsidRDefault="00A41A99" w:rsidP="00A41A99">
      <w:pPr>
        <w:spacing w:before="120" w:after="180"/>
        <w:jc w:val="both"/>
        <w:rPr>
          <w:rFonts w:ascii="Segoe UI" w:eastAsiaTheme="minorEastAsia" w:hAnsi="Segoe UI" w:cs="Segoe UI"/>
          <w:color w:val="000000" w:themeColor="text1"/>
          <w:lang w:val="en-GB"/>
        </w:rPr>
      </w:pPr>
      <w:r w:rsidRPr="00B90408">
        <w:rPr>
          <w:rFonts w:ascii="Segoe UI" w:hAnsi="Segoe UI" w:cs="Segoe UI"/>
          <w:color w:val="000000" w:themeColor="text1"/>
          <w:lang w:val="en-GB"/>
        </w:rPr>
        <w:fldChar w:fldCharType="begin">
          <w:ffData>
            <w:name w:val="Tikrinti2"/>
            <w:enabled/>
            <w:calcOnExit w:val="0"/>
            <w:checkBox>
              <w:sizeAuto/>
              <w:default w:val="0"/>
            </w:checkBox>
          </w:ffData>
        </w:fldChar>
      </w:r>
      <w:r w:rsidRPr="00B90408">
        <w:rPr>
          <w:rFonts w:ascii="Segoe UI" w:hAnsi="Segoe UI" w:cs="Segoe UI"/>
          <w:color w:val="000000" w:themeColor="text1"/>
          <w:lang w:val="en-GB"/>
        </w:rPr>
        <w:instrText xml:space="preserve"> FORMCHECKBOX </w:instrText>
      </w:r>
      <w:r w:rsidR="00A138CA">
        <w:rPr>
          <w:rFonts w:ascii="Segoe UI" w:hAnsi="Segoe UI" w:cs="Segoe UI"/>
          <w:color w:val="000000" w:themeColor="text1"/>
          <w:lang w:val="en-GB"/>
        </w:rPr>
      </w:r>
      <w:r w:rsidR="00A138CA">
        <w:rPr>
          <w:rFonts w:ascii="Segoe UI" w:hAnsi="Segoe UI" w:cs="Segoe UI"/>
          <w:color w:val="000000" w:themeColor="text1"/>
          <w:lang w:val="en-GB"/>
        </w:rPr>
        <w:fldChar w:fldCharType="separate"/>
      </w:r>
      <w:r w:rsidRPr="00B90408">
        <w:rPr>
          <w:rFonts w:ascii="Segoe UI" w:hAnsi="Segoe UI" w:cs="Segoe UI"/>
          <w:color w:val="000000" w:themeColor="text1"/>
          <w:lang w:val="en-GB"/>
        </w:rPr>
        <w:fldChar w:fldCharType="end"/>
      </w:r>
      <w:r w:rsidRPr="00B90408">
        <w:rPr>
          <w:rFonts w:ascii="Segoe UI" w:hAnsi="Segoe UI" w:cs="Segoe UI"/>
          <w:color w:val="000000" w:themeColor="text1"/>
          <w:lang w:val="en-GB"/>
        </w:rPr>
        <w:t xml:space="preserve"> </w:t>
      </w:r>
      <w:r w:rsidRPr="00B90408">
        <w:rPr>
          <w:rFonts w:ascii="Segoe UI" w:eastAsiaTheme="minorEastAsia" w:hAnsi="Segoe UI" w:cs="Segoe UI"/>
          <w:color w:val="000000" w:themeColor="text1"/>
          <w:lang w:val="en-GB"/>
        </w:rPr>
        <w:t>Pilot testing;</w:t>
      </w:r>
    </w:p>
    <w:p w14:paraId="271A9729" w14:textId="627CDA7C" w:rsidR="00A41A99" w:rsidRPr="00B90408" w:rsidRDefault="007165A6" w:rsidP="00A41A99">
      <w:pPr>
        <w:spacing w:before="120" w:after="180"/>
        <w:jc w:val="both"/>
        <w:rPr>
          <w:rFonts w:ascii="Segoe UI" w:eastAsiaTheme="minorEastAsia" w:hAnsi="Segoe UI" w:cs="Segoe UI"/>
          <w:color w:val="000000" w:themeColor="text1"/>
          <w:lang w:val="en-GB"/>
        </w:rPr>
      </w:pPr>
      <w:r>
        <w:rPr>
          <w:rFonts w:ascii="Segoe UI" w:hAnsi="Segoe UI" w:cs="Segoe UI"/>
          <w:color w:val="000000" w:themeColor="text1"/>
          <w:lang w:val="en-GB"/>
        </w:rPr>
        <w:fldChar w:fldCharType="begin">
          <w:ffData>
            <w:name w:val=""/>
            <w:enabled/>
            <w:calcOnExit w:val="0"/>
            <w:checkBox>
              <w:sizeAuto/>
              <w:default w:val="1"/>
            </w:checkBox>
          </w:ffData>
        </w:fldChar>
      </w:r>
      <w:r>
        <w:rPr>
          <w:rFonts w:ascii="Segoe UI" w:hAnsi="Segoe UI" w:cs="Segoe UI"/>
          <w:color w:val="000000" w:themeColor="text1"/>
          <w:lang w:val="en-GB"/>
        </w:rPr>
        <w:instrText xml:space="preserve"> FORMCHECKBOX </w:instrText>
      </w:r>
      <w:r w:rsidR="00A138CA">
        <w:rPr>
          <w:rFonts w:ascii="Segoe UI" w:hAnsi="Segoe UI" w:cs="Segoe UI"/>
          <w:color w:val="000000" w:themeColor="text1"/>
          <w:lang w:val="en-GB"/>
        </w:rPr>
      </w:r>
      <w:r w:rsidR="00A138CA">
        <w:rPr>
          <w:rFonts w:ascii="Segoe UI" w:hAnsi="Segoe UI" w:cs="Segoe UI"/>
          <w:color w:val="000000" w:themeColor="text1"/>
          <w:lang w:val="en-GB"/>
        </w:rPr>
        <w:fldChar w:fldCharType="separate"/>
      </w:r>
      <w:r>
        <w:rPr>
          <w:rFonts w:ascii="Segoe UI" w:hAnsi="Segoe UI" w:cs="Segoe UI"/>
          <w:color w:val="000000" w:themeColor="text1"/>
          <w:lang w:val="en-GB"/>
        </w:rPr>
        <w:fldChar w:fldCharType="end"/>
      </w:r>
      <w:r w:rsidR="00A41A99" w:rsidRPr="00B90408">
        <w:rPr>
          <w:rFonts w:ascii="Segoe UI" w:hAnsi="Segoe UI" w:cs="Segoe UI"/>
          <w:color w:val="000000" w:themeColor="text1"/>
          <w:lang w:val="en-GB"/>
        </w:rPr>
        <w:t xml:space="preserve"> </w:t>
      </w:r>
      <w:r w:rsidR="00A41A99" w:rsidRPr="00B90408">
        <w:rPr>
          <w:rFonts w:ascii="Segoe UI" w:eastAsiaTheme="minorEastAsia" w:hAnsi="Segoe UI" w:cs="Segoe UI"/>
          <w:color w:val="000000" w:themeColor="text1"/>
          <w:lang w:val="en-GB"/>
        </w:rPr>
        <w:t xml:space="preserve">Pilot demonstrating; </w:t>
      </w:r>
    </w:p>
    <w:p w14:paraId="4225C9D9" w14:textId="77777777" w:rsidR="00A41A99" w:rsidRPr="00B90408" w:rsidRDefault="00A41A99" w:rsidP="00A41A99">
      <w:pPr>
        <w:spacing w:before="120" w:after="180"/>
        <w:jc w:val="both"/>
        <w:rPr>
          <w:rFonts w:ascii="Segoe UI" w:eastAsiaTheme="minorEastAsia" w:hAnsi="Segoe UI" w:cs="Segoe UI"/>
          <w:color w:val="000000" w:themeColor="text1"/>
          <w:lang w:val="en-GB"/>
        </w:rPr>
      </w:pPr>
      <w:r w:rsidRPr="00B90408">
        <w:rPr>
          <w:rFonts w:ascii="Segoe UI" w:hAnsi="Segoe UI" w:cs="Segoe UI"/>
          <w:color w:val="000000" w:themeColor="text1"/>
          <w:lang w:val="en-GB"/>
        </w:rPr>
        <w:fldChar w:fldCharType="begin">
          <w:ffData>
            <w:name w:val="Tikrinti2"/>
            <w:enabled/>
            <w:calcOnExit w:val="0"/>
            <w:checkBox>
              <w:sizeAuto/>
              <w:default w:val="0"/>
            </w:checkBox>
          </w:ffData>
        </w:fldChar>
      </w:r>
      <w:r w:rsidRPr="00B90408">
        <w:rPr>
          <w:rFonts w:ascii="Segoe UI" w:hAnsi="Segoe UI" w:cs="Segoe UI"/>
          <w:color w:val="000000" w:themeColor="text1"/>
          <w:lang w:val="en-GB"/>
        </w:rPr>
        <w:instrText xml:space="preserve"> FORMCHECKBOX </w:instrText>
      </w:r>
      <w:r w:rsidR="00A138CA">
        <w:rPr>
          <w:rFonts w:ascii="Segoe UI" w:hAnsi="Segoe UI" w:cs="Segoe UI"/>
          <w:color w:val="000000" w:themeColor="text1"/>
          <w:lang w:val="en-GB"/>
        </w:rPr>
      </w:r>
      <w:r w:rsidR="00A138CA">
        <w:rPr>
          <w:rFonts w:ascii="Segoe UI" w:hAnsi="Segoe UI" w:cs="Segoe UI"/>
          <w:color w:val="000000" w:themeColor="text1"/>
          <w:lang w:val="en-GB"/>
        </w:rPr>
        <w:fldChar w:fldCharType="separate"/>
      </w:r>
      <w:r w:rsidRPr="00B90408">
        <w:rPr>
          <w:rFonts w:ascii="Segoe UI" w:hAnsi="Segoe UI" w:cs="Segoe UI"/>
          <w:color w:val="000000" w:themeColor="text1"/>
          <w:lang w:val="en-GB"/>
        </w:rPr>
        <w:fldChar w:fldCharType="end"/>
      </w:r>
      <w:r w:rsidRPr="00B90408">
        <w:rPr>
          <w:rFonts w:ascii="Segoe UI" w:hAnsi="Segoe UI" w:cs="Segoe UI"/>
          <w:color w:val="000000" w:themeColor="text1"/>
          <w:lang w:val="en-GB"/>
        </w:rPr>
        <w:t xml:space="preserve"> </w:t>
      </w:r>
      <w:r w:rsidRPr="00B90408">
        <w:rPr>
          <w:rFonts w:ascii="Segoe UI" w:eastAsiaTheme="minorEastAsia" w:hAnsi="Segoe UI" w:cs="Segoe UI"/>
          <w:color w:val="000000" w:themeColor="text1"/>
          <w:lang w:val="en-GB"/>
        </w:rPr>
        <w:t>Adaptation of business processes;</w:t>
      </w:r>
    </w:p>
    <w:p w14:paraId="3EBD6E63" w14:textId="77777777" w:rsidR="00A41A99" w:rsidRPr="00B90408" w:rsidRDefault="00A41A99" w:rsidP="00A41A99">
      <w:pPr>
        <w:spacing w:before="120" w:after="180"/>
        <w:jc w:val="both"/>
        <w:rPr>
          <w:rFonts w:ascii="Segoe UI" w:eastAsiaTheme="minorEastAsia" w:hAnsi="Segoe UI" w:cs="Segoe UI"/>
          <w:color w:val="000000" w:themeColor="text1"/>
          <w:lang w:val="en-GB"/>
        </w:rPr>
      </w:pPr>
      <w:r w:rsidRPr="00B90408">
        <w:rPr>
          <w:rFonts w:ascii="Segoe UI" w:hAnsi="Segoe UI" w:cs="Segoe UI"/>
          <w:color w:val="000000" w:themeColor="text1"/>
          <w:lang w:val="en-GB"/>
        </w:rPr>
        <w:fldChar w:fldCharType="begin">
          <w:ffData>
            <w:name w:val="Tikrinti2"/>
            <w:enabled/>
            <w:calcOnExit w:val="0"/>
            <w:checkBox>
              <w:sizeAuto/>
              <w:default w:val="0"/>
            </w:checkBox>
          </w:ffData>
        </w:fldChar>
      </w:r>
      <w:r w:rsidRPr="00B90408">
        <w:rPr>
          <w:rFonts w:ascii="Segoe UI" w:hAnsi="Segoe UI" w:cs="Segoe UI"/>
          <w:color w:val="000000" w:themeColor="text1"/>
          <w:lang w:val="en-GB"/>
        </w:rPr>
        <w:instrText xml:space="preserve"> FORMCHECKBOX </w:instrText>
      </w:r>
      <w:r w:rsidR="00A138CA">
        <w:rPr>
          <w:rFonts w:ascii="Segoe UI" w:hAnsi="Segoe UI" w:cs="Segoe UI"/>
          <w:color w:val="000000" w:themeColor="text1"/>
          <w:lang w:val="en-GB"/>
        </w:rPr>
      </w:r>
      <w:r w:rsidR="00A138CA">
        <w:rPr>
          <w:rFonts w:ascii="Segoe UI" w:hAnsi="Segoe UI" w:cs="Segoe UI"/>
          <w:color w:val="000000" w:themeColor="text1"/>
          <w:lang w:val="en-GB"/>
        </w:rPr>
        <w:fldChar w:fldCharType="separate"/>
      </w:r>
      <w:r w:rsidRPr="00B90408">
        <w:rPr>
          <w:rFonts w:ascii="Segoe UI" w:hAnsi="Segoe UI" w:cs="Segoe UI"/>
          <w:color w:val="000000" w:themeColor="text1"/>
          <w:lang w:val="en-GB"/>
        </w:rPr>
        <w:fldChar w:fldCharType="end"/>
      </w:r>
      <w:r w:rsidRPr="00B90408">
        <w:rPr>
          <w:rFonts w:ascii="Segoe UI" w:hAnsi="Segoe UI" w:cs="Segoe UI"/>
          <w:color w:val="000000" w:themeColor="text1"/>
          <w:lang w:val="en-GB"/>
        </w:rPr>
        <w:t xml:space="preserve"> </w:t>
      </w:r>
      <w:r w:rsidRPr="00B90408">
        <w:rPr>
          <w:rFonts w:ascii="Segoe UI" w:eastAsiaTheme="minorEastAsia" w:hAnsi="Segoe UI" w:cs="Segoe UI"/>
          <w:color w:val="000000" w:themeColor="text1"/>
          <w:lang w:val="en-GB"/>
        </w:rPr>
        <w:t>Support to use testing facilities;</w:t>
      </w:r>
    </w:p>
    <w:p w14:paraId="04409CAB" w14:textId="77777777" w:rsidR="00A41A99" w:rsidRPr="00B90408" w:rsidRDefault="00A41A99" w:rsidP="00A41A99">
      <w:pPr>
        <w:spacing w:before="120" w:after="180"/>
        <w:rPr>
          <w:rFonts w:ascii="Segoe UI" w:eastAsiaTheme="minorEastAsia" w:hAnsi="Segoe UI" w:cs="Segoe UI"/>
          <w:color w:val="000000" w:themeColor="text1"/>
          <w:lang w:val="en-GB"/>
        </w:rPr>
      </w:pPr>
      <w:r w:rsidRPr="00B90408">
        <w:rPr>
          <w:rFonts w:ascii="Segoe UI" w:hAnsi="Segoe UI" w:cs="Segoe UI"/>
          <w:color w:val="000000" w:themeColor="text1"/>
          <w:lang w:val="en-GB"/>
        </w:rPr>
        <w:fldChar w:fldCharType="begin">
          <w:ffData>
            <w:name w:val="Tikrinti2"/>
            <w:enabled/>
            <w:calcOnExit w:val="0"/>
            <w:checkBox>
              <w:sizeAuto/>
              <w:default w:val="0"/>
            </w:checkBox>
          </w:ffData>
        </w:fldChar>
      </w:r>
      <w:r w:rsidRPr="00B90408">
        <w:rPr>
          <w:rFonts w:ascii="Segoe UI" w:hAnsi="Segoe UI" w:cs="Segoe UI"/>
          <w:color w:val="000000" w:themeColor="text1"/>
          <w:lang w:val="en-GB"/>
        </w:rPr>
        <w:instrText xml:space="preserve"> FORMCHECKBOX </w:instrText>
      </w:r>
      <w:r w:rsidR="00A138CA">
        <w:rPr>
          <w:rFonts w:ascii="Segoe UI" w:hAnsi="Segoe UI" w:cs="Segoe UI"/>
          <w:color w:val="000000" w:themeColor="text1"/>
          <w:lang w:val="en-GB"/>
        </w:rPr>
      </w:r>
      <w:r w:rsidR="00A138CA">
        <w:rPr>
          <w:rFonts w:ascii="Segoe UI" w:hAnsi="Segoe UI" w:cs="Segoe UI"/>
          <w:color w:val="000000" w:themeColor="text1"/>
          <w:lang w:val="en-GB"/>
        </w:rPr>
        <w:fldChar w:fldCharType="separate"/>
      </w:r>
      <w:r w:rsidRPr="00B90408">
        <w:rPr>
          <w:rFonts w:ascii="Segoe UI" w:hAnsi="Segoe UI" w:cs="Segoe UI"/>
          <w:color w:val="000000" w:themeColor="text1"/>
          <w:lang w:val="en-GB"/>
        </w:rPr>
        <w:fldChar w:fldCharType="end"/>
      </w:r>
      <w:r w:rsidRPr="00B90408">
        <w:rPr>
          <w:rFonts w:ascii="Segoe UI" w:hAnsi="Segoe UI" w:cs="Segoe UI"/>
          <w:color w:val="000000" w:themeColor="text1"/>
          <w:lang w:val="en-GB"/>
        </w:rPr>
        <w:t xml:space="preserve"> </w:t>
      </w:r>
      <w:r w:rsidRPr="00B90408">
        <w:rPr>
          <w:rFonts w:ascii="Segoe UI" w:hAnsi="Segoe UI" w:cs="Segoe UI"/>
          <w:color w:val="000000" w:themeColor="text1"/>
          <w:shd w:val="clear" w:color="auto" w:fill="FFFFFF"/>
          <w:lang w:val="en-GB"/>
        </w:rPr>
        <w:t xml:space="preserve">Procurement of other specialised consultancy and coaching services </w:t>
      </w:r>
      <w:r w:rsidRPr="00B90408">
        <w:rPr>
          <w:rFonts w:ascii="Segoe UI" w:eastAsiaTheme="minorEastAsia" w:hAnsi="Segoe UI" w:cs="Segoe UI"/>
          <w:color w:val="000000" w:themeColor="text1"/>
          <w:lang w:val="en-GB"/>
        </w:rPr>
        <w:t>related to investment plan preparation</w:t>
      </w:r>
    </w:p>
    <w:p w14:paraId="3DC6F149" w14:textId="77777777" w:rsidR="00A41A99" w:rsidRPr="00B90408" w:rsidRDefault="00A41A99" w:rsidP="00A41A99">
      <w:pPr>
        <w:spacing w:before="120" w:after="180"/>
        <w:rPr>
          <w:rFonts w:ascii="Segoe UI" w:hAnsi="Segoe UI" w:cs="Segoe UI"/>
          <w:color w:val="000000" w:themeColor="text1"/>
          <w:lang w:val="en-GB"/>
        </w:rPr>
      </w:pPr>
      <w:r w:rsidRPr="00B90408">
        <w:rPr>
          <w:rFonts w:ascii="Segoe UI" w:hAnsi="Segoe UI" w:cs="Segoe UI"/>
          <w:color w:val="000000" w:themeColor="text1"/>
          <w:lang w:val="en-GB"/>
        </w:rPr>
        <w:t>Industrial sector(s) addressed by the project (max 300 characters):</w:t>
      </w:r>
    </w:p>
    <w:p w14:paraId="14235AF5" w14:textId="77777777" w:rsidR="00A41A99" w:rsidRPr="00B90408" w:rsidRDefault="00A41A99" w:rsidP="00A41A99">
      <w:pPr>
        <w:spacing w:before="120" w:after="180"/>
        <w:rPr>
          <w:rFonts w:ascii="Segoe UI" w:hAnsi="Segoe UI" w:cs="Segoe UI"/>
          <w:color w:val="000000" w:themeColor="text1"/>
          <w:lang w:val="en-GB"/>
        </w:rPr>
      </w:pPr>
      <w:r w:rsidRPr="00B90408">
        <w:rPr>
          <w:rFonts w:ascii="Segoe UI" w:hAnsi="Segoe UI" w:cs="Segoe UI"/>
          <w:color w:val="000000" w:themeColor="text1"/>
          <w:lang w:val="en-GB"/>
        </w:rPr>
        <w:t>Duration of the project (number of months): _____</w:t>
      </w:r>
    </w:p>
    <w:p w14:paraId="2B652FE3" w14:textId="77777777" w:rsidR="00A41A99" w:rsidRPr="00B90408" w:rsidRDefault="00A41A99" w:rsidP="00A41A99">
      <w:pPr>
        <w:spacing w:before="120" w:after="180"/>
        <w:rPr>
          <w:rFonts w:ascii="Segoe UI" w:hAnsi="Segoe UI" w:cs="Segoe UI"/>
          <w:color w:val="000000" w:themeColor="text1"/>
          <w:lang w:val="en-GB"/>
        </w:rPr>
      </w:pPr>
    </w:p>
    <w:p w14:paraId="63EAEADC" w14:textId="77777777" w:rsidR="00A41A99" w:rsidRPr="00B90408" w:rsidRDefault="00A41A99" w:rsidP="00A41A99">
      <w:pPr>
        <w:spacing w:before="120" w:after="180"/>
        <w:rPr>
          <w:rFonts w:ascii="Segoe UI" w:hAnsi="Segoe UI" w:cs="Segoe UI"/>
          <w:b/>
          <w:bCs/>
          <w:color w:val="000000" w:themeColor="text1"/>
          <w:lang w:val="en-GB"/>
        </w:rPr>
      </w:pPr>
      <w:r w:rsidRPr="00B90408">
        <w:rPr>
          <w:rFonts w:ascii="Segoe UI" w:hAnsi="Segoe UI" w:cs="Segoe UI"/>
          <w:b/>
          <w:bCs/>
          <w:color w:val="000000" w:themeColor="text1"/>
          <w:lang w:val="en-GB"/>
        </w:rPr>
        <w:t>PART II EXCELLENCE</w:t>
      </w:r>
    </w:p>
    <w:p w14:paraId="4640DA21" w14:textId="77777777" w:rsidR="00A41A99" w:rsidRPr="00B90408" w:rsidRDefault="00A41A99" w:rsidP="00A41A99">
      <w:pPr>
        <w:spacing w:before="120" w:after="180"/>
        <w:rPr>
          <w:rFonts w:ascii="Segoe UI" w:hAnsi="Segoe UI" w:cs="Segoe UI"/>
          <w:color w:val="000000" w:themeColor="text1"/>
          <w:lang w:val="en-GB"/>
        </w:rPr>
      </w:pPr>
      <w:r w:rsidRPr="00B90408">
        <w:rPr>
          <w:rFonts w:ascii="Segoe UI" w:hAnsi="Segoe UI" w:cs="Segoe UI"/>
          <w:b/>
          <w:bCs/>
          <w:color w:val="000000" w:themeColor="text1"/>
          <w:lang w:val="en-GB"/>
        </w:rPr>
        <w:t>Specific project objectives</w:t>
      </w:r>
      <w:r w:rsidRPr="00B90408">
        <w:rPr>
          <w:rFonts w:ascii="Segoe UI" w:hAnsi="Segoe UI" w:cs="Segoe UI"/>
          <w:color w:val="000000" w:themeColor="text1"/>
          <w:lang w:val="en-GB"/>
        </w:rPr>
        <w:t xml:space="preserve"> (max 2000 characters)</w:t>
      </w:r>
    </w:p>
    <w:tbl>
      <w:tblPr>
        <w:tblStyle w:val="Tablaconcuadrcula"/>
        <w:tblW w:w="0" w:type="auto"/>
        <w:tblLook w:val="04A0" w:firstRow="1" w:lastRow="0" w:firstColumn="1" w:lastColumn="0" w:noHBand="0" w:noVBand="1"/>
      </w:tblPr>
      <w:tblGrid>
        <w:gridCol w:w="9350"/>
      </w:tblGrid>
      <w:tr w:rsidR="00A41A99" w:rsidRPr="00100C92" w14:paraId="274F2404" w14:textId="77777777" w:rsidTr="00DC0004">
        <w:tc>
          <w:tcPr>
            <w:tcW w:w="9350" w:type="dxa"/>
          </w:tcPr>
          <w:p w14:paraId="5D94CDA6" w14:textId="1326BFC2" w:rsidR="00480CE3" w:rsidRPr="00480CE3" w:rsidRDefault="00480CE3" w:rsidP="00480CE3">
            <w:pPr>
              <w:pStyle w:val="paragraph"/>
              <w:spacing w:before="0" w:after="0"/>
              <w:textAlignment w:val="baseline"/>
              <w:rPr>
                <w:rStyle w:val="normaltextrun"/>
                <w:rFonts w:ascii="Calibri Light" w:eastAsiaTheme="majorEastAsia" w:hAnsi="Calibri Light" w:cs="Calibri Light"/>
                <w:color w:val="000000"/>
                <w:sz w:val="22"/>
                <w:szCs w:val="22"/>
                <w:lang w:val="en-US"/>
              </w:rPr>
            </w:pPr>
            <w:r w:rsidRPr="00480CE3">
              <w:rPr>
                <w:rStyle w:val="normaltextrun"/>
                <w:rFonts w:ascii="Calibri Light" w:eastAsiaTheme="majorEastAsia" w:hAnsi="Calibri Light" w:cs="Calibri Light"/>
                <w:color w:val="000000"/>
                <w:sz w:val="22"/>
                <w:szCs w:val="22"/>
                <w:lang w:val="en-US"/>
              </w:rPr>
              <w:t xml:space="preserve">VR-CARDIO is a pioneering and disruptive, cost-effective solution that integrates 3D-360º Stereoscopic and Holographic visualization with non-invasive technology to capture cardiac signals. This creates an </w:t>
            </w:r>
            <w:r w:rsidR="00996CF6" w:rsidRPr="00480CE3">
              <w:rPr>
                <w:rStyle w:val="normaltextrun"/>
                <w:rFonts w:ascii="Calibri Light" w:eastAsiaTheme="majorEastAsia" w:hAnsi="Calibri Light" w:cs="Calibri Light"/>
                <w:color w:val="000000"/>
                <w:sz w:val="22"/>
                <w:szCs w:val="22"/>
                <w:lang w:val="en-US"/>
              </w:rPr>
              <w:t>electro anatomical</w:t>
            </w:r>
            <w:r w:rsidRPr="00480CE3">
              <w:rPr>
                <w:rStyle w:val="normaltextrun"/>
                <w:rFonts w:ascii="Calibri Light" w:eastAsiaTheme="majorEastAsia" w:hAnsi="Calibri Light" w:cs="Calibri Light"/>
                <w:color w:val="000000"/>
                <w:sz w:val="22"/>
                <w:szCs w:val="22"/>
                <w:lang w:val="en-US"/>
              </w:rPr>
              <w:t xml:space="preserve"> map, specifically tailored for the monitoring and diagnosis of arrhythmias, thus transforming the landscape of arrhythmia care. This system reduces patient risks and significantly cuts costs in areas such as catheterization and intervention expenses. </w:t>
            </w:r>
          </w:p>
          <w:p w14:paraId="5BC16AE5" w14:textId="19392E12" w:rsidR="00480CE3" w:rsidRPr="00480CE3" w:rsidRDefault="00480CE3" w:rsidP="00480CE3">
            <w:pPr>
              <w:pStyle w:val="paragraph"/>
              <w:spacing w:before="0" w:after="0"/>
              <w:textAlignment w:val="baseline"/>
              <w:rPr>
                <w:rStyle w:val="normaltextrun"/>
                <w:rFonts w:ascii="Calibri Light" w:eastAsiaTheme="majorEastAsia" w:hAnsi="Calibri Light" w:cs="Calibri Light"/>
                <w:color w:val="000000"/>
                <w:sz w:val="22"/>
                <w:szCs w:val="22"/>
                <w:lang w:val="en-US"/>
              </w:rPr>
            </w:pPr>
            <w:r w:rsidRPr="00480CE3">
              <w:rPr>
                <w:rStyle w:val="normaltextrun"/>
                <w:rFonts w:ascii="Calibri Light" w:eastAsiaTheme="majorEastAsia" w:hAnsi="Calibri Light" w:cs="Calibri Light"/>
                <w:color w:val="000000"/>
                <w:sz w:val="22"/>
                <w:szCs w:val="22"/>
                <w:lang w:val="en-US"/>
              </w:rPr>
              <w:t>VR-CARDIO Objectives: </w:t>
            </w:r>
          </w:p>
          <w:p w14:paraId="2C2A006A" w14:textId="3AAB914D" w:rsidR="00480CE3" w:rsidRDefault="00480CE3" w:rsidP="00480CE3">
            <w:pPr>
              <w:pStyle w:val="paragraph"/>
              <w:numPr>
                <w:ilvl w:val="0"/>
                <w:numId w:val="3"/>
              </w:numPr>
              <w:spacing w:before="0" w:after="0"/>
              <w:textAlignment w:val="baseline"/>
              <w:rPr>
                <w:rStyle w:val="normaltextrun"/>
                <w:rFonts w:ascii="Calibri Light" w:eastAsiaTheme="majorEastAsia" w:hAnsi="Calibri Light" w:cs="Calibri Light"/>
                <w:color w:val="000000"/>
                <w:sz w:val="22"/>
                <w:szCs w:val="22"/>
                <w:lang w:val="en-US"/>
              </w:rPr>
            </w:pPr>
            <w:r w:rsidRPr="00480CE3">
              <w:rPr>
                <w:rStyle w:val="normaltextrun"/>
                <w:rFonts w:ascii="Calibri Light" w:eastAsiaTheme="majorEastAsia" w:hAnsi="Calibri Light" w:cs="Calibri Light"/>
                <w:color w:val="000000"/>
                <w:sz w:val="22"/>
                <w:szCs w:val="22"/>
                <w:lang w:val="en-US"/>
              </w:rPr>
              <w:t xml:space="preserve">Implement VR-CARDIO in public healthcare systems and private entities: Our aim is to improve patients' cardiovascular health through early detection of cardiac </w:t>
            </w:r>
            <w:r w:rsidR="009B21E6" w:rsidRPr="00480CE3">
              <w:rPr>
                <w:rStyle w:val="normaltextrun"/>
                <w:rFonts w:ascii="Calibri Light" w:eastAsiaTheme="majorEastAsia" w:hAnsi="Calibri Light" w:cs="Calibri Light"/>
                <w:color w:val="000000"/>
                <w:sz w:val="22"/>
                <w:szCs w:val="22"/>
                <w:lang w:val="en-US"/>
              </w:rPr>
              <w:t>arrhythmias</w:t>
            </w:r>
            <w:r w:rsidRPr="00480CE3">
              <w:rPr>
                <w:rStyle w:val="normaltextrun"/>
                <w:rFonts w:ascii="Calibri Light" w:eastAsiaTheme="majorEastAsia" w:hAnsi="Calibri Light" w:cs="Calibri Light"/>
                <w:color w:val="000000"/>
                <w:sz w:val="22"/>
                <w:szCs w:val="22"/>
                <w:lang w:val="en-US"/>
              </w:rPr>
              <w:t>. This objective will be measured by quantitative indicators regarding the adoption of this solution. </w:t>
            </w:r>
          </w:p>
          <w:p w14:paraId="7134B245" w14:textId="77777777" w:rsidR="00480CE3" w:rsidRDefault="00480CE3" w:rsidP="00480CE3">
            <w:pPr>
              <w:pStyle w:val="paragraph"/>
              <w:numPr>
                <w:ilvl w:val="0"/>
                <w:numId w:val="3"/>
              </w:numPr>
              <w:spacing w:before="0" w:after="0"/>
              <w:textAlignment w:val="baseline"/>
              <w:rPr>
                <w:rStyle w:val="normaltextrun"/>
                <w:rFonts w:ascii="Calibri Light" w:eastAsiaTheme="majorEastAsia" w:hAnsi="Calibri Light" w:cs="Calibri Light"/>
                <w:color w:val="000000"/>
                <w:sz w:val="22"/>
                <w:szCs w:val="22"/>
                <w:lang w:val="en-US"/>
              </w:rPr>
            </w:pPr>
            <w:r w:rsidRPr="00480CE3">
              <w:rPr>
                <w:rStyle w:val="normaltextrun"/>
                <w:rFonts w:ascii="Calibri Light" w:eastAsiaTheme="majorEastAsia" w:hAnsi="Calibri Light" w:cs="Calibri Light"/>
                <w:color w:val="000000"/>
                <w:sz w:val="22"/>
                <w:szCs w:val="22"/>
                <w:lang w:val="en-US"/>
              </w:rPr>
              <w:lastRenderedPageBreak/>
              <w:t>Increase brand awareness and product adoption: Raise awareness of the VR-CARDIO brand in the market and encourage product adoption among professionals. This will be measured by metrics such as the number of product description downloads, participation in marketing events, and the conversion rate from trial users to regular users. </w:t>
            </w:r>
          </w:p>
          <w:p w14:paraId="63DDC8F2" w14:textId="77777777" w:rsidR="00480CE3" w:rsidRDefault="00480CE3" w:rsidP="00480CE3">
            <w:pPr>
              <w:pStyle w:val="paragraph"/>
              <w:numPr>
                <w:ilvl w:val="0"/>
                <w:numId w:val="3"/>
              </w:numPr>
              <w:spacing w:before="0" w:after="0"/>
              <w:textAlignment w:val="baseline"/>
              <w:rPr>
                <w:rStyle w:val="normaltextrun"/>
                <w:rFonts w:ascii="Calibri Light" w:eastAsiaTheme="majorEastAsia" w:hAnsi="Calibri Light" w:cs="Calibri Light"/>
                <w:color w:val="000000"/>
                <w:sz w:val="22"/>
                <w:szCs w:val="22"/>
                <w:lang w:val="en-US"/>
              </w:rPr>
            </w:pPr>
            <w:r w:rsidRPr="00480CE3">
              <w:rPr>
                <w:rStyle w:val="normaltextrun"/>
                <w:rFonts w:ascii="Calibri Light" w:eastAsiaTheme="majorEastAsia" w:hAnsi="Calibri Light" w:cs="Calibri Light"/>
                <w:color w:val="000000"/>
                <w:sz w:val="22"/>
                <w:szCs w:val="22"/>
                <w:lang w:val="en-US"/>
              </w:rPr>
              <w:t>Generate sustainable return on investment for investors: Our goal is to provide an attractive and sustainable return on investment for investors supporting the VR-CARDIO project. This will be achieved through a solid business model and a detailed financial plan ensuring long-term profitability. Specific goals for return on investment and profitability will be established to meet investors' expectations. </w:t>
            </w:r>
          </w:p>
          <w:p w14:paraId="57730672" w14:textId="0F3E0944" w:rsidR="00480CE3" w:rsidRPr="00480CE3" w:rsidRDefault="00480CE3" w:rsidP="00480CE3">
            <w:pPr>
              <w:pStyle w:val="paragraph"/>
              <w:numPr>
                <w:ilvl w:val="0"/>
                <w:numId w:val="3"/>
              </w:numPr>
              <w:spacing w:before="0" w:after="0"/>
              <w:textAlignment w:val="baseline"/>
              <w:rPr>
                <w:rStyle w:val="normaltextrun"/>
                <w:rFonts w:ascii="Calibri Light" w:eastAsiaTheme="majorEastAsia" w:hAnsi="Calibri Light" w:cs="Calibri Light"/>
                <w:color w:val="000000"/>
                <w:sz w:val="22"/>
                <w:szCs w:val="22"/>
                <w:lang w:val="en-US"/>
              </w:rPr>
            </w:pPr>
            <w:r w:rsidRPr="00480CE3">
              <w:rPr>
                <w:rStyle w:val="normaltextrun"/>
                <w:rFonts w:ascii="Calibri Light" w:eastAsiaTheme="majorEastAsia" w:hAnsi="Calibri Light" w:cs="Calibri Light"/>
                <w:color w:val="000000"/>
                <w:sz w:val="22"/>
                <w:szCs w:val="22"/>
                <w:lang w:val="en-US"/>
              </w:rPr>
              <w:t xml:space="preserve">Create strategic alliances and secure adequate funding: We will identify and establish strategic alliances with financial providers and investors who share our vision and are committed to sustainability. The objective is to secure the necessary funding for the successful implementation of the VR-CARDIO project, which will be measured by the </w:t>
            </w:r>
            <w:r w:rsidR="00176DCC" w:rsidRPr="00480CE3">
              <w:rPr>
                <w:rStyle w:val="normaltextrun"/>
                <w:rFonts w:ascii="Calibri Light" w:eastAsiaTheme="majorEastAsia" w:hAnsi="Calibri Light" w:cs="Calibri Light"/>
                <w:color w:val="000000"/>
                <w:sz w:val="22"/>
                <w:szCs w:val="22"/>
                <w:lang w:val="en-US"/>
              </w:rPr>
              <w:t>number</w:t>
            </w:r>
            <w:r w:rsidRPr="00480CE3">
              <w:rPr>
                <w:rStyle w:val="normaltextrun"/>
                <w:rFonts w:ascii="Calibri Light" w:eastAsiaTheme="majorEastAsia" w:hAnsi="Calibri Light" w:cs="Calibri Light"/>
                <w:color w:val="000000"/>
                <w:sz w:val="22"/>
                <w:szCs w:val="22"/>
                <w:lang w:val="en-US"/>
              </w:rPr>
              <w:t xml:space="preserve"> of secured investments and the diversification of funding sources. </w:t>
            </w:r>
          </w:p>
          <w:p w14:paraId="78055790" w14:textId="66B6EB06" w:rsidR="00480CE3" w:rsidRPr="00480CE3" w:rsidRDefault="00480CE3" w:rsidP="00480CE3">
            <w:pPr>
              <w:pStyle w:val="paragraph"/>
              <w:spacing w:before="0" w:after="0"/>
              <w:textAlignment w:val="baseline"/>
              <w:rPr>
                <w:rStyle w:val="normaltextrun"/>
                <w:rFonts w:ascii="Calibri Light" w:eastAsiaTheme="majorEastAsia" w:hAnsi="Calibri Light" w:cs="Calibri Light"/>
                <w:color w:val="000000"/>
                <w:sz w:val="22"/>
                <w:szCs w:val="22"/>
                <w:lang w:val="en-US"/>
              </w:rPr>
            </w:pPr>
            <w:r w:rsidRPr="00480CE3">
              <w:rPr>
                <w:rStyle w:val="normaltextrun"/>
                <w:rFonts w:ascii="Calibri Light" w:eastAsiaTheme="majorEastAsia" w:hAnsi="Calibri Light" w:cs="Calibri Light"/>
                <w:color w:val="000000"/>
                <w:sz w:val="22"/>
                <w:szCs w:val="22"/>
                <w:lang w:val="en-US"/>
              </w:rPr>
              <w:t>These specific objectives are clear, measurable, realistic, and achievable during the project's duration. Key performance indicators (KPIs) will be established to assess progress toward these objectives, and strategic adjustments will be made as necessary to ensure the success of the VR-CARDIO project and investor satisfaction.</w:t>
            </w:r>
          </w:p>
          <w:p w14:paraId="2E00B91E" w14:textId="49C6FAE8" w:rsidR="00480CE3" w:rsidRPr="00480CE3" w:rsidRDefault="00480CE3" w:rsidP="00480CE3">
            <w:pPr>
              <w:pStyle w:val="paragraph"/>
              <w:spacing w:before="0" w:after="0"/>
              <w:textAlignment w:val="baseline"/>
              <w:rPr>
                <w:rStyle w:val="normaltextrun"/>
                <w:rFonts w:ascii="Calibri Light" w:eastAsiaTheme="majorEastAsia" w:hAnsi="Calibri Light" w:cs="Calibri Light"/>
                <w:color w:val="000000"/>
                <w:sz w:val="22"/>
                <w:szCs w:val="22"/>
                <w:lang w:val="en-US"/>
              </w:rPr>
            </w:pPr>
            <w:r w:rsidRPr="00480CE3">
              <w:rPr>
                <w:rStyle w:val="normaltextrun"/>
                <w:rFonts w:ascii="Calibri Light" w:eastAsiaTheme="majorEastAsia" w:hAnsi="Calibri Light" w:cs="Calibri Light"/>
                <w:color w:val="000000"/>
                <w:sz w:val="22"/>
                <w:szCs w:val="22"/>
                <w:lang w:val="en-US"/>
              </w:rPr>
              <w:t>To achieve these objectives, we are applying for this grant opportunity to obtain specialized advisory services for:</w:t>
            </w:r>
          </w:p>
          <w:p w14:paraId="2EB57F7A" w14:textId="17682106" w:rsidR="00480CE3" w:rsidRPr="00480CE3" w:rsidRDefault="00480CE3" w:rsidP="00480CE3">
            <w:pPr>
              <w:pStyle w:val="paragraph"/>
              <w:spacing w:before="0" w:after="0"/>
              <w:textAlignment w:val="baseline"/>
              <w:rPr>
                <w:rStyle w:val="normaltextrun"/>
                <w:rFonts w:ascii="Calibri Light" w:eastAsiaTheme="majorEastAsia" w:hAnsi="Calibri Light" w:cs="Calibri Light"/>
                <w:color w:val="000000"/>
                <w:sz w:val="22"/>
                <w:szCs w:val="22"/>
                <w:lang w:val="en-US"/>
              </w:rPr>
            </w:pPr>
            <w:r w:rsidRPr="00480CE3">
              <w:rPr>
                <w:rStyle w:val="normaltextrun"/>
                <w:rFonts w:ascii="Calibri Light" w:eastAsiaTheme="majorEastAsia" w:hAnsi="Calibri Light" w:cs="Calibri Light"/>
                <w:color w:val="000000"/>
                <w:sz w:val="22"/>
                <w:szCs w:val="22"/>
                <w:lang w:val="en-US"/>
              </w:rPr>
              <w:t>a) Preparation of sustainable investment plans and related documentation needed for receiving sustainable investments:  Business Model.  Financial Plan for the business model case.  Business Valuation. Sensitivity Analysis (Montecarlo or other).</w:t>
            </w:r>
          </w:p>
          <w:p w14:paraId="7A68F36A" w14:textId="50973431" w:rsidR="00A94899" w:rsidRPr="00B90408" w:rsidRDefault="00480CE3" w:rsidP="00480CE3">
            <w:pPr>
              <w:pStyle w:val="paragraph"/>
              <w:shd w:val="clear" w:color="auto" w:fill="FFFFFF"/>
              <w:spacing w:before="0" w:beforeAutospacing="0" w:after="0" w:afterAutospacing="0"/>
              <w:textAlignment w:val="baseline"/>
              <w:rPr>
                <w:rFonts w:ascii="Segoe UI" w:hAnsi="Segoe UI" w:cs="Segoe UI"/>
                <w:color w:val="000000" w:themeColor="text1"/>
                <w:lang w:val="en-GB"/>
              </w:rPr>
            </w:pPr>
            <w:r w:rsidRPr="00480CE3">
              <w:rPr>
                <w:rStyle w:val="normaltextrun"/>
                <w:rFonts w:ascii="Calibri Light" w:eastAsiaTheme="majorEastAsia" w:hAnsi="Calibri Light" w:cs="Calibri Light"/>
                <w:color w:val="000000"/>
                <w:sz w:val="22"/>
                <w:szCs w:val="22"/>
                <w:lang w:val="en-US"/>
              </w:rPr>
              <w:t>b) Advisory and support in the Financial Plan implementation and investment process: Investment proposal for financial providers and investors. Identification of financial providers and investors. Support in preparation of meetings with financial providers and investors.</w:t>
            </w:r>
          </w:p>
        </w:tc>
      </w:tr>
    </w:tbl>
    <w:p w14:paraId="222586B2" w14:textId="77777777" w:rsidR="00A41A99" w:rsidRPr="00B90408" w:rsidRDefault="00A41A99" w:rsidP="00A41A99">
      <w:pPr>
        <w:spacing w:before="120" w:after="180"/>
        <w:rPr>
          <w:rFonts w:ascii="Segoe UI" w:hAnsi="Segoe UI" w:cs="Segoe UI"/>
          <w:color w:val="000000" w:themeColor="text1"/>
          <w:lang w:val="en-GB"/>
        </w:rPr>
      </w:pPr>
    </w:p>
    <w:p w14:paraId="14AD1AF5" w14:textId="0000BF98" w:rsidR="00A41A99" w:rsidRPr="00B90408" w:rsidRDefault="00A41A99" w:rsidP="00A41A99">
      <w:pPr>
        <w:spacing w:before="120" w:after="180"/>
        <w:rPr>
          <w:rFonts w:ascii="Segoe UI" w:hAnsi="Segoe UI" w:cs="Segoe UI"/>
          <w:color w:val="000000" w:themeColor="text1"/>
          <w:lang w:val="en-GB"/>
        </w:rPr>
      </w:pPr>
      <w:r w:rsidRPr="00B90408">
        <w:rPr>
          <w:rFonts w:ascii="Segoe UI" w:hAnsi="Segoe UI" w:cs="Segoe UI"/>
          <w:b/>
          <w:bCs/>
          <w:color w:val="000000" w:themeColor="text1"/>
          <w:lang w:val="en-GB"/>
        </w:rPr>
        <w:t xml:space="preserve">Estimated </w:t>
      </w:r>
      <w:r w:rsidRPr="00B90408">
        <w:rPr>
          <w:rFonts w:ascii="Segoe UI" w:eastAsia="Calibri" w:hAnsi="Segoe UI" w:cs="Segoe UI"/>
          <w:b/>
          <w:bCs/>
          <w:color w:val="000000" w:themeColor="text1"/>
          <w:lang w:val="en-GB"/>
        </w:rPr>
        <w:t>investment plan idea aims for the investment of the size, EUR</w:t>
      </w:r>
      <w:r w:rsidRPr="00B90408">
        <w:rPr>
          <w:rFonts w:ascii="Segoe UI" w:eastAsia="Calibri" w:hAnsi="Segoe UI" w:cs="Segoe UI"/>
          <w:color w:val="000000" w:themeColor="text1"/>
          <w:lang w:val="en-GB"/>
        </w:rPr>
        <w:t xml:space="preserve"> </w:t>
      </w:r>
      <w:r w:rsidR="00BF2FAA">
        <w:rPr>
          <w:rFonts w:ascii="Segoe UI" w:eastAsia="Calibri" w:hAnsi="Segoe UI" w:cs="Segoe UI"/>
          <w:color w:val="000000" w:themeColor="text1"/>
          <w:lang w:val="en-GB"/>
        </w:rPr>
        <w:t>12.000</w:t>
      </w:r>
      <w:r w:rsidR="007165A6">
        <w:rPr>
          <w:rFonts w:ascii="Segoe UI" w:eastAsia="Calibri" w:hAnsi="Segoe UI" w:cs="Segoe UI"/>
          <w:color w:val="000000" w:themeColor="text1"/>
          <w:lang w:val="en-GB"/>
        </w:rPr>
        <w:t>.000€</w:t>
      </w:r>
      <w:r w:rsidR="00D135D5">
        <w:rPr>
          <w:rFonts w:ascii="Segoe UI" w:eastAsia="Calibri" w:hAnsi="Segoe UI" w:cs="Segoe UI"/>
          <w:color w:val="000000" w:themeColor="text1"/>
          <w:lang w:val="en-GB"/>
        </w:rPr>
        <w:t xml:space="preserve"> - 13.150.000€</w:t>
      </w:r>
    </w:p>
    <w:p w14:paraId="4FEFD6A2" w14:textId="77777777" w:rsidR="00A41A99" w:rsidRPr="00B90408" w:rsidRDefault="00A41A99" w:rsidP="00A41A99">
      <w:pPr>
        <w:pStyle w:val="Default"/>
        <w:spacing w:before="120" w:after="180"/>
        <w:jc w:val="both"/>
        <w:rPr>
          <w:rFonts w:ascii="Segoe UI" w:eastAsiaTheme="minorEastAsia" w:hAnsi="Segoe UI" w:cs="Segoe UI"/>
          <w:b/>
          <w:bCs/>
          <w:color w:val="000000" w:themeColor="text1"/>
          <w:sz w:val="20"/>
          <w:szCs w:val="20"/>
          <w:lang w:val="en-GB"/>
        </w:rPr>
      </w:pPr>
    </w:p>
    <w:tbl>
      <w:tblPr>
        <w:tblStyle w:val="Tablaconcuadrcula"/>
        <w:tblW w:w="0" w:type="auto"/>
        <w:tblLook w:val="04A0" w:firstRow="1" w:lastRow="0" w:firstColumn="1" w:lastColumn="0" w:noHBand="0" w:noVBand="1"/>
      </w:tblPr>
      <w:tblGrid>
        <w:gridCol w:w="5240"/>
        <w:gridCol w:w="4110"/>
      </w:tblGrid>
      <w:tr w:rsidR="00A64BE3" w14:paraId="0885BAF3" w14:textId="77777777" w:rsidTr="00C27EF1">
        <w:tc>
          <w:tcPr>
            <w:tcW w:w="5240" w:type="dxa"/>
          </w:tcPr>
          <w:p w14:paraId="4EFC8B44" w14:textId="50E3F973" w:rsidR="00A64BE3" w:rsidRPr="00435DE9" w:rsidRDefault="009934F0" w:rsidP="008E7267">
            <w:pPr>
              <w:pStyle w:val="Default"/>
              <w:spacing w:before="120" w:after="180"/>
              <w:jc w:val="both"/>
              <w:rPr>
                <w:rFonts w:ascii="Segoe UI" w:eastAsiaTheme="minorEastAsia" w:hAnsi="Segoe UI" w:cs="Segoe UI"/>
                <w:b/>
                <w:bCs/>
                <w:color w:val="000000" w:themeColor="text1"/>
                <w:sz w:val="20"/>
                <w:szCs w:val="20"/>
                <w:lang w:val="en-GB"/>
              </w:rPr>
            </w:pPr>
            <w:r w:rsidRPr="009934F0">
              <w:rPr>
                <w:rFonts w:ascii="Segoe UI" w:eastAsiaTheme="minorEastAsia" w:hAnsi="Segoe UI" w:cs="Segoe UI"/>
                <w:b/>
                <w:bCs/>
                <w:color w:val="000000" w:themeColor="text1"/>
                <w:sz w:val="20"/>
                <w:szCs w:val="20"/>
                <w:lang w:val="en-GB"/>
              </w:rPr>
              <w:t>Market Research and Analysis</w:t>
            </w:r>
          </w:p>
        </w:tc>
        <w:tc>
          <w:tcPr>
            <w:tcW w:w="4110" w:type="dxa"/>
          </w:tcPr>
          <w:p w14:paraId="49778067" w14:textId="6A6AD34C" w:rsidR="00A64BE3" w:rsidRPr="00650EF2" w:rsidRDefault="00E55C70"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 xml:space="preserve">250.000€ - </w:t>
            </w:r>
            <w:r w:rsidR="009934F0">
              <w:rPr>
                <w:rFonts w:ascii="Segoe UI" w:eastAsiaTheme="minorEastAsia" w:hAnsi="Segoe UI" w:cs="Segoe UI"/>
                <w:b/>
                <w:bCs/>
                <w:color w:val="000000" w:themeColor="text1"/>
                <w:sz w:val="20"/>
                <w:szCs w:val="20"/>
                <w:lang w:val="en-GB"/>
              </w:rPr>
              <w:t>300.000€</w:t>
            </w:r>
          </w:p>
        </w:tc>
      </w:tr>
      <w:tr w:rsidR="00A64BE3" w14:paraId="0996B3DA" w14:textId="77777777" w:rsidTr="00C27EF1">
        <w:tc>
          <w:tcPr>
            <w:tcW w:w="5240" w:type="dxa"/>
          </w:tcPr>
          <w:p w14:paraId="097BE32A" w14:textId="6E0ACBE4" w:rsidR="00A64BE3" w:rsidRPr="00435DE9" w:rsidRDefault="009934F0" w:rsidP="008E7267">
            <w:pPr>
              <w:pStyle w:val="Default"/>
              <w:spacing w:before="120" w:after="180"/>
              <w:jc w:val="both"/>
              <w:rPr>
                <w:rFonts w:ascii="Segoe UI" w:eastAsiaTheme="minorEastAsia" w:hAnsi="Segoe UI" w:cs="Segoe UI"/>
                <w:b/>
                <w:bCs/>
                <w:color w:val="000000" w:themeColor="text1"/>
                <w:sz w:val="20"/>
                <w:szCs w:val="20"/>
                <w:lang w:val="en-GB"/>
              </w:rPr>
            </w:pPr>
            <w:r w:rsidRPr="009934F0">
              <w:rPr>
                <w:rFonts w:ascii="Segoe UI" w:eastAsiaTheme="minorEastAsia" w:hAnsi="Segoe UI" w:cs="Segoe UI"/>
                <w:b/>
                <w:bCs/>
                <w:color w:val="000000" w:themeColor="text1"/>
                <w:sz w:val="20"/>
                <w:szCs w:val="20"/>
                <w:lang w:val="en-GB"/>
              </w:rPr>
              <w:t>Brand Development and Positioning</w:t>
            </w:r>
          </w:p>
        </w:tc>
        <w:tc>
          <w:tcPr>
            <w:tcW w:w="4110" w:type="dxa"/>
          </w:tcPr>
          <w:p w14:paraId="70C67C2D" w14:textId="28E81498" w:rsidR="00A64BE3" w:rsidRPr="00650EF2" w:rsidRDefault="009934F0"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350.000€</w:t>
            </w:r>
            <w:r w:rsidR="00E55C70">
              <w:rPr>
                <w:rFonts w:ascii="Segoe UI" w:eastAsiaTheme="minorEastAsia" w:hAnsi="Segoe UI" w:cs="Segoe UI"/>
                <w:b/>
                <w:bCs/>
                <w:color w:val="000000" w:themeColor="text1"/>
                <w:sz w:val="20"/>
                <w:szCs w:val="20"/>
                <w:lang w:val="en-GB"/>
              </w:rPr>
              <w:t xml:space="preserve"> - 400 000€</w:t>
            </w:r>
          </w:p>
        </w:tc>
      </w:tr>
      <w:tr w:rsidR="009934F0" w14:paraId="1DD2E244" w14:textId="77777777" w:rsidTr="00C27EF1">
        <w:tc>
          <w:tcPr>
            <w:tcW w:w="5240" w:type="dxa"/>
          </w:tcPr>
          <w:p w14:paraId="3C0818D4" w14:textId="3611BFCA" w:rsidR="009934F0" w:rsidRPr="00435DE9" w:rsidRDefault="009934F0" w:rsidP="008E7267">
            <w:pPr>
              <w:pStyle w:val="Default"/>
              <w:spacing w:before="120" w:after="180"/>
              <w:jc w:val="both"/>
              <w:rPr>
                <w:rFonts w:ascii="Segoe UI" w:eastAsiaTheme="minorEastAsia" w:hAnsi="Segoe UI" w:cs="Segoe UI"/>
                <w:b/>
                <w:bCs/>
                <w:color w:val="000000" w:themeColor="text1"/>
                <w:sz w:val="20"/>
                <w:szCs w:val="20"/>
                <w:lang w:val="en-GB"/>
              </w:rPr>
            </w:pPr>
            <w:r w:rsidRPr="009934F0">
              <w:rPr>
                <w:rFonts w:ascii="Segoe UI" w:eastAsiaTheme="minorEastAsia" w:hAnsi="Segoe UI" w:cs="Segoe UI"/>
                <w:b/>
                <w:bCs/>
                <w:color w:val="000000" w:themeColor="text1"/>
                <w:sz w:val="20"/>
                <w:szCs w:val="20"/>
                <w:lang w:val="en-GB"/>
              </w:rPr>
              <w:t>Marketing Materials and Campaigns</w:t>
            </w:r>
          </w:p>
        </w:tc>
        <w:tc>
          <w:tcPr>
            <w:tcW w:w="4110" w:type="dxa"/>
          </w:tcPr>
          <w:p w14:paraId="1DAD5642" w14:textId="26306038" w:rsidR="009934F0" w:rsidRPr="00650EF2" w:rsidRDefault="00E55C70"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 xml:space="preserve">250.000€ - </w:t>
            </w:r>
            <w:r w:rsidR="009934F0">
              <w:rPr>
                <w:rFonts w:ascii="Segoe UI" w:eastAsiaTheme="minorEastAsia" w:hAnsi="Segoe UI" w:cs="Segoe UI"/>
                <w:b/>
                <w:bCs/>
                <w:color w:val="000000" w:themeColor="text1"/>
                <w:sz w:val="20"/>
                <w:szCs w:val="20"/>
                <w:lang w:val="en-GB"/>
              </w:rPr>
              <w:t>3</w:t>
            </w:r>
            <w:r>
              <w:rPr>
                <w:rFonts w:ascii="Segoe UI" w:eastAsiaTheme="minorEastAsia" w:hAnsi="Segoe UI" w:cs="Segoe UI"/>
                <w:b/>
                <w:bCs/>
                <w:color w:val="000000" w:themeColor="text1"/>
                <w:sz w:val="20"/>
                <w:szCs w:val="20"/>
                <w:lang w:val="en-GB"/>
              </w:rPr>
              <w:t>5</w:t>
            </w:r>
            <w:r w:rsidR="009934F0">
              <w:rPr>
                <w:rFonts w:ascii="Segoe UI" w:eastAsiaTheme="minorEastAsia" w:hAnsi="Segoe UI" w:cs="Segoe UI"/>
                <w:b/>
                <w:bCs/>
                <w:color w:val="000000" w:themeColor="text1"/>
                <w:sz w:val="20"/>
                <w:szCs w:val="20"/>
                <w:lang w:val="en-GB"/>
              </w:rPr>
              <w:t>0.000€</w:t>
            </w:r>
          </w:p>
        </w:tc>
      </w:tr>
      <w:tr w:rsidR="00A64BE3" w14:paraId="1F0EA8D2" w14:textId="77777777" w:rsidTr="00C27EF1">
        <w:tc>
          <w:tcPr>
            <w:tcW w:w="5240" w:type="dxa"/>
          </w:tcPr>
          <w:p w14:paraId="7B416B10" w14:textId="28D35F66" w:rsidR="00A64BE3" w:rsidRPr="00435DE9" w:rsidRDefault="002A0E73" w:rsidP="00435DE9">
            <w:pPr>
              <w:pStyle w:val="Default"/>
              <w:spacing w:before="120" w:after="180"/>
              <w:jc w:val="both"/>
              <w:rPr>
                <w:rFonts w:ascii="Segoe UI" w:eastAsiaTheme="minorEastAsia" w:hAnsi="Segoe UI" w:cs="Segoe UI"/>
                <w:b/>
                <w:bCs/>
                <w:color w:val="000000" w:themeColor="text1"/>
                <w:sz w:val="20"/>
                <w:szCs w:val="20"/>
                <w:lang w:val="en-GB"/>
              </w:rPr>
            </w:pPr>
            <w:r w:rsidRPr="002A0E73">
              <w:rPr>
                <w:rFonts w:ascii="Segoe UI" w:eastAsiaTheme="minorEastAsia" w:hAnsi="Segoe UI" w:cs="Segoe UI"/>
                <w:b/>
                <w:bCs/>
                <w:color w:val="000000" w:themeColor="text1"/>
                <w:sz w:val="20"/>
                <w:szCs w:val="20"/>
                <w:lang w:val="en-GB"/>
              </w:rPr>
              <w:t>Risk Assessment and Mitigation Plans</w:t>
            </w:r>
          </w:p>
        </w:tc>
        <w:tc>
          <w:tcPr>
            <w:tcW w:w="4110" w:type="dxa"/>
          </w:tcPr>
          <w:p w14:paraId="17B53DC0" w14:textId="15AFD318" w:rsidR="00A64BE3" w:rsidRPr="009C520D" w:rsidRDefault="005A1DA5"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 xml:space="preserve">350.000€ - </w:t>
            </w:r>
            <w:r w:rsidR="009934F0">
              <w:rPr>
                <w:rFonts w:ascii="Segoe UI" w:eastAsiaTheme="minorEastAsia" w:hAnsi="Segoe UI" w:cs="Segoe UI"/>
                <w:b/>
                <w:bCs/>
                <w:color w:val="000000" w:themeColor="text1"/>
                <w:sz w:val="20"/>
                <w:szCs w:val="20"/>
                <w:lang w:val="en-GB"/>
              </w:rPr>
              <w:t>4</w:t>
            </w:r>
            <w:r>
              <w:rPr>
                <w:rFonts w:ascii="Segoe UI" w:eastAsiaTheme="minorEastAsia" w:hAnsi="Segoe UI" w:cs="Segoe UI"/>
                <w:b/>
                <w:bCs/>
                <w:color w:val="000000" w:themeColor="text1"/>
                <w:sz w:val="20"/>
                <w:szCs w:val="20"/>
                <w:lang w:val="en-GB"/>
              </w:rPr>
              <w:t>5</w:t>
            </w:r>
            <w:r w:rsidR="009934F0">
              <w:rPr>
                <w:rFonts w:ascii="Segoe UI" w:eastAsiaTheme="minorEastAsia" w:hAnsi="Segoe UI" w:cs="Segoe UI"/>
                <w:b/>
                <w:bCs/>
                <w:color w:val="000000" w:themeColor="text1"/>
                <w:sz w:val="20"/>
                <w:szCs w:val="20"/>
                <w:lang w:val="en-GB"/>
              </w:rPr>
              <w:t>0.000€</w:t>
            </w:r>
          </w:p>
        </w:tc>
      </w:tr>
      <w:tr w:rsidR="005A1DA5" w14:paraId="46A15507" w14:textId="77777777" w:rsidTr="00C27EF1">
        <w:tc>
          <w:tcPr>
            <w:tcW w:w="5240" w:type="dxa"/>
          </w:tcPr>
          <w:p w14:paraId="089971B7" w14:textId="498F6355" w:rsidR="005A1DA5" w:rsidRPr="002A0E73" w:rsidRDefault="00E1060B" w:rsidP="00435DE9">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IP</w:t>
            </w:r>
            <w:r w:rsidRPr="002A0E73">
              <w:rPr>
                <w:rFonts w:ascii="Segoe UI" w:eastAsiaTheme="minorEastAsia" w:hAnsi="Segoe UI" w:cs="Segoe UI"/>
                <w:b/>
                <w:bCs/>
                <w:color w:val="000000" w:themeColor="text1"/>
                <w:sz w:val="20"/>
                <w:szCs w:val="20"/>
                <w:lang w:val="en-GB"/>
              </w:rPr>
              <w:t xml:space="preserve"> </w:t>
            </w:r>
            <w:r w:rsidR="00A26B2F">
              <w:rPr>
                <w:rFonts w:ascii="Segoe UI" w:eastAsiaTheme="minorEastAsia" w:hAnsi="Segoe UI" w:cs="Segoe UI"/>
                <w:b/>
                <w:bCs/>
                <w:color w:val="000000" w:themeColor="text1"/>
                <w:sz w:val="20"/>
                <w:szCs w:val="20"/>
                <w:lang w:val="en-GB"/>
              </w:rPr>
              <w:t xml:space="preserve">and Patent </w:t>
            </w:r>
            <w:r w:rsidRPr="002A0E73">
              <w:rPr>
                <w:rFonts w:ascii="Segoe UI" w:eastAsiaTheme="minorEastAsia" w:hAnsi="Segoe UI" w:cs="Segoe UI"/>
                <w:b/>
                <w:bCs/>
                <w:color w:val="000000" w:themeColor="text1"/>
                <w:sz w:val="20"/>
                <w:szCs w:val="20"/>
                <w:lang w:val="en-GB"/>
              </w:rPr>
              <w:t>Protection</w:t>
            </w:r>
            <w:r>
              <w:rPr>
                <w:rFonts w:ascii="Segoe UI" w:eastAsiaTheme="minorEastAsia" w:hAnsi="Segoe UI" w:cs="Segoe UI"/>
                <w:b/>
                <w:bCs/>
                <w:color w:val="000000" w:themeColor="text1"/>
                <w:sz w:val="20"/>
                <w:szCs w:val="20"/>
                <w:lang w:val="en-GB"/>
              </w:rPr>
              <w:t xml:space="preserve"> EU</w:t>
            </w:r>
          </w:p>
        </w:tc>
        <w:tc>
          <w:tcPr>
            <w:tcW w:w="4110" w:type="dxa"/>
          </w:tcPr>
          <w:p w14:paraId="01AC3607" w14:textId="33E52815" w:rsidR="005A1DA5" w:rsidRDefault="00E1060B"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150.000</w:t>
            </w:r>
            <w:r w:rsidR="008E6B44">
              <w:rPr>
                <w:rFonts w:ascii="Segoe UI" w:eastAsiaTheme="minorEastAsia" w:hAnsi="Segoe UI" w:cs="Segoe UI"/>
                <w:b/>
                <w:bCs/>
                <w:color w:val="000000" w:themeColor="text1"/>
                <w:sz w:val="20"/>
                <w:szCs w:val="20"/>
                <w:lang w:val="en-GB"/>
              </w:rPr>
              <w:t xml:space="preserve">€ </w:t>
            </w:r>
            <w:r>
              <w:rPr>
                <w:rFonts w:ascii="Segoe UI" w:eastAsiaTheme="minorEastAsia" w:hAnsi="Segoe UI" w:cs="Segoe UI"/>
                <w:b/>
                <w:bCs/>
                <w:color w:val="000000" w:themeColor="text1"/>
                <w:sz w:val="20"/>
                <w:szCs w:val="20"/>
                <w:lang w:val="en-GB"/>
              </w:rPr>
              <w:t>-</w:t>
            </w:r>
            <w:r w:rsidR="008E6B44">
              <w:rPr>
                <w:rFonts w:ascii="Segoe UI" w:eastAsiaTheme="minorEastAsia" w:hAnsi="Segoe UI" w:cs="Segoe UI"/>
                <w:b/>
                <w:bCs/>
                <w:color w:val="000000" w:themeColor="text1"/>
                <w:sz w:val="20"/>
                <w:szCs w:val="20"/>
                <w:lang w:val="en-GB"/>
              </w:rPr>
              <w:t xml:space="preserve"> </w:t>
            </w:r>
            <w:r>
              <w:rPr>
                <w:rFonts w:ascii="Segoe UI" w:eastAsiaTheme="minorEastAsia" w:hAnsi="Segoe UI" w:cs="Segoe UI"/>
                <w:b/>
                <w:bCs/>
                <w:color w:val="000000" w:themeColor="text1"/>
                <w:sz w:val="20"/>
                <w:szCs w:val="20"/>
                <w:lang w:val="en-GB"/>
              </w:rPr>
              <w:t>200.000€</w:t>
            </w:r>
          </w:p>
        </w:tc>
      </w:tr>
      <w:tr w:rsidR="00A64BE3" w14:paraId="3D9DBC8B" w14:textId="77777777" w:rsidTr="00C27EF1">
        <w:tc>
          <w:tcPr>
            <w:tcW w:w="5240" w:type="dxa"/>
          </w:tcPr>
          <w:p w14:paraId="703D4893" w14:textId="6403740A" w:rsidR="00A64BE3" w:rsidRPr="00435DE9" w:rsidRDefault="00E1060B" w:rsidP="002A0E73">
            <w:pPr>
              <w:pStyle w:val="Default"/>
              <w:tabs>
                <w:tab w:val="left" w:pos="1140"/>
              </w:tabs>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lastRenderedPageBreak/>
              <w:t>IP</w:t>
            </w:r>
            <w:r w:rsidRPr="002A0E73">
              <w:rPr>
                <w:rFonts w:ascii="Segoe UI" w:eastAsiaTheme="minorEastAsia" w:hAnsi="Segoe UI" w:cs="Segoe UI"/>
                <w:b/>
                <w:bCs/>
                <w:color w:val="000000" w:themeColor="text1"/>
                <w:sz w:val="20"/>
                <w:szCs w:val="20"/>
                <w:lang w:val="en-GB"/>
              </w:rPr>
              <w:t xml:space="preserve"> </w:t>
            </w:r>
            <w:r w:rsidR="00A26B2F">
              <w:rPr>
                <w:rFonts w:ascii="Segoe UI" w:eastAsiaTheme="minorEastAsia" w:hAnsi="Segoe UI" w:cs="Segoe UI"/>
                <w:b/>
                <w:bCs/>
                <w:color w:val="000000" w:themeColor="text1"/>
                <w:sz w:val="20"/>
                <w:szCs w:val="20"/>
                <w:lang w:val="en-GB"/>
              </w:rPr>
              <w:t xml:space="preserve">and Patent </w:t>
            </w:r>
            <w:r w:rsidRPr="002A0E73">
              <w:rPr>
                <w:rFonts w:ascii="Segoe UI" w:eastAsiaTheme="minorEastAsia" w:hAnsi="Segoe UI" w:cs="Segoe UI"/>
                <w:b/>
                <w:bCs/>
                <w:color w:val="000000" w:themeColor="text1"/>
                <w:sz w:val="20"/>
                <w:szCs w:val="20"/>
                <w:lang w:val="en-GB"/>
              </w:rPr>
              <w:t>Protection</w:t>
            </w:r>
            <w:r>
              <w:rPr>
                <w:rFonts w:ascii="Segoe UI" w:eastAsiaTheme="minorEastAsia" w:hAnsi="Segoe UI" w:cs="Segoe UI"/>
                <w:b/>
                <w:bCs/>
                <w:color w:val="000000" w:themeColor="text1"/>
                <w:sz w:val="20"/>
                <w:szCs w:val="20"/>
                <w:lang w:val="en-GB"/>
              </w:rPr>
              <w:t xml:space="preserve"> US</w:t>
            </w:r>
            <w:r w:rsidR="002A0E73">
              <w:rPr>
                <w:rFonts w:ascii="Segoe UI" w:eastAsiaTheme="minorEastAsia" w:hAnsi="Segoe UI" w:cs="Segoe UI"/>
                <w:b/>
                <w:bCs/>
                <w:color w:val="000000" w:themeColor="text1"/>
                <w:sz w:val="20"/>
                <w:szCs w:val="20"/>
                <w:lang w:val="en-GB"/>
              </w:rPr>
              <w:tab/>
            </w:r>
          </w:p>
        </w:tc>
        <w:tc>
          <w:tcPr>
            <w:tcW w:w="4110" w:type="dxa"/>
          </w:tcPr>
          <w:p w14:paraId="7A161E85" w14:textId="5875A26E" w:rsidR="00A64BE3" w:rsidRPr="009C520D" w:rsidRDefault="008E6B44"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450</w:t>
            </w:r>
            <w:r w:rsidR="009934F0">
              <w:rPr>
                <w:rFonts w:ascii="Segoe UI" w:eastAsiaTheme="minorEastAsia" w:hAnsi="Segoe UI" w:cs="Segoe UI"/>
                <w:b/>
                <w:bCs/>
                <w:color w:val="000000" w:themeColor="text1"/>
                <w:sz w:val="20"/>
                <w:szCs w:val="20"/>
                <w:lang w:val="en-GB"/>
              </w:rPr>
              <w:t>.000€</w:t>
            </w:r>
            <w:r>
              <w:rPr>
                <w:rFonts w:ascii="Segoe UI" w:eastAsiaTheme="minorEastAsia" w:hAnsi="Segoe UI" w:cs="Segoe UI"/>
                <w:b/>
                <w:bCs/>
                <w:color w:val="000000" w:themeColor="text1"/>
                <w:sz w:val="20"/>
                <w:szCs w:val="20"/>
                <w:lang w:val="en-GB"/>
              </w:rPr>
              <w:t xml:space="preserve"> - 500.000€</w:t>
            </w:r>
          </w:p>
        </w:tc>
      </w:tr>
      <w:tr w:rsidR="00E1060B" w14:paraId="10430CDB" w14:textId="77777777" w:rsidTr="00C27EF1">
        <w:tc>
          <w:tcPr>
            <w:tcW w:w="5240" w:type="dxa"/>
          </w:tcPr>
          <w:p w14:paraId="6BA7CDEE" w14:textId="0D575C5A" w:rsidR="00E1060B" w:rsidRDefault="00E1060B" w:rsidP="002A0E73">
            <w:pPr>
              <w:pStyle w:val="Default"/>
              <w:tabs>
                <w:tab w:val="left" w:pos="1140"/>
              </w:tabs>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 xml:space="preserve">IP </w:t>
            </w:r>
            <w:r w:rsidR="00A26B2F">
              <w:rPr>
                <w:rFonts w:ascii="Segoe UI" w:eastAsiaTheme="minorEastAsia" w:hAnsi="Segoe UI" w:cs="Segoe UI"/>
                <w:b/>
                <w:bCs/>
                <w:color w:val="000000" w:themeColor="text1"/>
                <w:sz w:val="20"/>
                <w:szCs w:val="20"/>
                <w:lang w:val="en-GB"/>
              </w:rPr>
              <w:t xml:space="preserve">and Patent </w:t>
            </w:r>
            <w:r>
              <w:rPr>
                <w:rFonts w:ascii="Segoe UI" w:eastAsiaTheme="minorEastAsia" w:hAnsi="Segoe UI" w:cs="Segoe UI"/>
                <w:b/>
                <w:bCs/>
                <w:color w:val="000000" w:themeColor="text1"/>
                <w:sz w:val="20"/>
                <w:szCs w:val="20"/>
                <w:lang w:val="en-GB"/>
              </w:rPr>
              <w:t>Protection Asia</w:t>
            </w:r>
          </w:p>
        </w:tc>
        <w:tc>
          <w:tcPr>
            <w:tcW w:w="4110" w:type="dxa"/>
          </w:tcPr>
          <w:p w14:paraId="1F941DAC" w14:textId="44A6D422" w:rsidR="00E1060B" w:rsidRDefault="008E6B44"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300.000€ - 350.000€</w:t>
            </w:r>
          </w:p>
        </w:tc>
      </w:tr>
      <w:tr w:rsidR="002A0E73" w14:paraId="123B5EEE" w14:textId="77777777" w:rsidTr="00C27EF1">
        <w:tc>
          <w:tcPr>
            <w:tcW w:w="5240" w:type="dxa"/>
          </w:tcPr>
          <w:p w14:paraId="12B8CD1E" w14:textId="0A5E5F95" w:rsidR="002A0E73" w:rsidRPr="00435DE9" w:rsidRDefault="002A0E73" w:rsidP="00435DE9">
            <w:pPr>
              <w:pStyle w:val="Default"/>
              <w:spacing w:before="120" w:after="180"/>
              <w:jc w:val="both"/>
              <w:rPr>
                <w:rFonts w:ascii="Segoe UI" w:eastAsiaTheme="minorEastAsia" w:hAnsi="Segoe UI" w:cs="Segoe UI"/>
                <w:b/>
                <w:bCs/>
                <w:color w:val="000000" w:themeColor="text1"/>
                <w:sz w:val="20"/>
                <w:szCs w:val="20"/>
                <w:lang w:val="en-GB"/>
              </w:rPr>
            </w:pPr>
            <w:r w:rsidRPr="002A0E73">
              <w:rPr>
                <w:rFonts w:ascii="Segoe UI" w:eastAsiaTheme="minorEastAsia" w:hAnsi="Segoe UI" w:cs="Segoe UI"/>
                <w:b/>
                <w:bCs/>
                <w:color w:val="000000" w:themeColor="text1"/>
                <w:sz w:val="20"/>
                <w:szCs w:val="20"/>
                <w:lang w:val="en-GB"/>
              </w:rPr>
              <w:t>Legal and Compliance Costs</w:t>
            </w:r>
          </w:p>
        </w:tc>
        <w:tc>
          <w:tcPr>
            <w:tcW w:w="4110" w:type="dxa"/>
          </w:tcPr>
          <w:p w14:paraId="56A1A4C8" w14:textId="01D71502" w:rsidR="002A0E73" w:rsidRPr="009C520D" w:rsidRDefault="009934F0"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200.000€</w:t>
            </w:r>
            <w:r w:rsidR="008E6B44">
              <w:rPr>
                <w:rFonts w:ascii="Segoe UI" w:eastAsiaTheme="minorEastAsia" w:hAnsi="Segoe UI" w:cs="Segoe UI"/>
                <w:b/>
                <w:bCs/>
                <w:color w:val="000000" w:themeColor="text1"/>
                <w:sz w:val="20"/>
                <w:szCs w:val="20"/>
                <w:lang w:val="en-GB"/>
              </w:rPr>
              <w:t xml:space="preserve"> - 300.000€</w:t>
            </w:r>
          </w:p>
        </w:tc>
      </w:tr>
      <w:tr w:rsidR="00A64BE3" w14:paraId="0EBE9572" w14:textId="77777777" w:rsidTr="00C27EF1">
        <w:tc>
          <w:tcPr>
            <w:tcW w:w="5240" w:type="dxa"/>
          </w:tcPr>
          <w:p w14:paraId="0CCB7335" w14:textId="27F0449F" w:rsidR="00A64BE3" w:rsidRDefault="005B3C28" w:rsidP="00435DE9">
            <w:pPr>
              <w:pStyle w:val="Default"/>
              <w:spacing w:before="120" w:after="180"/>
              <w:jc w:val="both"/>
              <w:rPr>
                <w:rFonts w:ascii="Segoe UI" w:eastAsiaTheme="minorEastAsia" w:hAnsi="Segoe UI" w:cs="Segoe UI"/>
                <w:b/>
                <w:bCs/>
                <w:color w:val="000000" w:themeColor="text1"/>
                <w:sz w:val="20"/>
                <w:szCs w:val="20"/>
                <w:lang w:val="en-GB"/>
              </w:rPr>
            </w:pPr>
            <w:r w:rsidRPr="005B3C28">
              <w:rPr>
                <w:rFonts w:ascii="Segoe UI" w:eastAsiaTheme="minorEastAsia" w:hAnsi="Segoe UI" w:cs="Segoe UI"/>
                <w:b/>
                <w:bCs/>
                <w:color w:val="000000" w:themeColor="text1"/>
                <w:sz w:val="20"/>
                <w:szCs w:val="20"/>
                <w:lang w:val="en-GB"/>
              </w:rPr>
              <w:t>Regulatory Approvals and Certifications</w:t>
            </w:r>
          </w:p>
        </w:tc>
        <w:tc>
          <w:tcPr>
            <w:tcW w:w="4110" w:type="dxa"/>
          </w:tcPr>
          <w:p w14:paraId="740F6C67" w14:textId="61A39B6D" w:rsidR="00A64BE3" w:rsidRPr="00712779" w:rsidRDefault="00F7477B"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 xml:space="preserve">800.000€ - </w:t>
            </w:r>
            <w:r w:rsidR="00722D71">
              <w:rPr>
                <w:rFonts w:ascii="Segoe UI" w:eastAsiaTheme="minorEastAsia" w:hAnsi="Segoe UI" w:cs="Segoe UI"/>
                <w:b/>
                <w:bCs/>
                <w:color w:val="000000" w:themeColor="text1"/>
                <w:sz w:val="20"/>
                <w:szCs w:val="20"/>
                <w:lang w:val="en-GB"/>
              </w:rPr>
              <w:t>900.000€</w:t>
            </w:r>
          </w:p>
        </w:tc>
      </w:tr>
      <w:tr w:rsidR="00A64BE3" w14:paraId="5F5F1644" w14:textId="77777777" w:rsidTr="00C27EF1">
        <w:tc>
          <w:tcPr>
            <w:tcW w:w="5240" w:type="dxa"/>
          </w:tcPr>
          <w:p w14:paraId="1C117B94" w14:textId="493C8BC0" w:rsidR="00A64BE3" w:rsidRDefault="005B3C28" w:rsidP="00435DE9">
            <w:pPr>
              <w:pStyle w:val="Default"/>
              <w:spacing w:before="120" w:after="180"/>
              <w:jc w:val="both"/>
              <w:rPr>
                <w:rFonts w:ascii="Segoe UI" w:eastAsiaTheme="minorEastAsia" w:hAnsi="Segoe UI" w:cs="Segoe UI"/>
                <w:b/>
                <w:bCs/>
                <w:color w:val="000000" w:themeColor="text1"/>
                <w:sz w:val="20"/>
                <w:szCs w:val="20"/>
                <w:lang w:val="en-GB"/>
              </w:rPr>
            </w:pPr>
            <w:r w:rsidRPr="005B3C28">
              <w:rPr>
                <w:rFonts w:ascii="Segoe UI" w:eastAsiaTheme="minorEastAsia" w:hAnsi="Segoe UI" w:cs="Segoe UI"/>
                <w:b/>
                <w:bCs/>
                <w:color w:val="000000" w:themeColor="text1"/>
                <w:sz w:val="20"/>
                <w:szCs w:val="20"/>
                <w:lang w:val="en-GB"/>
              </w:rPr>
              <w:t>Supply Chain and Logistics Setup</w:t>
            </w:r>
          </w:p>
        </w:tc>
        <w:tc>
          <w:tcPr>
            <w:tcW w:w="4110" w:type="dxa"/>
          </w:tcPr>
          <w:p w14:paraId="65BEAF7C" w14:textId="6235D400" w:rsidR="00A64BE3" w:rsidRPr="00712779" w:rsidRDefault="00F7477B"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5</w:t>
            </w:r>
            <w:r w:rsidR="000F1FBF">
              <w:rPr>
                <w:rFonts w:ascii="Segoe UI" w:eastAsiaTheme="minorEastAsia" w:hAnsi="Segoe UI" w:cs="Segoe UI"/>
                <w:b/>
                <w:bCs/>
                <w:color w:val="000000" w:themeColor="text1"/>
                <w:sz w:val="20"/>
                <w:szCs w:val="20"/>
                <w:lang w:val="en-GB"/>
              </w:rPr>
              <w:t>5</w:t>
            </w:r>
            <w:r>
              <w:rPr>
                <w:rFonts w:ascii="Segoe UI" w:eastAsiaTheme="minorEastAsia" w:hAnsi="Segoe UI" w:cs="Segoe UI"/>
                <w:b/>
                <w:bCs/>
                <w:color w:val="000000" w:themeColor="text1"/>
                <w:sz w:val="20"/>
                <w:szCs w:val="20"/>
                <w:lang w:val="en-GB"/>
              </w:rPr>
              <w:t>0.00</w:t>
            </w:r>
            <w:r w:rsidR="00D135D5">
              <w:rPr>
                <w:rFonts w:ascii="Segoe UI" w:eastAsiaTheme="minorEastAsia" w:hAnsi="Segoe UI" w:cs="Segoe UI"/>
                <w:b/>
                <w:bCs/>
                <w:color w:val="000000" w:themeColor="text1"/>
                <w:sz w:val="20"/>
                <w:szCs w:val="20"/>
                <w:lang w:val="en-GB"/>
              </w:rPr>
              <w:t>0</w:t>
            </w:r>
            <w:r>
              <w:rPr>
                <w:rFonts w:ascii="Segoe UI" w:eastAsiaTheme="minorEastAsia" w:hAnsi="Segoe UI" w:cs="Segoe UI"/>
                <w:b/>
                <w:bCs/>
                <w:color w:val="000000" w:themeColor="text1"/>
                <w:sz w:val="20"/>
                <w:szCs w:val="20"/>
                <w:lang w:val="en-GB"/>
              </w:rPr>
              <w:t xml:space="preserve">€ - </w:t>
            </w:r>
            <w:r w:rsidR="00722D71">
              <w:rPr>
                <w:rFonts w:ascii="Segoe UI" w:eastAsiaTheme="minorEastAsia" w:hAnsi="Segoe UI" w:cs="Segoe UI"/>
                <w:b/>
                <w:bCs/>
                <w:color w:val="000000" w:themeColor="text1"/>
                <w:sz w:val="20"/>
                <w:szCs w:val="20"/>
                <w:lang w:val="en-GB"/>
              </w:rPr>
              <w:t>600.000€</w:t>
            </w:r>
          </w:p>
        </w:tc>
      </w:tr>
      <w:tr w:rsidR="00B26338" w14:paraId="0819B6C9" w14:textId="77777777" w:rsidTr="00C27EF1">
        <w:tc>
          <w:tcPr>
            <w:tcW w:w="5240" w:type="dxa"/>
          </w:tcPr>
          <w:p w14:paraId="3FD3894B" w14:textId="4ADC8E2B" w:rsidR="00B26338" w:rsidRDefault="005B3C28" w:rsidP="00435DE9">
            <w:pPr>
              <w:pStyle w:val="Default"/>
              <w:spacing w:before="120" w:after="180"/>
              <w:jc w:val="both"/>
              <w:rPr>
                <w:rFonts w:ascii="Segoe UI" w:eastAsiaTheme="minorEastAsia" w:hAnsi="Segoe UI" w:cs="Segoe UI"/>
                <w:b/>
                <w:bCs/>
                <w:color w:val="000000" w:themeColor="text1"/>
                <w:sz w:val="20"/>
                <w:szCs w:val="20"/>
                <w:lang w:val="en-GB"/>
              </w:rPr>
            </w:pPr>
            <w:r w:rsidRPr="005B3C28">
              <w:rPr>
                <w:rFonts w:ascii="Segoe UI" w:eastAsiaTheme="minorEastAsia" w:hAnsi="Segoe UI" w:cs="Segoe UI"/>
                <w:b/>
                <w:bCs/>
                <w:color w:val="000000" w:themeColor="text1"/>
                <w:sz w:val="20"/>
                <w:szCs w:val="20"/>
                <w:lang w:val="en-GB"/>
              </w:rPr>
              <w:t>Partnership and Collaboration Initiatives</w:t>
            </w:r>
          </w:p>
        </w:tc>
        <w:tc>
          <w:tcPr>
            <w:tcW w:w="4110" w:type="dxa"/>
          </w:tcPr>
          <w:p w14:paraId="3146E707" w14:textId="0B91CBFD" w:rsidR="00B26338" w:rsidRPr="00712779" w:rsidRDefault="00F7477B"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5</w:t>
            </w:r>
            <w:r w:rsidR="000F1FBF">
              <w:rPr>
                <w:rFonts w:ascii="Segoe UI" w:eastAsiaTheme="minorEastAsia" w:hAnsi="Segoe UI" w:cs="Segoe UI"/>
                <w:b/>
                <w:bCs/>
                <w:color w:val="000000" w:themeColor="text1"/>
                <w:sz w:val="20"/>
                <w:szCs w:val="20"/>
                <w:lang w:val="en-GB"/>
              </w:rPr>
              <w:t>5</w:t>
            </w:r>
            <w:r>
              <w:rPr>
                <w:rFonts w:ascii="Segoe UI" w:eastAsiaTheme="minorEastAsia" w:hAnsi="Segoe UI" w:cs="Segoe UI"/>
                <w:b/>
                <w:bCs/>
                <w:color w:val="000000" w:themeColor="text1"/>
                <w:sz w:val="20"/>
                <w:szCs w:val="20"/>
                <w:lang w:val="en-GB"/>
              </w:rPr>
              <w:t xml:space="preserve">0.000€ - </w:t>
            </w:r>
            <w:r w:rsidR="00722D71">
              <w:rPr>
                <w:rFonts w:ascii="Segoe UI" w:eastAsiaTheme="minorEastAsia" w:hAnsi="Segoe UI" w:cs="Segoe UI"/>
                <w:b/>
                <w:bCs/>
                <w:color w:val="000000" w:themeColor="text1"/>
                <w:sz w:val="20"/>
                <w:szCs w:val="20"/>
                <w:lang w:val="en-GB"/>
              </w:rPr>
              <w:t>600.000€</w:t>
            </w:r>
          </w:p>
        </w:tc>
      </w:tr>
      <w:tr w:rsidR="00B26338" w14:paraId="1FD6DCD1" w14:textId="77777777" w:rsidTr="00C27EF1">
        <w:tc>
          <w:tcPr>
            <w:tcW w:w="5240" w:type="dxa"/>
          </w:tcPr>
          <w:p w14:paraId="4335AA88" w14:textId="52E23FDC" w:rsidR="00B26338" w:rsidRDefault="005B3C28" w:rsidP="005B3C28">
            <w:pPr>
              <w:pStyle w:val="Default"/>
              <w:spacing w:before="120" w:after="180"/>
              <w:rPr>
                <w:rFonts w:ascii="Segoe UI" w:eastAsiaTheme="minorEastAsia" w:hAnsi="Segoe UI" w:cs="Segoe UI"/>
                <w:b/>
                <w:bCs/>
                <w:color w:val="000000" w:themeColor="text1"/>
                <w:sz w:val="20"/>
                <w:szCs w:val="20"/>
                <w:lang w:val="en-GB"/>
              </w:rPr>
            </w:pPr>
            <w:r w:rsidRPr="005B3C28">
              <w:rPr>
                <w:rFonts w:ascii="Segoe UI" w:eastAsiaTheme="minorEastAsia" w:hAnsi="Segoe UI" w:cs="Segoe UI"/>
                <w:b/>
                <w:bCs/>
                <w:color w:val="000000" w:themeColor="text1"/>
                <w:sz w:val="20"/>
                <w:szCs w:val="20"/>
                <w:lang w:val="en-GB"/>
              </w:rPr>
              <w:t>Pilot Programs and Early Adoption Incentives</w:t>
            </w:r>
          </w:p>
        </w:tc>
        <w:tc>
          <w:tcPr>
            <w:tcW w:w="4110" w:type="dxa"/>
          </w:tcPr>
          <w:p w14:paraId="7CDC05C9" w14:textId="7D5C2AD9" w:rsidR="00B26338" w:rsidRPr="00712779" w:rsidRDefault="00722D71"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3</w:t>
            </w:r>
            <w:r w:rsidR="00EE678F">
              <w:rPr>
                <w:rFonts w:ascii="Segoe UI" w:eastAsiaTheme="minorEastAsia" w:hAnsi="Segoe UI" w:cs="Segoe UI"/>
                <w:b/>
                <w:bCs/>
                <w:color w:val="000000" w:themeColor="text1"/>
                <w:sz w:val="20"/>
                <w:szCs w:val="20"/>
                <w:lang w:val="en-GB"/>
              </w:rPr>
              <w:t>5</w:t>
            </w:r>
            <w:r>
              <w:rPr>
                <w:rFonts w:ascii="Segoe UI" w:eastAsiaTheme="minorEastAsia" w:hAnsi="Segoe UI" w:cs="Segoe UI"/>
                <w:b/>
                <w:bCs/>
                <w:color w:val="000000" w:themeColor="text1"/>
                <w:sz w:val="20"/>
                <w:szCs w:val="20"/>
                <w:lang w:val="en-GB"/>
              </w:rPr>
              <w:t>0.000€</w:t>
            </w:r>
            <w:r w:rsidR="00EE678F">
              <w:rPr>
                <w:rFonts w:ascii="Segoe UI" w:eastAsiaTheme="minorEastAsia" w:hAnsi="Segoe UI" w:cs="Segoe UI"/>
                <w:b/>
                <w:bCs/>
                <w:color w:val="000000" w:themeColor="text1"/>
                <w:sz w:val="20"/>
                <w:szCs w:val="20"/>
                <w:lang w:val="en-GB"/>
              </w:rPr>
              <w:t xml:space="preserve"> - 700.000€</w:t>
            </w:r>
          </w:p>
        </w:tc>
      </w:tr>
      <w:tr w:rsidR="00014C2A" w14:paraId="271E26E8" w14:textId="77777777" w:rsidTr="00C27EF1">
        <w:tc>
          <w:tcPr>
            <w:tcW w:w="5240" w:type="dxa"/>
          </w:tcPr>
          <w:p w14:paraId="0028E2DB" w14:textId="09518052" w:rsidR="00014C2A" w:rsidRDefault="00BC3F86" w:rsidP="00435DE9">
            <w:pPr>
              <w:pStyle w:val="Default"/>
              <w:spacing w:before="120" w:after="180"/>
              <w:jc w:val="both"/>
              <w:rPr>
                <w:rFonts w:ascii="Segoe UI" w:eastAsiaTheme="minorEastAsia" w:hAnsi="Segoe UI" w:cs="Segoe UI"/>
                <w:b/>
                <w:bCs/>
                <w:color w:val="000000" w:themeColor="text1"/>
                <w:sz w:val="20"/>
                <w:szCs w:val="20"/>
                <w:lang w:val="en-GB"/>
              </w:rPr>
            </w:pPr>
            <w:r w:rsidRPr="00BC3F86">
              <w:rPr>
                <w:rFonts w:ascii="Segoe UI" w:eastAsiaTheme="minorEastAsia" w:hAnsi="Segoe UI" w:cs="Segoe UI"/>
                <w:b/>
                <w:bCs/>
                <w:color w:val="000000" w:themeColor="text1"/>
                <w:sz w:val="20"/>
                <w:szCs w:val="20"/>
                <w:lang w:val="en-GB"/>
              </w:rPr>
              <w:t>Production and Manufacturing</w:t>
            </w:r>
          </w:p>
        </w:tc>
        <w:tc>
          <w:tcPr>
            <w:tcW w:w="4110" w:type="dxa"/>
          </w:tcPr>
          <w:p w14:paraId="3B939093" w14:textId="6A82A09B" w:rsidR="00014C2A" w:rsidRDefault="00722D71"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3.000.000€</w:t>
            </w:r>
          </w:p>
        </w:tc>
      </w:tr>
      <w:tr w:rsidR="00BC3F86" w14:paraId="1E5D9088" w14:textId="77777777" w:rsidTr="00C27EF1">
        <w:tc>
          <w:tcPr>
            <w:tcW w:w="5240" w:type="dxa"/>
          </w:tcPr>
          <w:p w14:paraId="5278A0CC" w14:textId="7655D24F" w:rsidR="00BC3F86" w:rsidRDefault="00BC3F86" w:rsidP="00435DE9">
            <w:pPr>
              <w:pStyle w:val="Default"/>
              <w:spacing w:before="120" w:after="180"/>
              <w:jc w:val="both"/>
              <w:rPr>
                <w:rFonts w:ascii="Segoe UI" w:eastAsiaTheme="minorEastAsia" w:hAnsi="Segoe UI" w:cs="Segoe UI"/>
                <w:b/>
                <w:bCs/>
                <w:color w:val="000000" w:themeColor="text1"/>
                <w:sz w:val="20"/>
                <w:szCs w:val="20"/>
                <w:lang w:val="en-GB"/>
              </w:rPr>
            </w:pPr>
            <w:r w:rsidRPr="00BC3F86">
              <w:rPr>
                <w:rFonts w:ascii="Segoe UI" w:eastAsiaTheme="minorEastAsia" w:hAnsi="Segoe UI" w:cs="Segoe UI"/>
                <w:b/>
                <w:bCs/>
                <w:color w:val="000000" w:themeColor="text1"/>
                <w:sz w:val="20"/>
                <w:szCs w:val="20"/>
                <w:lang w:val="en-GB"/>
              </w:rPr>
              <w:t>Sales and Distribution Network</w:t>
            </w:r>
          </w:p>
        </w:tc>
        <w:tc>
          <w:tcPr>
            <w:tcW w:w="4110" w:type="dxa"/>
          </w:tcPr>
          <w:p w14:paraId="78BDA486" w14:textId="6EF93C13" w:rsidR="00BC3F86" w:rsidRDefault="00722D71"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2.5</w:t>
            </w:r>
            <w:r w:rsidR="00FD0417">
              <w:rPr>
                <w:rFonts w:ascii="Segoe UI" w:eastAsiaTheme="minorEastAsia" w:hAnsi="Segoe UI" w:cs="Segoe UI"/>
                <w:b/>
                <w:bCs/>
                <w:color w:val="000000" w:themeColor="text1"/>
                <w:sz w:val="20"/>
                <w:szCs w:val="20"/>
                <w:lang w:val="en-GB"/>
              </w:rPr>
              <w:t>0</w:t>
            </w:r>
            <w:r>
              <w:rPr>
                <w:rFonts w:ascii="Segoe UI" w:eastAsiaTheme="minorEastAsia" w:hAnsi="Segoe UI" w:cs="Segoe UI"/>
                <w:b/>
                <w:bCs/>
                <w:color w:val="000000" w:themeColor="text1"/>
                <w:sz w:val="20"/>
                <w:szCs w:val="20"/>
                <w:lang w:val="en-GB"/>
              </w:rPr>
              <w:t>0.000€</w:t>
            </w:r>
          </w:p>
        </w:tc>
      </w:tr>
      <w:tr w:rsidR="00014C2A" w14:paraId="681E8929" w14:textId="77777777" w:rsidTr="00C27EF1">
        <w:tc>
          <w:tcPr>
            <w:tcW w:w="5240" w:type="dxa"/>
          </w:tcPr>
          <w:p w14:paraId="1C02D0D7" w14:textId="38E6D7E4" w:rsidR="00014C2A" w:rsidRDefault="00BC3F86" w:rsidP="00435DE9">
            <w:pPr>
              <w:pStyle w:val="Default"/>
              <w:spacing w:before="120" w:after="180"/>
              <w:jc w:val="both"/>
              <w:rPr>
                <w:rFonts w:ascii="Segoe UI" w:eastAsiaTheme="minorEastAsia" w:hAnsi="Segoe UI" w:cs="Segoe UI"/>
                <w:b/>
                <w:bCs/>
                <w:color w:val="000000" w:themeColor="text1"/>
                <w:sz w:val="20"/>
                <w:szCs w:val="20"/>
                <w:lang w:val="en-GB"/>
              </w:rPr>
            </w:pPr>
            <w:r w:rsidRPr="00BC3F86">
              <w:rPr>
                <w:rFonts w:ascii="Segoe UI" w:eastAsiaTheme="minorEastAsia" w:hAnsi="Segoe UI" w:cs="Segoe UI"/>
                <w:b/>
                <w:bCs/>
                <w:color w:val="000000" w:themeColor="text1"/>
                <w:sz w:val="20"/>
                <w:szCs w:val="20"/>
                <w:lang w:val="en-GB"/>
              </w:rPr>
              <w:t>Customer Support and Service</w:t>
            </w:r>
          </w:p>
        </w:tc>
        <w:tc>
          <w:tcPr>
            <w:tcW w:w="4110" w:type="dxa"/>
          </w:tcPr>
          <w:p w14:paraId="33128253" w14:textId="7558E940" w:rsidR="00014C2A" w:rsidRDefault="00722D71"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1.000.000€</w:t>
            </w:r>
          </w:p>
        </w:tc>
      </w:tr>
      <w:tr w:rsidR="00014C2A" w14:paraId="3F4B8B7B" w14:textId="77777777" w:rsidTr="00C27EF1">
        <w:tc>
          <w:tcPr>
            <w:tcW w:w="5240" w:type="dxa"/>
          </w:tcPr>
          <w:p w14:paraId="4BCFDDB4" w14:textId="6109E0FE" w:rsidR="00014C2A" w:rsidRDefault="00BC3F86" w:rsidP="00435DE9">
            <w:pPr>
              <w:pStyle w:val="Default"/>
              <w:spacing w:before="120" w:after="180"/>
              <w:jc w:val="both"/>
              <w:rPr>
                <w:rFonts w:ascii="Segoe UI" w:eastAsiaTheme="minorEastAsia" w:hAnsi="Segoe UI" w:cs="Segoe UI"/>
                <w:b/>
                <w:bCs/>
                <w:color w:val="000000" w:themeColor="text1"/>
                <w:sz w:val="20"/>
                <w:szCs w:val="20"/>
                <w:lang w:val="en-GB"/>
              </w:rPr>
            </w:pPr>
            <w:r w:rsidRPr="00BC3F86">
              <w:rPr>
                <w:rFonts w:ascii="Segoe UI" w:eastAsiaTheme="minorEastAsia" w:hAnsi="Segoe UI" w:cs="Segoe UI"/>
                <w:b/>
                <w:bCs/>
                <w:color w:val="000000" w:themeColor="text1"/>
                <w:sz w:val="20"/>
                <w:szCs w:val="20"/>
                <w:lang w:val="en-GB"/>
              </w:rPr>
              <w:t>Monitoring and Quality Control</w:t>
            </w:r>
          </w:p>
        </w:tc>
        <w:tc>
          <w:tcPr>
            <w:tcW w:w="4110" w:type="dxa"/>
          </w:tcPr>
          <w:p w14:paraId="00790F45" w14:textId="37C2CD5C" w:rsidR="00014C2A" w:rsidRDefault="00722D71"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1.000.000€</w:t>
            </w:r>
          </w:p>
        </w:tc>
      </w:tr>
      <w:tr w:rsidR="003047FB" w14:paraId="21A1792D" w14:textId="77777777" w:rsidTr="00C27EF1">
        <w:tc>
          <w:tcPr>
            <w:tcW w:w="5240" w:type="dxa"/>
          </w:tcPr>
          <w:p w14:paraId="683D6191" w14:textId="77777777" w:rsidR="003047FB" w:rsidRDefault="003047FB"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Total</w:t>
            </w:r>
          </w:p>
        </w:tc>
        <w:tc>
          <w:tcPr>
            <w:tcW w:w="4110" w:type="dxa"/>
          </w:tcPr>
          <w:p w14:paraId="15D4D94F" w14:textId="474D2388" w:rsidR="003047FB" w:rsidRDefault="006B3A3D" w:rsidP="008E7267">
            <w:pPr>
              <w:pStyle w:val="Default"/>
              <w:spacing w:before="120" w:after="180"/>
              <w:jc w:val="both"/>
              <w:rPr>
                <w:rFonts w:ascii="Segoe UI" w:eastAsiaTheme="minorEastAsia" w:hAnsi="Segoe UI" w:cs="Segoe UI"/>
                <w:b/>
                <w:bCs/>
                <w:color w:val="000000" w:themeColor="text1"/>
                <w:sz w:val="20"/>
                <w:szCs w:val="20"/>
                <w:lang w:val="en-GB"/>
              </w:rPr>
            </w:pPr>
            <w:r>
              <w:rPr>
                <w:rFonts w:ascii="Segoe UI" w:eastAsiaTheme="minorEastAsia" w:hAnsi="Segoe UI" w:cs="Segoe UI"/>
                <w:b/>
                <w:bCs/>
                <w:color w:val="000000" w:themeColor="text1"/>
                <w:sz w:val="20"/>
                <w:szCs w:val="20"/>
                <w:lang w:val="en-GB"/>
              </w:rPr>
              <w:t>12.000</w:t>
            </w:r>
            <w:r w:rsidR="003047FB">
              <w:rPr>
                <w:rFonts w:ascii="Segoe UI" w:eastAsiaTheme="minorEastAsia" w:hAnsi="Segoe UI" w:cs="Segoe UI"/>
                <w:b/>
                <w:bCs/>
                <w:color w:val="000000" w:themeColor="text1"/>
                <w:sz w:val="20"/>
                <w:szCs w:val="20"/>
                <w:lang w:val="en-GB"/>
              </w:rPr>
              <w:t>.000€</w:t>
            </w:r>
            <w:r w:rsidR="000F1FBF">
              <w:rPr>
                <w:rFonts w:ascii="Segoe UI" w:eastAsiaTheme="minorEastAsia" w:hAnsi="Segoe UI" w:cs="Segoe UI"/>
                <w:b/>
                <w:bCs/>
                <w:color w:val="000000" w:themeColor="text1"/>
                <w:sz w:val="20"/>
                <w:szCs w:val="20"/>
                <w:lang w:val="en-GB"/>
              </w:rPr>
              <w:t xml:space="preserve"> - </w:t>
            </w:r>
            <w:r w:rsidR="00A62C7B">
              <w:rPr>
                <w:rFonts w:ascii="Segoe UI" w:eastAsiaTheme="minorEastAsia" w:hAnsi="Segoe UI" w:cs="Segoe UI"/>
                <w:b/>
                <w:bCs/>
                <w:color w:val="000000" w:themeColor="text1"/>
                <w:sz w:val="20"/>
                <w:szCs w:val="20"/>
                <w:lang w:val="en-GB"/>
              </w:rPr>
              <w:t>13.150.000€</w:t>
            </w:r>
          </w:p>
        </w:tc>
      </w:tr>
    </w:tbl>
    <w:p w14:paraId="0071D8CC" w14:textId="77777777" w:rsidR="00A41A99" w:rsidRPr="00B90408" w:rsidRDefault="00A41A99" w:rsidP="00A41A99">
      <w:pPr>
        <w:pStyle w:val="Default"/>
        <w:spacing w:before="120" w:after="180"/>
        <w:jc w:val="both"/>
        <w:rPr>
          <w:rFonts w:ascii="Segoe UI" w:eastAsiaTheme="minorEastAsia" w:hAnsi="Segoe UI" w:cs="Segoe UI"/>
          <w:b/>
          <w:bCs/>
          <w:color w:val="000000" w:themeColor="text1"/>
          <w:sz w:val="20"/>
          <w:szCs w:val="20"/>
          <w:lang w:val="en-GB"/>
        </w:rPr>
      </w:pPr>
    </w:p>
    <w:p w14:paraId="2A96B186" w14:textId="77777777" w:rsidR="00A41A99" w:rsidRPr="00B90408" w:rsidRDefault="00A41A99" w:rsidP="00A41A99">
      <w:pPr>
        <w:pStyle w:val="Default"/>
        <w:spacing w:before="120" w:after="180"/>
        <w:jc w:val="both"/>
        <w:rPr>
          <w:rFonts w:ascii="Segoe UI" w:eastAsiaTheme="minorEastAsia" w:hAnsi="Segoe UI" w:cs="Segoe UI"/>
          <w:color w:val="000000" w:themeColor="text1"/>
          <w:sz w:val="20"/>
          <w:szCs w:val="20"/>
          <w:lang w:val="en-GB"/>
        </w:rPr>
      </w:pPr>
      <w:r w:rsidRPr="00B90408">
        <w:rPr>
          <w:rFonts w:ascii="Segoe UI" w:eastAsiaTheme="minorEastAsia" w:hAnsi="Segoe UI" w:cs="Segoe UI"/>
          <w:b/>
          <w:bCs/>
          <w:color w:val="000000" w:themeColor="text1"/>
          <w:sz w:val="20"/>
          <w:szCs w:val="20"/>
          <w:lang w:val="en-GB"/>
        </w:rPr>
        <w:t>Potential carbon reduction</w:t>
      </w:r>
      <w:r w:rsidRPr="00B90408">
        <w:rPr>
          <w:rFonts w:ascii="Segoe UI" w:hAnsi="Segoe UI" w:cs="Segoe UI"/>
          <w:b/>
          <w:bCs/>
          <w:color w:val="000000" w:themeColor="text1"/>
          <w:sz w:val="20"/>
          <w:szCs w:val="20"/>
          <w:lang w:val="en-GB"/>
        </w:rPr>
        <w:t xml:space="preserve"> by implementing project idea till 2030</w:t>
      </w:r>
      <w:r w:rsidRPr="00B90408">
        <w:rPr>
          <w:rFonts w:ascii="Segoe UI" w:hAnsi="Segoe UI" w:cs="Segoe UI"/>
          <w:color w:val="000000" w:themeColor="text1"/>
          <w:sz w:val="20"/>
          <w:szCs w:val="20"/>
          <w:lang w:val="en-GB"/>
        </w:rPr>
        <w:t xml:space="preserve"> (max 1500 characters)</w:t>
      </w:r>
    </w:p>
    <w:p w14:paraId="722529FC" w14:textId="47945CFA" w:rsidR="00A41A99" w:rsidRPr="00B90408" w:rsidRDefault="00A41A99" w:rsidP="00A41A99">
      <w:pPr>
        <w:pStyle w:val="Default"/>
        <w:spacing w:before="120" w:after="180"/>
        <w:jc w:val="both"/>
        <w:rPr>
          <w:rFonts w:ascii="Segoe UI" w:eastAsiaTheme="minorEastAsia" w:hAnsi="Segoe UI" w:cs="Segoe UI"/>
          <w:color w:val="000000" w:themeColor="text1"/>
          <w:sz w:val="20"/>
          <w:szCs w:val="20"/>
          <w:lang w:val="en-GB"/>
        </w:rPr>
      </w:pPr>
      <w:r w:rsidRPr="00B90408">
        <w:rPr>
          <w:rFonts w:ascii="Segoe UI" w:eastAsiaTheme="minorEastAsia" w:hAnsi="Segoe UI" w:cs="Segoe UI"/>
          <w:b/>
          <w:bCs/>
          <w:color w:val="000000" w:themeColor="text1"/>
          <w:sz w:val="20"/>
          <w:szCs w:val="20"/>
          <w:lang w:val="en-GB"/>
        </w:rPr>
        <w:t xml:space="preserve">(CO2 </w:t>
      </w:r>
      <w:proofErr w:type="spellStart"/>
      <w:r w:rsidRPr="00B90408">
        <w:rPr>
          <w:rFonts w:ascii="Segoe UI" w:eastAsiaTheme="minorEastAsia" w:hAnsi="Segoe UI" w:cs="Segoe UI"/>
          <w:b/>
          <w:bCs/>
          <w:color w:val="000000" w:themeColor="text1"/>
          <w:sz w:val="20"/>
          <w:szCs w:val="20"/>
          <w:lang w:val="en-GB"/>
        </w:rPr>
        <w:t>eq</w:t>
      </w:r>
      <w:proofErr w:type="spellEnd"/>
      <w:r w:rsidRPr="00B90408">
        <w:rPr>
          <w:rFonts w:ascii="Segoe UI" w:eastAsiaTheme="minorEastAsia" w:hAnsi="Segoe UI" w:cs="Segoe UI"/>
          <w:b/>
          <w:bCs/>
          <w:color w:val="000000" w:themeColor="text1"/>
          <w:sz w:val="20"/>
          <w:szCs w:val="20"/>
          <w:lang w:val="en-GB"/>
        </w:rPr>
        <w:t>), tonnes</w:t>
      </w:r>
      <w:r w:rsidR="00351E54">
        <w:rPr>
          <w:rFonts w:ascii="Segoe UI" w:eastAsiaTheme="minorEastAsia" w:hAnsi="Segoe UI" w:cs="Segoe UI"/>
          <w:color w:val="000000" w:themeColor="text1"/>
          <w:sz w:val="20"/>
          <w:szCs w:val="20"/>
          <w:lang w:val="en-GB"/>
        </w:rPr>
        <w:t xml:space="preserve"> 86.6</w:t>
      </w:r>
    </w:p>
    <w:tbl>
      <w:tblPr>
        <w:tblStyle w:val="Tablaconcuadrcula"/>
        <w:tblW w:w="0" w:type="auto"/>
        <w:tblLook w:val="04A0" w:firstRow="1" w:lastRow="0" w:firstColumn="1" w:lastColumn="0" w:noHBand="0" w:noVBand="1"/>
      </w:tblPr>
      <w:tblGrid>
        <w:gridCol w:w="9350"/>
      </w:tblGrid>
      <w:tr w:rsidR="00A41A99" w:rsidRPr="00100C92" w14:paraId="592CD901" w14:textId="77777777" w:rsidTr="00DC0004">
        <w:tc>
          <w:tcPr>
            <w:tcW w:w="9350" w:type="dxa"/>
          </w:tcPr>
          <w:p w14:paraId="102E429F" w14:textId="66B73CC0" w:rsidR="00EF1A67" w:rsidRPr="004A78B6" w:rsidRDefault="00EF1A67" w:rsidP="00EF1A67">
            <w:pPr>
              <w:pStyle w:val="paragraph"/>
              <w:spacing w:before="0" w:after="0"/>
              <w:jc w:val="both"/>
              <w:textAlignment w:val="baseline"/>
              <w:rPr>
                <w:rStyle w:val="normaltextrun"/>
                <w:rFonts w:ascii="Calibri" w:eastAsiaTheme="majorEastAsia" w:hAnsi="Calibri" w:cs="Calibri"/>
                <w:color w:val="000000"/>
                <w:sz w:val="22"/>
                <w:szCs w:val="22"/>
                <w:u w:val="single"/>
                <w:lang w:val="en-GB"/>
              </w:rPr>
            </w:pPr>
            <w:r w:rsidRPr="00EF1A67">
              <w:rPr>
                <w:rStyle w:val="normaltextrun"/>
                <w:rFonts w:ascii="Calibri" w:eastAsiaTheme="majorEastAsia" w:hAnsi="Calibri" w:cs="Calibri"/>
                <w:color w:val="000000"/>
                <w:sz w:val="22"/>
                <w:szCs w:val="22"/>
                <w:lang w:val="en-GB"/>
              </w:rPr>
              <w:t>To estimate the potential reduction effect of CO2 after the implementation of the VR-CARDIO investment project, a comprehensive analysis of the direct and indirect environmental impacts of project-related activities will be conducted. Some of the key considerations for this estimation will include:</w:t>
            </w:r>
          </w:p>
          <w:p w14:paraId="4DC85D75" w14:textId="77777777" w:rsidR="00EF1A67" w:rsidRDefault="00EF1A67" w:rsidP="00EF1A67">
            <w:pPr>
              <w:pStyle w:val="paragraph"/>
              <w:numPr>
                <w:ilvl w:val="0"/>
                <w:numId w:val="5"/>
              </w:numPr>
              <w:spacing w:before="0" w:after="0"/>
              <w:jc w:val="both"/>
              <w:textAlignment w:val="baseline"/>
              <w:rPr>
                <w:rStyle w:val="normaltextrun"/>
                <w:rFonts w:ascii="Calibri" w:eastAsiaTheme="majorEastAsia" w:hAnsi="Calibri" w:cs="Calibri"/>
                <w:color w:val="000000"/>
                <w:sz w:val="22"/>
                <w:szCs w:val="22"/>
                <w:lang w:val="en-GB"/>
              </w:rPr>
            </w:pPr>
            <w:r w:rsidRPr="00EF1A67">
              <w:rPr>
                <w:rStyle w:val="normaltextrun"/>
                <w:rFonts w:ascii="Calibri" w:eastAsiaTheme="majorEastAsia" w:hAnsi="Calibri" w:cs="Calibri"/>
                <w:color w:val="000000"/>
                <w:sz w:val="22"/>
                <w:szCs w:val="22"/>
                <w:lang w:val="en-GB"/>
              </w:rPr>
              <w:t>Energy Consumption: The energy consumption associated with the operation of VR-CARDIO technology will be evaluated, including the use of virtual reality devices, data servers, processing systems, and information storage, among others. The carbon footprint associated with the electricity generation necessary to power these operations will be calculated. </w:t>
            </w:r>
          </w:p>
          <w:p w14:paraId="58564F63" w14:textId="77777777" w:rsidR="00EF1A67" w:rsidRDefault="00EF1A67" w:rsidP="00EF1A67">
            <w:pPr>
              <w:pStyle w:val="paragraph"/>
              <w:numPr>
                <w:ilvl w:val="0"/>
                <w:numId w:val="5"/>
              </w:numPr>
              <w:spacing w:before="0" w:after="0"/>
              <w:jc w:val="both"/>
              <w:textAlignment w:val="baseline"/>
              <w:rPr>
                <w:rStyle w:val="normaltextrun"/>
                <w:rFonts w:ascii="Calibri" w:eastAsiaTheme="majorEastAsia" w:hAnsi="Calibri" w:cs="Calibri"/>
                <w:color w:val="000000"/>
                <w:sz w:val="22"/>
                <w:szCs w:val="22"/>
                <w:lang w:val="en-GB"/>
              </w:rPr>
            </w:pPr>
            <w:r w:rsidRPr="00EF1A67">
              <w:rPr>
                <w:rStyle w:val="normaltextrun"/>
                <w:rFonts w:ascii="Calibri" w:eastAsiaTheme="majorEastAsia" w:hAnsi="Calibri" w:cs="Calibri"/>
                <w:color w:val="000000"/>
                <w:sz w:val="22"/>
                <w:szCs w:val="22"/>
                <w:lang w:val="en-GB"/>
              </w:rPr>
              <w:t>Physical Displacement: The effect of reducing CO2 emissions resulting from the physical displacement of professional users will be considered. Since VR-CARDIO offers a virtual reality solution, it is expected that professional users may engage in diagnostic collaboration activities in a virtual environment instead of traveling to physical facilities, which may result in a decrease in greenhouse gas emissions related to transportation.</w:t>
            </w:r>
          </w:p>
          <w:p w14:paraId="02431E07" w14:textId="77777777" w:rsidR="00EF1A67" w:rsidRDefault="00EF1A67" w:rsidP="00EF1A67">
            <w:pPr>
              <w:pStyle w:val="paragraph"/>
              <w:numPr>
                <w:ilvl w:val="0"/>
                <w:numId w:val="5"/>
              </w:numPr>
              <w:spacing w:before="0" w:after="0"/>
              <w:jc w:val="both"/>
              <w:textAlignment w:val="baseline"/>
              <w:rPr>
                <w:rStyle w:val="normaltextrun"/>
                <w:rFonts w:ascii="Calibri" w:eastAsiaTheme="majorEastAsia" w:hAnsi="Calibri" w:cs="Calibri"/>
                <w:color w:val="000000"/>
                <w:sz w:val="22"/>
                <w:szCs w:val="22"/>
                <w:lang w:val="en-GB"/>
              </w:rPr>
            </w:pPr>
            <w:r w:rsidRPr="00EF1A67">
              <w:rPr>
                <w:rStyle w:val="normaltextrun"/>
                <w:rFonts w:ascii="Calibri" w:eastAsiaTheme="majorEastAsia" w:hAnsi="Calibri" w:cs="Calibri"/>
                <w:color w:val="000000"/>
                <w:sz w:val="22"/>
                <w:szCs w:val="22"/>
                <w:lang w:val="en-GB"/>
              </w:rPr>
              <w:t xml:space="preserve">Material Resources Reduction: The reduction of CO2 emissions associated with the decrease in the use of material resources and waste production will be evaluated. This may include </w:t>
            </w:r>
            <w:r w:rsidRPr="00EF1A67">
              <w:rPr>
                <w:rStyle w:val="normaltextrun"/>
                <w:rFonts w:ascii="Calibri" w:eastAsiaTheme="majorEastAsia" w:hAnsi="Calibri" w:cs="Calibri"/>
                <w:color w:val="000000"/>
                <w:sz w:val="22"/>
                <w:szCs w:val="22"/>
                <w:lang w:val="en-GB"/>
              </w:rPr>
              <w:lastRenderedPageBreak/>
              <w:t>reducing the consumption of paper, plastic, and other materials used in traditional healthcare documentation and management, as well as reducing medical waste generated by invasive procedures. </w:t>
            </w:r>
          </w:p>
          <w:p w14:paraId="7B7BE647" w14:textId="1B8CC3E0" w:rsidR="00EF1A67" w:rsidRPr="00EF1A67" w:rsidRDefault="00EF1A67" w:rsidP="00EF1A67">
            <w:pPr>
              <w:pStyle w:val="paragraph"/>
              <w:numPr>
                <w:ilvl w:val="0"/>
                <w:numId w:val="5"/>
              </w:numPr>
              <w:spacing w:before="0" w:after="0"/>
              <w:jc w:val="both"/>
              <w:textAlignment w:val="baseline"/>
              <w:rPr>
                <w:rStyle w:val="normaltextrun"/>
                <w:rFonts w:ascii="Calibri" w:eastAsiaTheme="majorEastAsia" w:hAnsi="Calibri" w:cs="Calibri"/>
                <w:color w:val="000000"/>
                <w:sz w:val="22"/>
                <w:szCs w:val="22"/>
                <w:lang w:val="en-GB"/>
              </w:rPr>
            </w:pPr>
            <w:r w:rsidRPr="00EF1A67">
              <w:rPr>
                <w:rStyle w:val="normaltextrun"/>
                <w:rFonts w:ascii="Calibri" w:eastAsiaTheme="majorEastAsia" w:hAnsi="Calibri" w:cs="Calibri"/>
                <w:color w:val="000000"/>
                <w:sz w:val="22"/>
                <w:szCs w:val="22"/>
                <w:lang w:val="en-GB"/>
              </w:rPr>
              <w:t>Life Cycle Analysis: A comprehensive life cycle analysis of VR-CARDIO technology will be conducted, from device manufacturing to disposal at the end of its useful life. This will allow the identification of opportunities to optimize production processes, reduce the use of materials and energy, and minimize environmental impact at all stages of the product life cycle.</w:t>
            </w:r>
          </w:p>
          <w:p w14:paraId="0D7EEBE8" w14:textId="53DB9847" w:rsidR="00CF4398" w:rsidRPr="00B90408" w:rsidRDefault="00EF1A67" w:rsidP="00EF1A67">
            <w:pPr>
              <w:pStyle w:val="paragraph"/>
              <w:spacing w:before="0" w:beforeAutospacing="0" w:after="0" w:afterAutospacing="0"/>
              <w:jc w:val="both"/>
              <w:textAlignment w:val="baseline"/>
              <w:rPr>
                <w:rFonts w:ascii="Segoe UI" w:eastAsiaTheme="minorEastAsia" w:hAnsi="Segoe UI" w:cs="Segoe UI"/>
                <w:color w:val="000000" w:themeColor="text1"/>
                <w:sz w:val="20"/>
                <w:szCs w:val="20"/>
                <w:lang w:val="en-GB"/>
              </w:rPr>
            </w:pPr>
            <w:r w:rsidRPr="00EF1A67">
              <w:rPr>
                <w:rStyle w:val="normaltextrun"/>
                <w:rFonts w:ascii="Calibri" w:eastAsiaTheme="majorEastAsia" w:hAnsi="Calibri" w:cs="Calibri"/>
                <w:color w:val="000000"/>
                <w:sz w:val="22"/>
                <w:szCs w:val="22"/>
                <w:lang w:val="en-GB"/>
              </w:rPr>
              <w:t xml:space="preserve">Once this information has been collected and </w:t>
            </w:r>
            <w:r w:rsidR="00CF300C" w:rsidRPr="00EF1A67">
              <w:rPr>
                <w:rStyle w:val="normaltextrun"/>
                <w:rFonts w:ascii="Calibri" w:eastAsiaTheme="majorEastAsia" w:hAnsi="Calibri" w:cs="Calibri"/>
                <w:color w:val="000000"/>
                <w:sz w:val="22"/>
                <w:szCs w:val="22"/>
                <w:lang w:val="en-GB"/>
              </w:rPr>
              <w:t>analysed</w:t>
            </w:r>
            <w:r w:rsidRPr="00EF1A67">
              <w:rPr>
                <w:rStyle w:val="normaltextrun"/>
                <w:rFonts w:ascii="Calibri" w:eastAsiaTheme="majorEastAsia" w:hAnsi="Calibri" w:cs="Calibri"/>
                <w:color w:val="000000"/>
                <w:sz w:val="22"/>
                <w:szCs w:val="22"/>
                <w:lang w:val="en-GB"/>
              </w:rPr>
              <w:t xml:space="preserve">, a quantitative estimation of the potential CO2 reduction effect </w:t>
            </w:r>
            <w:r w:rsidR="00176DCC" w:rsidRPr="00EF1A67">
              <w:rPr>
                <w:rStyle w:val="normaltextrun"/>
                <w:rFonts w:ascii="Calibri" w:eastAsiaTheme="majorEastAsia" w:hAnsi="Calibri" w:cs="Calibri"/>
                <w:color w:val="000000"/>
                <w:sz w:val="22"/>
                <w:szCs w:val="22"/>
                <w:lang w:val="en-GB"/>
              </w:rPr>
              <w:t>because of</w:t>
            </w:r>
            <w:r w:rsidRPr="00EF1A67">
              <w:rPr>
                <w:rStyle w:val="normaltextrun"/>
                <w:rFonts w:ascii="Calibri" w:eastAsiaTheme="majorEastAsia" w:hAnsi="Calibri" w:cs="Calibri"/>
                <w:color w:val="000000"/>
                <w:sz w:val="22"/>
                <w:szCs w:val="22"/>
                <w:lang w:val="en-GB"/>
              </w:rPr>
              <w:t xml:space="preserve"> the implementation of the VR-CARDIO investment project will be made. This estimation will be based on empirical data and validated scientific models and will be used to communicate the environmental benefits of the project to stakeholders and potential investors.</w:t>
            </w:r>
          </w:p>
        </w:tc>
      </w:tr>
    </w:tbl>
    <w:p w14:paraId="288DDE45" w14:textId="77777777" w:rsidR="00A41A99" w:rsidRPr="00B90408" w:rsidRDefault="00A41A99" w:rsidP="00A41A99">
      <w:pPr>
        <w:pStyle w:val="Default"/>
        <w:spacing w:before="120" w:after="180"/>
        <w:jc w:val="both"/>
        <w:rPr>
          <w:rFonts w:ascii="Segoe UI" w:eastAsiaTheme="minorEastAsia" w:hAnsi="Segoe UI" w:cs="Segoe UI"/>
          <w:color w:val="000000" w:themeColor="text1"/>
          <w:sz w:val="20"/>
          <w:szCs w:val="20"/>
          <w:lang w:val="en-GB"/>
        </w:rPr>
      </w:pPr>
    </w:p>
    <w:p w14:paraId="6594CDE9" w14:textId="77777777" w:rsidR="00A41A99" w:rsidRPr="00B90408" w:rsidRDefault="00A41A99" w:rsidP="00A41A99">
      <w:pPr>
        <w:spacing w:before="120" w:after="180"/>
        <w:rPr>
          <w:rFonts w:ascii="Segoe UI" w:hAnsi="Segoe UI" w:cs="Segoe UI"/>
          <w:color w:val="000000" w:themeColor="text1"/>
          <w:lang w:val="en-GB"/>
        </w:rPr>
      </w:pPr>
      <w:r w:rsidRPr="00B90408">
        <w:rPr>
          <w:rFonts w:ascii="Segoe UI" w:hAnsi="Segoe UI" w:cs="Segoe UI"/>
          <w:b/>
          <w:bCs/>
          <w:color w:val="000000" w:themeColor="text1"/>
          <w:lang w:val="en-GB"/>
        </w:rPr>
        <w:t>Technological excellence of the project</w:t>
      </w:r>
      <w:r w:rsidRPr="00B90408">
        <w:rPr>
          <w:rFonts w:ascii="Segoe UI" w:hAnsi="Segoe UI" w:cs="Segoe UI"/>
          <w:color w:val="000000" w:themeColor="text1"/>
          <w:lang w:val="en-GB"/>
        </w:rPr>
        <w:t xml:space="preserve"> (max 1500 characters)</w:t>
      </w:r>
    </w:p>
    <w:tbl>
      <w:tblPr>
        <w:tblStyle w:val="Tablaconcuadrcula"/>
        <w:tblW w:w="0" w:type="auto"/>
        <w:tblLook w:val="04A0" w:firstRow="1" w:lastRow="0" w:firstColumn="1" w:lastColumn="0" w:noHBand="0" w:noVBand="1"/>
      </w:tblPr>
      <w:tblGrid>
        <w:gridCol w:w="9350"/>
      </w:tblGrid>
      <w:tr w:rsidR="00A41A99" w:rsidRPr="00100C92" w14:paraId="3FB9ED03" w14:textId="77777777" w:rsidTr="00DC0004">
        <w:tc>
          <w:tcPr>
            <w:tcW w:w="9350" w:type="dxa"/>
          </w:tcPr>
          <w:p w14:paraId="5516C207" w14:textId="075A6665" w:rsidR="00E047B8" w:rsidRDefault="00E047B8" w:rsidP="00D50054">
            <w:pPr>
              <w:pStyle w:val="paragraph"/>
              <w:spacing w:before="0" w:after="0"/>
              <w:textAlignment w:val="baseline"/>
              <w:rPr>
                <w:rStyle w:val="normaltextrun"/>
                <w:rFonts w:ascii="Calibri" w:eastAsiaTheme="majorEastAsia" w:hAnsi="Calibri" w:cs="Calibri"/>
                <w:color w:val="0D0D0D"/>
                <w:sz w:val="22"/>
                <w:szCs w:val="22"/>
                <w:lang w:val="en-US"/>
              </w:rPr>
            </w:pPr>
            <w:r>
              <w:rPr>
                <w:rStyle w:val="normaltextrun"/>
                <w:rFonts w:ascii="Calibri" w:eastAsiaTheme="majorEastAsia" w:hAnsi="Calibri" w:cs="Calibri"/>
                <w:color w:val="0D0D0D"/>
                <w:sz w:val="22"/>
                <w:szCs w:val="22"/>
                <w:lang w:val="en-US"/>
              </w:rPr>
              <w:t>O</w:t>
            </w:r>
            <w:r>
              <w:rPr>
                <w:rStyle w:val="normaltextrun"/>
                <w:rFonts w:ascii="Calibri" w:eastAsiaTheme="majorEastAsia" w:hAnsi="Calibri" w:cs="Calibri"/>
                <w:color w:val="0D0D0D"/>
              </w:rPr>
              <w:t xml:space="preserve">ur project </w:t>
            </w:r>
            <w:r w:rsidRPr="00E047B8">
              <w:rPr>
                <w:rStyle w:val="normaltextrun"/>
                <w:rFonts w:ascii="Calibri" w:eastAsiaTheme="majorEastAsia" w:hAnsi="Calibri" w:cs="Calibri"/>
                <w:color w:val="0D0D0D"/>
                <w:sz w:val="22"/>
                <w:szCs w:val="22"/>
                <w:lang w:val="en-US"/>
              </w:rPr>
              <w:t>has been awarded by the EIC Accelerator, recognizing our commitment to innovation and sustainability in healthcare technology</w:t>
            </w:r>
            <w:r>
              <w:rPr>
                <w:rStyle w:val="normaltextrun"/>
                <w:rFonts w:ascii="Calibri" w:eastAsiaTheme="majorEastAsia" w:hAnsi="Calibri" w:cs="Calibri"/>
                <w:color w:val="0D0D0D"/>
                <w:sz w:val="22"/>
                <w:szCs w:val="22"/>
                <w:lang w:val="en-US"/>
              </w:rPr>
              <w:t>.</w:t>
            </w:r>
          </w:p>
          <w:p w14:paraId="4D28C693" w14:textId="56F37685" w:rsidR="00D50054" w:rsidRDefault="00D50054" w:rsidP="00D50054">
            <w:pPr>
              <w:pStyle w:val="paragraph"/>
              <w:spacing w:before="0" w:after="0"/>
              <w:textAlignment w:val="baseline"/>
              <w:rPr>
                <w:rStyle w:val="normaltextrun"/>
                <w:rFonts w:ascii="Calibri" w:eastAsiaTheme="majorEastAsia" w:hAnsi="Calibri" w:cs="Calibri"/>
                <w:color w:val="0D0D0D"/>
                <w:sz w:val="22"/>
                <w:szCs w:val="22"/>
                <w:lang w:val="en-US"/>
              </w:rPr>
            </w:pPr>
            <w:r w:rsidRPr="00D50054">
              <w:rPr>
                <w:rStyle w:val="normaltextrun"/>
                <w:rFonts w:ascii="Calibri" w:eastAsiaTheme="majorEastAsia" w:hAnsi="Calibri" w:cs="Calibri"/>
                <w:color w:val="0D0D0D"/>
                <w:sz w:val="22"/>
                <w:szCs w:val="22"/>
                <w:lang w:val="en-US"/>
              </w:rPr>
              <w:t>To achieve the objectives of VR-CARDIO, a variety of technologies, architectures, processes, and methodologies will be employed that address both technological innovation and economic and environmental sustainability. Some of the strategies will include:</w:t>
            </w:r>
          </w:p>
          <w:p w14:paraId="1F42F6F6" w14:textId="1E944306" w:rsidR="00D50054" w:rsidRDefault="00D50054" w:rsidP="00D50054">
            <w:pPr>
              <w:pStyle w:val="paragraph"/>
              <w:numPr>
                <w:ilvl w:val="0"/>
                <w:numId w:val="7"/>
              </w:numPr>
              <w:spacing w:before="0" w:after="0"/>
              <w:textAlignment w:val="baseline"/>
              <w:rPr>
                <w:rStyle w:val="normaltextrun"/>
                <w:rFonts w:ascii="Calibri" w:eastAsiaTheme="majorEastAsia" w:hAnsi="Calibri" w:cs="Calibri"/>
                <w:color w:val="0D0D0D"/>
                <w:sz w:val="22"/>
                <w:szCs w:val="22"/>
                <w:lang w:val="en-US"/>
              </w:rPr>
            </w:pPr>
            <w:r w:rsidRPr="00D50054">
              <w:rPr>
                <w:rStyle w:val="normaltextrun"/>
                <w:rFonts w:ascii="Calibri" w:eastAsiaTheme="majorEastAsia" w:hAnsi="Calibri" w:cs="Calibri"/>
                <w:color w:val="0D0D0D"/>
                <w:sz w:val="22"/>
                <w:szCs w:val="22"/>
                <w:lang w:val="en-US"/>
              </w:rPr>
              <w:t xml:space="preserve">Cutting-edge Technology: We will utilize cutting-edge virtual reality (VR), 3D-360º stereoscopic, and holographic imaging technologies to non-invasively capture cardiac signals. This will enable the creation of a personalized </w:t>
            </w:r>
            <w:r w:rsidR="00CF300C" w:rsidRPr="00D50054">
              <w:rPr>
                <w:rStyle w:val="normaltextrun"/>
                <w:rFonts w:ascii="Calibri" w:eastAsiaTheme="majorEastAsia" w:hAnsi="Calibri" w:cs="Calibri"/>
                <w:color w:val="0D0D0D"/>
                <w:sz w:val="22"/>
                <w:szCs w:val="22"/>
                <w:lang w:val="en-US"/>
              </w:rPr>
              <w:t>electro anatomical</w:t>
            </w:r>
            <w:r w:rsidRPr="00D50054">
              <w:rPr>
                <w:rStyle w:val="normaltextrun"/>
                <w:rFonts w:ascii="Calibri" w:eastAsiaTheme="majorEastAsia" w:hAnsi="Calibri" w:cs="Calibri"/>
                <w:color w:val="0D0D0D"/>
                <w:sz w:val="22"/>
                <w:szCs w:val="22"/>
                <w:lang w:val="en-US"/>
              </w:rPr>
              <w:t xml:space="preserve"> map for monitoring and diagnosing arrhythmias, ensuring more precise and efficient medical care.</w:t>
            </w:r>
          </w:p>
          <w:p w14:paraId="7F9EC696" w14:textId="77777777" w:rsidR="00D50054" w:rsidRDefault="00D50054" w:rsidP="00D50054">
            <w:pPr>
              <w:pStyle w:val="paragraph"/>
              <w:numPr>
                <w:ilvl w:val="0"/>
                <w:numId w:val="7"/>
              </w:numPr>
              <w:spacing w:before="0" w:after="0"/>
              <w:textAlignment w:val="baseline"/>
              <w:rPr>
                <w:rStyle w:val="normaltextrun"/>
                <w:rFonts w:ascii="Calibri" w:eastAsiaTheme="majorEastAsia" w:hAnsi="Calibri" w:cs="Calibri"/>
                <w:color w:val="0D0D0D"/>
                <w:sz w:val="22"/>
                <w:szCs w:val="22"/>
                <w:lang w:val="en-US"/>
              </w:rPr>
            </w:pPr>
            <w:r w:rsidRPr="00D50054">
              <w:rPr>
                <w:rStyle w:val="normaltextrun"/>
                <w:rFonts w:ascii="Calibri" w:eastAsiaTheme="majorEastAsia" w:hAnsi="Calibri" w:cs="Calibri"/>
                <w:color w:val="0D0D0D"/>
                <w:sz w:val="22"/>
                <w:szCs w:val="22"/>
                <w:lang w:val="en-US"/>
              </w:rPr>
              <w:t>Integration of Emerging Technologies: We will integrate emerging technologies such as the Internet of Things (IoT) and Artificial Intelligence (AI) to enhance the accuracy and effectiveness of cardiac monitoring. This will enable early detection of cardiac anomalies and a quicker response to patients' needs.</w:t>
            </w:r>
          </w:p>
          <w:p w14:paraId="5D1FAD32" w14:textId="77777777" w:rsidR="00D50054" w:rsidRDefault="00D50054" w:rsidP="00D50054">
            <w:pPr>
              <w:pStyle w:val="paragraph"/>
              <w:numPr>
                <w:ilvl w:val="0"/>
                <w:numId w:val="7"/>
              </w:numPr>
              <w:spacing w:before="0" w:after="0"/>
              <w:textAlignment w:val="baseline"/>
              <w:rPr>
                <w:rStyle w:val="normaltextrun"/>
                <w:rFonts w:ascii="Calibri" w:eastAsiaTheme="majorEastAsia" w:hAnsi="Calibri" w:cs="Calibri"/>
                <w:color w:val="0D0D0D"/>
                <w:sz w:val="22"/>
                <w:szCs w:val="22"/>
                <w:lang w:val="en-US"/>
              </w:rPr>
            </w:pPr>
            <w:r w:rsidRPr="00D50054">
              <w:rPr>
                <w:rStyle w:val="normaltextrun"/>
                <w:rFonts w:ascii="Calibri" w:eastAsiaTheme="majorEastAsia" w:hAnsi="Calibri" w:cs="Calibri"/>
                <w:color w:val="0D0D0D"/>
                <w:sz w:val="22"/>
                <w:szCs w:val="22"/>
                <w:lang w:val="en-US"/>
              </w:rPr>
              <w:t>Sustainable Business Models: We will develop sustainable business models that ensure attractive long-term return on investment for investors. This will involve identifying sustainable financing sources, as well as implementing ethical and socially responsible business practices.</w:t>
            </w:r>
          </w:p>
          <w:p w14:paraId="335A04E4" w14:textId="77777777" w:rsidR="00D50054" w:rsidRDefault="00D50054" w:rsidP="00D50054">
            <w:pPr>
              <w:pStyle w:val="paragraph"/>
              <w:numPr>
                <w:ilvl w:val="0"/>
                <w:numId w:val="7"/>
              </w:numPr>
              <w:spacing w:before="0" w:after="0"/>
              <w:textAlignment w:val="baseline"/>
              <w:rPr>
                <w:rStyle w:val="normaltextrun"/>
                <w:rFonts w:ascii="Calibri" w:eastAsiaTheme="majorEastAsia" w:hAnsi="Calibri" w:cs="Calibri"/>
                <w:color w:val="0D0D0D"/>
                <w:sz w:val="22"/>
                <w:szCs w:val="22"/>
                <w:lang w:val="en-US"/>
              </w:rPr>
            </w:pPr>
            <w:r w:rsidRPr="00D50054">
              <w:rPr>
                <w:rStyle w:val="normaltextrun"/>
                <w:rFonts w:ascii="Calibri" w:eastAsiaTheme="majorEastAsia" w:hAnsi="Calibri" w:cs="Calibri"/>
                <w:color w:val="0D0D0D"/>
                <w:sz w:val="22"/>
                <w:szCs w:val="22"/>
                <w:lang w:val="en-US"/>
              </w:rPr>
              <w:t>Value Stream Management: We will implement value stream management processes to optimize operational efficiency and reduce costs. This will include identifying and eliminating waste in production and delivery processes, leading to greater profitability and competitiveness in the market. </w:t>
            </w:r>
          </w:p>
          <w:p w14:paraId="592178DD" w14:textId="77777777" w:rsidR="00D50054" w:rsidRDefault="00D50054" w:rsidP="00D50054">
            <w:pPr>
              <w:pStyle w:val="paragraph"/>
              <w:numPr>
                <w:ilvl w:val="0"/>
                <w:numId w:val="7"/>
              </w:numPr>
              <w:spacing w:before="0" w:after="0"/>
              <w:textAlignment w:val="baseline"/>
              <w:rPr>
                <w:rStyle w:val="normaltextrun"/>
                <w:rFonts w:ascii="Calibri" w:eastAsiaTheme="majorEastAsia" w:hAnsi="Calibri" w:cs="Calibri"/>
                <w:color w:val="0D0D0D"/>
                <w:sz w:val="22"/>
                <w:szCs w:val="22"/>
                <w:lang w:val="en-US"/>
              </w:rPr>
            </w:pPr>
            <w:r w:rsidRPr="00D50054">
              <w:rPr>
                <w:rStyle w:val="normaltextrun"/>
                <w:rFonts w:ascii="Calibri" w:eastAsiaTheme="majorEastAsia" w:hAnsi="Calibri" w:cs="Calibri"/>
                <w:color w:val="0D0D0D"/>
                <w:sz w:val="22"/>
                <w:szCs w:val="22"/>
                <w:lang w:val="en-US"/>
              </w:rPr>
              <w:t>Management and Quality Standards: We will adopt internationally recognized management and quality standards to ensure excellence in all aspects of VR-CARDIO's operation. This will include implementing ISO quality management systems and adopting best practices in project management and customer service.</w:t>
            </w:r>
          </w:p>
          <w:p w14:paraId="38A837D4" w14:textId="756C8D7A" w:rsidR="00D50054" w:rsidRPr="00D50054" w:rsidRDefault="00D50054" w:rsidP="00D50054">
            <w:pPr>
              <w:pStyle w:val="paragraph"/>
              <w:numPr>
                <w:ilvl w:val="0"/>
                <w:numId w:val="7"/>
              </w:numPr>
              <w:spacing w:before="0" w:after="0"/>
              <w:textAlignment w:val="baseline"/>
              <w:rPr>
                <w:rStyle w:val="normaltextrun"/>
                <w:rFonts w:ascii="Calibri" w:eastAsiaTheme="majorEastAsia" w:hAnsi="Calibri" w:cs="Calibri"/>
                <w:color w:val="0D0D0D"/>
                <w:sz w:val="22"/>
                <w:szCs w:val="22"/>
                <w:lang w:val="en-US"/>
              </w:rPr>
            </w:pPr>
            <w:r w:rsidRPr="00D50054">
              <w:rPr>
                <w:rStyle w:val="normaltextrun"/>
                <w:rFonts w:ascii="Calibri" w:eastAsiaTheme="majorEastAsia" w:hAnsi="Calibri" w:cs="Calibri"/>
                <w:color w:val="0D0D0D"/>
                <w:sz w:val="22"/>
                <w:szCs w:val="22"/>
                <w:lang w:val="en-US"/>
              </w:rPr>
              <w:t>Energy Efficiency: We will implement energy efficiency solutions in our operations to reduce our environmental impact and promote sustainability. This will include adopting energy-efficient technologies and optimizing our processes to minimize the consumption of natural resources.</w:t>
            </w:r>
          </w:p>
          <w:p w14:paraId="66EA25D3" w14:textId="28728E8B" w:rsidR="00A41A99" w:rsidRPr="00A94899" w:rsidRDefault="00D50054" w:rsidP="00D50054">
            <w:pPr>
              <w:pStyle w:val="paragraph"/>
              <w:spacing w:before="0" w:beforeAutospacing="0" w:after="0" w:afterAutospacing="0"/>
              <w:textAlignment w:val="baseline"/>
              <w:rPr>
                <w:rFonts w:ascii="Segoe UI" w:hAnsi="Segoe UI" w:cs="Segoe UI"/>
                <w:color w:val="000000" w:themeColor="text1"/>
                <w:lang w:val="en-US"/>
              </w:rPr>
            </w:pPr>
            <w:r w:rsidRPr="00D50054">
              <w:rPr>
                <w:rStyle w:val="normaltextrun"/>
                <w:rFonts w:ascii="Calibri" w:eastAsiaTheme="majorEastAsia" w:hAnsi="Calibri" w:cs="Calibri"/>
                <w:color w:val="0D0D0D"/>
                <w:sz w:val="22"/>
                <w:szCs w:val="22"/>
                <w:lang w:val="en-US"/>
              </w:rPr>
              <w:lastRenderedPageBreak/>
              <w:t>In summary, VR-CARDIO will be based on technological innovation, economic and environmental sustainability, and best management practices to achieve its objectives. By embracing cutting-edge technologies, developing sustainable business models, and optimizing our operational processes, we aim to transform the care of cardiac arrhythmias and deliver positive outcomes for both patients and investors.</w:t>
            </w:r>
          </w:p>
        </w:tc>
      </w:tr>
    </w:tbl>
    <w:p w14:paraId="5AC6725E" w14:textId="77777777" w:rsidR="00A41A99" w:rsidRPr="00B90408" w:rsidRDefault="00A41A99" w:rsidP="00A41A99">
      <w:pPr>
        <w:spacing w:before="120" w:after="180"/>
        <w:rPr>
          <w:rFonts w:ascii="Segoe UI" w:hAnsi="Segoe UI" w:cs="Segoe UI"/>
          <w:color w:val="000000" w:themeColor="text1"/>
          <w:lang w:val="en-GB"/>
        </w:rPr>
      </w:pPr>
    </w:p>
    <w:p w14:paraId="0A1E57AB" w14:textId="77777777" w:rsidR="00A41A99" w:rsidRPr="00B90408" w:rsidRDefault="00A41A99" w:rsidP="00A41A99">
      <w:pPr>
        <w:spacing w:before="120" w:after="180"/>
        <w:rPr>
          <w:rFonts w:ascii="Segoe UI" w:hAnsi="Segoe UI" w:cs="Segoe UI"/>
          <w:color w:val="000000" w:themeColor="text1"/>
          <w:lang w:val="en-GB"/>
        </w:rPr>
      </w:pPr>
      <w:r w:rsidRPr="00B90408">
        <w:rPr>
          <w:rFonts w:ascii="Segoe UI" w:hAnsi="Segoe UI" w:cs="Segoe UI"/>
          <w:b/>
          <w:bCs/>
          <w:color w:val="000000" w:themeColor="text1"/>
          <w:lang w:val="en-GB"/>
        </w:rPr>
        <w:t>Economic impact of the project</w:t>
      </w:r>
      <w:r w:rsidRPr="00B90408">
        <w:rPr>
          <w:rFonts w:ascii="Segoe UI" w:hAnsi="Segoe UI" w:cs="Segoe UI"/>
          <w:color w:val="000000" w:themeColor="text1"/>
          <w:lang w:val="en-GB"/>
        </w:rPr>
        <w:t xml:space="preserve"> (max 1500 characters)</w:t>
      </w:r>
    </w:p>
    <w:tbl>
      <w:tblPr>
        <w:tblStyle w:val="Tablaconcuadrcula"/>
        <w:tblW w:w="0" w:type="auto"/>
        <w:tblLook w:val="04A0" w:firstRow="1" w:lastRow="0" w:firstColumn="1" w:lastColumn="0" w:noHBand="0" w:noVBand="1"/>
      </w:tblPr>
      <w:tblGrid>
        <w:gridCol w:w="9350"/>
      </w:tblGrid>
      <w:tr w:rsidR="00A41A99" w:rsidRPr="00100C92" w14:paraId="41F67CCF" w14:textId="77777777" w:rsidTr="00DC0004">
        <w:tc>
          <w:tcPr>
            <w:tcW w:w="9350" w:type="dxa"/>
          </w:tcPr>
          <w:p w14:paraId="1D1F1F0A" w14:textId="68343D83" w:rsidR="000E37A3" w:rsidRPr="000E37A3" w:rsidRDefault="000E37A3" w:rsidP="000E37A3">
            <w:pPr>
              <w:pStyle w:val="paragraph"/>
              <w:spacing w:before="0" w:after="0"/>
              <w:jc w:val="both"/>
              <w:textAlignment w:val="baseline"/>
              <w:rPr>
                <w:rStyle w:val="normaltextrun"/>
                <w:rFonts w:ascii="Segoe UI" w:eastAsiaTheme="majorEastAsia" w:hAnsi="Segoe UI" w:cs="Segoe UI"/>
                <w:color w:val="000000"/>
                <w:sz w:val="20"/>
                <w:szCs w:val="20"/>
                <w:lang w:val="en-GB"/>
              </w:rPr>
            </w:pPr>
            <w:r w:rsidRPr="000E37A3">
              <w:rPr>
                <w:rStyle w:val="normaltextrun"/>
                <w:rFonts w:ascii="Segoe UI" w:eastAsiaTheme="majorEastAsia" w:hAnsi="Segoe UI" w:cs="Segoe UI"/>
                <w:color w:val="000000"/>
                <w:sz w:val="20"/>
                <w:szCs w:val="20"/>
                <w:lang w:val="en-GB"/>
              </w:rPr>
              <w:t>The VR-CARDIO project will have a significant economic impact in several key areas. Firstly, substantial revenue growth is expected as the technology is adopted by both public healthcare systems and private entities, thereby expanding the customer base and business opportunities. This growth will be reflected in increased profits in the long term, supported by sustainable business models and sound financial practices. </w:t>
            </w:r>
          </w:p>
          <w:p w14:paraId="0312625D" w14:textId="268EEC3F" w:rsidR="000E37A3" w:rsidRPr="000E37A3" w:rsidRDefault="000E37A3" w:rsidP="000E37A3">
            <w:pPr>
              <w:pStyle w:val="paragraph"/>
              <w:spacing w:before="0" w:after="0"/>
              <w:jc w:val="both"/>
              <w:textAlignment w:val="baseline"/>
              <w:rPr>
                <w:rStyle w:val="normaltextrun"/>
                <w:rFonts w:ascii="Segoe UI" w:eastAsiaTheme="majorEastAsia" w:hAnsi="Segoe UI" w:cs="Segoe UI"/>
                <w:color w:val="000000"/>
                <w:sz w:val="20"/>
                <w:szCs w:val="20"/>
                <w:lang w:val="en-GB"/>
              </w:rPr>
            </w:pPr>
            <w:r w:rsidRPr="000E37A3">
              <w:rPr>
                <w:rStyle w:val="normaltextrun"/>
                <w:rFonts w:ascii="Segoe UI" w:eastAsiaTheme="majorEastAsia" w:hAnsi="Segoe UI" w:cs="Segoe UI"/>
                <w:color w:val="000000"/>
                <w:sz w:val="20"/>
                <w:szCs w:val="20"/>
                <w:lang w:val="en-GB"/>
              </w:rPr>
              <w:t>Furthermore, the implementation of VR-CARDIO will generate employment across various sectors, including software development, customer service, sales, and marketing, thus contributing to economic growth and job creation.</w:t>
            </w:r>
          </w:p>
          <w:p w14:paraId="04262958" w14:textId="616082E5" w:rsidR="000E37A3" w:rsidRPr="000E37A3" w:rsidRDefault="000E37A3" w:rsidP="000E37A3">
            <w:pPr>
              <w:pStyle w:val="paragraph"/>
              <w:spacing w:before="0" w:after="0"/>
              <w:jc w:val="both"/>
              <w:textAlignment w:val="baseline"/>
              <w:rPr>
                <w:rStyle w:val="normaltextrun"/>
                <w:rFonts w:ascii="Segoe UI" w:eastAsiaTheme="majorEastAsia" w:hAnsi="Segoe UI" w:cs="Segoe UI"/>
                <w:color w:val="000000"/>
                <w:sz w:val="20"/>
                <w:szCs w:val="20"/>
                <w:lang w:val="en-GB"/>
              </w:rPr>
            </w:pPr>
            <w:r w:rsidRPr="000E37A3">
              <w:rPr>
                <w:rStyle w:val="normaltextrun"/>
                <w:rFonts w:ascii="Segoe UI" w:eastAsiaTheme="majorEastAsia" w:hAnsi="Segoe UI" w:cs="Segoe UI"/>
                <w:color w:val="000000"/>
                <w:sz w:val="20"/>
                <w:szCs w:val="20"/>
                <w:lang w:val="en-GB"/>
              </w:rPr>
              <w:t xml:space="preserve">In terms of environmental sustainability, the project will also have a positive impact by reducing medical waste and the carbon footprint associated with physical travel for healthcare. Energy efficiency will be enhanced </w:t>
            </w:r>
            <w:r w:rsidR="00A138CA" w:rsidRPr="000E37A3">
              <w:rPr>
                <w:rStyle w:val="normaltextrun"/>
                <w:rFonts w:ascii="Segoe UI" w:eastAsiaTheme="majorEastAsia" w:hAnsi="Segoe UI" w:cs="Segoe UI"/>
                <w:color w:val="000000"/>
                <w:sz w:val="20"/>
                <w:szCs w:val="20"/>
                <w:lang w:val="en-GB"/>
              </w:rPr>
              <w:t>using</w:t>
            </w:r>
            <w:r w:rsidRPr="000E37A3">
              <w:rPr>
                <w:rStyle w:val="normaltextrun"/>
                <w:rFonts w:ascii="Segoe UI" w:eastAsiaTheme="majorEastAsia" w:hAnsi="Segoe UI" w:cs="Segoe UI"/>
                <w:color w:val="000000"/>
                <w:sz w:val="20"/>
                <w:szCs w:val="20"/>
                <w:lang w:val="en-GB"/>
              </w:rPr>
              <w:t xml:space="preserve"> energy-efficient technologies and process optimization, resulting in significant savings in energy costs over time.</w:t>
            </w:r>
          </w:p>
          <w:p w14:paraId="605BEF41" w14:textId="470CB929" w:rsidR="00A41A99" w:rsidRPr="00B90408" w:rsidRDefault="000E37A3" w:rsidP="000E37A3">
            <w:pPr>
              <w:pStyle w:val="paragraph"/>
              <w:spacing w:before="0" w:beforeAutospacing="0" w:after="0" w:afterAutospacing="0"/>
              <w:jc w:val="both"/>
              <w:textAlignment w:val="baseline"/>
              <w:rPr>
                <w:rFonts w:ascii="Segoe UI" w:hAnsi="Segoe UI" w:cs="Segoe UI"/>
                <w:color w:val="000000" w:themeColor="text1"/>
                <w:lang w:val="en-GB"/>
              </w:rPr>
            </w:pPr>
            <w:r w:rsidRPr="000E37A3">
              <w:rPr>
                <w:rStyle w:val="normaltextrun"/>
                <w:rFonts w:ascii="Segoe UI" w:eastAsiaTheme="majorEastAsia" w:hAnsi="Segoe UI" w:cs="Segoe UI"/>
                <w:color w:val="000000"/>
                <w:sz w:val="20"/>
                <w:szCs w:val="20"/>
                <w:lang w:val="en-GB"/>
              </w:rPr>
              <w:t>In summary, the VR-CARDIO project will not only drive economic growth and profitability through increased revenue and profits, but will also contribute to job creation, waste reduction, and improved energy efficiency, thus demonstrating its positive and sustainable economic impact.</w:t>
            </w:r>
          </w:p>
        </w:tc>
      </w:tr>
    </w:tbl>
    <w:p w14:paraId="78CCB18A" w14:textId="77777777" w:rsidR="00A41A99" w:rsidRPr="00B90408" w:rsidRDefault="00A41A99" w:rsidP="00A41A99">
      <w:pPr>
        <w:spacing w:before="120" w:after="180"/>
        <w:rPr>
          <w:rFonts w:ascii="Segoe UI" w:hAnsi="Segoe UI" w:cs="Segoe UI"/>
          <w:color w:val="000000" w:themeColor="text1"/>
          <w:lang w:val="en-GB"/>
        </w:rPr>
      </w:pPr>
    </w:p>
    <w:p w14:paraId="5FC400CE" w14:textId="77777777" w:rsidR="00A41A99" w:rsidRPr="00B90408" w:rsidRDefault="00A41A99" w:rsidP="00A41A99">
      <w:pPr>
        <w:spacing w:before="120" w:after="180"/>
        <w:rPr>
          <w:rFonts w:ascii="Segoe UI" w:hAnsi="Segoe UI" w:cs="Segoe UI"/>
          <w:b/>
          <w:bCs/>
          <w:color w:val="000000" w:themeColor="text1"/>
          <w:lang w:val="en-GB"/>
        </w:rPr>
      </w:pPr>
      <w:r w:rsidRPr="00B90408">
        <w:rPr>
          <w:rFonts w:ascii="Segoe UI" w:hAnsi="Segoe UI" w:cs="Segoe UI"/>
          <w:b/>
          <w:bCs/>
          <w:color w:val="000000" w:themeColor="text1"/>
          <w:lang w:val="en-GB"/>
        </w:rPr>
        <w:t>Activities to be implemented</w:t>
      </w:r>
    </w:p>
    <w:p w14:paraId="7D5FBA78" w14:textId="46145C60" w:rsidR="00A41A99" w:rsidRPr="00B90408" w:rsidRDefault="00A41A99" w:rsidP="00A41A99">
      <w:pPr>
        <w:spacing w:before="120" w:after="180"/>
        <w:jc w:val="both"/>
        <w:rPr>
          <w:rFonts w:ascii="Segoe UI" w:hAnsi="Segoe UI" w:cs="Segoe UI"/>
          <w:color w:val="000000" w:themeColor="text1"/>
          <w:lang w:val="en-GB"/>
        </w:rPr>
      </w:pPr>
      <w:r w:rsidRPr="00B90408">
        <w:rPr>
          <w:rFonts w:ascii="Segoe UI" w:hAnsi="Segoe UI" w:cs="Segoe UI"/>
          <w:color w:val="5A7361"/>
          <w:lang w:val="en-GB"/>
        </w:rPr>
        <w:t xml:space="preserve">Describe in the table below how you are going to implement all the activities to achieve the result – Investment project plan and what activities need to obtain the investment for the project. Please indicate the duration of the activities, relation between them and budget needed. Details for the budget are provided in the table “Budget” </w:t>
      </w:r>
      <w:r w:rsidR="00A138CA" w:rsidRPr="00B90408">
        <w:rPr>
          <w:rFonts w:ascii="Segoe UI" w:hAnsi="Segoe UI" w:cs="Segoe UI"/>
          <w:color w:val="5A7361"/>
          <w:lang w:val="en-GB"/>
        </w:rPr>
        <w:t>following</w:t>
      </w:r>
      <w:r w:rsidRPr="00B90408">
        <w:rPr>
          <w:rFonts w:ascii="Segoe UI" w:hAnsi="Segoe UI" w:cs="Segoe UI"/>
          <w:color w:val="5A7361"/>
          <w:lang w:val="en-GB"/>
        </w:rPr>
        <w:t xml:space="preserve"> the “Activities to be implemented” table. </w:t>
      </w:r>
    </w:p>
    <w:p w14:paraId="5C81936A" w14:textId="77777777" w:rsidR="00A41A99" w:rsidRPr="00B90408" w:rsidRDefault="00A41A99" w:rsidP="00A41A99">
      <w:pPr>
        <w:spacing w:before="120" w:after="180"/>
        <w:rPr>
          <w:rFonts w:ascii="Segoe UI" w:hAnsi="Segoe UI" w:cs="Segoe UI"/>
          <w:color w:val="000000" w:themeColor="text1"/>
          <w:lang w:val="en-GB"/>
        </w:rPr>
      </w:pPr>
    </w:p>
    <w:tbl>
      <w:tblPr>
        <w:tblStyle w:val="Tablaconcuadrcula"/>
        <w:tblW w:w="9634" w:type="dxa"/>
        <w:tblLook w:val="04A0" w:firstRow="1" w:lastRow="0" w:firstColumn="1" w:lastColumn="0" w:noHBand="0" w:noVBand="1"/>
      </w:tblPr>
      <w:tblGrid>
        <w:gridCol w:w="704"/>
        <w:gridCol w:w="1701"/>
        <w:gridCol w:w="1134"/>
        <w:gridCol w:w="1985"/>
        <w:gridCol w:w="4110"/>
      </w:tblGrid>
      <w:tr w:rsidR="00106D45" w:rsidRPr="00106D45" w14:paraId="5925130B" w14:textId="77777777" w:rsidTr="00DC0004">
        <w:tc>
          <w:tcPr>
            <w:tcW w:w="704" w:type="dxa"/>
          </w:tcPr>
          <w:p w14:paraId="7201333B" w14:textId="77777777" w:rsidR="00A41A99" w:rsidRPr="00CF300C" w:rsidRDefault="00A41A99" w:rsidP="00DC0004">
            <w:pPr>
              <w:spacing w:before="120" w:after="180"/>
              <w:rPr>
                <w:rFonts w:ascii="Segoe UI" w:hAnsi="Segoe UI" w:cs="Segoe UI"/>
                <w:color w:val="auto"/>
                <w:lang w:val="en-GB"/>
              </w:rPr>
            </w:pPr>
            <w:bookmarkStart w:id="4" w:name="_Hlk163559530"/>
            <w:r w:rsidRPr="00CF300C">
              <w:rPr>
                <w:rFonts w:ascii="Segoe UI" w:hAnsi="Segoe UI" w:cs="Segoe UI"/>
                <w:color w:val="auto"/>
                <w:lang w:val="en-GB"/>
              </w:rPr>
              <w:t>No</w:t>
            </w:r>
          </w:p>
        </w:tc>
        <w:tc>
          <w:tcPr>
            <w:tcW w:w="1701" w:type="dxa"/>
          </w:tcPr>
          <w:p w14:paraId="33174397" w14:textId="77777777" w:rsidR="00A41A99" w:rsidRPr="00CF300C" w:rsidRDefault="00A41A99" w:rsidP="00DC0004">
            <w:pPr>
              <w:spacing w:before="120" w:after="180"/>
              <w:rPr>
                <w:rFonts w:ascii="Segoe UI" w:hAnsi="Segoe UI" w:cs="Segoe UI"/>
                <w:color w:val="auto"/>
                <w:lang w:val="en-GB"/>
              </w:rPr>
            </w:pPr>
            <w:r w:rsidRPr="00CF300C">
              <w:rPr>
                <w:rFonts w:ascii="Segoe UI" w:hAnsi="Segoe UI" w:cs="Segoe UI"/>
                <w:color w:val="auto"/>
                <w:lang w:val="en-GB"/>
              </w:rPr>
              <w:t xml:space="preserve">Activity </w:t>
            </w:r>
          </w:p>
        </w:tc>
        <w:tc>
          <w:tcPr>
            <w:tcW w:w="1134" w:type="dxa"/>
          </w:tcPr>
          <w:p w14:paraId="1E88B3BA" w14:textId="77777777" w:rsidR="00A41A99" w:rsidRPr="00CF300C" w:rsidRDefault="00A41A99" w:rsidP="00DC0004">
            <w:pPr>
              <w:spacing w:before="120" w:after="180"/>
              <w:rPr>
                <w:rFonts w:ascii="Segoe UI" w:hAnsi="Segoe UI" w:cs="Segoe UI"/>
                <w:color w:val="auto"/>
                <w:lang w:val="en-GB"/>
              </w:rPr>
            </w:pPr>
            <w:r w:rsidRPr="00CF300C">
              <w:rPr>
                <w:rFonts w:ascii="Segoe UI" w:hAnsi="Segoe UI" w:cs="Segoe UI"/>
                <w:color w:val="auto"/>
                <w:lang w:val="en-GB"/>
              </w:rPr>
              <w:t xml:space="preserve">Duration in months </w:t>
            </w:r>
          </w:p>
        </w:tc>
        <w:tc>
          <w:tcPr>
            <w:tcW w:w="1985" w:type="dxa"/>
          </w:tcPr>
          <w:p w14:paraId="7D639F10" w14:textId="77777777" w:rsidR="00A41A99" w:rsidRPr="00CF300C" w:rsidRDefault="00A41A99" w:rsidP="00DC0004">
            <w:pPr>
              <w:spacing w:before="120" w:after="180"/>
              <w:rPr>
                <w:rFonts w:ascii="Segoe UI" w:hAnsi="Segoe UI" w:cs="Segoe UI"/>
                <w:color w:val="auto"/>
                <w:lang w:val="en-GB"/>
              </w:rPr>
            </w:pPr>
            <w:r w:rsidRPr="00CF300C">
              <w:rPr>
                <w:rFonts w:ascii="Segoe UI" w:hAnsi="Segoe UI" w:cs="Segoe UI"/>
                <w:color w:val="auto"/>
                <w:lang w:val="en-GB"/>
              </w:rPr>
              <w:t xml:space="preserve">Budget </w:t>
            </w:r>
          </w:p>
        </w:tc>
        <w:tc>
          <w:tcPr>
            <w:tcW w:w="4110" w:type="dxa"/>
          </w:tcPr>
          <w:p w14:paraId="71DA275D" w14:textId="77777777" w:rsidR="00A41A99" w:rsidRPr="00CF300C" w:rsidRDefault="00A41A99" w:rsidP="00DC0004">
            <w:pPr>
              <w:spacing w:before="120" w:after="180"/>
              <w:rPr>
                <w:rFonts w:ascii="Segoe UI" w:hAnsi="Segoe UI" w:cs="Segoe UI"/>
                <w:color w:val="auto"/>
                <w:lang w:val="en-GB"/>
              </w:rPr>
            </w:pPr>
            <w:r w:rsidRPr="00CF300C">
              <w:rPr>
                <w:rFonts w:ascii="Segoe UI" w:hAnsi="Segoe UI" w:cs="Segoe UI"/>
                <w:color w:val="auto"/>
                <w:lang w:val="en-GB"/>
              </w:rPr>
              <w:t>Description of the activity (maximum 500 symbols per field)</w:t>
            </w:r>
          </w:p>
        </w:tc>
      </w:tr>
      <w:tr w:rsidR="00106D45" w:rsidRPr="00106D45" w14:paraId="799FED7C" w14:textId="77777777" w:rsidTr="00DC0004">
        <w:tc>
          <w:tcPr>
            <w:tcW w:w="704" w:type="dxa"/>
          </w:tcPr>
          <w:p w14:paraId="7E587B5D" w14:textId="789B12ED" w:rsidR="00A41A99" w:rsidRPr="00CF300C" w:rsidRDefault="00A41A99" w:rsidP="00DC0004">
            <w:pPr>
              <w:spacing w:before="120" w:after="180"/>
              <w:rPr>
                <w:rFonts w:ascii="Segoe UI" w:hAnsi="Segoe UI" w:cs="Segoe UI"/>
                <w:color w:val="auto"/>
                <w:lang w:val="en-GB"/>
              </w:rPr>
            </w:pPr>
            <w:r w:rsidRPr="00CF300C">
              <w:rPr>
                <w:rFonts w:ascii="Segoe UI" w:hAnsi="Segoe UI" w:cs="Segoe UI"/>
                <w:color w:val="auto"/>
                <w:lang w:val="en-GB"/>
              </w:rPr>
              <w:t>1</w:t>
            </w:r>
          </w:p>
        </w:tc>
        <w:tc>
          <w:tcPr>
            <w:tcW w:w="1701" w:type="dxa"/>
          </w:tcPr>
          <w:p w14:paraId="23818DFB" w14:textId="17934225" w:rsidR="00A41A99"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Market research</w:t>
            </w:r>
          </w:p>
        </w:tc>
        <w:tc>
          <w:tcPr>
            <w:tcW w:w="1134" w:type="dxa"/>
          </w:tcPr>
          <w:p w14:paraId="3C309EF1" w14:textId="5C7E7251" w:rsidR="00A41A99"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2</w:t>
            </w:r>
          </w:p>
        </w:tc>
        <w:tc>
          <w:tcPr>
            <w:tcW w:w="1985" w:type="dxa"/>
          </w:tcPr>
          <w:p w14:paraId="304E4557" w14:textId="08E82068" w:rsidR="00A41A99" w:rsidRPr="00CF300C" w:rsidRDefault="00F96639" w:rsidP="00DC0004">
            <w:pPr>
              <w:spacing w:before="120" w:after="180"/>
              <w:rPr>
                <w:rFonts w:ascii="Segoe UI" w:hAnsi="Segoe UI" w:cs="Segoe UI"/>
                <w:color w:val="auto"/>
                <w:lang w:val="en-GB"/>
              </w:rPr>
            </w:pPr>
            <w:r w:rsidRPr="00CF300C">
              <w:rPr>
                <w:rFonts w:ascii="Segoe UI" w:hAnsi="Segoe UI" w:cs="Segoe UI"/>
                <w:color w:val="auto"/>
                <w:lang w:val="en-GB"/>
              </w:rPr>
              <w:t>3.</w:t>
            </w:r>
            <w:r w:rsidR="00972BB6" w:rsidRPr="00CF300C">
              <w:rPr>
                <w:rFonts w:ascii="Segoe UI" w:hAnsi="Segoe UI" w:cs="Segoe UI"/>
                <w:color w:val="auto"/>
                <w:lang w:val="en-GB"/>
              </w:rPr>
              <w:t>000</w:t>
            </w:r>
            <w:r w:rsidRPr="00CF300C">
              <w:rPr>
                <w:rFonts w:ascii="Segoe UI" w:hAnsi="Segoe UI" w:cs="Segoe UI"/>
                <w:color w:val="auto"/>
                <w:lang w:val="en-GB"/>
              </w:rPr>
              <w:t>€</w:t>
            </w:r>
          </w:p>
        </w:tc>
        <w:tc>
          <w:tcPr>
            <w:tcW w:w="4110" w:type="dxa"/>
          </w:tcPr>
          <w:p w14:paraId="45C6E083" w14:textId="69679F1F" w:rsidR="00A41A99" w:rsidRPr="00CF300C" w:rsidRDefault="00C3587B" w:rsidP="00DC0004">
            <w:pPr>
              <w:spacing w:before="120" w:after="180"/>
              <w:rPr>
                <w:rFonts w:ascii="Segoe UI" w:hAnsi="Segoe UI" w:cs="Segoe UI"/>
                <w:color w:val="auto"/>
                <w:lang w:val="en-GB"/>
              </w:rPr>
            </w:pPr>
            <w:r w:rsidRPr="00CF300C">
              <w:rPr>
                <w:rFonts w:ascii="Segoe UI" w:hAnsi="Segoe UI" w:cs="Segoe UI"/>
                <w:color w:val="auto"/>
                <w:lang w:val="en-GB"/>
              </w:rPr>
              <w:t>Costs will cover expenses for hiring market research firms or purchasing specialized industry reports to gain insights into market dynamics, competition, and customer preferences. This foundational activity is critical to ensure the business model aligns with market needs.</w:t>
            </w:r>
          </w:p>
        </w:tc>
      </w:tr>
      <w:tr w:rsidR="00106D45" w:rsidRPr="00106D45" w14:paraId="7C089294" w14:textId="77777777" w:rsidTr="00DC0004">
        <w:tc>
          <w:tcPr>
            <w:tcW w:w="704" w:type="dxa"/>
          </w:tcPr>
          <w:p w14:paraId="07669D78" w14:textId="320E2997" w:rsidR="00A41A99"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lastRenderedPageBreak/>
              <w:t>2</w:t>
            </w:r>
          </w:p>
        </w:tc>
        <w:tc>
          <w:tcPr>
            <w:tcW w:w="1701" w:type="dxa"/>
          </w:tcPr>
          <w:p w14:paraId="06B3BBF8" w14:textId="315CD6A2" w:rsidR="00A41A99"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Business model development</w:t>
            </w:r>
          </w:p>
        </w:tc>
        <w:tc>
          <w:tcPr>
            <w:tcW w:w="1134" w:type="dxa"/>
          </w:tcPr>
          <w:p w14:paraId="383ED57D" w14:textId="51A2CBBC" w:rsidR="00A41A99"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4</w:t>
            </w:r>
          </w:p>
        </w:tc>
        <w:tc>
          <w:tcPr>
            <w:tcW w:w="1985" w:type="dxa"/>
          </w:tcPr>
          <w:p w14:paraId="5D90DF52" w14:textId="0A6C1E32" w:rsidR="00A41A99" w:rsidRPr="00CF300C" w:rsidRDefault="00F96639" w:rsidP="00DC0004">
            <w:pPr>
              <w:spacing w:before="120" w:after="180"/>
              <w:rPr>
                <w:rFonts w:ascii="Segoe UI" w:hAnsi="Segoe UI" w:cs="Segoe UI"/>
                <w:color w:val="auto"/>
                <w:lang w:val="en-GB"/>
              </w:rPr>
            </w:pPr>
            <w:r w:rsidRPr="00CF300C">
              <w:rPr>
                <w:rFonts w:ascii="Segoe UI" w:hAnsi="Segoe UI" w:cs="Segoe UI"/>
                <w:color w:val="auto"/>
                <w:lang w:val="en-GB"/>
              </w:rPr>
              <w:t>6.000€</w:t>
            </w:r>
          </w:p>
        </w:tc>
        <w:tc>
          <w:tcPr>
            <w:tcW w:w="4110" w:type="dxa"/>
          </w:tcPr>
          <w:p w14:paraId="19D42E80" w14:textId="21509562" w:rsidR="00A41A99" w:rsidRPr="00CF300C" w:rsidRDefault="007A111F" w:rsidP="00DC0004">
            <w:pPr>
              <w:spacing w:before="120" w:after="180"/>
              <w:rPr>
                <w:rFonts w:ascii="Segoe UI" w:hAnsi="Segoe UI" w:cs="Segoe UI"/>
                <w:color w:val="auto"/>
                <w:lang w:val="en-GB"/>
              </w:rPr>
            </w:pPr>
            <w:r w:rsidRPr="00CF300C">
              <w:rPr>
                <w:rFonts w:ascii="Segoe UI" w:hAnsi="Segoe UI" w:cs="Segoe UI"/>
                <w:color w:val="auto"/>
                <w:lang w:val="en-GB"/>
              </w:rPr>
              <w:t>This budget will be used to engage consultants who specialize in business strategy and model development, ensuring the business is structured to capitalize on identified market opportunities. This is essential for presenting a viable business to potential investors.</w:t>
            </w:r>
          </w:p>
        </w:tc>
      </w:tr>
      <w:tr w:rsidR="00106D45" w:rsidRPr="00106D45" w14:paraId="63BEF37A" w14:textId="77777777" w:rsidTr="00DC0004">
        <w:tc>
          <w:tcPr>
            <w:tcW w:w="704" w:type="dxa"/>
          </w:tcPr>
          <w:p w14:paraId="6FEC2CCD" w14:textId="3F1E43DC" w:rsidR="00A41A99"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3</w:t>
            </w:r>
          </w:p>
        </w:tc>
        <w:tc>
          <w:tcPr>
            <w:tcW w:w="1701" w:type="dxa"/>
          </w:tcPr>
          <w:p w14:paraId="527FAA2F" w14:textId="0CBC9FD3" w:rsidR="00A41A99"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Financial plan development</w:t>
            </w:r>
          </w:p>
        </w:tc>
        <w:tc>
          <w:tcPr>
            <w:tcW w:w="1134" w:type="dxa"/>
          </w:tcPr>
          <w:p w14:paraId="06B0B4B4" w14:textId="3B4C0A7D" w:rsidR="00A41A99"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3</w:t>
            </w:r>
          </w:p>
        </w:tc>
        <w:tc>
          <w:tcPr>
            <w:tcW w:w="1985" w:type="dxa"/>
          </w:tcPr>
          <w:p w14:paraId="441118E2" w14:textId="35535168" w:rsidR="00A41A99" w:rsidRPr="00CF300C" w:rsidRDefault="00F96639" w:rsidP="00DC0004">
            <w:pPr>
              <w:spacing w:before="120" w:after="180"/>
              <w:rPr>
                <w:rFonts w:ascii="Segoe UI" w:hAnsi="Segoe UI" w:cs="Segoe UI"/>
                <w:color w:val="auto"/>
                <w:lang w:val="en-GB"/>
              </w:rPr>
            </w:pPr>
            <w:r w:rsidRPr="00CF300C">
              <w:rPr>
                <w:rFonts w:ascii="Segoe UI" w:hAnsi="Segoe UI" w:cs="Segoe UI"/>
                <w:color w:val="auto"/>
                <w:lang w:val="en-GB"/>
              </w:rPr>
              <w:t>5.000€</w:t>
            </w:r>
          </w:p>
        </w:tc>
        <w:tc>
          <w:tcPr>
            <w:tcW w:w="4110" w:type="dxa"/>
          </w:tcPr>
          <w:p w14:paraId="5EF4787B" w14:textId="19AD7F54" w:rsidR="00A41A99" w:rsidRPr="00CF300C" w:rsidRDefault="007A111F" w:rsidP="00DC0004">
            <w:pPr>
              <w:spacing w:before="120" w:after="180"/>
              <w:rPr>
                <w:rFonts w:ascii="Segoe UI" w:hAnsi="Segoe UI" w:cs="Segoe UI"/>
                <w:color w:val="auto"/>
                <w:lang w:val="en-GB"/>
              </w:rPr>
            </w:pPr>
            <w:r w:rsidRPr="00CF300C">
              <w:rPr>
                <w:rFonts w:ascii="Segoe UI" w:hAnsi="Segoe UI" w:cs="Segoe UI"/>
                <w:color w:val="auto"/>
                <w:lang w:val="en-GB"/>
              </w:rPr>
              <w:t>Allocation for financial experts to create detailed and robust financial projections and sustainability plans. This includes costs for software tools and consultancy fees, which are crucial for demonstrating the business’s long-term financial health to investors.</w:t>
            </w:r>
          </w:p>
        </w:tc>
      </w:tr>
      <w:tr w:rsidR="00106D45" w:rsidRPr="00106D45" w14:paraId="1103C7E0" w14:textId="77777777" w:rsidTr="00DC0004">
        <w:tc>
          <w:tcPr>
            <w:tcW w:w="704" w:type="dxa"/>
          </w:tcPr>
          <w:p w14:paraId="2F8F85A2" w14:textId="44F291C8"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4</w:t>
            </w:r>
          </w:p>
        </w:tc>
        <w:tc>
          <w:tcPr>
            <w:tcW w:w="1701" w:type="dxa"/>
          </w:tcPr>
          <w:p w14:paraId="30066A6D" w14:textId="7CE0C54C" w:rsidR="00A41A99"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Company valuation</w:t>
            </w:r>
          </w:p>
        </w:tc>
        <w:tc>
          <w:tcPr>
            <w:tcW w:w="1134" w:type="dxa"/>
          </w:tcPr>
          <w:p w14:paraId="012D9185" w14:textId="55FDE0E1" w:rsidR="00A41A99"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2</w:t>
            </w:r>
          </w:p>
        </w:tc>
        <w:tc>
          <w:tcPr>
            <w:tcW w:w="1985" w:type="dxa"/>
          </w:tcPr>
          <w:p w14:paraId="4C345E74" w14:textId="0B071F9A" w:rsidR="00A41A99"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3</w:t>
            </w:r>
            <w:r w:rsidR="00283A61" w:rsidRPr="00CF300C">
              <w:rPr>
                <w:rFonts w:ascii="Segoe UI" w:hAnsi="Segoe UI" w:cs="Segoe UI"/>
                <w:color w:val="auto"/>
                <w:lang w:val="en-GB"/>
              </w:rPr>
              <w:t>.</w:t>
            </w:r>
            <w:r w:rsidR="00F96639" w:rsidRPr="00CF300C">
              <w:rPr>
                <w:rFonts w:ascii="Segoe UI" w:hAnsi="Segoe UI" w:cs="Segoe UI"/>
                <w:color w:val="auto"/>
                <w:lang w:val="en-GB"/>
              </w:rPr>
              <w:t>0</w:t>
            </w:r>
            <w:r w:rsidRPr="00CF300C">
              <w:rPr>
                <w:rFonts w:ascii="Segoe UI" w:hAnsi="Segoe UI" w:cs="Segoe UI"/>
                <w:color w:val="auto"/>
                <w:lang w:val="en-GB"/>
              </w:rPr>
              <w:t>00</w:t>
            </w:r>
            <w:r w:rsidR="00F96639" w:rsidRPr="00CF300C">
              <w:rPr>
                <w:rFonts w:ascii="Segoe UI" w:hAnsi="Segoe UI" w:cs="Segoe UI"/>
                <w:color w:val="auto"/>
                <w:lang w:val="en-GB"/>
              </w:rPr>
              <w:t>€</w:t>
            </w:r>
          </w:p>
        </w:tc>
        <w:tc>
          <w:tcPr>
            <w:tcW w:w="4110" w:type="dxa"/>
          </w:tcPr>
          <w:p w14:paraId="10185865" w14:textId="24C7B5B5" w:rsidR="00A41A99" w:rsidRPr="00CF300C" w:rsidRDefault="007A111F" w:rsidP="00DC0004">
            <w:pPr>
              <w:spacing w:before="120" w:after="180"/>
              <w:rPr>
                <w:rFonts w:ascii="Segoe UI" w:hAnsi="Segoe UI" w:cs="Segoe UI"/>
                <w:color w:val="auto"/>
                <w:lang w:val="en-GB"/>
              </w:rPr>
            </w:pPr>
            <w:r w:rsidRPr="00CF300C">
              <w:rPr>
                <w:rFonts w:ascii="Segoe UI" w:hAnsi="Segoe UI" w:cs="Segoe UI"/>
                <w:color w:val="auto"/>
                <w:lang w:val="en-GB"/>
              </w:rPr>
              <w:t>Funds will be used to hire valuation experts to accurately assess the company’s worth based on its assets, revenue, and market potential. This valuation is pivotal for setting the investment ask and equity offerings.</w:t>
            </w:r>
          </w:p>
        </w:tc>
      </w:tr>
      <w:tr w:rsidR="00106D45" w:rsidRPr="00106D45" w14:paraId="4927E881" w14:textId="77777777" w:rsidTr="00DC0004">
        <w:tc>
          <w:tcPr>
            <w:tcW w:w="704" w:type="dxa"/>
          </w:tcPr>
          <w:p w14:paraId="15429B20" w14:textId="08F0954A"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5</w:t>
            </w:r>
          </w:p>
        </w:tc>
        <w:tc>
          <w:tcPr>
            <w:tcW w:w="1701" w:type="dxa"/>
          </w:tcPr>
          <w:p w14:paraId="3745E2EF" w14:textId="7F5F4B8D" w:rsidR="00972BB6" w:rsidRPr="00CF300C" w:rsidRDefault="009F6C07" w:rsidP="00DC0004">
            <w:pPr>
              <w:spacing w:before="120" w:after="180"/>
              <w:rPr>
                <w:rFonts w:ascii="Segoe UI" w:hAnsi="Segoe UI" w:cs="Segoe UI"/>
                <w:color w:val="auto"/>
                <w:lang w:val="en-GB"/>
              </w:rPr>
            </w:pPr>
            <w:r w:rsidRPr="00CF300C">
              <w:rPr>
                <w:rFonts w:ascii="Segoe UI" w:hAnsi="Segoe UI" w:cs="Segoe UI"/>
                <w:color w:val="auto"/>
                <w:lang w:val="en-GB"/>
              </w:rPr>
              <w:t>Sensitivity</w:t>
            </w:r>
            <w:r w:rsidR="00972BB6" w:rsidRPr="00CF300C">
              <w:rPr>
                <w:rFonts w:ascii="Segoe UI" w:hAnsi="Segoe UI" w:cs="Segoe UI"/>
                <w:color w:val="auto"/>
                <w:lang w:val="en-GB"/>
              </w:rPr>
              <w:t xml:space="preserve"> analysis</w:t>
            </w:r>
          </w:p>
        </w:tc>
        <w:tc>
          <w:tcPr>
            <w:tcW w:w="1134" w:type="dxa"/>
          </w:tcPr>
          <w:p w14:paraId="0F1FA92B" w14:textId="75B62D3D"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2</w:t>
            </w:r>
          </w:p>
        </w:tc>
        <w:tc>
          <w:tcPr>
            <w:tcW w:w="1985" w:type="dxa"/>
          </w:tcPr>
          <w:p w14:paraId="4CA98EE4" w14:textId="2B540F38" w:rsidR="00972BB6" w:rsidRPr="00CF300C" w:rsidRDefault="00F96639" w:rsidP="00DC0004">
            <w:pPr>
              <w:spacing w:before="120" w:after="180"/>
              <w:rPr>
                <w:rFonts w:ascii="Segoe UI" w:hAnsi="Segoe UI" w:cs="Segoe UI"/>
                <w:color w:val="auto"/>
                <w:lang w:val="en-GB"/>
              </w:rPr>
            </w:pPr>
            <w:r w:rsidRPr="00CF300C">
              <w:rPr>
                <w:rFonts w:ascii="Segoe UI" w:hAnsi="Segoe UI" w:cs="Segoe UI"/>
                <w:color w:val="auto"/>
                <w:lang w:val="en-GB"/>
              </w:rPr>
              <w:t>2</w:t>
            </w:r>
            <w:r w:rsidR="00283A61" w:rsidRPr="00CF300C">
              <w:rPr>
                <w:rFonts w:ascii="Segoe UI" w:hAnsi="Segoe UI" w:cs="Segoe UI"/>
                <w:color w:val="auto"/>
                <w:lang w:val="en-GB"/>
              </w:rPr>
              <w:t>.</w:t>
            </w:r>
            <w:r w:rsidRPr="00CF300C">
              <w:rPr>
                <w:rFonts w:ascii="Segoe UI" w:hAnsi="Segoe UI" w:cs="Segoe UI"/>
                <w:color w:val="auto"/>
                <w:lang w:val="en-GB"/>
              </w:rPr>
              <w:t>000€</w:t>
            </w:r>
          </w:p>
        </w:tc>
        <w:tc>
          <w:tcPr>
            <w:tcW w:w="4110" w:type="dxa"/>
          </w:tcPr>
          <w:p w14:paraId="1FDBAA7B" w14:textId="62D1FFC6" w:rsidR="00972BB6" w:rsidRPr="00CF300C" w:rsidRDefault="007A111F" w:rsidP="00DC0004">
            <w:pPr>
              <w:spacing w:before="120" w:after="180"/>
              <w:rPr>
                <w:rFonts w:ascii="Segoe UI" w:hAnsi="Segoe UI" w:cs="Segoe UI"/>
                <w:color w:val="auto"/>
                <w:lang w:val="en-GB"/>
              </w:rPr>
            </w:pPr>
            <w:r w:rsidRPr="00CF300C">
              <w:rPr>
                <w:rFonts w:ascii="Segoe UI" w:hAnsi="Segoe UI" w:cs="Segoe UI"/>
                <w:color w:val="auto"/>
                <w:lang w:val="en-GB"/>
              </w:rPr>
              <w:t>Costs include analytical services to assess the impact of various factors on the company's financial health. This analysis helps in preparing risk mitigation strategies for potential investors.</w:t>
            </w:r>
          </w:p>
        </w:tc>
      </w:tr>
      <w:tr w:rsidR="00106D45" w:rsidRPr="00106D45" w14:paraId="521A2935" w14:textId="77777777" w:rsidTr="00DC0004">
        <w:tc>
          <w:tcPr>
            <w:tcW w:w="704" w:type="dxa"/>
          </w:tcPr>
          <w:p w14:paraId="1B0F8311" w14:textId="34E36423"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6</w:t>
            </w:r>
          </w:p>
        </w:tc>
        <w:tc>
          <w:tcPr>
            <w:tcW w:w="1701" w:type="dxa"/>
          </w:tcPr>
          <w:p w14:paraId="3D23F3B9" w14:textId="72A0E8F9"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Legal and regulatory compliance</w:t>
            </w:r>
          </w:p>
        </w:tc>
        <w:tc>
          <w:tcPr>
            <w:tcW w:w="1134" w:type="dxa"/>
          </w:tcPr>
          <w:p w14:paraId="2749E42A" w14:textId="2216997C"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3</w:t>
            </w:r>
          </w:p>
        </w:tc>
        <w:tc>
          <w:tcPr>
            <w:tcW w:w="1985" w:type="dxa"/>
          </w:tcPr>
          <w:p w14:paraId="58C2DE92" w14:textId="2656CEAB" w:rsidR="00972BB6" w:rsidRPr="00CF300C" w:rsidRDefault="00F96639" w:rsidP="00DC0004">
            <w:pPr>
              <w:spacing w:before="120" w:after="180"/>
              <w:rPr>
                <w:rFonts w:ascii="Segoe UI" w:hAnsi="Segoe UI" w:cs="Segoe UI"/>
                <w:color w:val="auto"/>
                <w:lang w:val="en-GB"/>
              </w:rPr>
            </w:pPr>
            <w:r w:rsidRPr="00CF300C">
              <w:rPr>
                <w:rFonts w:ascii="Segoe UI" w:hAnsi="Segoe UI" w:cs="Segoe UI"/>
                <w:color w:val="auto"/>
                <w:lang w:val="en-GB"/>
              </w:rPr>
              <w:t>5</w:t>
            </w:r>
            <w:r w:rsidR="00283A61" w:rsidRPr="00CF300C">
              <w:rPr>
                <w:rFonts w:ascii="Segoe UI" w:hAnsi="Segoe UI" w:cs="Segoe UI"/>
                <w:color w:val="auto"/>
                <w:lang w:val="en-GB"/>
              </w:rPr>
              <w:t>.</w:t>
            </w:r>
            <w:r w:rsidR="00972BB6" w:rsidRPr="00CF300C">
              <w:rPr>
                <w:rFonts w:ascii="Segoe UI" w:hAnsi="Segoe UI" w:cs="Segoe UI"/>
                <w:color w:val="auto"/>
                <w:lang w:val="en-GB"/>
              </w:rPr>
              <w:t>000</w:t>
            </w:r>
            <w:r w:rsidRPr="00CF300C">
              <w:rPr>
                <w:rFonts w:ascii="Segoe UI" w:hAnsi="Segoe UI" w:cs="Segoe UI"/>
                <w:color w:val="auto"/>
                <w:lang w:val="en-GB"/>
              </w:rPr>
              <w:t>€</w:t>
            </w:r>
          </w:p>
        </w:tc>
        <w:tc>
          <w:tcPr>
            <w:tcW w:w="4110" w:type="dxa"/>
          </w:tcPr>
          <w:p w14:paraId="46E17389" w14:textId="06D3B585" w:rsidR="00972BB6" w:rsidRPr="00CF300C" w:rsidRDefault="0003376F" w:rsidP="00DC0004">
            <w:pPr>
              <w:spacing w:before="120" w:after="180"/>
              <w:rPr>
                <w:rFonts w:ascii="Segoe UI" w:hAnsi="Segoe UI" w:cs="Segoe UI"/>
                <w:color w:val="auto"/>
                <w:lang w:val="en-GB"/>
              </w:rPr>
            </w:pPr>
            <w:r w:rsidRPr="00CF300C">
              <w:rPr>
                <w:rFonts w:ascii="Segoe UI" w:hAnsi="Segoe UI" w:cs="Segoe UI"/>
                <w:color w:val="auto"/>
                <w:lang w:val="en-GB"/>
              </w:rPr>
              <w:t>This covers legal fees for ensuring that all company operations and investment procedures comply with national and international regulations, crucial for securing and maintaining investor confidence.</w:t>
            </w:r>
          </w:p>
        </w:tc>
      </w:tr>
      <w:tr w:rsidR="00106D45" w:rsidRPr="00106D45" w14:paraId="3311C0B7" w14:textId="77777777" w:rsidTr="00DC0004">
        <w:tc>
          <w:tcPr>
            <w:tcW w:w="704" w:type="dxa"/>
          </w:tcPr>
          <w:p w14:paraId="50ABB94F" w14:textId="0DF5766A"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7</w:t>
            </w:r>
          </w:p>
        </w:tc>
        <w:tc>
          <w:tcPr>
            <w:tcW w:w="1701" w:type="dxa"/>
          </w:tcPr>
          <w:p w14:paraId="66F0EA7B" w14:textId="6A7DE0A4"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Preparation of investor documents</w:t>
            </w:r>
          </w:p>
        </w:tc>
        <w:tc>
          <w:tcPr>
            <w:tcW w:w="1134" w:type="dxa"/>
          </w:tcPr>
          <w:p w14:paraId="43606845" w14:textId="7A1FD582"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4</w:t>
            </w:r>
          </w:p>
        </w:tc>
        <w:tc>
          <w:tcPr>
            <w:tcW w:w="1985" w:type="dxa"/>
          </w:tcPr>
          <w:p w14:paraId="648CF502" w14:textId="2755EC4B" w:rsidR="00972BB6" w:rsidRPr="00CF300C" w:rsidRDefault="00BD1CDC" w:rsidP="00DC0004">
            <w:pPr>
              <w:spacing w:before="120" w:after="180"/>
              <w:rPr>
                <w:rFonts w:ascii="Segoe UI" w:hAnsi="Segoe UI" w:cs="Segoe UI"/>
                <w:color w:val="auto"/>
                <w:lang w:val="en-GB"/>
              </w:rPr>
            </w:pPr>
            <w:r w:rsidRPr="00CF300C">
              <w:rPr>
                <w:rFonts w:ascii="Segoe UI" w:hAnsi="Segoe UI" w:cs="Segoe UI"/>
                <w:color w:val="auto"/>
                <w:lang w:val="en-GB"/>
              </w:rPr>
              <w:t>6</w:t>
            </w:r>
            <w:r w:rsidR="00283A61" w:rsidRPr="00CF300C">
              <w:rPr>
                <w:rFonts w:ascii="Segoe UI" w:hAnsi="Segoe UI" w:cs="Segoe UI"/>
                <w:color w:val="auto"/>
                <w:lang w:val="en-GB"/>
              </w:rPr>
              <w:t>.</w:t>
            </w:r>
            <w:r w:rsidRPr="00CF300C">
              <w:rPr>
                <w:rFonts w:ascii="Segoe UI" w:hAnsi="Segoe UI" w:cs="Segoe UI"/>
                <w:color w:val="auto"/>
                <w:lang w:val="en-GB"/>
              </w:rPr>
              <w:t>000€</w:t>
            </w:r>
          </w:p>
        </w:tc>
        <w:tc>
          <w:tcPr>
            <w:tcW w:w="4110" w:type="dxa"/>
          </w:tcPr>
          <w:p w14:paraId="0EA034AE" w14:textId="43F80460" w:rsidR="00972BB6" w:rsidRPr="00CF300C" w:rsidRDefault="0003376F" w:rsidP="00DC0004">
            <w:pPr>
              <w:spacing w:before="120" w:after="180"/>
              <w:rPr>
                <w:rFonts w:ascii="Segoe UI" w:hAnsi="Segoe UI" w:cs="Segoe UI"/>
                <w:color w:val="auto"/>
                <w:lang w:val="en-GB"/>
              </w:rPr>
            </w:pPr>
            <w:r w:rsidRPr="00CF300C">
              <w:rPr>
                <w:rFonts w:ascii="Segoe UI" w:hAnsi="Segoe UI" w:cs="Segoe UI"/>
                <w:color w:val="auto"/>
                <w:lang w:val="en-GB"/>
              </w:rPr>
              <w:t>Costs for professional writers and designers to prepare compelling investment memorandums and presentations. This is key for effectively communicating the investment opportunity.</w:t>
            </w:r>
          </w:p>
        </w:tc>
      </w:tr>
      <w:tr w:rsidR="00106D45" w:rsidRPr="00106D45" w14:paraId="4A8060D8" w14:textId="77777777" w:rsidTr="00DC0004">
        <w:tc>
          <w:tcPr>
            <w:tcW w:w="704" w:type="dxa"/>
          </w:tcPr>
          <w:p w14:paraId="4B1B0D96" w14:textId="0295F2C2"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8</w:t>
            </w:r>
          </w:p>
        </w:tc>
        <w:tc>
          <w:tcPr>
            <w:tcW w:w="1701" w:type="dxa"/>
          </w:tcPr>
          <w:p w14:paraId="67E51CEA" w14:textId="2D228C92"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Investor identification and meetings</w:t>
            </w:r>
          </w:p>
        </w:tc>
        <w:tc>
          <w:tcPr>
            <w:tcW w:w="1134" w:type="dxa"/>
          </w:tcPr>
          <w:p w14:paraId="5B932CA6" w14:textId="21779203"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5</w:t>
            </w:r>
          </w:p>
        </w:tc>
        <w:tc>
          <w:tcPr>
            <w:tcW w:w="1985" w:type="dxa"/>
          </w:tcPr>
          <w:p w14:paraId="3824CEDF" w14:textId="0901DBB2" w:rsidR="00972BB6" w:rsidRPr="00CF300C" w:rsidRDefault="00BD1CDC" w:rsidP="00DC0004">
            <w:pPr>
              <w:spacing w:before="120" w:after="180"/>
              <w:rPr>
                <w:rFonts w:ascii="Segoe UI" w:hAnsi="Segoe UI" w:cs="Segoe UI"/>
                <w:color w:val="auto"/>
                <w:lang w:val="en-GB"/>
              </w:rPr>
            </w:pPr>
            <w:r w:rsidRPr="00CF300C">
              <w:rPr>
                <w:rFonts w:ascii="Segoe UI" w:hAnsi="Segoe UI" w:cs="Segoe UI"/>
                <w:color w:val="auto"/>
                <w:lang w:val="en-GB"/>
              </w:rPr>
              <w:t>7</w:t>
            </w:r>
            <w:r w:rsidR="00283A61" w:rsidRPr="00CF300C">
              <w:rPr>
                <w:rFonts w:ascii="Segoe UI" w:hAnsi="Segoe UI" w:cs="Segoe UI"/>
                <w:color w:val="auto"/>
                <w:lang w:val="en-GB"/>
              </w:rPr>
              <w:t>.</w:t>
            </w:r>
            <w:r w:rsidRPr="00CF300C">
              <w:rPr>
                <w:rFonts w:ascii="Segoe UI" w:hAnsi="Segoe UI" w:cs="Segoe UI"/>
                <w:color w:val="auto"/>
                <w:lang w:val="en-GB"/>
              </w:rPr>
              <w:t>000€</w:t>
            </w:r>
          </w:p>
        </w:tc>
        <w:tc>
          <w:tcPr>
            <w:tcW w:w="4110" w:type="dxa"/>
          </w:tcPr>
          <w:p w14:paraId="7721106F" w14:textId="5410CBAC" w:rsidR="00972BB6" w:rsidRPr="00CF300C" w:rsidRDefault="0003376F" w:rsidP="00DC0004">
            <w:pPr>
              <w:spacing w:before="120" w:after="180"/>
              <w:rPr>
                <w:rFonts w:ascii="Segoe UI" w:hAnsi="Segoe UI" w:cs="Segoe UI"/>
                <w:color w:val="auto"/>
                <w:lang w:val="en-GB"/>
              </w:rPr>
            </w:pPr>
            <w:r w:rsidRPr="00CF300C">
              <w:rPr>
                <w:rFonts w:ascii="Segoe UI" w:hAnsi="Segoe UI" w:cs="Segoe UI"/>
                <w:color w:val="auto"/>
                <w:lang w:val="en-GB"/>
              </w:rPr>
              <w:t xml:space="preserve">Expenses related to identifying potential investors and organizing meetings, including travel, accommodation (if necessary), and event hosting. These </w:t>
            </w:r>
            <w:r w:rsidRPr="00CF300C">
              <w:rPr>
                <w:rFonts w:ascii="Segoe UI" w:hAnsi="Segoe UI" w:cs="Segoe UI"/>
                <w:color w:val="auto"/>
                <w:lang w:val="en-GB"/>
              </w:rPr>
              <w:lastRenderedPageBreak/>
              <w:t>activities are fundamental for engaging with potential financiers.</w:t>
            </w:r>
          </w:p>
        </w:tc>
      </w:tr>
      <w:tr w:rsidR="00106D45" w:rsidRPr="00106D45" w14:paraId="34D405E2" w14:textId="77777777" w:rsidTr="00DC0004">
        <w:tc>
          <w:tcPr>
            <w:tcW w:w="704" w:type="dxa"/>
          </w:tcPr>
          <w:p w14:paraId="3A101550" w14:textId="2AC7D5E3"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lastRenderedPageBreak/>
              <w:t>9</w:t>
            </w:r>
          </w:p>
        </w:tc>
        <w:tc>
          <w:tcPr>
            <w:tcW w:w="1701" w:type="dxa"/>
          </w:tcPr>
          <w:p w14:paraId="160E658C" w14:textId="43B6E412" w:rsidR="00972BB6" w:rsidRPr="00CF300C" w:rsidRDefault="00801BF4" w:rsidP="00DC0004">
            <w:pPr>
              <w:spacing w:before="120" w:after="180"/>
              <w:rPr>
                <w:rFonts w:ascii="Segoe UI" w:hAnsi="Segoe UI" w:cs="Segoe UI"/>
                <w:color w:val="auto"/>
                <w:lang w:val="en-GB"/>
              </w:rPr>
            </w:pPr>
            <w:r w:rsidRPr="00CF300C">
              <w:rPr>
                <w:rFonts w:ascii="Segoe UI" w:hAnsi="Segoe UI" w:cs="Segoe UI"/>
                <w:color w:val="auto"/>
                <w:lang w:val="en-GB"/>
              </w:rPr>
              <w:t>Evaluation</w:t>
            </w:r>
            <w:r w:rsidR="00972BB6" w:rsidRPr="00CF300C">
              <w:rPr>
                <w:rFonts w:ascii="Segoe UI" w:hAnsi="Segoe UI" w:cs="Segoe UI"/>
                <w:color w:val="auto"/>
                <w:lang w:val="en-GB"/>
              </w:rPr>
              <w:t xml:space="preserve"> of investment proposal</w:t>
            </w:r>
          </w:p>
        </w:tc>
        <w:tc>
          <w:tcPr>
            <w:tcW w:w="1134" w:type="dxa"/>
          </w:tcPr>
          <w:p w14:paraId="415A6A46" w14:textId="2FDFBF10"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3</w:t>
            </w:r>
          </w:p>
        </w:tc>
        <w:tc>
          <w:tcPr>
            <w:tcW w:w="1985" w:type="dxa"/>
          </w:tcPr>
          <w:p w14:paraId="44ABE508" w14:textId="4D4FC9E9" w:rsidR="00972BB6" w:rsidRPr="00CF300C" w:rsidRDefault="00BD1CDC" w:rsidP="00DC0004">
            <w:pPr>
              <w:spacing w:before="120" w:after="180"/>
              <w:rPr>
                <w:rFonts w:ascii="Segoe UI" w:hAnsi="Segoe UI" w:cs="Segoe UI"/>
                <w:color w:val="auto"/>
                <w:lang w:val="en-GB"/>
              </w:rPr>
            </w:pPr>
            <w:r w:rsidRPr="00CF300C">
              <w:rPr>
                <w:rFonts w:ascii="Segoe UI" w:hAnsi="Segoe UI" w:cs="Segoe UI"/>
                <w:color w:val="auto"/>
                <w:lang w:val="en-GB"/>
              </w:rPr>
              <w:t>5</w:t>
            </w:r>
            <w:r w:rsidR="00283A61" w:rsidRPr="00CF300C">
              <w:rPr>
                <w:rFonts w:ascii="Segoe UI" w:hAnsi="Segoe UI" w:cs="Segoe UI"/>
                <w:color w:val="auto"/>
                <w:lang w:val="en-GB"/>
              </w:rPr>
              <w:t>.</w:t>
            </w:r>
            <w:r w:rsidRPr="00CF300C">
              <w:rPr>
                <w:rFonts w:ascii="Segoe UI" w:hAnsi="Segoe UI" w:cs="Segoe UI"/>
                <w:color w:val="auto"/>
                <w:lang w:val="en-GB"/>
              </w:rPr>
              <w:t>000€</w:t>
            </w:r>
          </w:p>
        </w:tc>
        <w:tc>
          <w:tcPr>
            <w:tcW w:w="4110" w:type="dxa"/>
          </w:tcPr>
          <w:p w14:paraId="117E4970" w14:textId="259F66DA" w:rsidR="00972BB6" w:rsidRPr="00CF300C" w:rsidRDefault="00B74147" w:rsidP="00DC0004">
            <w:pPr>
              <w:spacing w:before="120" w:after="180"/>
              <w:rPr>
                <w:rFonts w:ascii="Segoe UI" w:hAnsi="Segoe UI" w:cs="Segoe UI"/>
                <w:color w:val="auto"/>
                <w:lang w:val="en-GB"/>
              </w:rPr>
            </w:pPr>
            <w:r w:rsidRPr="00CF300C">
              <w:rPr>
                <w:rFonts w:ascii="Segoe UI" w:hAnsi="Segoe UI" w:cs="Segoe UI"/>
                <w:color w:val="auto"/>
                <w:lang w:val="en-GB"/>
              </w:rPr>
              <w:t xml:space="preserve">Funds are allocated for reviewing and assessing the viability and returns of investment proposals, which may require additional consultancy support to </w:t>
            </w:r>
            <w:r w:rsidR="00801BF4" w:rsidRPr="00CF300C">
              <w:rPr>
                <w:rFonts w:ascii="Segoe UI" w:hAnsi="Segoe UI" w:cs="Segoe UI"/>
                <w:color w:val="auto"/>
                <w:lang w:val="en-GB"/>
              </w:rPr>
              <w:t>analyse</w:t>
            </w:r>
            <w:r w:rsidRPr="00CF300C">
              <w:rPr>
                <w:rFonts w:ascii="Segoe UI" w:hAnsi="Segoe UI" w:cs="Segoe UI"/>
                <w:color w:val="auto"/>
                <w:lang w:val="en-GB"/>
              </w:rPr>
              <w:t xml:space="preserve"> terms and projections.</w:t>
            </w:r>
          </w:p>
        </w:tc>
      </w:tr>
      <w:tr w:rsidR="00106D45" w:rsidRPr="00106D45" w14:paraId="278457E2" w14:textId="77777777" w:rsidTr="00DC0004">
        <w:tc>
          <w:tcPr>
            <w:tcW w:w="704" w:type="dxa"/>
          </w:tcPr>
          <w:p w14:paraId="0D42FDC2" w14:textId="14A7B309"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10</w:t>
            </w:r>
          </w:p>
        </w:tc>
        <w:tc>
          <w:tcPr>
            <w:tcW w:w="1701" w:type="dxa"/>
          </w:tcPr>
          <w:p w14:paraId="5E0DAC1B" w14:textId="4E39FED4" w:rsidR="00972BB6" w:rsidRPr="00CF300C" w:rsidRDefault="00801BF4" w:rsidP="00DC0004">
            <w:pPr>
              <w:spacing w:before="120" w:after="180"/>
              <w:rPr>
                <w:rFonts w:ascii="Segoe UI" w:hAnsi="Segoe UI" w:cs="Segoe UI"/>
                <w:color w:val="auto"/>
                <w:lang w:val="en-GB"/>
              </w:rPr>
            </w:pPr>
            <w:r w:rsidRPr="00CF300C">
              <w:rPr>
                <w:rFonts w:ascii="Segoe UI" w:hAnsi="Segoe UI" w:cs="Segoe UI"/>
                <w:color w:val="auto"/>
                <w:lang w:val="en-GB"/>
              </w:rPr>
              <w:t>Negotiation</w:t>
            </w:r>
            <w:r w:rsidR="00972BB6" w:rsidRPr="00CF300C">
              <w:rPr>
                <w:rFonts w:ascii="Segoe UI" w:hAnsi="Segoe UI" w:cs="Segoe UI"/>
                <w:color w:val="auto"/>
                <w:lang w:val="en-GB"/>
              </w:rPr>
              <w:t xml:space="preserve"> and closing of investments</w:t>
            </w:r>
          </w:p>
        </w:tc>
        <w:tc>
          <w:tcPr>
            <w:tcW w:w="1134" w:type="dxa"/>
          </w:tcPr>
          <w:p w14:paraId="4D905D3A" w14:textId="0D81E8AE" w:rsidR="00972BB6" w:rsidRPr="00CF300C" w:rsidRDefault="00972BB6" w:rsidP="00DC0004">
            <w:pPr>
              <w:spacing w:before="120" w:after="180"/>
              <w:rPr>
                <w:rFonts w:ascii="Segoe UI" w:hAnsi="Segoe UI" w:cs="Segoe UI"/>
                <w:color w:val="auto"/>
                <w:lang w:val="en-GB"/>
              </w:rPr>
            </w:pPr>
            <w:r w:rsidRPr="00CF300C">
              <w:rPr>
                <w:rFonts w:ascii="Segoe UI" w:hAnsi="Segoe UI" w:cs="Segoe UI"/>
                <w:color w:val="auto"/>
                <w:lang w:val="en-GB"/>
              </w:rPr>
              <w:t>4</w:t>
            </w:r>
          </w:p>
        </w:tc>
        <w:tc>
          <w:tcPr>
            <w:tcW w:w="1985" w:type="dxa"/>
          </w:tcPr>
          <w:p w14:paraId="3655569C" w14:textId="6B432C4B" w:rsidR="00972BB6" w:rsidRPr="00CF300C" w:rsidRDefault="00BD1CDC" w:rsidP="00DC0004">
            <w:pPr>
              <w:spacing w:before="120" w:after="180"/>
              <w:rPr>
                <w:rFonts w:ascii="Segoe UI" w:hAnsi="Segoe UI" w:cs="Segoe UI"/>
                <w:color w:val="auto"/>
                <w:lang w:val="en-GB"/>
              </w:rPr>
            </w:pPr>
            <w:r w:rsidRPr="00CF300C">
              <w:rPr>
                <w:rFonts w:ascii="Segoe UI" w:hAnsi="Segoe UI" w:cs="Segoe UI"/>
                <w:color w:val="auto"/>
                <w:lang w:val="en-GB"/>
              </w:rPr>
              <w:t>8</w:t>
            </w:r>
            <w:r w:rsidR="00283A61" w:rsidRPr="00CF300C">
              <w:rPr>
                <w:rFonts w:ascii="Segoe UI" w:hAnsi="Segoe UI" w:cs="Segoe UI"/>
                <w:color w:val="auto"/>
                <w:lang w:val="en-GB"/>
              </w:rPr>
              <w:t>.</w:t>
            </w:r>
            <w:r w:rsidRPr="00CF300C">
              <w:rPr>
                <w:rFonts w:ascii="Segoe UI" w:hAnsi="Segoe UI" w:cs="Segoe UI"/>
                <w:color w:val="auto"/>
                <w:lang w:val="en-GB"/>
              </w:rPr>
              <w:t>000€</w:t>
            </w:r>
          </w:p>
        </w:tc>
        <w:tc>
          <w:tcPr>
            <w:tcW w:w="4110" w:type="dxa"/>
          </w:tcPr>
          <w:p w14:paraId="02E85EAA" w14:textId="2246BFE6" w:rsidR="00972BB6" w:rsidRPr="00CF300C" w:rsidRDefault="00B74147" w:rsidP="00DC0004">
            <w:pPr>
              <w:spacing w:before="120" w:after="180"/>
              <w:rPr>
                <w:rFonts w:ascii="Segoe UI" w:hAnsi="Segoe UI" w:cs="Segoe UI"/>
                <w:color w:val="auto"/>
                <w:lang w:val="en-GB"/>
              </w:rPr>
            </w:pPr>
            <w:r w:rsidRPr="00CF300C">
              <w:rPr>
                <w:rFonts w:ascii="Segoe UI" w:hAnsi="Segoe UI" w:cs="Segoe UI"/>
                <w:color w:val="auto"/>
                <w:lang w:val="en-GB"/>
              </w:rPr>
              <w:t xml:space="preserve">This includes costs for legal and financial advisors during the negotiation process and finalization of investment agreements. Essential for ensuring that terms are </w:t>
            </w:r>
            <w:r w:rsidR="00801BF4" w:rsidRPr="00CF300C">
              <w:rPr>
                <w:rFonts w:ascii="Segoe UI" w:hAnsi="Segoe UI" w:cs="Segoe UI"/>
                <w:color w:val="auto"/>
                <w:lang w:val="en-GB"/>
              </w:rPr>
              <w:t>favourable</w:t>
            </w:r>
            <w:r w:rsidRPr="00CF300C">
              <w:rPr>
                <w:rFonts w:ascii="Segoe UI" w:hAnsi="Segoe UI" w:cs="Segoe UI"/>
                <w:color w:val="auto"/>
                <w:lang w:val="en-GB"/>
              </w:rPr>
              <w:t xml:space="preserve"> and legally sound.</w:t>
            </w:r>
          </w:p>
        </w:tc>
      </w:tr>
      <w:bookmarkEnd w:id="4"/>
    </w:tbl>
    <w:p w14:paraId="5917A428" w14:textId="77777777" w:rsidR="00A41A99" w:rsidRPr="00B90408" w:rsidRDefault="00A41A99" w:rsidP="00A41A99">
      <w:pPr>
        <w:spacing w:before="120" w:after="180"/>
        <w:rPr>
          <w:rFonts w:ascii="Segoe UI" w:hAnsi="Segoe UI" w:cs="Segoe UI"/>
          <w:color w:val="000000" w:themeColor="text1"/>
          <w:lang w:val="en-GB"/>
        </w:rPr>
      </w:pPr>
    </w:p>
    <w:p w14:paraId="7B016CD1" w14:textId="77777777" w:rsidR="00A41A99" w:rsidRPr="00B90408" w:rsidRDefault="00A41A99" w:rsidP="00A41A99">
      <w:pPr>
        <w:spacing w:before="120" w:after="180"/>
        <w:rPr>
          <w:rFonts w:ascii="Segoe UI" w:hAnsi="Segoe UI" w:cs="Segoe UI"/>
          <w:b/>
          <w:bCs/>
          <w:color w:val="000000" w:themeColor="text1"/>
          <w:lang w:val="en-GB"/>
        </w:rPr>
      </w:pPr>
      <w:r w:rsidRPr="00B90408">
        <w:rPr>
          <w:rFonts w:ascii="Segoe UI" w:hAnsi="Segoe UI" w:cs="Segoe UI"/>
          <w:b/>
          <w:bCs/>
          <w:color w:val="000000" w:themeColor="text1"/>
          <w:lang w:val="en-GB"/>
        </w:rPr>
        <w:t>Budget</w:t>
      </w:r>
    </w:p>
    <w:p w14:paraId="00B88969" w14:textId="77777777" w:rsidR="00A41A99" w:rsidRPr="00B90408" w:rsidRDefault="00A41A99" w:rsidP="00A41A99">
      <w:pPr>
        <w:spacing w:before="120" w:after="180"/>
        <w:jc w:val="both"/>
        <w:rPr>
          <w:rFonts w:ascii="Segoe UI" w:hAnsi="Segoe UI" w:cs="Segoe UI"/>
          <w:color w:val="000000" w:themeColor="text1"/>
          <w:lang w:val="en-GB"/>
        </w:rPr>
      </w:pPr>
      <w:r w:rsidRPr="00B90408">
        <w:rPr>
          <w:rFonts w:ascii="Segoe UI" w:hAnsi="Segoe UI" w:cs="Segoe UI"/>
          <w:color w:val="000000" w:themeColor="text1"/>
          <w:lang w:val="en-GB"/>
        </w:rPr>
        <w:t xml:space="preserve">Indicate the budget needed to obtain the investment. Financial grant has to cover expenses, therefore please indicate all the expenses, including those which can be covered only in the case of successful investment (2nd stage financial grant). Indicate the relation to the activities. </w:t>
      </w:r>
    </w:p>
    <w:p w14:paraId="427C41CF" w14:textId="77777777" w:rsidR="00A41A99" w:rsidRPr="00B90408" w:rsidRDefault="00A41A99" w:rsidP="00A41A99">
      <w:pPr>
        <w:rPr>
          <w:rFonts w:ascii="Segoe UI" w:hAnsi="Segoe UI" w:cs="Segoe UI"/>
          <w:color w:val="000000" w:themeColor="text1"/>
          <w:lang w:val="en-GB"/>
        </w:rPr>
      </w:pPr>
      <w:r w:rsidRPr="00B90408">
        <w:rPr>
          <w:rFonts w:ascii="Segoe UI" w:hAnsi="Segoe UI" w:cs="Segoe UI"/>
          <w:color w:val="000000" w:themeColor="text1"/>
          <w:lang w:val="en-GB"/>
        </w:rPr>
        <w:t xml:space="preserve">Only purchase costs (subcontracting) are eligible in this Financial Grant. </w:t>
      </w:r>
    </w:p>
    <w:tbl>
      <w:tblPr>
        <w:tblStyle w:val="Tablaconcuadrcula"/>
        <w:tblW w:w="9776" w:type="dxa"/>
        <w:tblLook w:val="04A0" w:firstRow="1" w:lastRow="0" w:firstColumn="1" w:lastColumn="0" w:noHBand="0" w:noVBand="1"/>
      </w:tblPr>
      <w:tblGrid>
        <w:gridCol w:w="562"/>
        <w:gridCol w:w="3539"/>
        <w:gridCol w:w="3117"/>
        <w:gridCol w:w="2558"/>
      </w:tblGrid>
      <w:tr w:rsidR="00A41A99" w:rsidRPr="00B90408" w14:paraId="02F95EC4" w14:textId="77777777" w:rsidTr="00DC0004">
        <w:tc>
          <w:tcPr>
            <w:tcW w:w="562" w:type="dxa"/>
          </w:tcPr>
          <w:p w14:paraId="33F572AD" w14:textId="77777777" w:rsidR="00A41A99" w:rsidRPr="00B90408" w:rsidRDefault="00A41A99" w:rsidP="00DC0004">
            <w:pPr>
              <w:spacing w:before="120" w:after="120"/>
              <w:rPr>
                <w:rFonts w:ascii="Segoe UI" w:hAnsi="Segoe UI" w:cs="Segoe UI"/>
                <w:color w:val="000000" w:themeColor="text1"/>
                <w:lang w:val="en-GB"/>
              </w:rPr>
            </w:pPr>
            <w:r w:rsidRPr="00B90408">
              <w:rPr>
                <w:rFonts w:ascii="Segoe UI" w:hAnsi="Segoe UI" w:cs="Segoe UI"/>
                <w:color w:val="000000" w:themeColor="text1"/>
                <w:lang w:val="en-GB"/>
              </w:rPr>
              <w:t>No.</w:t>
            </w:r>
          </w:p>
        </w:tc>
        <w:tc>
          <w:tcPr>
            <w:tcW w:w="3539" w:type="dxa"/>
          </w:tcPr>
          <w:p w14:paraId="6A3D18EF" w14:textId="28E24B7D" w:rsidR="00A41A99" w:rsidRPr="00B90408" w:rsidRDefault="00A41A99" w:rsidP="00DC0004">
            <w:pPr>
              <w:spacing w:before="120" w:after="120"/>
              <w:rPr>
                <w:rFonts w:ascii="Segoe UI" w:hAnsi="Segoe UI" w:cs="Segoe UI"/>
                <w:color w:val="000000" w:themeColor="text1"/>
                <w:lang w:val="en-GB"/>
              </w:rPr>
            </w:pPr>
            <w:r w:rsidRPr="00B90408">
              <w:rPr>
                <w:rFonts w:ascii="Segoe UI" w:hAnsi="Segoe UI" w:cs="Segoe UI"/>
                <w:color w:val="000000" w:themeColor="text1"/>
                <w:lang w:val="en-GB"/>
              </w:rPr>
              <w:t>Bu</w:t>
            </w:r>
            <w:r w:rsidR="00801BF4">
              <w:rPr>
                <w:rFonts w:ascii="Segoe UI" w:hAnsi="Segoe UI" w:cs="Segoe UI"/>
                <w:color w:val="000000" w:themeColor="text1"/>
                <w:lang w:val="en-GB"/>
              </w:rPr>
              <w:t>d</w:t>
            </w:r>
            <w:r w:rsidRPr="00B90408">
              <w:rPr>
                <w:rFonts w:ascii="Segoe UI" w:hAnsi="Segoe UI" w:cs="Segoe UI"/>
                <w:color w:val="000000" w:themeColor="text1"/>
                <w:lang w:val="en-GB"/>
              </w:rPr>
              <w:t>get</w:t>
            </w:r>
          </w:p>
        </w:tc>
        <w:tc>
          <w:tcPr>
            <w:tcW w:w="3117" w:type="dxa"/>
          </w:tcPr>
          <w:p w14:paraId="44F26A9B" w14:textId="77777777" w:rsidR="00A41A99" w:rsidRPr="00B90408" w:rsidRDefault="00A41A99" w:rsidP="00DC0004">
            <w:pPr>
              <w:spacing w:before="120" w:after="120"/>
              <w:rPr>
                <w:rFonts w:ascii="Segoe UI" w:hAnsi="Segoe UI" w:cs="Segoe UI"/>
                <w:color w:val="000000" w:themeColor="text1"/>
                <w:lang w:val="en-GB"/>
              </w:rPr>
            </w:pPr>
            <w:r w:rsidRPr="00B90408">
              <w:rPr>
                <w:rFonts w:ascii="Segoe UI" w:hAnsi="Segoe UI" w:cs="Segoe UI"/>
                <w:color w:val="000000" w:themeColor="text1"/>
                <w:lang w:val="en-GB"/>
              </w:rPr>
              <w:t>Amount</w:t>
            </w:r>
          </w:p>
        </w:tc>
        <w:tc>
          <w:tcPr>
            <w:tcW w:w="2558" w:type="dxa"/>
          </w:tcPr>
          <w:p w14:paraId="22F097B9" w14:textId="77777777" w:rsidR="00A41A99" w:rsidRPr="00B90408" w:rsidRDefault="00A41A99" w:rsidP="00DC0004">
            <w:pPr>
              <w:spacing w:before="120" w:after="120"/>
              <w:rPr>
                <w:rFonts w:ascii="Segoe UI" w:hAnsi="Segoe UI" w:cs="Segoe UI"/>
                <w:color w:val="000000" w:themeColor="text1"/>
                <w:lang w:val="en-GB"/>
              </w:rPr>
            </w:pPr>
            <w:r w:rsidRPr="00B90408">
              <w:rPr>
                <w:rFonts w:ascii="Segoe UI" w:hAnsi="Segoe UI" w:cs="Segoe UI"/>
                <w:color w:val="000000" w:themeColor="text1"/>
                <w:lang w:val="en-GB"/>
              </w:rPr>
              <w:t>Relation to the activity</w:t>
            </w:r>
          </w:p>
        </w:tc>
      </w:tr>
      <w:tr w:rsidR="00A41A99" w:rsidRPr="00B90408" w14:paraId="303351A3" w14:textId="77777777" w:rsidTr="00DC0004">
        <w:tc>
          <w:tcPr>
            <w:tcW w:w="562" w:type="dxa"/>
          </w:tcPr>
          <w:p w14:paraId="33B52E6A" w14:textId="77777777" w:rsidR="00A41A99" w:rsidRPr="00B90408" w:rsidRDefault="00A41A99" w:rsidP="00DC0004">
            <w:pPr>
              <w:spacing w:before="120" w:after="120"/>
              <w:rPr>
                <w:rFonts w:ascii="Segoe UI" w:hAnsi="Segoe UI" w:cs="Segoe UI"/>
                <w:color w:val="000000" w:themeColor="text1"/>
                <w:lang w:val="en-GB"/>
              </w:rPr>
            </w:pPr>
            <w:r w:rsidRPr="00B90408">
              <w:rPr>
                <w:rFonts w:ascii="Segoe UI" w:hAnsi="Segoe UI" w:cs="Segoe UI"/>
                <w:color w:val="000000" w:themeColor="text1"/>
                <w:lang w:val="en-GB"/>
              </w:rPr>
              <w:t>1</w:t>
            </w:r>
          </w:p>
        </w:tc>
        <w:tc>
          <w:tcPr>
            <w:tcW w:w="3539" w:type="dxa"/>
          </w:tcPr>
          <w:p w14:paraId="48C26E9A" w14:textId="3C0E891A" w:rsidR="00A41A99" w:rsidRPr="00B90408" w:rsidRDefault="00283A61" w:rsidP="00DC0004">
            <w:pPr>
              <w:spacing w:before="120" w:after="120"/>
              <w:rPr>
                <w:rFonts w:ascii="Segoe UI" w:hAnsi="Segoe UI" w:cs="Segoe UI"/>
                <w:color w:val="000000" w:themeColor="text1"/>
                <w:lang w:val="en-GB"/>
              </w:rPr>
            </w:pPr>
            <w:r w:rsidRPr="00283A61">
              <w:rPr>
                <w:rFonts w:ascii="Segoe UI" w:hAnsi="Segoe UI" w:cs="Segoe UI"/>
                <w:color w:val="000000" w:themeColor="text1"/>
                <w:lang w:val="en-GB"/>
              </w:rPr>
              <w:t>Market Research Subcontracting</w:t>
            </w:r>
            <w:r w:rsidRPr="00283A61">
              <w:rPr>
                <w:rFonts w:ascii="Segoe UI" w:hAnsi="Segoe UI" w:cs="Segoe UI"/>
                <w:color w:val="000000" w:themeColor="text1"/>
                <w:lang w:val="en-GB"/>
              </w:rPr>
              <w:tab/>
            </w:r>
          </w:p>
        </w:tc>
        <w:tc>
          <w:tcPr>
            <w:tcW w:w="3117" w:type="dxa"/>
          </w:tcPr>
          <w:p w14:paraId="6619EF79" w14:textId="116D9F31" w:rsidR="00A41A99" w:rsidRPr="00B90408" w:rsidRDefault="00BA57DB"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3.000€</w:t>
            </w:r>
          </w:p>
        </w:tc>
        <w:tc>
          <w:tcPr>
            <w:tcW w:w="2558" w:type="dxa"/>
          </w:tcPr>
          <w:p w14:paraId="0C04D385" w14:textId="0307EB61" w:rsidR="00A41A99" w:rsidRPr="00B90408" w:rsidRDefault="00283A61" w:rsidP="00DC0004">
            <w:pPr>
              <w:spacing w:before="120" w:after="120"/>
              <w:rPr>
                <w:rFonts w:ascii="Segoe UI" w:hAnsi="Segoe UI" w:cs="Segoe UI"/>
                <w:color w:val="000000" w:themeColor="text1"/>
                <w:lang w:val="en-GB"/>
              </w:rPr>
            </w:pPr>
            <w:r w:rsidRPr="00283A61">
              <w:rPr>
                <w:rFonts w:ascii="Segoe UI" w:hAnsi="Segoe UI" w:cs="Segoe UI"/>
                <w:color w:val="000000" w:themeColor="text1"/>
                <w:lang w:val="en-GB"/>
              </w:rPr>
              <w:t>Cost for hiring market research firms to perform primary and secondary market analysis.</w:t>
            </w:r>
          </w:p>
        </w:tc>
      </w:tr>
      <w:tr w:rsidR="00283A61" w:rsidRPr="00B90408" w14:paraId="11679B15" w14:textId="77777777" w:rsidTr="00DC0004">
        <w:tc>
          <w:tcPr>
            <w:tcW w:w="562" w:type="dxa"/>
          </w:tcPr>
          <w:p w14:paraId="05984476" w14:textId="4532745C" w:rsidR="00283A61" w:rsidRPr="00B90408" w:rsidRDefault="00283A61"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2</w:t>
            </w:r>
          </w:p>
        </w:tc>
        <w:tc>
          <w:tcPr>
            <w:tcW w:w="3539" w:type="dxa"/>
          </w:tcPr>
          <w:p w14:paraId="3D870A6E" w14:textId="0392BDEA" w:rsidR="00283A61" w:rsidRPr="00283A61" w:rsidRDefault="009373D9" w:rsidP="00DC0004">
            <w:pPr>
              <w:spacing w:before="120" w:after="120"/>
              <w:rPr>
                <w:rFonts w:ascii="Segoe UI" w:hAnsi="Segoe UI" w:cs="Segoe UI"/>
                <w:color w:val="000000" w:themeColor="text1"/>
                <w:lang w:val="en-GB"/>
              </w:rPr>
            </w:pPr>
            <w:r w:rsidRPr="009373D9">
              <w:rPr>
                <w:rFonts w:ascii="Segoe UI" w:hAnsi="Segoe UI" w:cs="Segoe UI"/>
                <w:color w:val="000000" w:themeColor="text1"/>
                <w:lang w:val="en-GB"/>
              </w:rPr>
              <w:t>Business Model Consultancy</w:t>
            </w:r>
          </w:p>
        </w:tc>
        <w:tc>
          <w:tcPr>
            <w:tcW w:w="3117" w:type="dxa"/>
          </w:tcPr>
          <w:p w14:paraId="00A7F435" w14:textId="16F45BAC" w:rsidR="00283A61" w:rsidRPr="00B90408" w:rsidRDefault="00813C26"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6</w:t>
            </w:r>
            <w:r w:rsidR="00BA57DB">
              <w:rPr>
                <w:rFonts w:ascii="Segoe UI" w:hAnsi="Segoe UI" w:cs="Segoe UI"/>
                <w:color w:val="000000" w:themeColor="text1"/>
                <w:lang w:val="en-GB"/>
              </w:rPr>
              <w:t>.000€</w:t>
            </w:r>
          </w:p>
        </w:tc>
        <w:tc>
          <w:tcPr>
            <w:tcW w:w="2558" w:type="dxa"/>
          </w:tcPr>
          <w:p w14:paraId="46504B5A" w14:textId="79E6E372" w:rsidR="00283A61" w:rsidRPr="00283A61" w:rsidRDefault="009373D9" w:rsidP="00DC0004">
            <w:pPr>
              <w:spacing w:before="120" w:after="120"/>
              <w:rPr>
                <w:rFonts w:ascii="Segoe UI" w:hAnsi="Segoe UI" w:cs="Segoe UI"/>
                <w:color w:val="000000" w:themeColor="text1"/>
                <w:lang w:val="en-GB"/>
              </w:rPr>
            </w:pPr>
            <w:r w:rsidRPr="009373D9">
              <w:rPr>
                <w:rFonts w:ascii="Segoe UI" w:hAnsi="Segoe UI" w:cs="Segoe UI"/>
                <w:color w:val="000000" w:themeColor="text1"/>
                <w:lang w:val="en-GB"/>
              </w:rPr>
              <w:t>Business Model Consultancy</w:t>
            </w:r>
            <w:r>
              <w:rPr>
                <w:rFonts w:ascii="Segoe UI" w:hAnsi="Segoe UI" w:cs="Segoe UI"/>
                <w:color w:val="000000" w:themeColor="text1"/>
                <w:lang w:val="en-GB"/>
              </w:rPr>
              <w:t>.</w:t>
            </w:r>
          </w:p>
        </w:tc>
      </w:tr>
      <w:tr w:rsidR="00283A61" w:rsidRPr="00B90408" w14:paraId="302D22D2" w14:textId="77777777" w:rsidTr="00DC0004">
        <w:tc>
          <w:tcPr>
            <w:tcW w:w="562" w:type="dxa"/>
          </w:tcPr>
          <w:p w14:paraId="5BE00F5E" w14:textId="3BA6CA09" w:rsidR="00283A61" w:rsidRPr="00B90408" w:rsidRDefault="00283A61"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3</w:t>
            </w:r>
          </w:p>
        </w:tc>
        <w:tc>
          <w:tcPr>
            <w:tcW w:w="3539" w:type="dxa"/>
          </w:tcPr>
          <w:p w14:paraId="3DBA7ABD" w14:textId="5C39170D" w:rsidR="00283A61" w:rsidRPr="00283A61" w:rsidRDefault="00344FA1" w:rsidP="00344FA1">
            <w:pPr>
              <w:tabs>
                <w:tab w:val="left" w:pos="990"/>
              </w:tabs>
              <w:spacing w:before="120" w:after="120"/>
              <w:rPr>
                <w:rFonts w:ascii="Segoe UI" w:hAnsi="Segoe UI" w:cs="Segoe UI"/>
                <w:color w:val="000000" w:themeColor="text1"/>
                <w:lang w:val="en-GB"/>
              </w:rPr>
            </w:pPr>
            <w:r w:rsidRPr="00344FA1">
              <w:rPr>
                <w:rFonts w:ascii="Segoe UI" w:hAnsi="Segoe UI" w:cs="Segoe UI"/>
                <w:color w:val="000000" w:themeColor="text1"/>
                <w:lang w:val="en-GB"/>
              </w:rPr>
              <w:t>Financial Planning and Advisory Services</w:t>
            </w:r>
          </w:p>
        </w:tc>
        <w:tc>
          <w:tcPr>
            <w:tcW w:w="3117" w:type="dxa"/>
          </w:tcPr>
          <w:p w14:paraId="36038C96" w14:textId="3AC20EE9" w:rsidR="00283A61" w:rsidRPr="00B90408" w:rsidRDefault="00344FA1"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5.000€</w:t>
            </w:r>
          </w:p>
        </w:tc>
        <w:tc>
          <w:tcPr>
            <w:tcW w:w="2558" w:type="dxa"/>
          </w:tcPr>
          <w:p w14:paraId="41352DDC" w14:textId="1E80CABA" w:rsidR="00283A61" w:rsidRPr="00283A61" w:rsidRDefault="00344FA1" w:rsidP="00344FA1">
            <w:pPr>
              <w:spacing w:before="120" w:after="120"/>
              <w:rPr>
                <w:rFonts w:ascii="Segoe UI" w:hAnsi="Segoe UI" w:cs="Segoe UI"/>
                <w:color w:val="000000" w:themeColor="text1"/>
                <w:lang w:val="en-GB"/>
              </w:rPr>
            </w:pPr>
            <w:r w:rsidRPr="00344FA1">
              <w:rPr>
                <w:rFonts w:ascii="Segoe UI" w:hAnsi="Segoe UI" w:cs="Segoe UI"/>
                <w:color w:val="000000" w:themeColor="text1"/>
                <w:lang w:val="en-GB"/>
              </w:rPr>
              <w:t>Hiring financial advisors to create detailed financial projections and sustainability plans.</w:t>
            </w:r>
          </w:p>
        </w:tc>
      </w:tr>
      <w:tr w:rsidR="00283A61" w:rsidRPr="00B90408" w14:paraId="002E5380" w14:textId="77777777" w:rsidTr="00DC0004">
        <w:tc>
          <w:tcPr>
            <w:tcW w:w="562" w:type="dxa"/>
          </w:tcPr>
          <w:p w14:paraId="3BC60B73" w14:textId="08A1823B" w:rsidR="00283A61" w:rsidRPr="00B90408" w:rsidRDefault="00283A61"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4</w:t>
            </w:r>
          </w:p>
        </w:tc>
        <w:tc>
          <w:tcPr>
            <w:tcW w:w="3539" w:type="dxa"/>
          </w:tcPr>
          <w:p w14:paraId="37B214EB" w14:textId="7DA30503" w:rsidR="00283A61" w:rsidRPr="00283A61" w:rsidRDefault="00344FA1" w:rsidP="00DC0004">
            <w:pPr>
              <w:spacing w:before="120" w:after="120"/>
              <w:rPr>
                <w:rFonts w:ascii="Segoe UI" w:hAnsi="Segoe UI" w:cs="Segoe UI"/>
                <w:color w:val="000000" w:themeColor="text1"/>
                <w:lang w:val="en-GB"/>
              </w:rPr>
            </w:pPr>
            <w:r w:rsidRPr="00344FA1">
              <w:rPr>
                <w:rFonts w:ascii="Segoe UI" w:hAnsi="Segoe UI" w:cs="Segoe UI"/>
                <w:color w:val="000000" w:themeColor="text1"/>
                <w:lang w:val="en-GB"/>
              </w:rPr>
              <w:t>Valuation Services</w:t>
            </w:r>
          </w:p>
        </w:tc>
        <w:tc>
          <w:tcPr>
            <w:tcW w:w="3117" w:type="dxa"/>
          </w:tcPr>
          <w:p w14:paraId="45D9428E" w14:textId="26D7813F" w:rsidR="00283A61" w:rsidRPr="00B90408" w:rsidRDefault="00813C26"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3.000€</w:t>
            </w:r>
          </w:p>
        </w:tc>
        <w:tc>
          <w:tcPr>
            <w:tcW w:w="2558" w:type="dxa"/>
          </w:tcPr>
          <w:p w14:paraId="3ADB0A7E" w14:textId="5CD799EA" w:rsidR="00283A61" w:rsidRPr="00283A61" w:rsidRDefault="00813C26" w:rsidP="00DC0004">
            <w:pPr>
              <w:spacing w:before="120" w:after="120"/>
              <w:rPr>
                <w:rFonts w:ascii="Segoe UI" w:hAnsi="Segoe UI" w:cs="Segoe UI"/>
                <w:color w:val="000000" w:themeColor="text1"/>
                <w:lang w:val="en-GB"/>
              </w:rPr>
            </w:pPr>
            <w:r w:rsidRPr="00813C26">
              <w:rPr>
                <w:rFonts w:ascii="Segoe UI" w:hAnsi="Segoe UI" w:cs="Segoe UI"/>
                <w:color w:val="000000" w:themeColor="text1"/>
                <w:lang w:val="en-GB"/>
              </w:rPr>
              <w:t>External consultancy fees for professional valuation of the company based on its financial and asset data.</w:t>
            </w:r>
          </w:p>
        </w:tc>
      </w:tr>
      <w:tr w:rsidR="00283A61" w:rsidRPr="00B90408" w14:paraId="615ADD9B" w14:textId="77777777" w:rsidTr="00DC0004">
        <w:tc>
          <w:tcPr>
            <w:tcW w:w="562" w:type="dxa"/>
          </w:tcPr>
          <w:p w14:paraId="0BD90CAD" w14:textId="370DC56F" w:rsidR="00283A61" w:rsidRPr="00B90408" w:rsidRDefault="00283A61"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5</w:t>
            </w:r>
          </w:p>
        </w:tc>
        <w:tc>
          <w:tcPr>
            <w:tcW w:w="3539" w:type="dxa"/>
          </w:tcPr>
          <w:p w14:paraId="20C806D1" w14:textId="1976EDB3" w:rsidR="00283A61" w:rsidRPr="00283A61" w:rsidRDefault="00813C26" w:rsidP="00DC0004">
            <w:pPr>
              <w:spacing w:before="120" w:after="120"/>
              <w:rPr>
                <w:rFonts w:ascii="Segoe UI" w:hAnsi="Segoe UI" w:cs="Segoe UI"/>
                <w:color w:val="000000" w:themeColor="text1"/>
                <w:lang w:val="en-GB"/>
              </w:rPr>
            </w:pPr>
            <w:r w:rsidRPr="00813C26">
              <w:rPr>
                <w:rFonts w:ascii="Segoe UI" w:hAnsi="Segoe UI" w:cs="Segoe UI"/>
                <w:color w:val="000000" w:themeColor="text1"/>
                <w:lang w:val="en-GB"/>
              </w:rPr>
              <w:t>Sensitivity Analysis Consultancy</w:t>
            </w:r>
          </w:p>
        </w:tc>
        <w:tc>
          <w:tcPr>
            <w:tcW w:w="3117" w:type="dxa"/>
          </w:tcPr>
          <w:p w14:paraId="34BA3BB8" w14:textId="54683367" w:rsidR="00283A61" w:rsidRPr="00B90408" w:rsidRDefault="000C0E88"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2.000€</w:t>
            </w:r>
          </w:p>
        </w:tc>
        <w:tc>
          <w:tcPr>
            <w:tcW w:w="2558" w:type="dxa"/>
          </w:tcPr>
          <w:p w14:paraId="6791D9BC" w14:textId="70A8D8A6" w:rsidR="00283A61" w:rsidRPr="00283A61" w:rsidRDefault="000C0E88" w:rsidP="00DC0004">
            <w:pPr>
              <w:spacing w:before="120" w:after="120"/>
              <w:rPr>
                <w:rFonts w:ascii="Segoe UI" w:hAnsi="Segoe UI" w:cs="Segoe UI"/>
                <w:color w:val="000000" w:themeColor="text1"/>
                <w:lang w:val="en-GB"/>
              </w:rPr>
            </w:pPr>
            <w:r w:rsidRPr="000C0E88">
              <w:rPr>
                <w:rFonts w:ascii="Segoe UI" w:hAnsi="Segoe UI" w:cs="Segoe UI"/>
                <w:color w:val="000000" w:themeColor="text1"/>
                <w:lang w:val="en-GB"/>
              </w:rPr>
              <w:t xml:space="preserve">Cost of hiring financial analysts to conduct </w:t>
            </w:r>
            <w:r w:rsidRPr="000C0E88">
              <w:rPr>
                <w:rFonts w:ascii="Segoe UI" w:hAnsi="Segoe UI" w:cs="Segoe UI"/>
                <w:color w:val="000000" w:themeColor="text1"/>
                <w:lang w:val="en-GB"/>
              </w:rPr>
              <w:lastRenderedPageBreak/>
              <w:t>sensitivity analysis on financial models</w:t>
            </w:r>
            <w:r w:rsidR="00D70BA6">
              <w:rPr>
                <w:rFonts w:ascii="Segoe UI" w:hAnsi="Segoe UI" w:cs="Segoe UI"/>
                <w:color w:val="000000" w:themeColor="text1"/>
                <w:lang w:val="en-GB"/>
              </w:rPr>
              <w:t>.</w:t>
            </w:r>
          </w:p>
        </w:tc>
      </w:tr>
      <w:tr w:rsidR="00283A61" w:rsidRPr="00B90408" w14:paraId="4ED7F8C3" w14:textId="77777777" w:rsidTr="00DC0004">
        <w:tc>
          <w:tcPr>
            <w:tcW w:w="562" w:type="dxa"/>
          </w:tcPr>
          <w:p w14:paraId="3DEBFC1A" w14:textId="265C0F6A" w:rsidR="00283A61" w:rsidRPr="00B90408" w:rsidRDefault="00283A61"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lastRenderedPageBreak/>
              <w:t>6</w:t>
            </w:r>
          </w:p>
        </w:tc>
        <w:tc>
          <w:tcPr>
            <w:tcW w:w="3539" w:type="dxa"/>
          </w:tcPr>
          <w:p w14:paraId="2133442B" w14:textId="2F62F744" w:rsidR="00283A61" w:rsidRPr="00283A61" w:rsidRDefault="000C0E88" w:rsidP="00DC0004">
            <w:pPr>
              <w:spacing w:before="120" w:after="120"/>
              <w:rPr>
                <w:rFonts w:ascii="Segoe UI" w:hAnsi="Segoe UI" w:cs="Segoe UI"/>
                <w:color w:val="000000" w:themeColor="text1"/>
                <w:lang w:val="en-GB"/>
              </w:rPr>
            </w:pPr>
            <w:r w:rsidRPr="000C0E88">
              <w:rPr>
                <w:rFonts w:ascii="Segoe UI" w:hAnsi="Segoe UI" w:cs="Segoe UI"/>
                <w:color w:val="000000" w:themeColor="text1"/>
                <w:lang w:val="en-GB"/>
              </w:rPr>
              <w:t>Legal and Compliance Advisory</w:t>
            </w:r>
          </w:p>
        </w:tc>
        <w:tc>
          <w:tcPr>
            <w:tcW w:w="3117" w:type="dxa"/>
          </w:tcPr>
          <w:p w14:paraId="46CAED7A" w14:textId="49BDB5AC" w:rsidR="00283A61" w:rsidRPr="00B90408" w:rsidRDefault="000C0E88"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5.000€</w:t>
            </w:r>
          </w:p>
        </w:tc>
        <w:tc>
          <w:tcPr>
            <w:tcW w:w="2558" w:type="dxa"/>
          </w:tcPr>
          <w:p w14:paraId="72054293" w14:textId="7030F8D3" w:rsidR="00283A61" w:rsidRPr="00283A61" w:rsidRDefault="000C0E88" w:rsidP="00DC0004">
            <w:pPr>
              <w:spacing w:before="120" w:after="120"/>
              <w:rPr>
                <w:rFonts w:ascii="Segoe UI" w:hAnsi="Segoe UI" w:cs="Segoe UI"/>
                <w:color w:val="000000" w:themeColor="text1"/>
                <w:lang w:val="en-GB"/>
              </w:rPr>
            </w:pPr>
            <w:r w:rsidRPr="000C0E88">
              <w:rPr>
                <w:rFonts w:ascii="Segoe UI" w:hAnsi="Segoe UI" w:cs="Segoe UI"/>
                <w:color w:val="000000" w:themeColor="text1"/>
                <w:lang w:val="en-GB"/>
              </w:rPr>
              <w:t>Legal fees for consulting on compliance with legal and regulatory requirements related to the investment.</w:t>
            </w:r>
          </w:p>
        </w:tc>
      </w:tr>
      <w:tr w:rsidR="00283A61" w:rsidRPr="00B90408" w14:paraId="4880CB35" w14:textId="77777777" w:rsidTr="00DC0004">
        <w:tc>
          <w:tcPr>
            <w:tcW w:w="562" w:type="dxa"/>
          </w:tcPr>
          <w:p w14:paraId="165B45EA" w14:textId="34C8120D" w:rsidR="00283A61" w:rsidRPr="00B90408" w:rsidRDefault="00283A61"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7</w:t>
            </w:r>
          </w:p>
        </w:tc>
        <w:tc>
          <w:tcPr>
            <w:tcW w:w="3539" w:type="dxa"/>
          </w:tcPr>
          <w:p w14:paraId="4695D110" w14:textId="0360BD0B" w:rsidR="00283A61" w:rsidRPr="00283A61" w:rsidRDefault="00D70BA6" w:rsidP="00DC0004">
            <w:pPr>
              <w:spacing w:before="120" w:after="120"/>
              <w:rPr>
                <w:rFonts w:ascii="Segoe UI" w:hAnsi="Segoe UI" w:cs="Segoe UI"/>
                <w:color w:val="000000" w:themeColor="text1"/>
                <w:lang w:val="en-GB"/>
              </w:rPr>
            </w:pPr>
            <w:r w:rsidRPr="00D70BA6">
              <w:rPr>
                <w:rFonts w:ascii="Segoe UI" w:hAnsi="Segoe UI" w:cs="Segoe UI"/>
                <w:color w:val="000000" w:themeColor="text1"/>
                <w:lang w:val="en-GB"/>
              </w:rPr>
              <w:t>Document Preparation Services</w:t>
            </w:r>
          </w:p>
        </w:tc>
        <w:tc>
          <w:tcPr>
            <w:tcW w:w="3117" w:type="dxa"/>
          </w:tcPr>
          <w:p w14:paraId="7C822F58" w14:textId="13BE276D" w:rsidR="00283A61" w:rsidRPr="00B90408" w:rsidRDefault="00D70BA6"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6.000€</w:t>
            </w:r>
          </w:p>
        </w:tc>
        <w:tc>
          <w:tcPr>
            <w:tcW w:w="2558" w:type="dxa"/>
          </w:tcPr>
          <w:p w14:paraId="295F4FB0" w14:textId="51276DB7" w:rsidR="00283A61" w:rsidRPr="00283A61" w:rsidRDefault="00D70BA6" w:rsidP="00DC0004">
            <w:pPr>
              <w:spacing w:before="120" w:after="120"/>
              <w:rPr>
                <w:rFonts w:ascii="Segoe UI" w:hAnsi="Segoe UI" w:cs="Segoe UI"/>
                <w:color w:val="000000" w:themeColor="text1"/>
                <w:lang w:val="en-GB"/>
              </w:rPr>
            </w:pPr>
            <w:r w:rsidRPr="00D70BA6">
              <w:rPr>
                <w:rFonts w:ascii="Segoe UI" w:hAnsi="Segoe UI" w:cs="Segoe UI"/>
                <w:color w:val="000000" w:themeColor="text1"/>
                <w:lang w:val="en-GB"/>
              </w:rPr>
              <w:t>Professional services for the preparation of investor documents, including pitch decks and investment memos.</w:t>
            </w:r>
          </w:p>
        </w:tc>
      </w:tr>
      <w:tr w:rsidR="00283A61" w:rsidRPr="00B90408" w14:paraId="17DC77F0" w14:textId="77777777" w:rsidTr="00DC0004">
        <w:tc>
          <w:tcPr>
            <w:tcW w:w="562" w:type="dxa"/>
          </w:tcPr>
          <w:p w14:paraId="22E77405" w14:textId="7A694D91" w:rsidR="00283A61" w:rsidRPr="00B90408" w:rsidRDefault="00283A61"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8</w:t>
            </w:r>
          </w:p>
        </w:tc>
        <w:tc>
          <w:tcPr>
            <w:tcW w:w="3539" w:type="dxa"/>
          </w:tcPr>
          <w:p w14:paraId="245AAEE6" w14:textId="2776067A" w:rsidR="00283A61" w:rsidRPr="00283A61" w:rsidRDefault="00D70BA6" w:rsidP="00DC0004">
            <w:pPr>
              <w:spacing w:before="120" w:after="120"/>
              <w:rPr>
                <w:rFonts w:ascii="Segoe UI" w:hAnsi="Segoe UI" w:cs="Segoe UI"/>
                <w:color w:val="000000" w:themeColor="text1"/>
                <w:lang w:val="en-GB"/>
              </w:rPr>
            </w:pPr>
            <w:r w:rsidRPr="00D70BA6">
              <w:rPr>
                <w:rFonts w:ascii="Segoe UI" w:hAnsi="Segoe UI" w:cs="Segoe UI"/>
                <w:color w:val="000000" w:themeColor="text1"/>
                <w:lang w:val="en-GB"/>
              </w:rPr>
              <w:t>Investor Scouting and Meeting Organization</w:t>
            </w:r>
          </w:p>
        </w:tc>
        <w:tc>
          <w:tcPr>
            <w:tcW w:w="3117" w:type="dxa"/>
          </w:tcPr>
          <w:p w14:paraId="45F4612E" w14:textId="5A5DF0D1" w:rsidR="00283A61" w:rsidRPr="00B90408" w:rsidRDefault="00D70BA6"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7.000€</w:t>
            </w:r>
          </w:p>
        </w:tc>
        <w:tc>
          <w:tcPr>
            <w:tcW w:w="2558" w:type="dxa"/>
          </w:tcPr>
          <w:p w14:paraId="4B410152" w14:textId="56F2263B" w:rsidR="00283A61" w:rsidRPr="00283A61" w:rsidRDefault="00106D45" w:rsidP="00DC0004">
            <w:pPr>
              <w:spacing w:before="120" w:after="120"/>
              <w:rPr>
                <w:rFonts w:ascii="Segoe UI" w:hAnsi="Segoe UI" w:cs="Segoe UI"/>
                <w:color w:val="000000" w:themeColor="text1"/>
                <w:lang w:val="en-GB"/>
              </w:rPr>
            </w:pPr>
            <w:r w:rsidRPr="00106D45">
              <w:rPr>
                <w:rFonts w:ascii="Segoe UI" w:hAnsi="Segoe UI" w:cs="Segoe UI"/>
                <w:color w:val="000000" w:themeColor="text1"/>
                <w:lang w:val="en-GB"/>
              </w:rPr>
              <w:t>Fees for services related to identifying potential investors and organizing meetings.</w:t>
            </w:r>
          </w:p>
        </w:tc>
      </w:tr>
      <w:tr w:rsidR="00283A61" w:rsidRPr="00B90408" w14:paraId="64B18B24" w14:textId="77777777" w:rsidTr="00DC0004">
        <w:tc>
          <w:tcPr>
            <w:tcW w:w="562" w:type="dxa"/>
          </w:tcPr>
          <w:p w14:paraId="6DE64E26" w14:textId="34D1B381" w:rsidR="00283A61" w:rsidRPr="00B90408" w:rsidRDefault="00283A61"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9</w:t>
            </w:r>
          </w:p>
        </w:tc>
        <w:tc>
          <w:tcPr>
            <w:tcW w:w="3539" w:type="dxa"/>
          </w:tcPr>
          <w:p w14:paraId="37510AC8" w14:textId="775C1874" w:rsidR="00283A61" w:rsidRPr="00283A61" w:rsidRDefault="00106D45" w:rsidP="00DC0004">
            <w:pPr>
              <w:spacing w:before="120" w:after="120"/>
              <w:rPr>
                <w:rFonts w:ascii="Segoe UI" w:hAnsi="Segoe UI" w:cs="Segoe UI"/>
                <w:color w:val="000000" w:themeColor="text1"/>
                <w:lang w:val="en-GB"/>
              </w:rPr>
            </w:pPr>
            <w:r w:rsidRPr="00106D45">
              <w:rPr>
                <w:rFonts w:ascii="Segoe UI" w:hAnsi="Segoe UI" w:cs="Segoe UI"/>
                <w:color w:val="000000" w:themeColor="text1"/>
                <w:lang w:val="en-GB"/>
              </w:rPr>
              <w:t>Investment Proposal Evaluation Services</w:t>
            </w:r>
          </w:p>
        </w:tc>
        <w:tc>
          <w:tcPr>
            <w:tcW w:w="3117" w:type="dxa"/>
          </w:tcPr>
          <w:p w14:paraId="3B17619D" w14:textId="1FB8060E" w:rsidR="00283A61" w:rsidRPr="00B90408" w:rsidRDefault="00106D45"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5.000€</w:t>
            </w:r>
          </w:p>
        </w:tc>
        <w:tc>
          <w:tcPr>
            <w:tcW w:w="2558" w:type="dxa"/>
          </w:tcPr>
          <w:p w14:paraId="0B089E67" w14:textId="4F41F9C0" w:rsidR="00283A61" w:rsidRPr="00283A61" w:rsidRDefault="00106D45" w:rsidP="00DC0004">
            <w:pPr>
              <w:spacing w:before="120" w:after="120"/>
              <w:rPr>
                <w:rFonts w:ascii="Segoe UI" w:hAnsi="Segoe UI" w:cs="Segoe UI"/>
                <w:color w:val="000000" w:themeColor="text1"/>
                <w:lang w:val="en-GB"/>
              </w:rPr>
            </w:pPr>
            <w:r w:rsidRPr="00106D45">
              <w:rPr>
                <w:rFonts w:ascii="Segoe UI" w:hAnsi="Segoe UI" w:cs="Segoe UI"/>
                <w:color w:val="000000" w:themeColor="text1"/>
                <w:lang w:val="en-GB"/>
              </w:rPr>
              <w:t>External consultancy to evaluate and assess the viability and returns of investment proposals.</w:t>
            </w:r>
          </w:p>
        </w:tc>
      </w:tr>
      <w:tr w:rsidR="00283A61" w:rsidRPr="00B90408" w14:paraId="48321A94" w14:textId="77777777" w:rsidTr="00DC0004">
        <w:tc>
          <w:tcPr>
            <w:tcW w:w="562" w:type="dxa"/>
          </w:tcPr>
          <w:p w14:paraId="515375CD" w14:textId="12CC93D3" w:rsidR="00283A61" w:rsidRPr="00B90408" w:rsidRDefault="00283A61"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10</w:t>
            </w:r>
          </w:p>
        </w:tc>
        <w:tc>
          <w:tcPr>
            <w:tcW w:w="3539" w:type="dxa"/>
          </w:tcPr>
          <w:p w14:paraId="09DB1E8E" w14:textId="22C52ADA" w:rsidR="00283A61" w:rsidRPr="00283A61" w:rsidRDefault="00106D45" w:rsidP="00DC0004">
            <w:pPr>
              <w:spacing w:before="120" w:after="120"/>
              <w:rPr>
                <w:rFonts w:ascii="Segoe UI" w:hAnsi="Segoe UI" w:cs="Segoe UI"/>
                <w:color w:val="000000" w:themeColor="text1"/>
                <w:lang w:val="en-GB"/>
              </w:rPr>
            </w:pPr>
            <w:r w:rsidRPr="00106D45">
              <w:rPr>
                <w:rFonts w:ascii="Segoe UI" w:hAnsi="Segoe UI" w:cs="Segoe UI"/>
                <w:color w:val="000000" w:themeColor="text1"/>
                <w:lang w:val="en-GB"/>
              </w:rPr>
              <w:t>Negotiation and Legal Services for Closing</w:t>
            </w:r>
          </w:p>
        </w:tc>
        <w:tc>
          <w:tcPr>
            <w:tcW w:w="3117" w:type="dxa"/>
          </w:tcPr>
          <w:p w14:paraId="362FE256" w14:textId="5DAC379C" w:rsidR="00283A61" w:rsidRPr="00B90408" w:rsidRDefault="00106D45" w:rsidP="00DC0004">
            <w:pPr>
              <w:spacing w:before="120" w:after="120"/>
              <w:rPr>
                <w:rFonts w:ascii="Segoe UI" w:hAnsi="Segoe UI" w:cs="Segoe UI"/>
                <w:color w:val="000000" w:themeColor="text1"/>
                <w:lang w:val="en-GB"/>
              </w:rPr>
            </w:pPr>
            <w:r>
              <w:rPr>
                <w:rFonts w:ascii="Segoe UI" w:hAnsi="Segoe UI" w:cs="Segoe UI"/>
                <w:color w:val="000000" w:themeColor="text1"/>
                <w:lang w:val="en-GB"/>
              </w:rPr>
              <w:t>8.000€</w:t>
            </w:r>
          </w:p>
        </w:tc>
        <w:tc>
          <w:tcPr>
            <w:tcW w:w="2558" w:type="dxa"/>
          </w:tcPr>
          <w:p w14:paraId="660AD249" w14:textId="70987607" w:rsidR="00283A61" w:rsidRPr="00283A61" w:rsidRDefault="00106D45" w:rsidP="00DC0004">
            <w:pPr>
              <w:spacing w:before="120" w:after="120"/>
              <w:rPr>
                <w:rFonts w:ascii="Segoe UI" w:hAnsi="Segoe UI" w:cs="Segoe UI"/>
                <w:color w:val="000000" w:themeColor="text1"/>
                <w:lang w:val="en-GB"/>
              </w:rPr>
            </w:pPr>
            <w:r w:rsidRPr="00106D45">
              <w:rPr>
                <w:rFonts w:ascii="Segoe UI" w:hAnsi="Segoe UI" w:cs="Segoe UI"/>
                <w:color w:val="000000" w:themeColor="text1"/>
                <w:lang w:val="en-GB"/>
              </w:rPr>
              <w:t>Legal and negotiation services to finalize the investment agreements and terms.</w:t>
            </w:r>
          </w:p>
        </w:tc>
      </w:tr>
      <w:bookmarkEnd w:id="1"/>
      <w:bookmarkEnd w:id="2"/>
    </w:tbl>
    <w:p w14:paraId="608A377D" w14:textId="38B8BF3D" w:rsidR="001971F2" w:rsidRPr="00A41A99" w:rsidRDefault="001971F2" w:rsidP="00A41A99">
      <w:pPr>
        <w:spacing w:before="360" w:after="360"/>
        <w:rPr>
          <w:rFonts w:ascii="Calibri Light" w:hAnsi="Calibri Light" w:cs="Calibri Light"/>
          <w:lang w:val="en-GB"/>
        </w:rPr>
      </w:pPr>
    </w:p>
    <w:sectPr w:rsidR="001971F2" w:rsidRPr="00A41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Open Sans SemiBold">
    <w:altName w:val="Segoe UI"/>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E283A"/>
    <w:multiLevelType w:val="hybridMultilevel"/>
    <w:tmpl w:val="4F4A40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04F2ED6"/>
    <w:multiLevelType w:val="hybridMultilevel"/>
    <w:tmpl w:val="FCCCEC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DBB6A86"/>
    <w:multiLevelType w:val="hybridMultilevel"/>
    <w:tmpl w:val="EB861BE4"/>
    <w:lvl w:ilvl="0" w:tplc="AEC8D668">
      <w:numFmt w:val="bullet"/>
      <w:lvlText w:val="-"/>
      <w:lvlJc w:val="left"/>
      <w:pPr>
        <w:ind w:left="720" w:hanging="360"/>
      </w:pPr>
      <w:rPr>
        <w:rFonts w:ascii="Segoe UI" w:eastAsiaTheme="minorHAnsi" w:hAnsi="Segoe UI"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64312CC"/>
    <w:multiLevelType w:val="hybridMultilevel"/>
    <w:tmpl w:val="18DCF5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4C34F59"/>
    <w:multiLevelType w:val="hybridMultilevel"/>
    <w:tmpl w:val="BCB64308"/>
    <w:lvl w:ilvl="0" w:tplc="AEC8D668">
      <w:numFmt w:val="bullet"/>
      <w:lvlText w:val="-"/>
      <w:lvlJc w:val="left"/>
      <w:pPr>
        <w:ind w:left="720" w:hanging="360"/>
      </w:pPr>
      <w:rPr>
        <w:rFonts w:ascii="Segoe UI" w:eastAsiaTheme="minorHAnsi" w:hAnsi="Segoe UI"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BE30D94"/>
    <w:multiLevelType w:val="hybridMultilevel"/>
    <w:tmpl w:val="473ACA74"/>
    <w:lvl w:ilvl="0" w:tplc="726291E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F9D0454"/>
    <w:multiLevelType w:val="hybridMultilevel"/>
    <w:tmpl w:val="8842EAAA"/>
    <w:lvl w:ilvl="0" w:tplc="ABD0E93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53490448">
    <w:abstractNumId w:val="2"/>
  </w:num>
  <w:num w:numId="2" w16cid:durableId="194847915">
    <w:abstractNumId w:val="4"/>
  </w:num>
  <w:num w:numId="3" w16cid:durableId="892424294">
    <w:abstractNumId w:val="0"/>
  </w:num>
  <w:num w:numId="4" w16cid:durableId="1693340419">
    <w:abstractNumId w:val="6"/>
  </w:num>
  <w:num w:numId="5" w16cid:durableId="652367160">
    <w:abstractNumId w:val="3"/>
  </w:num>
  <w:num w:numId="6" w16cid:durableId="337193060">
    <w:abstractNumId w:val="5"/>
  </w:num>
  <w:num w:numId="7" w16cid:durableId="1821921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A99"/>
    <w:rsid w:val="00014C2A"/>
    <w:rsid w:val="0003376F"/>
    <w:rsid w:val="0006708B"/>
    <w:rsid w:val="000825D5"/>
    <w:rsid w:val="000C0E88"/>
    <w:rsid w:val="000E37A3"/>
    <w:rsid w:val="000F1FBF"/>
    <w:rsid w:val="00106D45"/>
    <w:rsid w:val="00176DCC"/>
    <w:rsid w:val="001971F2"/>
    <w:rsid w:val="002625C3"/>
    <w:rsid w:val="00283A61"/>
    <w:rsid w:val="002A0E73"/>
    <w:rsid w:val="003047FB"/>
    <w:rsid w:val="00344FA1"/>
    <w:rsid w:val="00351E54"/>
    <w:rsid w:val="003649D4"/>
    <w:rsid w:val="003D788E"/>
    <w:rsid w:val="00435DE9"/>
    <w:rsid w:val="00480CE3"/>
    <w:rsid w:val="004A657D"/>
    <w:rsid w:val="004A78B6"/>
    <w:rsid w:val="004D54E9"/>
    <w:rsid w:val="00512263"/>
    <w:rsid w:val="005A1DA5"/>
    <w:rsid w:val="005B3C28"/>
    <w:rsid w:val="00650EF2"/>
    <w:rsid w:val="006B3A3D"/>
    <w:rsid w:val="00712779"/>
    <w:rsid w:val="007165A6"/>
    <w:rsid w:val="00722D71"/>
    <w:rsid w:val="007A111F"/>
    <w:rsid w:val="007A7EB1"/>
    <w:rsid w:val="00801BF4"/>
    <w:rsid w:val="00813C26"/>
    <w:rsid w:val="008478D0"/>
    <w:rsid w:val="00855560"/>
    <w:rsid w:val="008839C2"/>
    <w:rsid w:val="008E6B44"/>
    <w:rsid w:val="00923B23"/>
    <w:rsid w:val="009373D9"/>
    <w:rsid w:val="00972BB6"/>
    <w:rsid w:val="009934F0"/>
    <w:rsid w:val="0099559F"/>
    <w:rsid w:val="00996CF6"/>
    <w:rsid w:val="009A0F9F"/>
    <w:rsid w:val="009B21E6"/>
    <w:rsid w:val="009C520D"/>
    <w:rsid w:val="009F6C07"/>
    <w:rsid w:val="00A138CA"/>
    <w:rsid w:val="00A26B2F"/>
    <w:rsid w:val="00A41A99"/>
    <w:rsid w:val="00A45BB7"/>
    <w:rsid w:val="00A62C7B"/>
    <w:rsid w:val="00A64BE3"/>
    <w:rsid w:val="00A8623E"/>
    <w:rsid w:val="00A94899"/>
    <w:rsid w:val="00AF440A"/>
    <w:rsid w:val="00B26338"/>
    <w:rsid w:val="00B74147"/>
    <w:rsid w:val="00BA57DB"/>
    <w:rsid w:val="00BC3F86"/>
    <w:rsid w:val="00BD1CDC"/>
    <w:rsid w:val="00BF2FAA"/>
    <w:rsid w:val="00C27EF1"/>
    <w:rsid w:val="00C3587B"/>
    <w:rsid w:val="00CD45E9"/>
    <w:rsid w:val="00CE1D28"/>
    <w:rsid w:val="00CF300C"/>
    <w:rsid w:val="00CF4398"/>
    <w:rsid w:val="00D013D4"/>
    <w:rsid w:val="00D135D5"/>
    <w:rsid w:val="00D32B1E"/>
    <w:rsid w:val="00D50054"/>
    <w:rsid w:val="00D70BA6"/>
    <w:rsid w:val="00E047B8"/>
    <w:rsid w:val="00E1060B"/>
    <w:rsid w:val="00E264B8"/>
    <w:rsid w:val="00E55C70"/>
    <w:rsid w:val="00E80CAD"/>
    <w:rsid w:val="00EB0DA8"/>
    <w:rsid w:val="00ED1956"/>
    <w:rsid w:val="00EE678F"/>
    <w:rsid w:val="00EF1A67"/>
    <w:rsid w:val="00F254D1"/>
    <w:rsid w:val="00F7477B"/>
    <w:rsid w:val="00F96639"/>
    <w:rsid w:val="00FD0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6578"/>
  <w15:chartTrackingRefBased/>
  <w15:docId w15:val="{F7C4F093-4358-49BE-AF88-C414BFE48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A99"/>
    <w:pPr>
      <w:spacing w:before="240" w:after="240" w:line="240" w:lineRule="auto"/>
    </w:pPr>
    <w:rPr>
      <w:rFonts w:ascii="Open Sans" w:hAnsi="Open Sans" w:cs="Open Sans"/>
      <w:color w:val="515769"/>
      <w:kern w:val="0"/>
      <w:sz w:val="20"/>
      <w:szCs w:val="20"/>
      <w14:ligatures w14:val="none"/>
    </w:rPr>
  </w:style>
  <w:style w:type="paragraph" w:styleId="Ttulo1">
    <w:name w:val="heading 1"/>
    <w:basedOn w:val="Normal"/>
    <w:next w:val="Normal"/>
    <w:link w:val="Ttulo1Car"/>
    <w:uiPriority w:val="9"/>
    <w:qFormat/>
    <w:rsid w:val="00A41A99"/>
    <w:pPr>
      <w:keepNext/>
      <w:keepLines/>
      <w:spacing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1Unumbered">
    <w:name w:val="H1 Unumbered"/>
    <w:basedOn w:val="Ttulo1"/>
    <w:qFormat/>
    <w:rsid w:val="00A41A99"/>
    <w:pPr>
      <w:keepNext w:val="0"/>
      <w:keepLines w:val="0"/>
      <w:spacing w:before="480" w:after="480" w:line="216" w:lineRule="auto"/>
      <w:jc w:val="both"/>
    </w:pPr>
    <w:rPr>
      <w:rFonts w:ascii="Segoe UI Semibold" w:eastAsia="Times New Roman" w:hAnsi="Segoe UI Semibold" w:cs="Open Sans SemiBold"/>
      <w:b/>
      <w:bCs/>
      <w:caps/>
      <w:color w:val="323E4F" w:themeColor="text2" w:themeShade="BF"/>
      <w:sz w:val="40"/>
      <w:szCs w:val="40"/>
      <w:lang w:val="en-GB" w:eastAsia="en-GB"/>
    </w:rPr>
  </w:style>
  <w:style w:type="table" w:styleId="Tablaconcuadrcula">
    <w:name w:val="Table Grid"/>
    <w:basedOn w:val="Tablanormal"/>
    <w:uiPriority w:val="39"/>
    <w:rsid w:val="00A41A99"/>
    <w:pPr>
      <w:spacing w:before="360" w:after="36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41A99"/>
    <w:pPr>
      <w:autoSpaceDE w:val="0"/>
      <w:autoSpaceDN w:val="0"/>
      <w:adjustRightInd w:val="0"/>
      <w:spacing w:after="0" w:line="240" w:lineRule="auto"/>
    </w:pPr>
    <w:rPr>
      <w:rFonts w:ascii="Montserrat" w:eastAsia="MS Mincho" w:hAnsi="Montserrat" w:cs="Montserrat"/>
      <w:color w:val="000000"/>
      <w:kern w:val="0"/>
      <w:sz w:val="24"/>
      <w:szCs w:val="24"/>
      <w:lang w:eastAsia="sk-SK"/>
      <w14:ligatures w14:val="none"/>
    </w:rPr>
  </w:style>
  <w:style w:type="character" w:customStyle="1" w:styleId="Ttulo1Car">
    <w:name w:val="Título 1 Car"/>
    <w:basedOn w:val="Fuentedeprrafopredeter"/>
    <w:link w:val="Ttulo1"/>
    <w:uiPriority w:val="9"/>
    <w:rsid w:val="00A41A99"/>
    <w:rPr>
      <w:rFonts w:asciiTheme="majorHAnsi" w:eastAsiaTheme="majorEastAsia" w:hAnsiTheme="majorHAnsi" w:cstheme="majorBidi"/>
      <w:color w:val="2F5496" w:themeColor="accent1" w:themeShade="BF"/>
      <w:kern w:val="0"/>
      <w:sz w:val="32"/>
      <w:szCs w:val="32"/>
      <w14:ligatures w14:val="none"/>
    </w:rPr>
  </w:style>
  <w:style w:type="character" w:styleId="Hipervnculo">
    <w:name w:val="Hyperlink"/>
    <w:basedOn w:val="Fuentedeprrafopredeter"/>
    <w:uiPriority w:val="99"/>
    <w:unhideWhenUsed/>
    <w:rsid w:val="0099559F"/>
    <w:rPr>
      <w:color w:val="0563C1" w:themeColor="hyperlink"/>
      <w:u w:val="single"/>
    </w:rPr>
  </w:style>
  <w:style w:type="character" w:styleId="Mencinsinresolver">
    <w:name w:val="Unresolved Mention"/>
    <w:basedOn w:val="Fuentedeprrafopredeter"/>
    <w:uiPriority w:val="99"/>
    <w:semiHidden/>
    <w:unhideWhenUsed/>
    <w:rsid w:val="0099559F"/>
    <w:rPr>
      <w:color w:val="605E5C"/>
      <w:shd w:val="clear" w:color="auto" w:fill="E1DFDD"/>
    </w:rPr>
  </w:style>
  <w:style w:type="paragraph" w:styleId="NormalWeb">
    <w:name w:val="Normal (Web)"/>
    <w:basedOn w:val="Normal"/>
    <w:uiPriority w:val="99"/>
    <w:unhideWhenUsed/>
    <w:rsid w:val="00A45BB7"/>
    <w:pPr>
      <w:spacing w:before="100" w:beforeAutospacing="1" w:after="100" w:afterAutospacing="1"/>
    </w:pPr>
    <w:rPr>
      <w:rFonts w:ascii="Times New Roman" w:eastAsia="Times New Roman" w:hAnsi="Times New Roman" w:cs="Times New Roman"/>
      <w:color w:val="auto"/>
      <w:sz w:val="24"/>
      <w:szCs w:val="24"/>
      <w:lang w:val="es-ES" w:eastAsia="es-ES"/>
    </w:rPr>
  </w:style>
  <w:style w:type="paragraph" w:styleId="Prrafodelista">
    <w:name w:val="List Paragraph"/>
    <w:basedOn w:val="Normal"/>
    <w:uiPriority w:val="34"/>
    <w:qFormat/>
    <w:rsid w:val="00A45BB7"/>
    <w:pPr>
      <w:ind w:left="720"/>
      <w:contextualSpacing/>
    </w:pPr>
  </w:style>
  <w:style w:type="character" w:customStyle="1" w:styleId="ui-provider">
    <w:name w:val="ui-provider"/>
    <w:basedOn w:val="Fuentedeprrafopredeter"/>
    <w:rsid w:val="00F254D1"/>
  </w:style>
  <w:style w:type="character" w:customStyle="1" w:styleId="normaltextrun">
    <w:name w:val="normaltextrun"/>
    <w:basedOn w:val="Fuentedeprrafopredeter"/>
    <w:rsid w:val="00972BB6"/>
  </w:style>
  <w:style w:type="character" w:customStyle="1" w:styleId="eop">
    <w:name w:val="eop"/>
    <w:basedOn w:val="Fuentedeprrafopredeter"/>
    <w:rsid w:val="00972BB6"/>
  </w:style>
  <w:style w:type="paragraph" w:customStyle="1" w:styleId="paragraph">
    <w:name w:val="paragraph"/>
    <w:basedOn w:val="Normal"/>
    <w:rsid w:val="00A94899"/>
    <w:pPr>
      <w:spacing w:before="100" w:beforeAutospacing="1" w:after="100" w:afterAutospacing="1"/>
    </w:pPr>
    <w:rPr>
      <w:rFonts w:ascii="Times New Roman" w:eastAsia="Times New Roman" w:hAnsi="Times New Roman" w:cs="Times New Roman"/>
      <w:color w:val="auto"/>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81660">
      <w:bodyDiv w:val="1"/>
      <w:marLeft w:val="0"/>
      <w:marRight w:val="0"/>
      <w:marTop w:val="0"/>
      <w:marBottom w:val="0"/>
      <w:divBdr>
        <w:top w:val="none" w:sz="0" w:space="0" w:color="auto"/>
        <w:left w:val="none" w:sz="0" w:space="0" w:color="auto"/>
        <w:bottom w:val="none" w:sz="0" w:space="0" w:color="auto"/>
        <w:right w:val="none" w:sz="0" w:space="0" w:color="auto"/>
      </w:divBdr>
    </w:div>
    <w:div w:id="286856103">
      <w:bodyDiv w:val="1"/>
      <w:marLeft w:val="0"/>
      <w:marRight w:val="0"/>
      <w:marTop w:val="0"/>
      <w:marBottom w:val="0"/>
      <w:divBdr>
        <w:top w:val="none" w:sz="0" w:space="0" w:color="auto"/>
        <w:left w:val="none" w:sz="0" w:space="0" w:color="auto"/>
        <w:bottom w:val="none" w:sz="0" w:space="0" w:color="auto"/>
        <w:right w:val="none" w:sz="0" w:space="0" w:color="auto"/>
      </w:divBdr>
      <w:divsChild>
        <w:div w:id="544221783">
          <w:marLeft w:val="0"/>
          <w:marRight w:val="0"/>
          <w:marTop w:val="0"/>
          <w:marBottom w:val="0"/>
          <w:divBdr>
            <w:top w:val="none" w:sz="0" w:space="0" w:color="auto"/>
            <w:left w:val="none" w:sz="0" w:space="0" w:color="auto"/>
            <w:bottom w:val="none" w:sz="0" w:space="0" w:color="auto"/>
            <w:right w:val="none" w:sz="0" w:space="0" w:color="auto"/>
          </w:divBdr>
        </w:div>
        <w:div w:id="1586063405">
          <w:marLeft w:val="0"/>
          <w:marRight w:val="0"/>
          <w:marTop w:val="0"/>
          <w:marBottom w:val="0"/>
          <w:divBdr>
            <w:top w:val="none" w:sz="0" w:space="0" w:color="auto"/>
            <w:left w:val="none" w:sz="0" w:space="0" w:color="auto"/>
            <w:bottom w:val="none" w:sz="0" w:space="0" w:color="auto"/>
            <w:right w:val="none" w:sz="0" w:space="0" w:color="auto"/>
          </w:divBdr>
        </w:div>
        <w:div w:id="1072846599">
          <w:marLeft w:val="0"/>
          <w:marRight w:val="0"/>
          <w:marTop w:val="0"/>
          <w:marBottom w:val="0"/>
          <w:divBdr>
            <w:top w:val="none" w:sz="0" w:space="0" w:color="auto"/>
            <w:left w:val="none" w:sz="0" w:space="0" w:color="auto"/>
            <w:bottom w:val="none" w:sz="0" w:space="0" w:color="auto"/>
            <w:right w:val="none" w:sz="0" w:space="0" w:color="auto"/>
          </w:divBdr>
        </w:div>
        <w:div w:id="1362973450">
          <w:marLeft w:val="0"/>
          <w:marRight w:val="0"/>
          <w:marTop w:val="0"/>
          <w:marBottom w:val="0"/>
          <w:divBdr>
            <w:top w:val="none" w:sz="0" w:space="0" w:color="auto"/>
            <w:left w:val="none" w:sz="0" w:space="0" w:color="auto"/>
            <w:bottom w:val="none" w:sz="0" w:space="0" w:color="auto"/>
            <w:right w:val="none" w:sz="0" w:space="0" w:color="auto"/>
          </w:divBdr>
        </w:div>
        <w:div w:id="1011565671">
          <w:marLeft w:val="0"/>
          <w:marRight w:val="0"/>
          <w:marTop w:val="0"/>
          <w:marBottom w:val="0"/>
          <w:divBdr>
            <w:top w:val="none" w:sz="0" w:space="0" w:color="auto"/>
            <w:left w:val="none" w:sz="0" w:space="0" w:color="auto"/>
            <w:bottom w:val="none" w:sz="0" w:space="0" w:color="auto"/>
            <w:right w:val="none" w:sz="0" w:space="0" w:color="auto"/>
          </w:divBdr>
        </w:div>
        <w:div w:id="753280149">
          <w:marLeft w:val="0"/>
          <w:marRight w:val="0"/>
          <w:marTop w:val="0"/>
          <w:marBottom w:val="0"/>
          <w:divBdr>
            <w:top w:val="none" w:sz="0" w:space="0" w:color="auto"/>
            <w:left w:val="none" w:sz="0" w:space="0" w:color="auto"/>
            <w:bottom w:val="none" w:sz="0" w:space="0" w:color="auto"/>
            <w:right w:val="none" w:sz="0" w:space="0" w:color="auto"/>
          </w:divBdr>
        </w:div>
        <w:div w:id="1815366415">
          <w:marLeft w:val="0"/>
          <w:marRight w:val="0"/>
          <w:marTop w:val="0"/>
          <w:marBottom w:val="0"/>
          <w:divBdr>
            <w:top w:val="none" w:sz="0" w:space="0" w:color="auto"/>
            <w:left w:val="none" w:sz="0" w:space="0" w:color="auto"/>
            <w:bottom w:val="none" w:sz="0" w:space="0" w:color="auto"/>
            <w:right w:val="none" w:sz="0" w:space="0" w:color="auto"/>
          </w:divBdr>
        </w:div>
        <w:div w:id="471211616">
          <w:marLeft w:val="0"/>
          <w:marRight w:val="0"/>
          <w:marTop w:val="0"/>
          <w:marBottom w:val="0"/>
          <w:divBdr>
            <w:top w:val="none" w:sz="0" w:space="0" w:color="auto"/>
            <w:left w:val="none" w:sz="0" w:space="0" w:color="auto"/>
            <w:bottom w:val="none" w:sz="0" w:space="0" w:color="auto"/>
            <w:right w:val="none" w:sz="0" w:space="0" w:color="auto"/>
          </w:divBdr>
        </w:div>
        <w:div w:id="1672641909">
          <w:marLeft w:val="0"/>
          <w:marRight w:val="0"/>
          <w:marTop w:val="0"/>
          <w:marBottom w:val="0"/>
          <w:divBdr>
            <w:top w:val="none" w:sz="0" w:space="0" w:color="auto"/>
            <w:left w:val="none" w:sz="0" w:space="0" w:color="auto"/>
            <w:bottom w:val="none" w:sz="0" w:space="0" w:color="auto"/>
            <w:right w:val="none" w:sz="0" w:space="0" w:color="auto"/>
          </w:divBdr>
        </w:div>
        <w:div w:id="772867392">
          <w:marLeft w:val="0"/>
          <w:marRight w:val="0"/>
          <w:marTop w:val="0"/>
          <w:marBottom w:val="0"/>
          <w:divBdr>
            <w:top w:val="none" w:sz="0" w:space="0" w:color="auto"/>
            <w:left w:val="none" w:sz="0" w:space="0" w:color="auto"/>
            <w:bottom w:val="none" w:sz="0" w:space="0" w:color="auto"/>
            <w:right w:val="none" w:sz="0" w:space="0" w:color="auto"/>
          </w:divBdr>
        </w:div>
        <w:div w:id="1880165910">
          <w:marLeft w:val="0"/>
          <w:marRight w:val="0"/>
          <w:marTop w:val="0"/>
          <w:marBottom w:val="0"/>
          <w:divBdr>
            <w:top w:val="none" w:sz="0" w:space="0" w:color="auto"/>
            <w:left w:val="none" w:sz="0" w:space="0" w:color="auto"/>
            <w:bottom w:val="none" w:sz="0" w:space="0" w:color="auto"/>
            <w:right w:val="none" w:sz="0" w:space="0" w:color="auto"/>
          </w:divBdr>
        </w:div>
        <w:div w:id="2143233257">
          <w:marLeft w:val="0"/>
          <w:marRight w:val="0"/>
          <w:marTop w:val="0"/>
          <w:marBottom w:val="0"/>
          <w:divBdr>
            <w:top w:val="none" w:sz="0" w:space="0" w:color="auto"/>
            <w:left w:val="none" w:sz="0" w:space="0" w:color="auto"/>
            <w:bottom w:val="none" w:sz="0" w:space="0" w:color="auto"/>
            <w:right w:val="none" w:sz="0" w:space="0" w:color="auto"/>
          </w:divBdr>
        </w:div>
        <w:div w:id="275646547">
          <w:marLeft w:val="0"/>
          <w:marRight w:val="0"/>
          <w:marTop w:val="0"/>
          <w:marBottom w:val="0"/>
          <w:divBdr>
            <w:top w:val="none" w:sz="0" w:space="0" w:color="auto"/>
            <w:left w:val="none" w:sz="0" w:space="0" w:color="auto"/>
            <w:bottom w:val="none" w:sz="0" w:space="0" w:color="auto"/>
            <w:right w:val="none" w:sz="0" w:space="0" w:color="auto"/>
          </w:divBdr>
        </w:div>
        <w:div w:id="1723628574">
          <w:marLeft w:val="0"/>
          <w:marRight w:val="0"/>
          <w:marTop w:val="0"/>
          <w:marBottom w:val="0"/>
          <w:divBdr>
            <w:top w:val="none" w:sz="0" w:space="0" w:color="auto"/>
            <w:left w:val="none" w:sz="0" w:space="0" w:color="auto"/>
            <w:bottom w:val="none" w:sz="0" w:space="0" w:color="auto"/>
            <w:right w:val="none" w:sz="0" w:space="0" w:color="auto"/>
          </w:divBdr>
        </w:div>
        <w:div w:id="955602270">
          <w:marLeft w:val="0"/>
          <w:marRight w:val="0"/>
          <w:marTop w:val="0"/>
          <w:marBottom w:val="0"/>
          <w:divBdr>
            <w:top w:val="none" w:sz="0" w:space="0" w:color="auto"/>
            <w:left w:val="none" w:sz="0" w:space="0" w:color="auto"/>
            <w:bottom w:val="none" w:sz="0" w:space="0" w:color="auto"/>
            <w:right w:val="none" w:sz="0" w:space="0" w:color="auto"/>
          </w:divBdr>
        </w:div>
      </w:divsChild>
    </w:div>
    <w:div w:id="565991392">
      <w:bodyDiv w:val="1"/>
      <w:marLeft w:val="0"/>
      <w:marRight w:val="0"/>
      <w:marTop w:val="0"/>
      <w:marBottom w:val="0"/>
      <w:divBdr>
        <w:top w:val="none" w:sz="0" w:space="0" w:color="auto"/>
        <w:left w:val="none" w:sz="0" w:space="0" w:color="auto"/>
        <w:bottom w:val="none" w:sz="0" w:space="0" w:color="auto"/>
        <w:right w:val="none" w:sz="0" w:space="0" w:color="auto"/>
      </w:divBdr>
    </w:div>
    <w:div w:id="749931194">
      <w:bodyDiv w:val="1"/>
      <w:marLeft w:val="0"/>
      <w:marRight w:val="0"/>
      <w:marTop w:val="0"/>
      <w:marBottom w:val="0"/>
      <w:divBdr>
        <w:top w:val="none" w:sz="0" w:space="0" w:color="auto"/>
        <w:left w:val="none" w:sz="0" w:space="0" w:color="auto"/>
        <w:bottom w:val="none" w:sz="0" w:space="0" w:color="auto"/>
        <w:right w:val="none" w:sz="0" w:space="0" w:color="auto"/>
      </w:divBdr>
    </w:div>
    <w:div w:id="1044863799">
      <w:bodyDiv w:val="1"/>
      <w:marLeft w:val="0"/>
      <w:marRight w:val="0"/>
      <w:marTop w:val="0"/>
      <w:marBottom w:val="0"/>
      <w:divBdr>
        <w:top w:val="none" w:sz="0" w:space="0" w:color="auto"/>
        <w:left w:val="none" w:sz="0" w:space="0" w:color="auto"/>
        <w:bottom w:val="none" w:sz="0" w:space="0" w:color="auto"/>
        <w:right w:val="none" w:sz="0" w:space="0" w:color="auto"/>
      </w:divBdr>
    </w:div>
    <w:div w:id="1347094009">
      <w:bodyDiv w:val="1"/>
      <w:marLeft w:val="0"/>
      <w:marRight w:val="0"/>
      <w:marTop w:val="0"/>
      <w:marBottom w:val="0"/>
      <w:divBdr>
        <w:top w:val="none" w:sz="0" w:space="0" w:color="auto"/>
        <w:left w:val="none" w:sz="0" w:space="0" w:color="auto"/>
        <w:bottom w:val="none" w:sz="0" w:space="0" w:color="auto"/>
        <w:right w:val="none" w:sz="0" w:space="0" w:color="auto"/>
      </w:divBdr>
      <w:divsChild>
        <w:div w:id="1908345690">
          <w:marLeft w:val="0"/>
          <w:marRight w:val="0"/>
          <w:marTop w:val="0"/>
          <w:marBottom w:val="0"/>
          <w:divBdr>
            <w:top w:val="none" w:sz="0" w:space="0" w:color="auto"/>
            <w:left w:val="none" w:sz="0" w:space="0" w:color="auto"/>
            <w:bottom w:val="none" w:sz="0" w:space="0" w:color="auto"/>
            <w:right w:val="none" w:sz="0" w:space="0" w:color="auto"/>
          </w:divBdr>
        </w:div>
        <w:div w:id="1945577934">
          <w:marLeft w:val="0"/>
          <w:marRight w:val="0"/>
          <w:marTop w:val="0"/>
          <w:marBottom w:val="0"/>
          <w:divBdr>
            <w:top w:val="none" w:sz="0" w:space="0" w:color="auto"/>
            <w:left w:val="none" w:sz="0" w:space="0" w:color="auto"/>
            <w:bottom w:val="none" w:sz="0" w:space="0" w:color="auto"/>
            <w:right w:val="none" w:sz="0" w:space="0" w:color="auto"/>
          </w:divBdr>
        </w:div>
        <w:div w:id="1633554556">
          <w:marLeft w:val="0"/>
          <w:marRight w:val="0"/>
          <w:marTop w:val="0"/>
          <w:marBottom w:val="0"/>
          <w:divBdr>
            <w:top w:val="none" w:sz="0" w:space="0" w:color="auto"/>
            <w:left w:val="none" w:sz="0" w:space="0" w:color="auto"/>
            <w:bottom w:val="none" w:sz="0" w:space="0" w:color="auto"/>
            <w:right w:val="none" w:sz="0" w:space="0" w:color="auto"/>
          </w:divBdr>
        </w:div>
        <w:div w:id="42406577">
          <w:marLeft w:val="0"/>
          <w:marRight w:val="0"/>
          <w:marTop w:val="0"/>
          <w:marBottom w:val="0"/>
          <w:divBdr>
            <w:top w:val="none" w:sz="0" w:space="0" w:color="auto"/>
            <w:left w:val="none" w:sz="0" w:space="0" w:color="auto"/>
            <w:bottom w:val="none" w:sz="0" w:space="0" w:color="auto"/>
            <w:right w:val="none" w:sz="0" w:space="0" w:color="auto"/>
          </w:divBdr>
        </w:div>
        <w:div w:id="519394599">
          <w:marLeft w:val="0"/>
          <w:marRight w:val="0"/>
          <w:marTop w:val="0"/>
          <w:marBottom w:val="0"/>
          <w:divBdr>
            <w:top w:val="none" w:sz="0" w:space="0" w:color="auto"/>
            <w:left w:val="none" w:sz="0" w:space="0" w:color="auto"/>
            <w:bottom w:val="none" w:sz="0" w:space="0" w:color="auto"/>
            <w:right w:val="none" w:sz="0" w:space="0" w:color="auto"/>
          </w:divBdr>
        </w:div>
        <w:div w:id="1719670009">
          <w:marLeft w:val="0"/>
          <w:marRight w:val="0"/>
          <w:marTop w:val="0"/>
          <w:marBottom w:val="0"/>
          <w:divBdr>
            <w:top w:val="none" w:sz="0" w:space="0" w:color="auto"/>
            <w:left w:val="none" w:sz="0" w:space="0" w:color="auto"/>
            <w:bottom w:val="none" w:sz="0" w:space="0" w:color="auto"/>
            <w:right w:val="none" w:sz="0" w:space="0" w:color="auto"/>
          </w:divBdr>
        </w:div>
        <w:div w:id="518004314">
          <w:marLeft w:val="0"/>
          <w:marRight w:val="0"/>
          <w:marTop w:val="0"/>
          <w:marBottom w:val="0"/>
          <w:divBdr>
            <w:top w:val="none" w:sz="0" w:space="0" w:color="auto"/>
            <w:left w:val="none" w:sz="0" w:space="0" w:color="auto"/>
            <w:bottom w:val="none" w:sz="0" w:space="0" w:color="auto"/>
            <w:right w:val="none" w:sz="0" w:space="0" w:color="auto"/>
          </w:divBdr>
        </w:div>
        <w:div w:id="1781025971">
          <w:marLeft w:val="0"/>
          <w:marRight w:val="0"/>
          <w:marTop w:val="0"/>
          <w:marBottom w:val="0"/>
          <w:divBdr>
            <w:top w:val="none" w:sz="0" w:space="0" w:color="auto"/>
            <w:left w:val="none" w:sz="0" w:space="0" w:color="auto"/>
            <w:bottom w:val="none" w:sz="0" w:space="0" w:color="auto"/>
            <w:right w:val="none" w:sz="0" w:space="0" w:color="auto"/>
          </w:divBdr>
        </w:div>
        <w:div w:id="262110361">
          <w:marLeft w:val="0"/>
          <w:marRight w:val="0"/>
          <w:marTop w:val="0"/>
          <w:marBottom w:val="0"/>
          <w:divBdr>
            <w:top w:val="none" w:sz="0" w:space="0" w:color="auto"/>
            <w:left w:val="none" w:sz="0" w:space="0" w:color="auto"/>
            <w:bottom w:val="none" w:sz="0" w:space="0" w:color="auto"/>
            <w:right w:val="none" w:sz="0" w:space="0" w:color="auto"/>
          </w:divBdr>
        </w:div>
        <w:div w:id="890189933">
          <w:marLeft w:val="0"/>
          <w:marRight w:val="0"/>
          <w:marTop w:val="0"/>
          <w:marBottom w:val="0"/>
          <w:divBdr>
            <w:top w:val="none" w:sz="0" w:space="0" w:color="auto"/>
            <w:left w:val="none" w:sz="0" w:space="0" w:color="auto"/>
            <w:bottom w:val="none" w:sz="0" w:space="0" w:color="auto"/>
            <w:right w:val="none" w:sz="0" w:space="0" w:color="auto"/>
          </w:divBdr>
        </w:div>
      </w:divsChild>
    </w:div>
    <w:div w:id="1498039354">
      <w:bodyDiv w:val="1"/>
      <w:marLeft w:val="0"/>
      <w:marRight w:val="0"/>
      <w:marTop w:val="0"/>
      <w:marBottom w:val="0"/>
      <w:divBdr>
        <w:top w:val="none" w:sz="0" w:space="0" w:color="auto"/>
        <w:left w:val="none" w:sz="0" w:space="0" w:color="auto"/>
        <w:bottom w:val="none" w:sz="0" w:space="0" w:color="auto"/>
        <w:right w:val="none" w:sz="0" w:space="0" w:color="auto"/>
      </w:divBdr>
      <w:divsChild>
        <w:div w:id="657222643">
          <w:marLeft w:val="0"/>
          <w:marRight w:val="0"/>
          <w:marTop w:val="0"/>
          <w:marBottom w:val="0"/>
          <w:divBdr>
            <w:top w:val="none" w:sz="0" w:space="0" w:color="auto"/>
            <w:left w:val="none" w:sz="0" w:space="0" w:color="auto"/>
            <w:bottom w:val="none" w:sz="0" w:space="0" w:color="auto"/>
            <w:right w:val="none" w:sz="0" w:space="0" w:color="auto"/>
          </w:divBdr>
        </w:div>
        <w:div w:id="1716542448">
          <w:marLeft w:val="0"/>
          <w:marRight w:val="0"/>
          <w:marTop w:val="0"/>
          <w:marBottom w:val="0"/>
          <w:divBdr>
            <w:top w:val="none" w:sz="0" w:space="0" w:color="auto"/>
            <w:left w:val="none" w:sz="0" w:space="0" w:color="auto"/>
            <w:bottom w:val="none" w:sz="0" w:space="0" w:color="auto"/>
            <w:right w:val="none" w:sz="0" w:space="0" w:color="auto"/>
          </w:divBdr>
        </w:div>
        <w:div w:id="805973865">
          <w:marLeft w:val="0"/>
          <w:marRight w:val="0"/>
          <w:marTop w:val="0"/>
          <w:marBottom w:val="0"/>
          <w:divBdr>
            <w:top w:val="none" w:sz="0" w:space="0" w:color="auto"/>
            <w:left w:val="none" w:sz="0" w:space="0" w:color="auto"/>
            <w:bottom w:val="none" w:sz="0" w:space="0" w:color="auto"/>
            <w:right w:val="none" w:sz="0" w:space="0" w:color="auto"/>
          </w:divBdr>
        </w:div>
        <w:div w:id="1967736897">
          <w:marLeft w:val="0"/>
          <w:marRight w:val="0"/>
          <w:marTop w:val="0"/>
          <w:marBottom w:val="0"/>
          <w:divBdr>
            <w:top w:val="none" w:sz="0" w:space="0" w:color="auto"/>
            <w:left w:val="none" w:sz="0" w:space="0" w:color="auto"/>
            <w:bottom w:val="none" w:sz="0" w:space="0" w:color="auto"/>
            <w:right w:val="none" w:sz="0" w:space="0" w:color="auto"/>
          </w:divBdr>
        </w:div>
        <w:div w:id="1966738491">
          <w:marLeft w:val="0"/>
          <w:marRight w:val="0"/>
          <w:marTop w:val="0"/>
          <w:marBottom w:val="0"/>
          <w:divBdr>
            <w:top w:val="none" w:sz="0" w:space="0" w:color="auto"/>
            <w:left w:val="none" w:sz="0" w:space="0" w:color="auto"/>
            <w:bottom w:val="none" w:sz="0" w:space="0" w:color="auto"/>
            <w:right w:val="none" w:sz="0" w:space="0" w:color="auto"/>
          </w:divBdr>
        </w:div>
        <w:div w:id="1308827833">
          <w:marLeft w:val="0"/>
          <w:marRight w:val="0"/>
          <w:marTop w:val="0"/>
          <w:marBottom w:val="0"/>
          <w:divBdr>
            <w:top w:val="none" w:sz="0" w:space="0" w:color="auto"/>
            <w:left w:val="none" w:sz="0" w:space="0" w:color="auto"/>
            <w:bottom w:val="none" w:sz="0" w:space="0" w:color="auto"/>
            <w:right w:val="none" w:sz="0" w:space="0" w:color="auto"/>
          </w:divBdr>
        </w:div>
        <w:div w:id="1778404490">
          <w:marLeft w:val="0"/>
          <w:marRight w:val="0"/>
          <w:marTop w:val="0"/>
          <w:marBottom w:val="0"/>
          <w:divBdr>
            <w:top w:val="none" w:sz="0" w:space="0" w:color="auto"/>
            <w:left w:val="none" w:sz="0" w:space="0" w:color="auto"/>
            <w:bottom w:val="none" w:sz="0" w:space="0" w:color="auto"/>
            <w:right w:val="none" w:sz="0" w:space="0" w:color="auto"/>
          </w:divBdr>
        </w:div>
      </w:divsChild>
    </w:div>
    <w:div w:id="1518696898">
      <w:bodyDiv w:val="1"/>
      <w:marLeft w:val="0"/>
      <w:marRight w:val="0"/>
      <w:marTop w:val="0"/>
      <w:marBottom w:val="0"/>
      <w:divBdr>
        <w:top w:val="none" w:sz="0" w:space="0" w:color="auto"/>
        <w:left w:val="none" w:sz="0" w:space="0" w:color="auto"/>
        <w:bottom w:val="none" w:sz="0" w:space="0" w:color="auto"/>
        <w:right w:val="none" w:sz="0" w:space="0" w:color="auto"/>
      </w:divBdr>
    </w:div>
    <w:div w:id="1539321406">
      <w:bodyDiv w:val="1"/>
      <w:marLeft w:val="0"/>
      <w:marRight w:val="0"/>
      <w:marTop w:val="0"/>
      <w:marBottom w:val="0"/>
      <w:divBdr>
        <w:top w:val="none" w:sz="0" w:space="0" w:color="auto"/>
        <w:left w:val="none" w:sz="0" w:space="0" w:color="auto"/>
        <w:bottom w:val="none" w:sz="0" w:space="0" w:color="auto"/>
        <w:right w:val="none" w:sz="0" w:space="0" w:color="auto"/>
      </w:divBdr>
    </w:div>
    <w:div w:id="1605724571">
      <w:bodyDiv w:val="1"/>
      <w:marLeft w:val="0"/>
      <w:marRight w:val="0"/>
      <w:marTop w:val="0"/>
      <w:marBottom w:val="0"/>
      <w:divBdr>
        <w:top w:val="none" w:sz="0" w:space="0" w:color="auto"/>
        <w:left w:val="none" w:sz="0" w:space="0" w:color="auto"/>
        <w:bottom w:val="none" w:sz="0" w:space="0" w:color="auto"/>
        <w:right w:val="none" w:sz="0" w:space="0" w:color="auto"/>
      </w:divBdr>
      <w:divsChild>
        <w:div w:id="728308100">
          <w:marLeft w:val="0"/>
          <w:marRight w:val="0"/>
          <w:marTop w:val="0"/>
          <w:marBottom w:val="0"/>
          <w:divBdr>
            <w:top w:val="none" w:sz="0" w:space="0" w:color="auto"/>
            <w:left w:val="none" w:sz="0" w:space="0" w:color="auto"/>
            <w:bottom w:val="none" w:sz="0" w:space="0" w:color="auto"/>
            <w:right w:val="none" w:sz="0" w:space="0" w:color="auto"/>
          </w:divBdr>
        </w:div>
        <w:div w:id="1883517167">
          <w:marLeft w:val="0"/>
          <w:marRight w:val="0"/>
          <w:marTop w:val="0"/>
          <w:marBottom w:val="0"/>
          <w:divBdr>
            <w:top w:val="none" w:sz="0" w:space="0" w:color="auto"/>
            <w:left w:val="none" w:sz="0" w:space="0" w:color="auto"/>
            <w:bottom w:val="none" w:sz="0" w:space="0" w:color="auto"/>
            <w:right w:val="none" w:sz="0" w:space="0" w:color="auto"/>
          </w:divBdr>
        </w:div>
        <w:div w:id="1166238341">
          <w:marLeft w:val="0"/>
          <w:marRight w:val="0"/>
          <w:marTop w:val="0"/>
          <w:marBottom w:val="0"/>
          <w:divBdr>
            <w:top w:val="none" w:sz="0" w:space="0" w:color="auto"/>
            <w:left w:val="none" w:sz="0" w:space="0" w:color="auto"/>
            <w:bottom w:val="none" w:sz="0" w:space="0" w:color="auto"/>
            <w:right w:val="none" w:sz="0" w:space="0" w:color="auto"/>
          </w:divBdr>
        </w:div>
        <w:div w:id="913003171">
          <w:marLeft w:val="0"/>
          <w:marRight w:val="0"/>
          <w:marTop w:val="0"/>
          <w:marBottom w:val="0"/>
          <w:divBdr>
            <w:top w:val="none" w:sz="0" w:space="0" w:color="auto"/>
            <w:left w:val="none" w:sz="0" w:space="0" w:color="auto"/>
            <w:bottom w:val="none" w:sz="0" w:space="0" w:color="auto"/>
            <w:right w:val="none" w:sz="0" w:space="0" w:color="auto"/>
          </w:divBdr>
        </w:div>
        <w:div w:id="1657953208">
          <w:marLeft w:val="0"/>
          <w:marRight w:val="0"/>
          <w:marTop w:val="0"/>
          <w:marBottom w:val="0"/>
          <w:divBdr>
            <w:top w:val="none" w:sz="0" w:space="0" w:color="auto"/>
            <w:left w:val="none" w:sz="0" w:space="0" w:color="auto"/>
            <w:bottom w:val="none" w:sz="0" w:space="0" w:color="auto"/>
            <w:right w:val="none" w:sz="0" w:space="0" w:color="auto"/>
          </w:divBdr>
        </w:div>
        <w:div w:id="865946652">
          <w:marLeft w:val="0"/>
          <w:marRight w:val="0"/>
          <w:marTop w:val="0"/>
          <w:marBottom w:val="0"/>
          <w:divBdr>
            <w:top w:val="none" w:sz="0" w:space="0" w:color="auto"/>
            <w:left w:val="none" w:sz="0" w:space="0" w:color="auto"/>
            <w:bottom w:val="none" w:sz="0" w:space="0" w:color="auto"/>
            <w:right w:val="none" w:sz="0" w:space="0" w:color="auto"/>
          </w:divBdr>
        </w:div>
      </w:divsChild>
    </w:div>
    <w:div w:id="182230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rlosz@spikatech.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75a94be8049b34b5c821c80123ee6f0e">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39606edad4b46891cfe73450f172594d"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AD2A94D-CD9F-416C-A0DB-1980B03CC497}"/>
</file>

<file path=customXml/itemProps2.xml><?xml version="1.0" encoding="utf-8"?>
<ds:datastoreItem xmlns:ds="http://schemas.openxmlformats.org/officeDocument/2006/customXml" ds:itemID="{067CC65C-6D1E-4E01-934F-57061E01877C}"/>
</file>

<file path=customXml/itemProps3.xml><?xml version="1.0" encoding="utf-8"?>
<ds:datastoreItem xmlns:ds="http://schemas.openxmlformats.org/officeDocument/2006/customXml" ds:itemID="{A190677E-8333-49EA-8BF5-0D4E3F775FA3}"/>
</file>

<file path=docProps/app.xml><?xml version="1.0" encoding="utf-8"?>
<Properties xmlns="http://schemas.openxmlformats.org/officeDocument/2006/extended-properties" xmlns:vt="http://schemas.openxmlformats.org/officeDocument/2006/docPropsVTypes">
  <Template>Normal.dotm</Template>
  <TotalTime>1110</TotalTime>
  <Pages>9</Pages>
  <Words>2616</Words>
  <Characters>14390</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Vilma Vilutytė</dc:creator>
  <cp:keywords/>
  <dc:description/>
  <cp:lastModifiedBy>Fernando Pozo</cp:lastModifiedBy>
  <cp:revision>78</cp:revision>
  <dcterms:created xsi:type="dcterms:W3CDTF">2024-03-18T10:34:00Z</dcterms:created>
  <dcterms:modified xsi:type="dcterms:W3CDTF">2024-04-23T10:21:00Z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